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6864B" w14:textId="7B6CA61E" w:rsidR="003D6275" w:rsidRDefault="003D6275" w:rsidP="001A5671">
      <w:pPr>
        <w:jc w:val="center"/>
        <w:rPr>
          <w:rFonts w:ascii="ＭＳ 明朝" w:eastAsia="ＭＳ 明朝" w:hAnsi="ＭＳ 明朝"/>
          <w:noProof/>
          <w:sz w:val="24"/>
          <w:szCs w:val="24"/>
        </w:rPr>
      </w:pPr>
    </w:p>
    <w:p w14:paraId="122DBBCC" w14:textId="0665FC3F" w:rsidR="003D6275" w:rsidRDefault="003D6275" w:rsidP="001A5671">
      <w:pPr>
        <w:jc w:val="center"/>
        <w:rPr>
          <w:rFonts w:ascii="ＭＳ 明朝" w:eastAsia="ＭＳ 明朝" w:hAnsi="ＭＳ 明朝"/>
          <w:noProof/>
          <w:sz w:val="24"/>
          <w:szCs w:val="24"/>
        </w:rPr>
      </w:pPr>
    </w:p>
    <w:p w14:paraId="118AB3AA" w14:textId="77777777" w:rsidR="003D6275" w:rsidRPr="003D6275" w:rsidRDefault="003D6275" w:rsidP="001A5671">
      <w:pPr>
        <w:jc w:val="center"/>
        <w:rPr>
          <w:rFonts w:ascii="ＭＳ ゴシック" w:eastAsia="ＭＳ ゴシック" w:hAnsi="ＭＳ ゴシック"/>
          <w:noProof/>
          <w:sz w:val="24"/>
          <w:szCs w:val="24"/>
        </w:rPr>
      </w:pPr>
    </w:p>
    <w:p w14:paraId="536ECC07" w14:textId="01BBFD08" w:rsidR="003D6275" w:rsidRPr="003D6275" w:rsidRDefault="003D6275" w:rsidP="001A5671">
      <w:pPr>
        <w:jc w:val="center"/>
        <w:rPr>
          <w:rFonts w:ascii="ＭＳ ゴシック" w:eastAsia="ＭＳ ゴシック" w:hAnsi="ＭＳ ゴシック"/>
          <w:noProof/>
          <w:sz w:val="24"/>
          <w:szCs w:val="24"/>
        </w:rPr>
      </w:pPr>
    </w:p>
    <w:p w14:paraId="23E6D9B9" w14:textId="77777777" w:rsidR="003D6275" w:rsidRPr="003D6275" w:rsidRDefault="003D6275" w:rsidP="001A5671">
      <w:pPr>
        <w:jc w:val="center"/>
        <w:rPr>
          <w:rFonts w:ascii="ＭＳ ゴシック" w:eastAsia="ＭＳ ゴシック" w:hAnsi="ＭＳ ゴシック"/>
          <w:noProof/>
          <w:sz w:val="24"/>
          <w:szCs w:val="24"/>
        </w:rPr>
      </w:pPr>
    </w:p>
    <w:p w14:paraId="02B761A9" w14:textId="046A9888" w:rsidR="003D6275" w:rsidRPr="003D6275" w:rsidRDefault="00C02925" w:rsidP="003D6275">
      <w:pPr>
        <w:jc w:val="center"/>
        <w:rPr>
          <w:rFonts w:ascii="ＭＳ ゴシック" w:eastAsia="ＭＳ ゴシック" w:hAnsi="ＭＳ ゴシック"/>
          <w:noProof/>
          <w:sz w:val="42"/>
          <w:szCs w:val="42"/>
        </w:rPr>
      </w:pPr>
      <w:r w:rsidRPr="003D6275">
        <w:rPr>
          <w:rFonts w:ascii="ＭＳ ゴシック" w:eastAsia="ＭＳ ゴシック" w:hAnsi="ＭＳ ゴシック" w:hint="eastAsia"/>
          <w:noProof/>
          <w:sz w:val="42"/>
          <w:szCs w:val="42"/>
        </w:rPr>
        <w:t>改正個人情報保護法の個別</w:t>
      </w:r>
      <w:r w:rsidR="00212C57" w:rsidRPr="003D6275">
        <w:rPr>
          <w:rFonts w:ascii="ＭＳ ゴシック" w:eastAsia="ＭＳ ゴシック" w:hAnsi="ＭＳ ゴシック" w:hint="eastAsia"/>
          <w:noProof/>
          <w:sz w:val="42"/>
          <w:szCs w:val="42"/>
        </w:rPr>
        <w:t>条文</w:t>
      </w:r>
      <w:r w:rsidRPr="003D6275">
        <w:rPr>
          <w:rFonts w:ascii="ＭＳ ゴシック" w:eastAsia="ＭＳ ゴシック" w:hAnsi="ＭＳ ゴシック" w:hint="eastAsia"/>
          <w:noProof/>
          <w:sz w:val="42"/>
          <w:szCs w:val="42"/>
        </w:rPr>
        <w:t>に関する解説</w:t>
      </w:r>
    </w:p>
    <w:p w14:paraId="29F9E57B" w14:textId="086A5E45" w:rsidR="003D6275" w:rsidRPr="003D6275" w:rsidRDefault="003D6275" w:rsidP="003D6275">
      <w:pPr>
        <w:jc w:val="center"/>
        <w:rPr>
          <w:rFonts w:ascii="ＭＳ ゴシック" w:eastAsia="ＭＳ ゴシック" w:hAnsi="ＭＳ ゴシック"/>
          <w:noProof/>
          <w:sz w:val="42"/>
          <w:szCs w:val="42"/>
        </w:rPr>
      </w:pPr>
      <w:r w:rsidRPr="003D6275">
        <w:rPr>
          <w:rFonts w:ascii="ＭＳ ゴシック" w:eastAsia="ＭＳ ゴシック" w:hAnsi="ＭＳ ゴシック" w:hint="eastAsia"/>
          <w:noProof/>
          <w:sz w:val="42"/>
          <w:szCs w:val="42"/>
        </w:rPr>
        <w:t>［</w:t>
      </w:r>
      <w:r w:rsidR="005E44FB" w:rsidRPr="003D6275">
        <w:rPr>
          <w:rFonts w:ascii="ＭＳ ゴシック" w:eastAsia="ＭＳ ゴシック" w:hAnsi="ＭＳ ゴシック" w:hint="eastAsia"/>
          <w:noProof/>
          <w:sz w:val="42"/>
          <w:szCs w:val="42"/>
        </w:rPr>
        <w:t>令和３年６月</w:t>
      </w:r>
      <w:r w:rsidR="00C02925" w:rsidRPr="003D6275">
        <w:rPr>
          <w:rFonts w:ascii="ＭＳ ゴシック" w:eastAsia="ＭＳ ゴシック" w:hAnsi="ＭＳ ゴシック" w:hint="eastAsia"/>
          <w:noProof/>
          <w:sz w:val="42"/>
          <w:szCs w:val="42"/>
        </w:rPr>
        <w:t>時点</w:t>
      </w:r>
      <w:r>
        <w:rPr>
          <w:rFonts w:ascii="ＭＳ ゴシック" w:eastAsia="ＭＳ ゴシック" w:hAnsi="ＭＳ ゴシック" w:hint="eastAsia"/>
          <w:noProof/>
          <w:sz w:val="42"/>
          <w:szCs w:val="42"/>
        </w:rPr>
        <w:t>暫定</w:t>
      </w:r>
      <w:r w:rsidRPr="003D6275">
        <w:rPr>
          <w:rFonts w:ascii="ＭＳ ゴシック" w:eastAsia="ＭＳ ゴシック" w:hAnsi="ＭＳ ゴシック" w:hint="eastAsia"/>
          <w:noProof/>
          <w:sz w:val="42"/>
          <w:szCs w:val="42"/>
        </w:rPr>
        <w:t>版］</w:t>
      </w:r>
    </w:p>
    <w:p w14:paraId="4D1A9E26" w14:textId="77777777" w:rsidR="003D6275" w:rsidRPr="003D6275" w:rsidRDefault="003D6275" w:rsidP="003D6275">
      <w:pPr>
        <w:jc w:val="center"/>
        <w:rPr>
          <w:rFonts w:ascii="ＭＳ ゴシック" w:eastAsia="ＭＳ ゴシック" w:hAnsi="ＭＳ ゴシック"/>
          <w:noProof/>
          <w:sz w:val="44"/>
          <w:szCs w:val="24"/>
        </w:rPr>
      </w:pPr>
    </w:p>
    <w:p w14:paraId="43D0084F" w14:textId="77777777" w:rsidR="003D6275" w:rsidRPr="003D6275" w:rsidRDefault="003D6275" w:rsidP="003D6275">
      <w:pPr>
        <w:jc w:val="center"/>
        <w:rPr>
          <w:rFonts w:ascii="ＭＳ ゴシック" w:eastAsia="ＭＳ ゴシック" w:hAnsi="ＭＳ ゴシック"/>
          <w:noProof/>
          <w:sz w:val="44"/>
          <w:szCs w:val="24"/>
        </w:rPr>
      </w:pPr>
    </w:p>
    <w:p w14:paraId="7735505F" w14:textId="77777777" w:rsidR="003D6275" w:rsidRPr="003D6275" w:rsidRDefault="003D6275" w:rsidP="003D6275">
      <w:pPr>
        <w:jc w:val="center"/>
        <w:rPr>
          <w:rFonts w:ascii="ＭＳ ゴシック" w:eastAsia="ＭＳ ゴシック" w:hAnsi="ＭＳ ゴシック"/>
          <w:noProof/>
          <w:sz w:val="44"/>
          <w:szCs w:val="24"/>
        </w:rPr>
      </w:pPr>
    </w:p>
    <w:p w14:paraId="37AD5CC3" w14:textId="77777777" w:rsidR="003D6275" w:rsidRPr="003D6275" w:rsidRDefault="003D6275" w:rsidP="003D6275">
      <w:pPr>
        <w:jc w:val="center"/>
        <w:rPr>
          <w:rFonts w:ascii="ＭＳ ゴシック" w:eastAsia="ＭＳ ゴシック" w:hAnsi="ＭＳ ゴシック"/>
          <w:noProof/>
          <w:sz w:val="44"/>
          <w:szCs w:val="24"/>
        </w:rPr>
      </w:pPr>
    </w:p>
    <w:p w14:paraId="1C2AE726" w14:textId="77777777" w:rsidR="003D6275" w:rsidRPr="003D6275" w:rsidRDefault="003D6275" w:rsidP="003D6275">
      <w:pPr>
        <w:jc w:val="center"/>
        <w:rPr>
          <w:rFonts w:ascii="ＭＳ ゴシック" w:eastAsia="ＭＳ ゴシック" w:hAnsi="ＭＳ ゴシック"/>
          <w:noProof/>
          <w:sz w:val="44"/>
          <w:szCs w:val="24"/>
        </w:rPr>
      </w:pPr>
    </w:p>
    <w:p w14:paraId="61595646" w14:textId="77777777" w:rsidR="003D6275" w:rsidRPr="003D6275" w:rsidRDefault="003D6275" w:rsidP="003D6275">
      <w:pPr>
        <w:jc w:val="center"/>
        <w:rPr>
          <w:rFonts w:ascii="ＭＳ ゴシック" w:eastAsia="ＭＳ ゴシック" w:hAnsi="ＭＳ ゴシック"/>
          <w:noProof/>
          <w:sz w:val="44"/>
          <w:szCs w:val="24"/>
        </w:rPr>
      </w:pPr>
    </w:p>
    <w:p w14:paraId="2AF88728" w14:textId="77777777" w:rsidR="003D6275" w:rsidRPr="003D6275" w:rsidRDefault="003D6275" w:rsidP="003D6275">
      <w:pPr>
        <w:jc w:val="center"/>
        <w:rPr>
          <w:rFonts w:ascii="ＭＳ ゴシック" w:eastAsia="ＭＳ ゴシック" w:hAnsi="ＭＳ ゴシック"/>
          <w:noProof/>
          <w:sz w:val="44"/>
          <w:szCs w:val="24"/>
        </w:rPr>
      </w:pPr>
    </w:p>
    <w:p w14:paraId="29010065" w14:textId="77777777" w:rsidR="003D6275" w:rsidRPr="003D6275" w:rsidRDefault="003D6275" w:rsidP="003D6275">
      <w:pPr>
        <w:jc w:val="center"/>
        <w:rPr>
          <w:rFonts w:ascii="ＭＳ ゴシック" w:eastAsia="ＭＳ ゴシック" w:hAnsi="ＭＳ ゴシック"/>
          <w:noProof/>
          <w:sz w:val="44"/>
          <w:szCs w:val="24"/>
        </w:rPr>
      </w:pPr>
    </w:p>
    <w:p w14:paraId="42842F38" w14:textId="5BA98DF5" w:rsidR="003D6275" w:rsidRPr="003D6275" w:rsidRDefault="003D6275" w:rsidP="003D6275">
      <w:pPr>
        <w:jc w:val="center"/>
        <w:rPr>
          <w:rFonts w:ascii="ＭＳ ゴシック" w:eastAsia="ＭＳ ゴシック" w:hAnsi="ＭＳ ゴシック"/>
          <w:noProof/>
          <w:sz w:val="44"/>
          <w:szCs w:val="24"/>
        </w:rPr>
      </w:pPr>
    </w:p>
    <w:p w14:paraId="173C1D54" w14:textId="77777777" w:rsidR="003D6275" w:rsidRPr="003D6275" w:rsidRDefault="003D6275" w:rsidP="003D6275">
      <w:pPr>
        <w:jc w:val="center"/>
        <w:rPr>
          <w:rFonts w:ascii="ＭＳ ゴシック" w:eastAsia="ＭＳ ゴシック" w:hAnsi="ＭＳ ゴシック"/>
          <w:noProof/>
          <w:sz w:val="44"/>
          <w:szCs w:val="24"/>
        </w:rPr>
      </w:pPr>
    </w:p>
    <w:p w14:paraId="243B10D3" w14:textId="77777777" w:rsidR="003D6275" w:rsidRPr="003D6275" w:rsidRDefault="003D6275" w:rsidP="003D6275">
      <w:pPr>
        <w:jc w:val="center"/>
        <w:rPr>
          <w:rFonts w:ascii="ＭＳ ゴシック" w:eastAsia="ＭＳ ゴシック" w:hAnsi="ＭＳ ゴシック"/>
          <w:noProof/>
          <w:sz w:val="44"/>
          <w:szCs w:val="24"/>
        </w:rPr>
      </w:pPr>
    </w:p>
    <w:p w14:paraId="38833C12" w14:textId="77777777" w:rsidR="003D6275" w:rsidRPr="00CE7E88" w:rsidRDefault="003D6275" w:rsidP="003D6275">
      <w:pPr>
        <w:jc w:val="center"/>
        <w:rPr>
          <w:rFonts w:ascii="ＭＳ ゴシック" w:eastAsia="ＭＳ ゴシック" w:hAnsi="ＭＳ ゴシック"/>
          <w:noProof/>
          <w:sz w:val="42"/>
          <w:szCs w:val="42"/>
        </w:rPr>
      </w:pPr>
      <w:r w:rsidRPr="00CE7E88">
        <w:rPr>
          <w:rFonts w:ascii="ＭＳ ゴシック" w:eastAsia="ＭＳ ゴシック" w:hAnsi="ＭＳ ゴシック" w:hint="eastAsia"/>
          <w:noProof/>
          <w:sz w:val="42"/>
          <w:szCs w:val="42"/>
        </w:rPr>
        <w:t>個人情報保護委員会事務局</w:t>
      </w:r>
    </w:p>
    <w:p w14:paraId="28450D81" w14:textId="57D94DAB" w:rsidR="00911F43" w:rsidRPr="00CE7E88" w:rsidRDefault="003D6275" w:rsidP="003D6275">
      <w:pPr>
        <w:jc w:val="center"/>
        <w:rPr>
          <w:rFonts w:ascii="ＭＳ ゴシック" w:eastAsia="ＭＳ ゴシック" w:hAnsi="ＭＳ ゴシック"/>
          <w:noProof/>
          <w:sz w:val="42"/>
          <w:szCs w:val="42"/>
        </w:rPr>
      </w:pPr>
      <w:r w:rsidRPr="00CE7E88">
        <w:rPr>
          <w:rFonts w:ascii="ＭＳ ゴシック" w:eastAsia="ＭＳ ゴシック" w:hAnsi="ＭＳ ゴシック" w:hint="eastAsia"/>
          <w:noProof/>
          <w:sz w:val="42"/>
          <w:szCs w:val="42"/>
        </w:rPr>
        <w:t>令和３年６月</w:t>
      </w:r>
      <w:r w:rsidR="00346BDE">
        <w:rPr>
          <w:rFonts w:ascii="ＭＳ ゴシック" w:eastAsia="ＭＳ ゴシック" w:hAnsi="ＭＳ ゴシック" w:hint="eastAsia"/>
          <w:noProof/>
          <w:sz w:val="42"/>
          <w:szCs w:val="42"/>
        </w:rPr>
        <w:t>29</w:t>
      </w:r>
      <w:r w:rsidR="002615BA">
        <w:rPr>
          <w:rFonts w:ascii="ＭＳ ゴシック" w:eastAsia="ＭＳ ゴシック" w:hAnsi="ＭＳ ゴシック" w:hint="eastAsia"/>
          <w:noProof/>
          <w:sz w:val="42"/>
          <w:szCs w:val="42"/>
        </w:rPr>
        <w:t>日</w:t>
      </w:r>
    </w:p>
    <w:p w14:paraId="246D3500" w14:textId="65B692BB" w:rsidR="003D6275" w:rsidRDefault="003D6275">
      <w:pPr>
        <w:rPr>
          <w:rFonts w:ascii="ＭＳ 明朝" w:eastAsia="ＭＳ 明朝" w:hAnsi="ＭＳ 明朝"/>
          <w:sz w:val="24"/>
          <w:szCs w:val="24"/>
        </w:rPr>
      </w:pPr>
      <w:r>
        <w:rPr>
          <w:rFonts w:ascii="ＭＳ 明朝" w:eastAsia="ＭＳ 明朝" w:hAnsi="ＭＳ 明朝"/>
          <w:sz w:val="24"/>
          <w:szCs w:val="24"/>
        </w:rPr>
        <w:br w:type="page"/>
      </w:r>
    </w:p>
    <w:p w14:paraId="2516D481" w14:textId="77777777" w:rsidR="00F4278D" w:rsidRDefault="00F4278D">
      <w:pPr>
        <w:rPr>
          <w:rFonts w:ascii="ＭＳ 明朝" w:eastAsia="ＭＳ 明朝" w:hAnsi="ＭＳ 明朝"/>
          <w:sz w:val="24"/>
          <w:szCs w:val="24"/>
        </w:rPr>
      </w:pPr>
      <w:r>
        <w:rPr>
          <w:rFonts w:ascii="ＭＳ 明朝" w:eastAsia="ＭＳ 明朝" w:hAnsi="ＭＳ 明朝" w:hint="eastAsia"/>
          <w:sz w:val="24"/>
          <w:szCs w:val="24"/>
        </w:rPr>
        <w:lastRenderedPageBreak/>
        <w:t>【本説明資料の趣旨】</w:t>
      </w:r>
    </w:p>
    <w:p w14:paraId="72C41CD0" w14:textId="77777777" w:rsidR="00F4278D" w:rsidRDefault="00F4278D">
      <w:pPr>
        <w:rPr>
          <w:rFonts w:ascii="ＭＳ 明朝" w:eastAsia="ＭＳ 明朝" w:hAnsi="ＭＳ 明朝"/>
          <w:sz w:val="24"/>
          <w:szCs w:val="24"/>
        </w:rPr>
      </w:pPr>
    </w:p>
    <w:p w14:paraId="67306C12" w14:textId="7AC856FC" w:rsidR="009742E5" w:rsidRPr="009742E5" w:rsidRDefault="009742E5" w:rsidP="009742E5">
      <w:pPr>
        <w:ind w:firstLineChars="100" w:firstLine="240"/>
        <w:rPr>
          <w:rFonts w:ascii="ＭＳ 明朝" w:eastAsia="ＭＳ 明朝" w:hAnsi="ＭＳ 明朝"/>
          <w:sz w:val="24"/>
          <w:szCs w:val="24"/>
        </w:rPr>
      </w:pPr>
      <w:r w:rsidRPr="009742E5">
        <w:rPr>
          <w:rFonts w:ascii="ＭＳ 明朝" w:eastAsia="ＭＳ 明朝" w:hAnsi="ＭＳ 明朝" w:hint="eastAsia"/>
          <w:sz w:val="24"/>
          <w:szCs w:val="24"/>
        </w:rPr>
        <w:t>デジタル社会</w:t>
      </w:r>
      <w:r>
        <w:rPr>
          <w:rFonts w:ascii="ＭＳ 明朝" w:eastAsia="ＭＳ 明朝" w:hAnsi="ＭＳ 明朝" w:hint="eastAsia"/>
          <w:sz w:val="24"/>
          <w:szCs w:val="24"/>
        </w:rPr>
        <w:t>を</w:t>
      </w:r>
      <w:r w:rsidRPr="009742E5">
        <w:rPr>
          <w:rFonts w:ascii="ＭＳ 明朝" w:eastAsia="ＭＳ 明朝" w:hAnsi="ＭＳ 明朝" w:hint="eastAsia"/>
          <w:sz w:val="24"/>
          <w:szCs w:val="24"/>
        </w:rPr>
        <w:t>形成</w:t>
      </w:r>
      <w:r>
        <w:rPr>
          <w:rFonts w:ascii="ＭＳ 明朝" w:eastAsia="ＭＳ 明朝" w:hAnsi="ＭＳ 明朝" w:hint="eastAsia"/>
          <w:sz w:val="24"/>
          <w:szCs w:val="24"/>
        </w:rPr>
        <w:t>するための関係法律の</w:t>
      </w:r>
      <w:r w:rsidRPr="009742E5">
        <w:rPr>
          <w:rFonts w:ascii="ＭＳ 明朝" w:eastAsia="ＭＳ 明朝" w:hAnsi="ＭＳ 明朝" w:hint="eastAsia"/>
          <w:sz w:val="24"/>
          <w:szCs w:val="24"/>
        </w:rPr>
        <w:t>整備</w:t>
      </w:r>
      <w:r>
        <w:rPr>
          <w:rFonts w:ascii="ＭＳ 明朝" w:eastAsia="ＭＳ 明朝" w:hAnsi="ＭＳ 明朝" w:hint="eastAsia"/>
          <w:sz w:val="24"/>
          <w:szCs w:val="24"/>
        </w:rPr>
        <w:t>に関する</w:t>
      </w:r>
      <w:r w:rsidRPr="009742E5">
        <w:rPr>
          <w:rFonts w:ascii="ＭＳ 明朝" w:eastAsia="ＭＳ 明朝" w:hAnsi="ＭＳ 明朝" w:hint="eastAsia"/>
          <w:sz w:val="24"/>
          <w:szCs w:val="24"/>
        </w:rPr>
        <w:t>法</w:t>
      </w:r>
      <w:r>
        <w:rPr>
          <w:rFonts w:ascii="ＭＳ 明朝" w:eastAsia="ＭＳ 明朝" w:hAnsi="ＭＳ 明朝" w:hint="eastAsia"/>
          <w:sz w:val="24"/>
          <w:szCs w:val="24"/>
        </w:rPr>
        <w:t>律（令和</w:t>
      </w:r>
      <w:r w:rsidR="00A63FA9">
        <w:rPr>
          <w:rFonts w:ascii="ＭＳ 明朝" w:eastAsia="ＭＳ 明朝" w:hAnsi="ＭＳ 明朝" w:hint="eastAsia"/>
          <w:sz w:val="24"/>
          <w:szCs w:val="24"/>
        </w:rPr>
        <w:t>3</w:t>
      </w:r>
      <w:r>
        <w:rPr>
          <w:rFonts w:ascii="ＭＳ 明朝" w:eastAsia="ＭＳ 明朝" w:hAnsi="ＭＳ 明朝" w:hint="eastAsia"/>
          <w:sz w:val="24"/>
          <w:szCs w:val="24"/>
        </w:rPr>
        <w:t>年法律第</w:t>
      </w:r>
      <w:r w:rsidR="00A63FA9">
        <w:rPr>
          <w:rFonts w:ascii="ＭＳ 明朝" w:eastAsia="ＭＳ 明朝" w:hAnsi="ＭＳ 明朝" w:hint="eastAsia"/>
          <w:sz w:val="24"/>
          <w:szCs w:val="24"/>
        </w:rPr>
        <w:t>37</w:t>
      </w:r>
      <w:r>
        <w:rPr>
          <w:rFonts w:ascii="ＭＳ 明朝" w:eastAsia="ＭＳ 明朝" w:hAnsi="ＭＳ 明朝" w:hint="eastAsia"/>
          <w:sz w:val="24"/>
          <w:szCs w:val="24"/>
        </w:rPr>
        <w:t>号</w:t>
      </w:r>
      <w:r w:rsidR="00D54F88">
        <w:rPr>
          <w:rFonts w:ascii="ＭＳ 明朝" w:eastAsia="ＭＳ 明朝" w:hAnsi="ＭＳ 明朝" w:hint="eastAsia"/>
          <w:sz w:val="24"/>
          <w:szCs w:val="24"/>
        </w:rPr>
        <w:t>。以下「デジタル社会形成整備法」という。</w:t>
      </w:r>
      <w:r>
        <w:rPr>
          <w:rFonts w:ascii="ＭＳ 明朝" w:eastAsia="ＭＳ 明朝" w:hAnsi="ＭＳ 明朝" w:hint="eastAsia"/>
          <w:sz w:val="24"/>
          <w:szCs w:val="24"/>
        </w:rPr>
        <w:t>）</w:t>
      </w:r>
      <w:r w:rsidRPr="009742E5">
        <w:rPr>
          <w:rFonts w:ascii="ＭＳ 明朝" w:eastAsia="ＭＳ 明朝" w:hAnsi="ＭＳ 明朝" w:hint="eastAsia"/>
          <w:sz w:val="24"/>
          <w:szCs w:val="24"/>
        </w:rPr>
        <w:t>第</w:t>
      </w:r>
      <w:r w:rsidR="00A63FA9">
        <w:rPr>
          <w:rFonts w:ascii="ＭＳ 明朝" w:eastAsia="ＭＳ 明朝" w:hAnsi="ＭＳ 明朝"/>
          <w:sz w:val="24"/>
          <w:szCs w:val="24"/>
        </w:rPr>
        <w:t>50</w:t>
      </w:r>
      <w:r w:rsidRPr="009742E5">
        <w:rPr>
          <w:rFonts w:ascii="ＭＳ 明朝" w:eastAsia="ＭＳ 明朝" w:hAnsi="ＭＳ 明朝"/>
          <w:sz w:val="24"/>
          <w:szCs w:val="24"/>
        </w:rPr>
        <w:t>条及び第</w:t>
      </w:r>
      <w:r w:rsidR="00A63FA9">
        <w:rPr>
          <w:rFonts w:ascii="ＭＳ 明朝" w:eastAsia="ＭＳ 明朝" w:hAnsi="ＭＳ 明朝"/>
          <w:sz w:val="24"/>
          <w:szCs w:val="24"/>
        </w:rPr>
        <w:t>51</w:t>
      </w:r>
      <w:r w:rsidRPr="009742E5">
        <w:rPr>
          <w:rFonts w:ascii="ＭＳ 明朝" w:eastAsia="ＭＳ 明朝" w:hAnsi="ＭＳ 明朝"/>
          <w:sz w:val="24"/>
          <w:szCs w:val="24"/>
        </w:rPr>
        <w:t>条による個人情報</w:t>
      </w:r>
      <w:r>
        <w:rPr>
          <w:rFonts w:ascii="ＭＳ 明朝" w:eastAsia="ＭＳ 明朝" w:hAnsi="ＭＳ 明朝" w:hint="eastAsia"/>
          <w:sz w:val="24"/>
          <w:szCs w:val="24"/>
        </w:rPr>
        <w:t>の</w:t>
      </w:r>
      <w:r w:rsidRPr="009742E5">
        <w:rPr>
          <w:rFonts w:ascii="ＭＳ 明朝" w:eastAsia="ＭＳ 明朝" w:hAnsi="ＭＳ 明朝"/>
          <w:sz w:val="24"/>
          <w:szCs w:val="24"/>
        </w:rPr>
        <w:t>保護</w:t>
      </w:r>
      <w:r>
        <w:rPr>
          <w:rFonts w:ascii="ＭＳ 明朝" w:eastAsia="ＭＳ 明朝" w:hAnsi="ＭＳ 明朝" w:hint="eastAsia"/>
          <w:sz w:val="24"/>
          <w:szCs w:val="24"/>
        </w:rPr>
        <w:t>に関する</w:t>
      </w:r>
      <w:r w:rsidRPr="009742E5">
        <w:rPr>
          <w:rFonts w:ascii="ＭＳ 明朝" w:eastAsia="ＭＳ 明朝" w:hAnsi="ＭＳ 明朝"/>
          <w:sz w:val="24"/>
          <w:szCs w:val="24"/>
        </w:rPr>
        <w:t>法</w:t>
      </w:r>
      <w:r>
        <w:rPr>
          <w:rFonts w:ascii="ＭＳ 明朝" w:eastAsia="ＭＳ 明朝" w:hAnsi="ＭＳ 明朝" w:hint="eastAsia"/>
          <w:sz w:val="24"/>
          <w:szCs w:val="24"/>
        </w:rPr>
        <w:t>律（</w:t>
      </w:r>
      <w:r w:rsidR="007530A9">
        <w:rPr>
          <w:rFonts w:ascii="ＭＳ 明朝" w:eastAsia="ＭＳ 明朝" w:hAnsi="ＭＳ 明朝" w:hint="eastAsia"/>
          <w:sz w:val="24"/>
          <w:szCs w:val="24"/>
        </w:rPr>
        <w:t>平成</w:t>
      </w:r>
      <w:r w:rsidR="00A63FA9">
        <w:rPr>
          <w:rFonts w:ascii="ＭＳ 明朝" w:eastAsia="ＭＳ 明朝" w:hAnsi="ＭＳ 明朝" w:hint="eastAsia"/>
          <w:sz w:val="24"/>
          <w:szCs w:val="24"/>
        </w:rPr>
        <w:t>15</w:t>
      </w:r>
      <w:r w:rsidR="007530A9">
        <w:rPr>
          <w:rFonts w:ascii="ＭＳ 明朝" w:eastAsia="ＭＳ 明朝" w:hAnsi="ＭＳ 明朝" w:hint="eastAsia"/>
          <w:sz w:val="24"/>
          <w:szCs w:val="24"/>
        </w:rPr>
        <w:t>年法律第</w:t>
      </w:r>
      <w:r w:rsidR="00A63FA9">
        <w:rPr>
          <w:rFonts w:ascii="ＭＳ 明朝" w:eastAsia="ＭＳ 明朝" w:hAnsi="ＭＳ 明朝" w:hint="eastAsia"/>
          <w:sz w:val="24"/>
          <w:szCs w:val="24"/>
        </w:rPr>
        <w:t>57</w:t>
      </w:r>
      <w:r w:rsidR="007530A9">
        <w:rPr>
          <w:rFonts w:ascii="ＭＳ 明朝" w:eastAsia="ＭＳ 明朝" w:hAnsi="ＭＳ 明朝" w:hint="eastAsia"/>
          <w:sz w:val="24"/>
          <w:szCs w:val="24"/>
        </w:rPr>
        <w:t>号。</w:t>
      </w:r>
      <w:r>
        <w:rPr>
          <w:rFonts w:ascii="ＭＳ 明朝" w:eastAsia="ＭＳ 明朝" w:hAnsi="ＭＳ 明朝" w:hint="eastAsia"/>
          <w:sz w:val="24"/>
          <w:szCs w:val="24"/>
        </w:rPr>
        <w:t>以下「個人情報保護法」という。）</w:t>
      </w:r>
      <w:r w:rsidRPr="009742E5">
        <w:rPr>
          <w:rFonts w:ascii="ＭＳ 明朝" w:eastAsia="ＭＳ 明朝" w:hAnsi="ＭＳ 明朝"/>
          <w:sz w:val="24"/>
          <w:szCs w:val="24"/>
        </w:rPr>
        <w:t>の改正</w:t>
      </w:r>
      <w:r w:rsidR="00E75478">
        <w:rPr>
          <w:rFonts w:ascii="ＭＳ 明朝" w:eastAsia="ＭＳ 明朝" w:hAnsi="ＭＳ 明朝" w:hint="eastAsia"/>
          <w:sz w:val="24"/>
          <w:szCs w:val="24"/>
        </w:rPr>
        <w:t>（以下「令和</w:t>
      </w:r>
      <w:r w:rsidR="00A63FA9">
        <w:rPr>
          <w:rFonts w:ascii="ＭＳ 明朝" w:eastAsia="ＭＳ 明朝" w:hAnsi="ＭＳ 明朝" w:hint="eastAsia"/>
          <w:sz w:val="24"/>
          <w:szCs w:val="24"/>
        </w:rPr>
        <w:t>3</w:t>
      </w:r>
      <w:r w:rsidR="00E75478">
        <w:rPr>
          <w:rFonts w:ascii="ＭＳ 明朝" w:eastAsia="ＭＳ 明朝" w:hAnsi="ＭＳ 明朝" w:hint="eastAsia"/>
          <w:sz w:val="24"/>
          <w:szCs w:val="24"/>
        </w:rPr>
        <w:t>年の個人情報保護法の改正」という。）</w:t>
      </w:r>
      <w:r w:rsidRPr="009742E5">
        <w:rPr>
          <w:rFonts w:ascii="ＭＳ 明朝" w:eastAsia="ＭＳ 明朝" w:hAnsi="ＭＳ 明朝"/>
          <w:sz w:val="24"/>
          <w:szCs w:val="24"/>
        </w:rPr>
        <w:t>により、従来、国の行政機関、独立行政法人等、地方公共団体、地方独立行政法人について</w:t>
      </w:r>
      <w:r>
        <w:rPr>
          <w:rFonts w:ascii="ＭＳ 明朝" w:eastAsia="ＭＳ 明朝" w:hAnsi="ＭＳ 明朝" w:hint="eastAsia"/>
          <w:sz w:val="24"/>
          <w:szCs w:val="24"/>
        </w:rPr>
        <w:t>の規律（以下、単に「公的部門に対する規律」という。）</w:t>
      </w:r>
      <w:r w:rsidR="007530A9">
        <w:rPr>
          <w:rFonts w:ascii="ＭＳ 明朝" w:eastAsia="ＭＳ 明朝" w:hAnsi="ＭＳ 明朝" w:hint="eastAsia"/>
          <w:sz w:val="24"/>
          <w:szCs w:val="24"/>
        </w:rPr>
        <w:t>で対象ごとに</w:t>
      </w:r>
      <w:r>
        <w:rPr>
          <w:rFonts w:ascii="ＭＳ 明朝" w:eastAsia="ＭＳ 明朝" w:hAnsi="ＭＳ 明朝" w:hint="eastAsia"/>
          <w:sz w:val="24"/>
          <w:szCs w:val="24"/>
        </w:rPr>
        <w:t>分かれていたもの</w:t>
      </w:r>
      <w:r w:rsidRPr="009742E5">
        <w:rPr>
          <w:rFonts w:ascii="ＭＳ 明朝" w:eastAsia="ＭＳ 明朝" w:hAnsi="ＭＳ 明朝"/>
          <w:sz w:val="24"/>
          <w:szCs w:val="24"/>
        </w:rPr>
        <w:t>を、個人情報保護法に一覧的に規定</w:t>
      </w:r>
      <w:r w:rsidR="007530A9">
        <w:rPr>
          <w:rFonts w:ascii="ＭＳ 明朝" w:eastAsia="ＭＳ 明朝" w:hAnsi="ＭＳ 明朝" w:hint="eastAsia"/>
          <w:sz w:val="24"/>
          <w:szCs w:val="24"/>
        </w:rPr>
        <w:t>することとし</w:t>
      </w:r>
      <w:r w:rsidRPr="009742E5">
        <w:rPr>
          <w:rFonts w:ascii="ＭＳ 明朝" w:eastAsia="ＭＳ 明朝" w:hAnsi="ＭＳ 明朝"/>
          <w:sz w:val="24"/>
          <w:szCs w:val="24"/>
        </w:rPr>
        <w:t>、かつ、個人情報保護委員会</w:t>
      </w:r>
      <w:r>
        <w:rPr>
          <w:rFonts w:ascii="ＭＳ 明朝" w:eastAsia="ＭＳ 明朝" w:hAnsi="ＭＳ 明朝" w:hint="eastAsia"/>
          <w:sz w:val="24"/>
          <w:szCs w:val="24"/>
        </w:rPr>
        <w:t>（以下「委員会」という。）</w:t>
      </w:r>
      <w:r w:rsidRPr="009742E5">
        <w:rPr>
          <w:rFonts w:ascii="ＭＳ 明朝" w:eastAsia="ＭＳ 明朝" w:hAnsi="ＭＳ 明朝"/>
          <w:sz w:val="24"/>
          <w:szCs w:val="24"/>
        </w:rPr>
        <w:t>が一元的に当該規律を解釈運用することとなった。</w:t>
      </w:r>
    </w:p>
    <w:p w14:paraId="47AEE8E6" w14:textId="61CF121B" w:rsidR="009742E5" w:rsidRDefault="009742E5" w:rsidP="009742E5">
      <w:pPr>
        <w:rPr>
          <w:rFonts w:ascii="ＭＳ 明朝" w:eastAsia="ＭＳ 明朝" w:hAnsi="ＭＳ 明朝"/>
          <w:sz w:val="24"/>
          <w:szCs w:val="24"/>
        </w:rPr>
      </w:pPr>
    </w:p>
    <w:p w14:paraId="5FF68081" w14:textId="2904C6DB" w:rsidR="007530A9" w:rsidRDefault="00E75478" w:rsidP="007530A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これによる</w:t>
      </w:r>
      <w:r w:rsidR="007530A9" w:rsidRPr="007530A9">
        <w:rPr>
          <w:rFonts w:ascii="ＭＳ 明朝" w:eastAsia="ＭＳ 明朝" w:hAnsi="ＭＳ 明朝" w:hint="eastAsia"/>
          <w:sz w:val="24"/>
          <w:szCs w:val="24"/>
        </w:rPr>
        <w:t>改正</w:t>
      </w:r>
      <w:r w:rsidR="007530A9">
        <w:rPr>
          <w:rFonts w:ascii="ＭＳ 明朝" w:eastAsia="ＭＳ 明朝" w:hAnsi="ＭＳ 明朝" w:hint="eastAsia"/>
          <w:sz w:val="24"/>
          <w:szCs w:val="24"/>
        </w:rPr>
        <w:t>個人情報保護法</w:t>
      </w:r>
      <w:r w:rsidR="007530A9" w:rsidRPr="007530A9">
        <w:rPr>
          <w:rFonts w:ascii="ＭＳ 明朝" w:eastAsia="ＭＳ 明朝" w:hAnsi="ＭＳ 明朝" w:hint="eastAsia"/>
          <w:sz w:val="24"/>
          <w:szCs w:val="24"/>
        </w:rPr>
        <w:t>の施行期日は、国の行政機関及び独立行政法人等に関する規定については、法の公布の日（令和</w:t>
      </w:r>
      <w:r w:rsidR="00A63FA9">
        <w:rPr>
          <w:rFonts w:ascii="ＭＳ 明朝" w:eastAsia="ＭＳ 明朝" w:hAnsi="ＭＳ 明朝" w:hint="eastAsia"/>
          <w:sz w:val="24"/>
          <w:szCs w:val="24"/>
        </w:rPr>
        <w:t>3</w:t>
      </w:r>
      <w:r w:rsidR="007530A9" w:rsidRPr="007530A9">
        <w:rPr>
          <w:rFonts w:ascii="ＭＳ 明朝" w:eastAsia="ＭＳ 明朝" w:hAnsi="ＭＳ 明朝" w:hint="eastAsia"/>
          <w:sz w:val="24"/>
          <w:szCs w:val="24"/>
        </w:rPr>
        <w:t>年</w:t>
      </w:r>
      <w:r w:rsidR="00A63FA9">
        <w:rPr>
          <w:rFonts w:ascii="ＭＳ 明朝" w:eastAsia="ＭＳ 明朝" w:hAnsi="ＭＳ 明朝" w:hint="eastAsia"/>
          <w:sz w:val="24"/>
          <w:szCs w:val="24"/>
        </w:rPr>
        <w:t>5</w:t>
      </w:r>
      <w:r w:rsidR="007530A9" w:rsidRPr="007530A9">
        <w:rPr>
          <w:rFonts w:ascii="ＭＳ 明朝" w:eastAsia="ＭＳ 明朝" w:hAnsi="ＭＳ 明朝" w:hint="eastAsia"/>
          <w:sz w:val="24"/>
          <w:szCs w:val="24"/>
        </w:rPr>
        <w:t>月</w:t>
      </w:r>
      <w:r w:rsidR="00A63FA9">
        <w:rPr>
          <w:rFonts w:ascii="ＭＳ 明朝" w:eastAsia="ＭＳ 明朝" w:hAnsi="ＭＳ 明朝"/>
          <w:sz w:val="24"/>
          <w:szCs w:val="24"/>
        </w:rPr>
        <w:t>19</w:t>
      </w:r>
      <w:r w:rsidR="007530A9" w:rsidRPr="007530A9">
        <w:rPr>
          <w:rFonts w:ascii="ＭＳ 明朝" w:eastAsia="ＭＳ 明朝" w:hAnsi="ＭＳ 明朝"/>
          <w:sz w:val="24"/>
          <w:szCs w:val="24"/>
        </w:rPr>
        <w:t>日）から</w:t>
      </w:r>
      <w:r w:rsidR="00A63FA9">
        <w:rPr>
          <w:rFonts w:ascii="ＭＳ 明朝" w:eastAsia="ＭＳ 明朝" w:hAnsi="ＭＳ 明朝"/>
          <w:sz w:val="24"/>
          <w:szCs w:val="24"/>
        </w:rPr>
        <w:t>1</w:t>
      </w:r>
      <w:r w:rsidR="007530A9" w:rsidRPr="007530A9">
        <w:rPr>
          <w:rFonts w:ascii="ＭＳ 明朝" w:eastAsia="ＭＳ 明朝" w:hAnsi="ＭＳ 明朝"/>
          <w:sz w:val="24"/>
          <w:szCs w:val="24"/>
        </w:rPr>
        <w:t>年以内で政令で定める日から、地方公共団体及び地方独立行政法人については、法の公布の日（令和</w:t>
      </w:r>
      <w:r w:rsidR="00A63FA9">
        <w:rPr>
          <w:rFonts w:ascii="ＭＳ 明朝" w:eastAsia="ＭＳ 明朝" w:hAnsi="ＭＳ 明朝"/>
          <w:sz w:val="24"/>
          <w:szCs w:val="24"/>
        </w:rPr>
        <w:t>3</w:t>
      </w:r>
      <w:r w:rsidR="007530A9" w:rsidRPr="007530A9">
        <w:rPr>
          <w:rFonts w:ascii="ＭＳ 明朝" w:eastAsia="ＭＳ 明朝" w:hAnsi="ＭＳ 明朝"/>
          <w:sz w:val="24"/>
          <w:szCs w:val="24"/>
        </w:rPr>
        <w:t>年</w:t>
      </w:r>
      <w:r w:rsidR="00A63FA9">
        <w:rPr>
          <w:rFonts w:ascii="ＭＳ 明朝" w:eastAsia="ＭＳ 明朝" w:hAnsi="ＭＳ 明朝"/>
          <w:sz w:val="24"/>
          <w:szCs w:val="24"/>
        </w:rPr>
        <w:t>5</w:t>
      </w:r>
      <w:r w:rsidR="007530A9" w:rsidRPr="007530A9">
        <w:rPr>
          <w:rFonts w:ascii="ＭＳ 明朝" w:eastAsia="ＭＳ 明朝" w:hAnsi="ＭＳ 明朝"/>
          <w:sz w:val="24"/>
          <w:szCs w:val="24"/>
        </w:rPr>
        <w:t>月</w:t>
      </w:r>
      <w:r w:rsidR="00A63FA9">
        <w:rPr>
          <w:rFonts w:ascii="ＭＳ 明朝" w:eastAsia="ＭＳ 明朝" w:hAnsi="ＭＳ 明朝"/>
          <w:sz w:val="24"/>
          <w:szCs w:val="24"/>
        </w:rPr>
        <w:t>19</w:t>
      </w:r>
      <w:r w:rsidR="007530A9" w:rsidRPr="007530A9">
        <w:rPr>
          <w:rFonts w:ascii="ＭＳ 明朝" w:eastAsia="ＭＳ 明朝" w:hAnsi="ＭＳ 明朝"/>
          <w:sz w:val="24"/>
          <w:szCs w:val="24"/>
        </w:rPr>
        <w:t>日）から</w:t>
      </w:r>
      <w:r w:rsidR="00A63FA9">
        <w:rPr>
          <w:rFonts w:ascii="ＭＳ 明朝" w:eastAsia="ＭＳ 明朝" w:hAnsi="ＭＳ 明朝"/>
          <w:sz w:val="24"/>
          <w:szCs w:val="24"/>
        </w:rPr>
        <w:t>2</w:t>
      </w:r>
      <w:r w:rsidR="007530A9" w:rsidRPr="007530A9">
        <w:rPr>
          <w:rFonts w:ascii="ＭＳ 明朝" w:eastAsia="ＭＳ 明朝" w:hAnsi="ＭＳ 明朝"/>
          <w:sz w:val="24"/>
          <w:szCs w:val="24"/>
        </w:rPr>
        <w:t>年以内で政令で定める日</w:t>
      </w:r>
      <w:r>
        <w:rPr>
          <w:rFonts w:ascii="ＭＳ 明朝" w:eastAsia="ＭＳ 明朝" w:hAnsi="ＭＳ 明朝" w:hint="eastAsia"/>
          <w:sz w:val="24"/>
          <w:szCs w:val="24"/>
        </w:rPr>
        <w:t>と</w:t>
      </w:r>
      <w:r w:rsidR="007530A9" w:rsidRPr="007530A9">
        <w:rPr>
          <w:rFonts w:ascii="ＭＳ 明朝" w:eastAsia="ＭＳ 明朝" w:hAnsi="ＭＳ 明朝"/>
          <w:sz w:val="24"/>
          <w:szCs w:val="24"/>
        </w:rPr>
        <w:t>され</w:t>
      </w:r>
      <w:r>
        <w:rPr>
          <w:rFonts w:ascii="ＭＳ 明朝" w:eastAsia="ＭＳ 明朝" w:hAnsi="ＭＳ 明朝" w:hint="eastAsia"/>
          <w:sz w:val="24"/>
          <w:szCs w:val="24"/>
        </w:rPr>
        <w:t>てい</w:t>
      </w:r>
      <w:r w:rsidR="007530A9" w:rsidRPr="007530A9">
        <w:rPr>
          <w:rFonts w:ascii="ＭＳ 明朝" w:eastAsia="ＭＳ 明朝" w:hAnsi="ＭＳ 明朝"/>
          <w:sz w:val="24"/>
          <w:szCs w:val="24"/>
        </w:rPr>
        <w:t>る</w:t>
      </w:r>
      <w:r w:rsidR="004B18F8">
        <w:rPr>
          <w:rFonts w:ascii="ＭＳ 明朝" w:eastAsia="ＭＳ 明朝" w:hAnsi="ＭＳ 明朝" w:hint="eastAsia"/>
          <w:sz w:val="24"/>
          <w:szCs w:val="24"/>
        </w:rPr>
        <w:t>。</w:t>
      </w:r>
    </w:p>
    <w:p w14:paraId="4EA93FF2" w14:textId="77777777" w:rsidR="007530A9" w:rsidRPr="007530A9" w:rsidRDefault="007530A9" w:rsidP="009742E5">
      <w:pPr>
        <w:rPr>
          <w:rFonts w:ascii="ＭＳ 明朝" w:eastAsia="ＭＳ 明朝" w:hAnsi="ＭＳ 明朝"/>
          <w:sz w:val="24"/>
          <w:szCs w:val="24"/>
        </w:rPr>
      </w:pPr>
    </w:p>
    <w:p w14:paraId="1C298AC9" w14:textId="440D4B18" w:rsidR="009742E5" w:rsidRPr="009742E5" w:rsidRDefault="009742E5" w:rsidP="004B18F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委員会</w:t>
      </w:r>
      <w:r w:rsidRPr="009742E5">
        <w:rPr>
          <w:rFonts w:ascii="ＭＳ 明朝" w:eastAsia="ＭＳ 明朝" w:hAnsi="ＭＳ 明朝" w:hint="eastAsia"/>
          <w:sz w:val="24"/>
          <w:szCs w:val="24"/>
        </w:rPr>
        <w:t>は、</w:t>
      </w:r>
      <w:r w:rsidR="004B18F8">
        <w:rPr>
          <w:rFonts w:ascii="ＭＳ 明朝" w:eastAsia="ＭＳ 明朝" w:hAnsi="ＭＳ 明朝" w:hint="eastAsia"/>
          <w:sz w:val="24"/>
          <w:szCs w:val="24"/>
        </w:rPr>
        <w:t>以上の段階的な施行期日を踏まえ、</w:t>
      </w:r>
      <w:r w:rsidRPr="009742E5">
        <w:rPr>
          <w:rFonts w:ascii="ＭＳ 明朝" w:eastAsia="ＭＳ 明朝" w:hAnsi="ＭＳ 明朝" w:hint="eastAsia"/>
          <w:sz w:val="24"/>
          <w:szCs w:val="24"/>
        </w:rPr>
        <w:t>公的部門に対する規</w:t>
      </w:r>
      <w:r>
        <w:rPr>
          <w:rFonts w:ascii="ＭＳ 明朝" w:eastAsia="ＭＳ 明朝" w:hAnsi="ＭＳ 明朝" w:hint="eastAsia"/>
          <w:sz w:val="24"/>
          <w:szCs w:val="24"/>
        </w:rPr>
        <w:t>律</w:t>
      </w:r>
      <w:r w:rsidR="007530A9">
        <w:rPr>
          <w:rFonts w:ascii="ＭＳ 明朝" w:eastAsia="ＭＳ 明朝" w:hAnsi="ＭＳ 明朝" w:hint="eastAsia"/>
          <w:sz w:val="24"/>
          <w:szCs w:val="24"/>
        </w:rPr>
        <w:t>に関して、国の行政機関及び独立行政法人等に係る政令及び委員会規則については令和</w:t>
      </w:r>
      <w:r w:rsidR="00A63FA9">
        <w:rPr>
          <w:rFonts w:ascii="ＭＳ 明朝" w:eastAsia="ＭＳ 明朝" w:hAnsi="ＭＳ 明朝" w:hint="eastAsia"/>
          <w:sz w:val="24"/>
          <w:szCs w:val="24"/>
        </w:rPr>
        <w:t>3</w:t>
      </w:r>
      <w:r w:rsidR="007530A9">
        <w:rPr>
          <w:rFonts w:ascii="ＭＳ 明朝" w:eastAsia="ＭＳ 明朝" w:hAnsi="ＭＳ 明朝" w:hint="eastAsia"/>
          <w:sz w:val="24"/>
          <w:szCs w:val="24"/>
        </w:rPr>
        <w:t>年内、地方公共団体及び地方独立行政法人に係る政令及び委員会規則については令和</w:t>
      </w:r>
      <w:r w:rsidR="00401F17">
        <w:rPr>
          <w:rFonts w:ascii="ＭＳ 明朝" w:eastAsia="ＭＳ 明朝" w:hAnsi="ＭＳ 明朝" w:hint="eastAsia"/>
          <w:sz w:val="24"/>
          <w:szCs w:val="24"/>
        </w:rPr>
        <w:t>4</w:t>
      </w:r>
      <w:r w:rsidR="007530A9">
        <w:rPr>
          <w:rFonts w:ascii="ＭＳ 明朝" w:eastAsia="ＭＳ 明朝" w:hAnsi="ＭＳ 明朝" w:hint="eastAsia"/>
          <w:sz w:val="24"/>
          <w:szCs w:val="24"/>
        </w:rPr>
        <w:t>年</w:t>
      </w:r>
      <w:r w:rsidR="00401F17">
        <w:rPr>
          <w:rFonts w:ascii="ＭＳ 明朝" w:eastAsia="ＭＳ 明朝" w:hAnsi="ＭＳ 明朝" w:hint="eastAsia"/>
          <w:sz w:val="24"/>
          <w:szCs w:val="24"/>
        </w:rPr>
        <w:t>春</w:t>
      </w:r>
      <w:r w:rsidR="00E75478">
        <w:rPr>
          <w:rFonts w:ascii="ＭＳ 明朝" w:eastAsia="ＭＳ 明朝" w:hAnsi="ＭＳ 明朝" w:hint="eastAsia"/>
          <w:sz w:val="24"/>
          <w:szCs w:val="24"/>
        </w:rPr>
        <w:t>の</w:t>
      </w:r>
      <w:r w:rsidR="007530A9">
        <w:rPr>
          <w:rFonts w:ascii="ＭＳ 明朝" w:eastAsia="ＭＳ 明朝" w:hAnsi="ＭＳ 明朝" w:hint="eastAsia"/>
          <w:sz w:val="24"/>
          <w:szCs w:val="24"/>
        </w:rPr>
        <w:t>公布を目指し</w:t>
      </w:r>
      <w:r w:rsidR="004B18F8">
        <w:rPr>
          <w:rFonts w:ascii="ＭＳ 明朝" w:eastAsia="ＭＳ 明朝" w:hAnsi="ＭＳ 明朝" w:hint="eastAsia"/>
          <w:sz w:val="24"/>
          <w:szCs w:val="24"/>
        </w:rPr>
        <w:t>て検討</w:t>
      </w:r>
      <w:r w:rsidR="007530A9">
        <w:rPr>
          <w:rFonts w:ascii="ＭＳ 明朝" w:eastAsia="ＭＳ 明朝" w:hAnsi="ＭＳ 明朝" w:hint="eastAsia"/>
          <w:sz w:val="24"/>
          <w:szCs w:val="24"/>
        </w:rPr>
        <w:t>を進めるとともに、その解釈等を示すガイドライン</w:t>
      </w:r>
      <w:r w:rsidR="00401F17">
        <w:rPr>
          <w:rFonts w:ascii="ＭＳ 明朝" w:eastAsia="ＭＳ 明朝" w:hAnsi="ＭＳ 明朝" w:hint="eastAsia"/>
          <w:sz w:val="24"/>
          <w:szCs w:val="24"/>
        </w:rPr>
        <w:t>等についても、政令及び委員会規則の策定・公布の時期に応じて</w:t>
      </w:r>
      <w:r w:rsidR="004B18F8">
        <w:rPr>
          <w:rFonts w:ascii="ＭＳ 明朝" w:eastAsia="ＭＳ 明朝" w:hAnsi="ＭＳ 明朝" w:hint="eastAsia"/>
          <w:sz w:val="24"/>
          <w:szCs w:val="24"/>
        </w:rPr>
        <w:t>、</w:t>
      </w:r>
      <w:r w:rsidRPr="009742E5">
        <w:rPr>
          <w:rFonts w:ascii="ＭＳ 明朝" w:eastAsia="ＭＳ 明朝" w:hAnsi="ＭＳ 明朝"/>
          <w:sz w:val="24"/>
          <w:szCs w:val="24"/>
        </w:rPr>
        <w:t>段階的に、策定・改訂すること</w:t>
      </w:r>
      <w:r w:rsidR="004B18F8">
        <w:rPr>
          <w:rFonts w:ascii="ＭＳ 明朝" w:eastAsia="ＭＳ 明朝" w:hAnsi="ＭＳ 明朝" w:hint="eastAsia"/>
          <w:sz w:val="24"/>
          <w:szCs w:val="24"/>
        </w:rPr>
        <w:t>を</w:t>
      </w:r>
      <w:r w:rsidRPr="009742E5">
        <w:rPr>
          <w:rFonts w:ascii="ＭＳ 明朝" w:eastAsia="ＭＳ 明朝" w:hAnsi="ＭＳ 明朝"/>
          <w:sz w:val="24"/>
          <w:szCs w:val="24"/>
        </w:rPr>
        <w:t>予定</w:t>
      </w:r>
      <w:r w:rsidR="004B18F8">
        <w:rPr>
          <w:rFonts w:ascii="ＭＳ 明朝" w:eastAsia="ＭＳ 明朝" w:hAnsi="ＭＳ 明朝" w:hint="eastAsia"/>
          <w:sz w:val="24"/>
          <w:szCs w:val="24"/>
        </w:rPr>
        <w:t>している。</w:t>
      </w:r>
    </w:p>
    <w:p w14:paraId="00BE0296" w14:textId="77777777" w:rsidR="009742E5" w:rsidRPr="00401F17" w:rsidRDefault="009742E5" w:rsidP="009742E5">
      <w:pPr>
        <w:rPr>
          <w:rFonts w:ascii="ＭＳ 明朝" w:eastAsia="ＭＳ 明朝" w:hAnsi="ＭＳ 明朝"/>
          <w:sz w:val="24"/>
          <w:szCs w:val="24"/>
        </w:rPr>
      </w:pPr>
    </w:p>
    <w:p w14:paraId="5C30B954" w14:textId="74309E5A" w:rsidR="003D6275" w:rsidRDefault="003D6275" w:rsidP="00D15C2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これらを踏まえて、個人情報保護委員会事務局（以下「事務局」という。）は、</w:t>
      </w:r>
      <w:r w:rsidRPr="009742E5">
        <w:rPr>
          <w:rFonts w:ascii="ＭＳ 明朝" w:eastAsia="ＭＳ 明朝" w:hAnsi="ＭＳ 明朝" w:hint="eastAsia"/>
          <w:sz w:val="24"/>
          <w:szCs w:val="24"/>
        </w:rPr>
        <w:t>今後、</w:t>
      </w:r>
      <w:r>
        <w:rPr>
          <w:rFonts w:ascii="ＭＳ 明朝" w:eastAsia="ＭＳ 明朝" w:hAnsi="ＭＳ 明朝" w:hint="eastAsia"/>
          <w:sz w:val="24"/>
          <w:szCs w:val="24"/>
        </w:rPr>
        <w:t>委員会が</w:t>
      </w:r>
      <w:r w:rsidRPr="009742E5">
        <w:rPr>
          <w:rFonts w:ascii="ＭＳ 明朝" w:eastAsia="ＭＳ 明朝" w:hAnsi="ＭＳ 明朝" w:hint="eastAsia"/>
          <w:sz w:val="24"/>
          <w:szCs w:val="24"/>
        </w:rPr>
        <w:t>段階的にガイドライン</w:t>
      </w:r>
      <w:r>
        <w:rPr>
          <w:rFonts w:ascii="ＭＳ 明朝" w:eastAsia="ＭＳ 明朝" w:hAnsi="ＭＳ 明朝" w:hint="eastAsia"/>
          <w:sz w:val="24"/>
          <w:szCs w:val="24"/>
        </w:rPr>
        <w:t>等</w:t>
      </w:r>
      <w:r w:rsidRPr="009742E5">
        <w:rPr>
          <w:rFonts w:ascii="ＭＳ 明朝" w:eastAsia="ＭＳ 明朝" w:hAnsi="ＭＳ 明朝" w:hint="eastAsia"/>
          <w:sz w:val="24"/>
          <w:szCs w:val="24"/>
        </w:rPr>
        <w:t>を策定していくことに先立ち、幅広い関係者の理解の増進と、対応準備を促す</w:t>
      </w:r>
      <w:r>
        <w:rPr>
          <w:rFonts w:ascii="ＭＳ 明朝" w:eastAsia="ＭＳ 明朝" w:hAnsi="ＭＳ 明朝" w:hint="eastAsia"/>
          <w:sz w:val="24"/>
          <w:szCs w:val="24"/>
        </w:rPr>
        <w:t>ため、</w:t>
      </w:r>
      <w:r w:rsidRPr="009742E5">
        <w:rPr>
          <w:rFonts w:ascii="ＭＳ 明朝" w:eastAsia="ＭＳ 明朝" w:hAnsi="ＭＳ 明朝" w:hint="eastAsia"/>
          <w:sz w:val="24"/>
          <w:szCs w:val="24"/>
        </w:rPr>
        <w:t>国の行政機関等と地方公共団体等に共通するもの</w:t>
      </w:r>
      <w:r>
        <w:rPr>
          <w:rFonts w:ascii="ＭＳ 明朝" w:eastAsia="ＭＳ 明朝" w:hAnsi="ＭＳ 明朝" w:hint="eastAsia"/>
          <w:sz w:val="24"/>
          <w:szCs w:val="24"/>
        </w:rPr>
        <w:t>も多い</w:t>
      </w:r>
      <w:r w:rsidRPr="009742E5">
        <w:rPr>
          <w:rFonts w:ascii="ＭＳ 明朝" w:eastAsia="ＭＳ 明朝" w:hAnsi="ＭＳ 明朝" w:hint="eastAsia"/>
          <w:sz w:val="24"/>
          <w:szCs w:val="24"/>
        </w:rPr>
        <w:t>公的部門に</w:t>
      </w:r>
      <w:r>
        <w:rPr>
          <w:rFonts w:ascii="ＭＳ 明朝" w:eastAsia="ＭＳ 明朝" w:hAnsi="ＭＳ 明朝" w:hint="eastAsia"/>
          <w:sz w:val="24"/>
          <w:szCs w:val="24"/>
        </w:rPr>
        <w:t>対する</w:t>
      </w:r>
      <w:r w:rsidRPr="009742E5">
        <w:rPr>
          <w:rFonts w:ascii="ＭＳ 明朝" w:eastAsia="ＭＳ 明朝" w:hAnsi="ＭＳ 明朝" w:hint="eastAsia"/>
          <w:sz w:val="24"/>
          <w:szCs w:val="24"/>
        </w:rPr>
        <w:t>規律</w:t>
      </w:r>
      <w:r>
        <w:rPr>
          <w:rFonts w:ascii="ＭＳ 明朝" w:eastAsia="ＭＳ 明朝" w:hAnsi="ＭＳ 明朝" w:hint="eastAsia"/>
          <w:sz w:val="24"/>
          <w:szCs w:val="24"/>
        </w:rPr>
        <w:t>について、</w:t>
      </w:r>
      <w:r w:rsidRPr="009742E5">
        <w:rPr>
          <w:rFonts w:ascii="ＭＳ 明朝" w:eastAsia="ＭＳ 明朝" w:hAnsi="ＭＳ 明朝" w:hint="eastAsia"/>
          <w:sz w:val="24"/>
          <w:szCs w:val="24"/>
        </w:rPr>
        <w:t>一元化が完了する段階における</w:t>
      </w:r>
      <w:r w:rsidR="00FA1284" w:rsidRPr="00CE7E88">
        <w:rPr>
          <w:rFonts w:ascii="ＭＳ 明朝" w:eastAsia="ＭＳ 明朝" w:hAnsi="ＭＳ 明朝" w:hint="eastAsia"/>
          <w:sz w:val="24"/>
          <w:szCs w:val="24"/>
        </w:rPr>
        <w:t>各条文に関する解説</w:t>
      </w:r>
      <w:r w:rsidRPr="009742E5">
        <w:rPr>
          <w:rFonts w:ascii="ＭＳ 明朝" w:eastAsia="ＭＳ 明朝" w:hAnsi="ＭＳ 明朝" w:hint="eastAsia"/>
          <w:sz w:val="24"/>
          <w:szCs w:val="24"/>
        </w:rPr>
        <w:t>を示</w:t>
      </w:r>
      <w:r>
        <w:rPr>
          <w:rFonts w:ascii="ＭＳ 明朝" w:eastAsia="ＭＳ 明朝" w:hAnsi="ＭＳ 明朝" w:hint="eastAsia"/>
          <w:sz w:val="24"/>
          <w:szCs w:val="24"/>
        </w:rPr>
        <w:t>すこととする。</w:t>
      </w:r>
    </w:p>
    <w:p w14:paraId="09F20B0A" w14:textId="77777777" w:rsidR="009742E5" w:rsidRPr="00C02925" w:rsidRDefault="009742E5" w:rsidP="009742E5">
      <w:pPr>
        <w:rPr>
          <w:rFonts w:ascii="ＭＳ 明朝" w:eastAsia="ＭＳ 明朝" w:hAnsi="ＭＳ 明朝"/>
          <w:sz w:val="24"/>
          <w:szCs w:val="24"/>
        </w:rPr>
      </w:pPr>
    </w:p>
    <w:p w14:paraId="2FB165B7" w14:textId="651A2F60" w:rsidR="00C8192D" w:rsidRDefault="009742E5" w:rsidP="00401F17">
      <w:pPr>
        <w:widowControl/>
        <w:ind w:firstLineChars="100" w:firstLine="240"/>
        <w:jc w:val="left"/>
        <w:rPr>
          <w:rFonts w:ascii="ＭＳ 明朝" w:eastAsia="ＭＳ 明朝" w:hAnsi="ＭＳ 明朝"/>
          <w:sz w:val="24"/>
          <w:szCs w:val="24"/>
        </w:rPr>
      </w:pPr>
      <w:r w:rsidRPr="009742E5">
        <w:rPr>
          <w:rFonts w:ascii="ＭＳ 明朝" w:eastAsia="ＭＳ 明朝" w:hAnsi="ＭＳ 明朝" w:hint="eastAsia"/>
          <w:sz w:val="24"/>
          <w:szCs w:val="24"/>
        </w:rPr>
        <w:t>なお、本資料</w:t>
      </w:r>
      <w:r w:rsidR="003D6275" w:rsidRPr="009742E5">
        <w:rPr>
          <w:rFonts w:ascii="ＭＳ 明朝" w:eastAsia="ＭＳ 明朝" w:hAnsi="ＭＳ 明朝" w:hint="eastAsia"/>
          <w:sz w:val="24"/>
          <w:szCs w:val="24"/>
        </w:rPr>
        <w:t>は、</w:t>
      </w:r>
      <w:r w:rsidR="003D6275">
        <w:rPr>
          <w:rFonts w:ascii="ＭＳ 明朝" w:eastAsia="ＭＳ 明朝" w:hAnsi="ＭＳ 明朝" w:hint="eastAsia"/>
          <w:sz w:val="24"/>
          <w:szCs w:val="24"/>
        </w:rPr>
        <w:t>あくまでも事務局において現時点における考え方を整理したものであり、</w:t>
      </w:r>
      <w:r w:rsidR="003D6275" w:rsidRPr="009742E5">
        <w:rPr>
          <w:rFonts w:ascii="ＭＳ 明朝" w:eastAsia="ＭＳ 明朝" w:hAnsi="ＭＳ 明朝" w:hint="eastAsia"/>
          <w:sz w:val="24"/>
          <w:szCs w:val="24"/>
        </w:rPr>
        <w:t>政令</w:t>
      </w:r>
      <w:r w:rsidR="003D6275">
        <w:rPr>
          <w:rFonts w:ascii="ＭＳ 明朝" w:eastAsia="ＭＳ 明朝" w:hAnsi="ＭＳ 明朝" w:hint="eastAsia"/>
          <w:sz w:val="24"/>
          <w:szCs w:val="24"/>
        </w:rPr>
        <w:t>、委員会</w:t>
      </w:r>
      <w:r w:rsidR="003D6275" w:rsidRPr="009742E5">
        <w:rPr>
          <w:rFonts w:ascii="ＭＳ 明朝" w:eastAsia="ＭＳ 明朝" w:hAnsi="ＭＳ 明朝" w:hint="eastAsia"/>
          <w:sz w:val="24"/>
          <w:szCs w:val="24"/>
        </w:rPr>
        <w:t>規則等</w:t>
      </w:r>
      <w:r w:rsidR="003D6275">
        <w:rPr>
          <w:rFonts w:ascii="ＭＳ 明朝" w:eastAsia="ＭＳ 明朝" w:hAnsi="ＭＳ 明朝" w:hint="eastAsia"/>
          <w:sz w:val="24"/>
          <w:szCs w:val="24"/>
        </w:rPr>
        <w:t>については引き続き委員会において検討を</w:t>
      </w:r>
      <w:r w:rsidR="003D6275" w:rsidRPr="009742E5">
        <w:rPr>
          <w:rFonts w:ascii="ＭＳ 明朝" w:eastAsia="ＭＳ 明朝" w:hAnsi="ＭＳ 明朝" w:hint="eastAsia"/>
          <w:sz w:val="24"/>
          <w:szCs w:val="24"/>
        </w:rPr>
        <w:t>進め</w:t>
      </w:r>
      <w:r w:rsidR="003D6275">
        <w:rPr>
          <w:rFonts w:ascii="ＭＳ 明朝" w:eastAsia="ＭＳ 明朝" w:hAnsi="ＭＳ 明朝" w:hint="eastAsia"/>
          <w:sz w:val="24"/>
          <w:szCs w:val="24"/>
        </w:rPr>
        <w:t>るものであることから</w:t>
      </w:r>
      <w:r w:rsidR="003D6275" w:rsidRPr="009742E5">
        <w:rPr>
          <w:rFonts w:ascii="ＭＳ 明朝" w:eastAsia="ＭＳ 明朝" w:hAnsi="ＭＳ 明朝" w:hint="eastAsia"/>
          <w:sz w:val="24"/>
          <w:szCs w:val="24"/>
        </w:rPr>
        <w:t>、</w:t>
      </w:r>
      <w:r w:rsidR="003D6275">
        <w:rPr>
          <w:rFonts w:ascii="ＭＳ 明朝" w:eastAsia="ＭＳ 明朝" w:hAnsi="ＭＳ 明朝" w:hint="eastAsia"/>
          <w:sz w:val="24"/>
          <w:szCs w:val="24"/>
        </w:rPr>
        <w:t>本資料の記載内容は、</w:t>
      </w:r>
      <w:r w:rsidR="003D6275" w:rsidRPr="009742E5">
        <w:rPr>
          <w:rFonts w:ascii="ＭＳ 明朝" w:eastAsia="ＭＳ 明朝" w:hAnsi="ＭＳ 明朝" w:hint="eastAsia"/>
          <w:sz w:val="24"/>
          <w:szCs w:val="24"/>
        </w:rPr>
        <w:t>最終的なガイドラインとの差異が生じる可能性がある。</w:t>
      </w:r>
      <w:r w:rsidR="00C8192D">
        <w:rPr>
          <w:rFonts w:ascii="ＭＳ 明朝" w:eastAsia="ＭＳ 明朝" w:hAnsi="ＭＳ 明朝"/>
          <w:sz w:val="24"/>
          <w:szCs w:val="24"/>
        </w:rPr>
        <w:br w:type="page"/>
      </w:r>
    </w:p>
    <w:p w14:paraId="18B8DCF2" w14:textId="4780B520" w:rsidR="005623E8" w:rsidRDefault="00C8192D">
      <w:pPr>
        <w:rPr>
          <w:rFonts w:ascii="ＭＳ 明朝" w:eastAsia="ＭＳ 明朝" w:hAnsi="ＭＳ 明朝"/>
          <w:sz w:val="24"/>
          <w:szCs w:val="24"/>
        </w:rPr>
      </w:pPr>
      <w:r>
        <w:rPr>
          <w:rFonts w:ascii="ＭＳ 明朝" w:eastAsia="ＭＳ 明朝" w:hAnsi="ＭＳ 明朝" w:hint="eastAsia"/>
          <w:sz w:val="24"/>
          <w:szCs w:val="24"/>
        </w:rPr>
        <w:lastRenderedPageBreak/>
        <w:t>【本説明資料の構成】</w:t>
      </w:r>
    </w:p>
    <w:p w14:paraId="1BE7E981" w14:textId="77777777" w:rsidR="00646032" w:rsidRDefault="00646032">
      <w:pPr>
        <w:rPr>
          <w:rFonts w:ascii="ＭＳ 明朝" w:eastAsia="ＭＳ 明朝" w:hAnsi="ＭＳ 明朝"/>
          <w:sz w:val="24"/>
          <w:szCs w:val="24"/>
        </w:rPr>
      </w:pPr>
    </w:p>
    <w:p w14:paraId="1E04673A" w14:textId="7BDFFC43" w:rsidR="005E11FF" w:rsidRDefault="00646032" w:rsidP="002615BA">
      <w:pPr>
        <w:ind w:left="210" w:hanging="210"/>
        <w:rPr>
          <w:rFonts w:ascii="ＭＳ 明朝" w:eastAsia="ＭＳ 明朝" w:hAnsi="ＭＳ 明朝"/>
          <w:sz w:val="24"/>
          <w:szCs w:val="24"/>
        </w:rPr>
      </w:pPr>
      <w:r w:rsidRPr="00646032">
        <w:rPr>
          <w:rFonts w:ascii="ＭＳ 明朝" w:eastAsia="ＭＳ 明朝" w:hAnsi="ＭＳ 明朝" w:hint="eastAsia"/>
          <w:sz w:val="24"/>
          <w:szCs w:val="24"/>
        </w:rPr>
        <w:t>※網掛け項目は、行政機関の保有する個人情報の保護に関する法律（平成</w:t>
      </w:r>
      <w:r w:rsidR="00A63FA9">
        <w:rPr>
          <w:rFonts w:ascii="ＭＳ 明朝" w:eastAsia="ＭＳ 明朝" w:hAnsi="ＭＳ 明朝"/>
          <w:sz w:val="24"/>
          <w:szCs w:val="24"/>
        </w:rPr>
        <w:t>15</w:t>
      </w:r>
      <w:r w:rsidRPr="00646032">
        <w:rPr>
          <w:rFonts w:ascii="ＭＳ 明朝" w:eastAsia="ＭＳ 明朝" w:hAnsi="ＭＳ 明朝"/>
          <w:sz w:val="24"/>
          <w:szCs w:val="24"/>
        </w:rPr>
        <w:t xml:space="preserve">　　年法律第</w:t>
      </w:r>
      <w:r w:rsidR="00A63FA9">
        <w:rPr>
          <w:rFonts w:ascii="ＭＳ 明朝" w:eastAsia="ＭＳ 明朝" w:hAnsi="ＭＳ 明朝"/>
          <w:sz w:val="24"/>
          <w:szCs w:val="24"/>
        </w:rPr>
        <w:t>58</w:t>
      </w:r>
      <w:r w:rsidRPr="00646032">
        <w:rPr>
          <w:rFonts w:ascii="ＭＳ 明朝" w:eastAsia="ＭＳ 明朝" w:hAnsi="ＭＳ 明朝"/>
          <w:sz w:val="24"/>
          <w:szCs w:val="24"/>
        </w:rPr>
        <w:t>号。以下「</w:t>
      </w:r>
      <w:r w:rsidR="00AA199A">
        <w:rPr>
          <w:rFonts w:ascii="ＭＳ 明朝" w:eastAsia="ＭＳ 明朝" w:hAnsi="ＭＳ 明朝" w:hint="eastAsia"/>
          <w:sz w:val="24"/>
          <w:szCs w:val="24"/>
        </w:rPr>
        <w:t>行政機関個人情報保護法</w:t>
      </w:r>
      <w:r w:rsidRPr="00646032">
        <w:rPr>
          <w:rFonts w:ascii="ＭＳ 明朝" w:eastAsia="ＭＳ 明朝" w:hAnsi="ＭＳ 明朝"/>
          <w:sz w:val="24"/>
          <w:szCs w:val="24"/>
        </w:rPr>
        <w:t>」という。）又は独立行政法人等の保有する個人情報の保護に関する法律（平成</w:t>
      </w:r>
      <w:r w:rsidR="00A63FA9">
        <w:rPr>
          <w:rFonts w:ascii="ＭＳ 明朝" w:eastAsia="ＭＳ 明朝" w:hAnsi="ＭＳ 明朝"/>
          <w:sz w:val="24"/>
          <w:szCs w:val="24"/>
        </w:rPr>
        <w:t>15</w:t>
      </w:r>
      <w:r w:rsidRPr="00646032">
        <w:rPr>
          <w:rFonts w:ascii="ＭＳ 明朝" w:eastAsia="ＭＳ 明朝" w:hAnsi="ＭＳ 明朝"/>
          <w:sz w:val="24"/>
          <w:szCs w:val="24"/>
        </w:rPr>
        <w:t>年法律第</w:t>
      </w:r>
      <w:r w:rsidR="00A63FA9">
        <w:rPr>
          <w:rFonts w:ascii="ＭＳ 明朝" w:eastAsia="ＭＳ 明朝" w:hAnsi="ＭＳ 明朝"/>
          <w:sz w:val="24"/>
          <w:szCs w:val="24"/>
        </w:rPr>
        <w:t>59</w:t>
      </w:r>
      <w:r w:rsidRPr="00646032">
        <w:rPr>
          <w:rFonts w:ascii="ＭＳ 明朝" w:eastAsia="ＭＳ 明朝" w:hAnsi="ＭＳ 明朝"/>
          <w:sz w:val="24"/>
          <w:szCs w:val="24"/>
        </w:rPr>
        <w:t>号。以下「</w:t>
      </w:r>
      <w:r w:rsidR="00AA199A">
        <w:rPr>
          <w:rFonts w:ascii="ＭＳ 明朝" w:eastAsia="ＭＳ 明朝" w:hAnsi="ＭＳ 明朝" w:hint="eastAsia"/>
          <w:sz w:val="24"/>
          <w:szCs w:val="24"/>
        </w:rPr>
        <w:t>独立行政法人等個人情報保護法</w:t>
      </w:r>
      <w:r w:rsidRPr="00646032">
        <w:rPr>
          <w:rFonts w:ascii="ＭＳ 明朝" w:eastAsia="ＭＳ 明朝" w:hAnsi="ＭＳ 明朝"/>
          <w:sz w:val="24"/>
          <w:szCs w:val="24"/>
        </w:rPr>
        <w:t>」という。）からの規律の変更</w:t>
      </w:r>
      <w:r w:rsidR="00904838">
        <w:rPr>
          <w:rFonts w:ascii="ＭＳ 明朝" w:eastAsia="ＭＳ 明朝" w:hAnsi="ＭＳ 明朝" w:hint="eastAsia"/>
          <w:sz w:val="24"/>
          <w:szCs w:val="24"/>
        </w:rPr>
        <w:t>を含む</w:t>
      </w:r>
      <w:r w:rsidRPr="00646032">
        <w:rPr>
          <w:rFonts w:ascii="ＭＳ 明朝" w:eastAsia="ＭＳ 明朝" w:hAnsi="ＭＳ 明朝"/>
          <w:sz w:val="24"/>
          <w:szCs w:val="24"/>
        </w:rPr>
        <w:t>箇所である。</w:t>
      </w:r>
    </w:p>
    <w:sdt>
      <w:sdtPr>
        <w:rPr>
          <w:rFonts w:asciiTheme="minorHAnsi" w:eastAsiaTheme="minorEastAsia" w:hAnsiTheme="minorHAnsi" w:cstheme="minorBidi"/>
          <w:color w:val="auto"/>
          <w:kern w:val="2"/>
          <w:sz w:val="21"/>
          <w:szCs w:val="22"/>
          <w:lang w:val="ja-JP"/>
        </w:rPr>
        <w:id w:val="-519929849"/>
        <w:docPartObj>
          <w:docPartGallery w:val="Table of Contents"/>
          <w:docPartUnique/>
        </w:docPartObj>
      </w:sdtPr>
      <w:sdtEndPr>
        <w:rPr>
          <w:b/>
          <w:bCs/>
        </w:rPr>
      </w:sdtEndPr>
      <w:sdtContent>
        <w:p w14:paraId="2CF43A99" w14:textId="085230F0" w:rsidR="002B6500" w:rsidRDefault="002B6500" w:rsidP="00B00C0E">
          <w:pPr>
            <w:pStyle w:val="af5"/>
            <w:spacing w:line="320" w:lineRule="exact"/>
          </w:pPr>
        </w:p>
        <w:p w14:paraId="5E518D9E" w14:textId="1D2B3598" w:rsidR="00B00C0E" w:rsidRDefault="00D76E5C" w:rsidP="00B00C0E">
          <w:pPr>
            <w:pStyle w:val="11"/>
            <w:tabs>
              <w:tab w:val="right" w:leader="dot" w:pos="8494"/>
            </w:tabs>
            <w:spacing w:line="320" w:lineRule="exact"/>
            <w:rPr>
              <w:rFonts w:cstheme="minorBidi"/>
              <w:noProof/>
              <w:kern w:val="2"/>
              <w:sz w:val="21"/>
            </w:rPr>
          </w:pPr>
          <w:r>
            <w:fldChar w:fldCharType="begin"/>
          </w:r>
          <w:r>
            <w:instrText xml:space="preserve"> TOC \o "1-5" \h \z \u </w:instrText>
          </w:r>
          <w:r>
            <w:fldChar w:fldCharType="separate"/>
          </w:r>
          <w:hyperlink w:anchor="_Toc75291874" w:history="1">
            <w:r w:rsidR="00B00C0E" w:rsidRPr="009D0A57">
              <w:rPr>
                <w:rStyle w:val="af6"/>
                <w:rFonts w:ascii="ＭＳ 明朝" w:eastAsia="ＭＳ 明朝" w:hAnsi="ＭＳ 明朝"/>
                <w:noProof/>
              </w:rPr>
              <w:t>1　適用関係</w:t>
            </w:r>
            <w:r w:rsidR="00B00C0E">
              <w:rPr>
                <w:noProof/>
                <w:webHidden/>
              </w:rPr>
              <w:tab/>
            </w:r>
            <w:r w:rsidR="00B00C0E">
              <w:rPr>
                <w:noProof/>
                <w:webHidden/>
              </w:rPr>
              <w:fldChar w:fldCharType="begin"/>
            </w:r>
            <w:r w:rsidR="00B00C0E">
              <w:rPr>
                <w:noProof/>
                <w:webHidden/>
              </w:rPr>
              <w:instrText xml:space="preserve"> PAGEREF _Toc75291874 \h </w:instrText>
            </w:r>
            <w:r w:rsidR="00B00C0E">
              <w:rPr>
                <w:noProof/>
                <w:webHidden/>
              </w:rPr>
            </w:r>
            <w:r w:rsidR="00B00C0E">
              <w:rPr>
                <w:noProof/>
                <w:webHidden/>
              </w:rPr>
              <w:fldChar w:fldCharType="separate"/>
            </w:r>
            <w:r w:rsidR="00E81730">
              <w:rPr>
                <w:noProof/>
                <w:webHidden/>
              </w:rPr>
              <w:t>9</w:t>
            </w:r>
            <w:r w:rsidR="00B00C0E">
              <w:rPr>
                <w:noProof/>
                <w:webHidden/>
              </w:rPr>
              <w:fldChar w:fldCharType="end"/>
            </w:r>
          </w:hyperlink>
        </w:p>
        <w:p w14:paraId="79B2C2EF" w14:textId="2F77B628" w:rsidR="00B00C0E" w:rsidRDefault="00CF42EB" w:rsidP="00B00C0E">
          <w:pPr>
            <w:pStyle w:val="11"/>
            <w:tabs>
              <w:tab w:val="right" w:leader="dot" w:pos="8494"/>
            </w:tabs>
            <w:spacing w:line="320" w:lineRule="exact"/>
            <w:rPr>
              <w:rFonts w:cstheme="minorBidi"/>
              <w:noProof/>
              <w:kern w:val="2"/>
              <w:sz w:val="21"/>
            </w:rPr>
          </w:pPr>
          <w:hyperlink w:anchor="_Toc75291875" w:history="1">
            <w:r w:rsidR="00B00C0E" w:rsidRPr="009D0A57">
              <w:rPr>
                <w:rStyle w:val="af6"/>
                <w:rFonts w:ascii="ＭＳ 明朝" w:eastAsia="ＭＳ 明朝" w:hAnsi="ＭＳ 明朝"/>
                <w:noProof/>
              </w:rPr>
              <w:t>2　定義</w:t>
            </w:r>
            <w:r w:rsidR="00B00C0E">
              <w:rPr>
                <w:noProof/>
                <w:webHidden/>
              </w:rPr>
              <w:tab/>
            </w:r>
            <w:r w:rsidR="00B00C0E">
              <w:rPr>
                <w:noProof/>
                <w:webHidden/>
              </w:rPr>
              <w:fldChar w:fldCharType="begin"/>
            </w:r>
            <w:r w:rsidR="00B00C0E">
              <w:rPr>
                <w:noProof/>
                <w:webHidden/>
              </w:rPr>
              <w:instrText xml:space="preserve"> PAGEREF _Toc75291875 \h </w:instrText>
            </w:r>
            <w:r w:rsidR="00B00C0E">
              <w:rPr>
                <w:noProof/>
                <w:webHidden/>
              </w:rPr>
            </w:r>
            <w:r w:rsidR="00B00C0E">
              <w:rPr>
                <w:noProof/>
                <w:webHidden/>
              </w:rPr>
              <w:fldChar w:fldCharType="separate"/>
            </w:r>
            <w:r w:rsidR="00E81730">
              <w:rPr>
                <w:noProof/>
                <w:webHidden/>
              </w:rPr>
              <w:t>12</w:t>
            </w:r>
            <w:r w:rsidR="00B00C0E">
              <w:rPr>
                <w:noProof/>
                <w:webHidden/>
              </w:rPr>
              <w:fldChar w:fldCharType="end"/>
            </w:r>
          </w:hyperlink>
        </w:p>
        <w:p w14:paraId="59ED312D" w14:textId="2E200385" w:rsidR="00B00C0E" w:rsidRDefault="00CF42EB" w:rsidP="00B00C0E">
          <w:pPr>
            <w:pStyle w:val="2"/>
            <w:tabs>
              <w:tab w:val="right" w:leader="dot" w:pos="8494"/>
            </w:tabs>
            <w:spacing w:line="320" w:lineRule="exact"/>
            <w:rPr>
              <w:rFonts w:cstheme="minorBidi"/>
              <w:noProof/>
              <w:kern w:val="2"/>
              <w:sz w:val="21"/>
            </w:rPr>
          </w:pPr>
          <w:hyperlink w:anchor="_Toc75291876" w:history="1">
            <w:r w:rsidR="00B00C0E" w:rsidRPr="009D0A57">
              <w:rPr>
                <w:rStyle w:val="af6"/>
                <w:rFonts w:ascii="ＭＳ 明朝" w:eastAsia="ＭＳ 明朝" w:hAnsi="ＭＳ 明朝"/>
                <w:noProof/>
              </w:rPr>
              <w:t>2－1　定義（法第1章関係）</w:t>
            </w:r>
            <w:r w:rsidR="00B00C0E">
              <w:rPr>
                <w:noProof/>
                <w:webHidden/>
              </w:rPr>
              <w:tab/>
            </w:r>
            <w:r w:rsidR="00B00C0E">
              <w:rPr>
                <w:noProof/>
                <w:webHidden/>
              </w:rPr>
              <w:fldChar w:fldCharType="begin"/>
            </w:r>
            <w:r w:rsidR="00B00C0E">
              <w:rPr>
                <w:noProof/>
                <w:webHidden/>
              </w:rPr>
              <w:instrText xml:space="preserve"> PAGEREF _Toc75291876 \h </w:instrText>
            </w:r>
            <w:r w:rsidR="00B00C0E">
              <w:rPr>
                <w:noProof/>
                <w:webHidden/>
              </w:rPr>
            </w:r>
            <w:r w:rsidR="00B00C0E">
              <w:rPr>
                <w:noProof/>
                <w:webHidden/>
              </w:rPr>
              <w:fldChar w:fldCharType="separate"/>
            </w:r>
            <w:r w:rsidR="00E81730">
              <w:rPr>
                <w:noProof/>
                <w:webHidden/>
              </w:rPr>
              <w:t>12</w:t>
            </w:r>
            <w:r w:rsidR="00B00C0E">
              <w:rPr>
                <w:noProof/>
                <w:webHidden/>
              </w:rPr>
              <w:fldChar w:fldCharType="end"/>
            </w:r>
          </w:hyperlink>
        </w:p>
        <w:p w14:paraId="7B8469FB" w14:textId="68D1410A" w:rsidR="00B00C0E" w:rsidRDefault="00CF42EB" w:rsidP="00B00C0E">
          <w:pPr>
            <w:pStyle w:val="3"/>
            <w:tabs>
              <w:tab w:val="right" w:leader="dot" w:pos="8494"/>
            </w:tabs>
            <w:spacing w:line="320" w:lineRule="exact"/>
            <w:rPr>
              <w:rFonts w:cstheme="minorBidi"/>
              <w:noProof/>
              <w:kern w:val="2"/>
              <w:sz w:val="21"/>
            </w:rPr>
          </w:pPr>
          <w:hyperlink w:anchor="_Toc75291877" w:history="1">
            <w:r w:rsidR="00B00C0E" w:rsidRPr="009D0A57">
              <w:rPr>
                <w:rStyle w:val="af6"/>
                <w:rFonts w:ascii="ＭＳ 明朝" w:eastAsia="ＭＳ 明朝" w:hAnsi="ＭＳ 明朝"/>
                <w:noProof/>
              </w:rPr>
              <w:t xml:space="preserve">2－1－1　</w:t>
            </w:r>
            <w:r w:rsidR="00B00C0E" w:rsidRPr="009D0A57">
              <w:rPr>
                <w:rStyle w:val="af6"/>
                <w:rFonts w:ascii="ＭＳ 明朝" w:eastAsia="ＭＳ 明朝" w:hAnsi="ＭＳ 明朝"/>
                <w:noProof/>
                <w:shd w:val="pct15" w:color="auto" w:fill="FFFFFF"/>
              </w:rPr>
              <w:t>個人情報（法第2条第1項）</w:t>
            </w:r>
            <w:r w:rsidR="00B00C0E">
              <w:rPr>
                <w:noProof/>
                <w:webHidden/>
              </w:rPr>
              <w:tab/>
            </w:r>
            <w:r w:rsidR="00B00C0E">
              <w:rPr>
                <w:noProof/>
                <w:webHidden/>
              </w:rPr>
              <w:fldChar w:fldCharType="begin"/>
            </w:r>
            <w:r w:rsidR="00B00C0E">
              <w:rPr>
                <w:noProof/>
                <w:webHidden/>
              </w:rPr>
              <w:instrText xml:space="preserve"> PAGEREF _Toc75291877 \h </w:instrText>
            </w:r>
            <w:r w:rsidR="00B00C0E">
              <w:rPr>
                <w:noProof/>
                <w:webHidden/>
              </w:rPr>
            </w:r>
            <w:r w:rsidR="00B00C0E">
              <w:rPr>
                <w:noProof/>
                <w:webHidden/>
              </w:rPr>
              <w:fldChar w:fldCharType="separate"/>
            </w:r>
            <w:r w:rsidR="00E81730">
              <w:rPr>
                <w:noProof/>
                <w:webHidden/>
              </w:rPr>
              <w:t>12</w:t>
            </w:r>
            <w:r w:rsidR="00B00C0E">
              <w:rPr>
                <w:noProof/>
                <w:webHidden/>
              </w:rPr>
              <w:fldChar w:fldCharType="end"/>
            </w:r>
          </w:hyperlink>
        </w:p>
        <w:p w14:paraId="21E2ABD6" w14:textId="5B9A51AF" w:rsidR="00B00C0E" w:rsidRDefault="00CF42EB" w:rsidP="00B00C0E">
          <w:pPr>
            <w:pStyle w:val="3"/>
            <w:tabs>
              <w:tab w:val="right" w:leader="dot" w:pos="8494"/>
            </w:tabs>
            <w:spacing w:line="320" w:lineRule="exact"/>
            <w:rPr>
              <w:rFonts w:cstheme="minorBidi"/>
              <w:noProof/>
              <w:kern w:val="2"/>
              <w:sz w:val="21"/>
            </w:rPr>
          </w:pPr>
          <w:hyperlink w:anchor="_Toc75291878" w:history="1">
            <w:r w:rsidR="00B00C0E" w:rsidRPr="009D0A57">
              <w:rPr>
                <w:rStyle w:val="af6"/>
                <w:rFonts w:ascii="ＭＳ 明朝" w:eastAsia="ＭＳ 明朝" w:hAnsi="ＭＳ 明朝"/>
                <w:noProof/>
              </w:rPr>
              <w:t>2－1－2　個人識別符号（法第2条第2項）</w:t>
            </w:r>
            <w:r w:rsidR="00B00C0E">
              <w:rPr>
                <w:noProof/>
                <w:webHidden/>
              </w:rPr>
              <w:tab/>
            </w:r>
            <w:r w:rsidR="00B00C0E">
              <w:rPr>
                <w:noProof/>
                <w:webHidden/>
              </w:rPr>
              <w:fldChar w:fldCharType="begin"/>
            </w:r>
            <w:r w:rsidR="00B00C0E">
              <w:rPr>
                <w:noProof/>
                <w:webHidden/>
              </w:rPr>
              <w:instrText xml:space="preserve"> PAGEREF _Toc75291878 \h </w:instrText>
            </w:r>
            <w:r w:rsidR="00B00C0E">
              <w:rPr>
                <w:noProof/>
                <w:webHidden/>
              </w:rPr>
            </w:r>
            <w:r w:rsidR="00B00C0E">
              <w:rPr>
                <w:noProof/>
                <w:webHidden/>
              </w:rPr>
              <w:fldChar w:fldCharType="separate"/>
            </w:r>
            <w:r w:rsidR="00E81730">
              <w:rPr>
                <w:noProof/>
                <w:webHidden/>
              </w:rPr>
              <w:t>14</w:t>
            </w:r>
            <w:r w:rsidR="00B00C0E">
              <w:rPr>
                <w:noProof/>
                <w:webHidden/>
              </w:rPr>
              <w:fldChar w:fldCharType="end"/>
            </w:r>
          </w:hyperlink>
        </w:p>
        <w:p w14:paraId="0FE6E8B8" w14:textId="10B4F60D" w:rsidR="00B00C0E" w:rsidRDefault="00CF42EB" w:rsidP="00B00C0E">
          <w:pPr>
            <w:pStyle w:val="3"/>
            <w:tabs>
              <w:tab w:val="right" w:leader="dot" w:pos="8494"/>
            </w:tabs>
            <w:spacing w:line="320" w:lineRule="exact"/>
            <w:rPr>
              <w:rFonts w:cstheme="minorBidi"/>
              <w:noProof/>
              <w:kern w:val="2"/>
              <w:sz w:val="21"/>
            </w:rPr>
          </w:pPr>
          <w:hyperlink w:anchor="_Toc75291879" w:history="1">
            <w:r w:rsidR="00B00C0E" w:rsidRPr="009D0A57">
              <w:rPr>
                <w:rStyle w:val="af6"/>
                <w:rFonts w:ascii="ＭＳ 明朝" w:eastAsia="ＭＳ 明朝" w:hAnsi="ＭＳ 明朝"/>
                <w:noProof/>
              </w:rPr>
              <w:t>2－1－3　要配慮個人情報（法第2条第3項）</w:t>
            </w:r>
            <w:r w:rsidR="00B00C0E">
              <w:rPr>
                <w:noProof/>
                <w:webHidden/>
              </w:rPr>
              <w:tab/>
            </w:r>
            <w:r w:rsidR="00B00C0E">
              <w:rPr>
                <w:noProof/>
                <w:webHidden/>
              </w:rPr>
              <w:fldChar w:fldCharType="begin"/>
            </w:r>
            <w:r w:rsidR="00B00C0E">
              <w:rPr>
                <w:noProof/>
                <w:webHidden/>
              </w:rPr>
              <w:instrText xml:space="preserve"> PAGEREF _Toc75291879 \h </w:instrText>
            </w:r>
            <w:r w:rsidR="00B00C0E">
              <w:rPr>
                <w:noProof/>
                <w:webHidden/>
              </w:rPr>
            </w:r>
            <w:r w:rsidR="00B00C0E">
              <w:rPr>
                <w:noProof/>
                <w:webHidden/>
              </w:rPr>
              <w:fldChar w:fldCharType="separate"/>
            </w:r>
            <w:r w:rsidR="00E81730">
              <w:rPr>
                <w:noProof/>
                <w:webHidden/>
              </w:rPr>
              <w:t>15</w:t>
            </w:r>
            <w:r w:rsidR="00B00C0E">
              <w:rPr>
                <w:noProof/>
                <w:webHidden/>
              </w:rPr>
              <w:fldChar w:fldCharType="end"/>
            </w:r>
          </w:hyperlink>
        </w:p>
        <w:p w14:paraId="287A8242" w14:textId="5D818CEA" w:rsidR="00B00C0E" w:rsidRDefault="00CF42EB" w:rsidP="00B00C0E">
          <w:pPr>
            <w:pStyle w:val="3"/>
            <w:tabs>
              <w:tab w:val="right" w:leader="dot" w:pos="8494"/>
            </w:tabs>
            <w:spacing w:line="320" w:lineRule="exact"/>
            <w:rPr>
              <w:rFonts w:cstheme="minorBidi"/>
              <w:noProof/>
              <w:kern w:val="2"/>
              <w:sz w:val="21"/>
            </w:rPr>
          </w:pPr>
          <w:hyperlink w:anchor="_Toc75291880" w:history="1">
            <w:r w:rsidR="00B00C0E" w:rsidRPr="009D0A57">
              <w:rPr>
                <w:rStyle w:val="af6"/>
                <w:rFonts w:ascii="ＭＳ 明朝" w:eastAsia="ＭＳ 明朝" w:hAnsi="ＭＳ 明朝"/>
                <w:noProof/>
              </w:rPr>
              <w:t xml:space="preserve">2－1－4　</w:t>
            </w:r>
            <w:r w:rsidR="00B00C0E" w:rsidRPr="009D0A57">
              <w:rPr>
                <w:rStyle w:val="af6"/>
                <w:rFonts w:ascii="ＭＳ 明朝" w:eastAsia="ＭＳ 明朝" w:hAnsi="ＭＳ 明朝"/>
                <w:noProof/>
                <w:shd w:val="pct15" w:color="auto" w:fill="FFFFFF"/>
              </w:rPr>
              <w:t>仮名加工情報（法第2条第5項）</w:t>
            </w:r>
            <w:r w:rsidR="00B00C0E">
              <w:rPr>
                <w:noProof/>
                <w:webHidden/>
              </w:rPr>
              <w:tab/>
            </w:r>
            <w:r w:rsidR="00B00C0E">
              <w:rPr>
                <w:noProof/>
                <w:webHidden/>
              </w:rPr>
              <w:fldChar w:fldCharType="begin"/>
            </w:r>
            <w:r w:rsidR="00B00C0E">
              <w:rPr>
                <w:noProof/>
                <w:webHidden/>
              </w:rPr>
              <w:instrText xml:space="preserve"> PAGEREF _Toc75291880 \h </w:instrText>
            </w:r>
            <w:r w:rsidR="00B00C0E">
              <w:rPr>
                <w:noProof/>
                <w:webHidden/>
              </w:rPr>
            </w:r>
            <w:r w:rsidR="00B00C0E">
              <w:rPr>
                <w:noProof/>
                <w:webHidden/>
              </w:rPr>
              <w:fldChar w:fldCharType="separate"/>
            </w:r>
            <w:r w:rsidR="00E81730">
              <w:rPr>
                <w:noProof/>
                <w:webHidden/>
              </w:rPr>
              <w:t>16</w:t>
            </w:r>
            <w:r w:rsidR="00B00C0E">
              <w:rPr>
                <w:noProof/>
                <w:webHidden/>
              </w:rPr>
              <w:fldChar w:fldCharType="end"/>
            </w:r>
          </w:hyperlink>
        </w:p>
        <w:p w14:paraId="7EE3E647" w14:textId="1CCB9457" w:rsidR="00B00C0E" w:rsidRDefault="00CF42EB" w:rsidP="00B00C0E">
          <w:pPr>
            <w:pStyle w:val="3"/>
            <w:tabs>
              <w:tab w:val="right" w:leader="dot" w:pos="8494"/>
            </w:tabs>
            <w:spacing w:line="320" w:lineRule="exact"/>
            <w:rPr>
              <w:rFonts w:cstheme="minorBidi"/>
              <w:noProof/>
              <w:kern w:val="2"/>
              <w:sz w:val="21"/>
            </w:rPr>
          </w:pPr>
          <w:hyperlink w:anchor="_Toc75291881" w:history="1">
            <w:r w:rsidR="00B00C0E" w:rsidRPr="009D0A57">
              <w:rPr>
                <w:rStyle w:val="af6"/>
                <w:rFonts w:ascii="ＭＳ 明朝" w:eastAsia="ＭＳ 明朝" w:hAnsi="ＭＳ 明朝"/>
                <w:noProof/>
              </w:rPr>
              <w:t>2－1－5　匿名加工情報（法第2条第6項）</w:t>
            </w:r>
            <w:r w:rsidR="00B00C0E">
              <w:rPr>
                <w:noProof/>
                <w:webHidden/>
              </w:rPr>
              <w:tab/>
            </w:r>
            <w:r w:rsidR="00B00C0E">
              <w:rPr>
                <w:noProof/>
                <w:webHidden/>
              </w:rPr>
              <w:fldChar w:fldCharType="begin"/>
            </w:r>
            <w:r w:rsidR="00B00C0E">
              <w:rPr>
                <w:noProof/>
                <w:webHidden/>
              </w:rPr>
              <w:instrText xml:space="preserve"> PAGEREF _Toc75291881 \h </w:instrText>
            </w:r>
            <w:r w:rsidR="00B00C0E">
              <w:rPr>
                <w:noProof/>
                <w:webHidden/>
              </w:rPr>
            </w:r>
            <w:r w:rsidR="00B00C0E">
              <w:rPr>
                <w:noProof/>
                <w:webHidden/>
              </w:rPr>
              <w:fldChar w:fldCharType="separate"/>
            </w:r>
            <w:r w:rsidR="00E81730">
              <w:rPr>
                <w:noProof/>
                <w:webHidden/>
              </w:rPr>
              <w:t>17</w:t>
            </w:r>
            <w:r w:rsidR="00B00C0E">
              <w:rPr>
                <w:noProof/>
                <w:webHidden/>
              </w:rPr>
              <w:fldChar w:fldCharType="end"/>
            </w:r>
          </w:hyperlink>
        </w:p>
        <w:p w14:paraId="08063CDD" w14:textId="1CCBCF30" w:rsidR="00B00C0E" w:rsidRDefault="00CF42EB" w:rsidP="00B00C0E">
          <w:pPr>
            <w:pStyle w:val="3"/>
            <w:tabs>
              <w:tab w:val="right" w:leader="dot" w:pos="8494"/>
            </w:tabs>
            <w:spacing w:line="320" w:lineRule="exact"/>
            <w:rPr>
              <w:rFonts w:cstheme="minorBidi"/>
              <w:noProof/>
              <w:kern w:val="2"/>
              <w:sz w:val="21"/>
            </w:rPr>
          </w:pPr>
          <w:hyperlink w:anchor="_Toc75291882" w:history="1">
            <w:r w:rsidR="00B00C0E" w:rsidRPr="009D0A57">
              <w:rPr>
                <w:rStyle w:val="af6"/>
                <w:rFonts w:ascii="ＭＳ 明朝" w:eastAsia="ＭＳ 明朝" w:hAnsi="ＭＳ 明朝"/>
                <w:noProof/>
              </w:rPr>
              <w:t xml:space="preserve">2－1－6　</w:t>
            </w:r>
            <w:r w:rsidR="00B00C0E" w:rsidRPr="009D0A57">
              <w:rPr>
                <w:rStyle w:val="af6"/>
                <w:rFonts w:ascii="ＭＳ 明朝" w:eastAsia="ＭＳ 明朝" w:hAnsi="ＭＳ 明朝"/>
                <w:noProof/>
                <w:shd w:val="pct15" w:color="auto" w:fill="FFFFFF"/>
              </w:rPr>
              <w:t>個人関連情報（法第2条第7項）</w:t>
            </w:r>
            <w:r w:rsidR="00B00C0E">
              <w:rPr>
                <w:noProof/>
                <w:webHidden/>
              </w:rPr>
              <w:tab/>
            </w:r>
            <w:r w:rsidR="00B00C0E">
              <w:rPr>
                <w:noProof/>
                <w:webHidden/>
              </w:rPr>
              <w:fldChar w:fldCharType="begin"/>
            </w:r>
            <w:r w:rsidR="00B00C0E">
              <w:rPr>
                <w:noProof/>
                <w:webHidden/>
              </w:rPr>
              <w:instrText xml:space="preserve"> PAGEREF _Toc75291882 \h </w:instrText>
            </w:r>
            <w:r w:rsidR="00B00C0E">
              <w:rPr>
                <w:noProof/>
                <w:webHidden/>
              </w:rPr>
            </w:r>
            <w:r w:rsidR="00B00C0E">
              <w:rPr>
                <w:noProof/>
                <w:webHidden/>
              </w:rPr>
              <w:fldChar w:fldCharType="separate"/>
            </w:r>
            <w:r w:rsidR="00E81730">
              <w:rPr>
                <w:noProof/>
                <w:webHidden/>
              </w:rPr>
              <w:t>18</w:t>
            </w:r>
            <w:r w:rsidR="00B00C0E">
              <w:rPr>
                <w:noProof/>
                <w:webHidden/>
              </w:rPr>
              <w:fldChar w:fldCharType="end"/>
            </w:r>
          </w:hyperlink>
        </w:p>
        <w:p w14:paraId="7259A28E" w14:textId="6B031334" w:rsidR="00B00C0E" w:rsidRDefault="00CF42EB" w:rsidP="00B00C0E">
          <w:pPr>
            <w:pStyle w:val="3"/>
            <w:tabs>
              <w:tab w:val="right" w:leader="dot" w:pos="8494"/>
            </w:tabs>
            <w:spacing w:line="320" w:lineRule="exact"/>
            <w:rPr>
              <w:rFonts w:cstheme="minorBidi"/>
              <w:noProof/>
              <w:kern w:val="2"/>
              <w:sz w:val="21"/>
            </w:rPr>
          </w:pPr>
          <w:hyperlink w:anchor="_Toc75291883" w:history="1">
            <w:r w:rsidR="00B00C0E" w:rsidRPr="009D0A57">
              <w:rPr>
                <w:rStyle w:val="af6"/>
                <w:rFonts w:ascii="ＭＳ 明朝" w:eastAsia="ＭＳ 明朝" w:hAnsi="ＭＳ 明朝"/>
                <w:noProof/>
              </w:rPr>
              <w:t>2－1－7　行政機関（法第2条第8項）</w:t>
            </w:r>
            <w:r w:rsidR="00B00C0E">
              <w:rPr>
                <w:noProof/>
                <w:webHidden/>
              </w:rPr>
              <w:tab/>
            </w:r>
            <w:r w:rsidR="00B00C0E">
              <w:rPr>
                <w:noProof/>
                <w:webHidden/>
              </w:rPr>
              <w:fldChar w:fldCharType="begin"/>
            </w:r>
            <w:r w:rsidR="00B00C0E">
              <w:rPr>
                <w:noProof/>
                <w:webHidden/>
              </w:rPr>
              <w:instrText xml:space="preserve"> PAGEREF _Toc75291883 \h </w:instrText>
            </w:r>
            <w:r w:rsidR="00B00C0E">
              <w:rPr>
                <w:noProof/>
                <w:webHidden/>
              </w:rPr>
            </w:r>
            <w:r w:rsidR="00B00C0E">
              <w:rPr>
                <w:noProof/>
                <w:webHidden/>
              </w:rPr>
              <w:fldChar w:fldCharType="separate"/>
            </w:r>
            <w:r w:rsidR="00E81730">
              <w:rPr>
                <w:noProof/>
                <w:webHidden/>
              </w:rPr>
              <w:t>19</w:t>
            </w:r>
            <w:r w:rsidR="00B00C0E">
              <w:rPr>
                <w:noProof/>
                <w:webHidden/>
              </w:rPr>
              <w:fldChar w:fldCharType="end"/>
            </w:r>
          </w:hyperlink>
        </w:p>
        <w:p w14:paraId="73BE0B3B" w14:textId="7B17E3BE" w:rsidR="00B00C0E" w:rsidRDefault="00CF42EB" w:rsidP="00B00C0E">
          <w:pPr>
            <w:pStyle w:val="3"/>
            <w:tabs>
              <w:tab w:val="right" w:leader="dot" w:pos="8494"/>
            </w:tabs>
            <w:spacing w:line="320" w:lineRule="exact"/>
            <w:rPr>
              <w:rFonts w:cstheme="minorBidi"/>
              <w:noProof/>
              <w:kern w:val="2"/>
              <w:sz w:val="21"/>
            </w:rPr>
          </w:pPr>
          <w:hyperlink w:anchor="_Toc75291884" w:history="1">
            <w:r w:rsidR="00B00C0E" w:rsidRPr="009D0A57">
              <w:rPr>
                <w:rStyle w:val="af6"/>
                <w:rFonts w:ascii="ＭＳ 明朝" w:eastAsia="ＭＳ 明朝" w:hAnsi="ＭＳ 明朝"/>
                <w:noProof/>
              </w:rPr>
              <w:t>2－1－8　独立行政法人等（法第2条9項、別表第1）</w:t>
            </w:r>
            <w:r w:rsidR="00B00C0E">
              <w:rPr>
                <w:noProof/>
                <w:webHidden/>
              </w:rPr>
              <w:tab/>
            </w:r>
            <w:r w:rsidR="00B00C0E">
              <w:rPr>
                <w:noProof/>
                <w:webHidden/>
              </w:rPr>
              <w:fldChar w:fldCharType="begin"/>
            </w:r>
            <w:r w:rsidR="00B00C0E">
              <w:rPr>
                <w:noProof/>
                <w:webHidden/>
              </w:rPr>
              <w:instrText xml:space="preserve"> PAGEREF _Toc75291884 \h </w:instrText>
            </w:r>
            <w:r w:rsidR="00B00C0E">
              <w:rPr>
                <w:noProof/>
                <w:webHidden/>
              </w:rPr>
            </w:r>
            <w:r w:rsidR="00B00C0E">
              <w:rPr>
                <w:noProof/>
                <w:webHidden/>
              </w:rPr>
              <w:fldChar w:fldCharType="separate"/>
            </w:r>
            <w:r w:rsidR="00E81730">
              <w:rPr>
                <w:noProof/>
                <w:webHidden/>
              </w:rPr>
              <w:t>24</w:t>
            </w:r>
            <w:r w:rsidR="00B00C0E">
              <w:rPr>
                <w:noProof/>
                <w:webHidden/>
              </w:rPr>
              <w:fldChar w:fldCharType="end"/>
            </w:r>
          </w:hyperlink>
        </w:p>
        <w:p w14:paraId="5CC1DB21" w14:textId="43F0CFC9" w:rsidR="00B00C0E" w:rsidRDefault="00CF42EB" w:rsidP="00B00C0E">
          <w:pPr>
            <w:pStyle w:val="3"/>
            <w:tabs>
              <w:tab w:val="right" w:leader="dot" w:pos="8494"/>
            </w:tabs>
            <w:spacing w:line="320" w:lineRule="exact"/>
            <w:rPr>
              <w:rFonts w:cstheme="minorBidi"/>
              <w:noProof/>
              <w:kern w:val="2"/>
              <w:sz w:val="21"/>
            </w:rPr>
          </w:pPr>
          <w:hyperlink w:anchor="_Toc75291885" w:history="1">
            <w:r w:rsidR="00B00C0E" w:rsidRPr="009D0A57">
              <w:rPr>
                <w:rStyle w:val="af6"/>
                <w:rFonts w:ascii="ＭＳ 明朝" w:eastAsia="ＭＳ 明朝" w:hAnsi="ＭＳ 明朝"/>
                <w:noProof/>
              </w:rPr>
              <w:t>2－1－9　地方独立行政法人（法第2条第10項）</w:t>
            </w:r>
            <w:r w:rsidR="00B00C0E">
              <w:rPr>
                <w:noProof/>
                <w:webHidden/>
              </w:rPr>
              <w:tab/>
            </w:r>
            <w:r w:rsidR="00B00C0E">
              <w:rPr>
                <w:noProof/>
                <w:webHidden/>
              </w:rPr>
              <w:fldChar w:fldCharType="begin"/>
            </w:r>
            <w:r w:rsidR="00B00C0E">
              <w:rPr>
                <w:noProof/>
                <w:webHidden/>
              </w:rPr>
              <w:instrText xml:space="preserve"> PAGEREF _Toc75291885 \h </w:instrText>
            </w:r>
            <w:r w:rsidR="00B00C0E">
              <w:rPr>
                <w:noProof/>
                <w:webHidden/>
              </w:rPr>
            </w:r>
            <w:r w:rsidR="00B00C0E">
              <w:rPr>
                <w:noProof/>
                <w:webHidden/>
              </w:rPr>
              <w:fldChar w:fldCharType="separate"/>
            </w:r>
            <w:r w:rsidR="00E81730">
              <w:rPr>
                <w:noProof/>
                <w:webHidden/>
              </w:rPr>
              <w:t>26</w:t>
            </w:r>
            <w:r w:rsidR="00B00C0E">
              <w:rPr>
                <w:noProof/>
                <w:webHidden/>
              </w:rPr>
              <w:fldChar w:fldCharType="end"/>
            </w:r>
          </w:hyperlink>
        </w:p>
        <w:p w14:paraId="14007534" w14:textId="6DD57934" w:rsidR="00B00C0E" w:rsidRDefault="00CF42EB" w:rsidP="00B00C0E">
          <w:pPr>
            <w:pStyle w:val="3"/>
            <w:tabs>
              <w:tab w:val="right" w:leader="dot" w:pos="8494"/>
            </w:tabs>
            <w:spacing w:line="320" w:lineRule="exact"/>
            <w:rPr>
              <w:rFonts w:cstheme="minorBidi"/>
              <w:noProof/>
              <w:kern w:val="2"/>
              <w:sz w:val="21"/>
            </w:rPr>
          </w:pPr>
          <w:hyperlink w:anchor="_Toc75291886" w:history="1">
            <w:r w:rsidR="00B00C0E" w:rsidRPr="009D0A57">
              <w:rPr>
                <w:rStyle w:val="af6"/>
                <w:rFonts w:ascii="ＭＳ 明朝" w:eastAsia="ＭＳ 明朝" w:hAnsi="ＭＳ 明朝"/>
                <w:noProof/>
              </w:rPr>
              <w:t xml:space="preserve">2－1－10　</w:t>
            </w:r>
            <w:r w:rsidR="00B00C0E" w:rsidRPr="009D0A57">
              <w:rPr>
                <w:rStyle w:val="af6"/>
                <w:rFonts w:ascii="ＭＳ 明朝" w:eastAsia="ＭＳ 明朝" w:hAnsi="ＭＳ 明朝"/>
                <w:noProof/>
                <w:shd w:val="pct15" w:color="auto" w:fill="FFFFFF"/>
              </w:rPr>
              <w:t>行政機関等（法第2条11項、別表第2）</w:t>
            </w:r>
            <w:r w:rsidR="00B00C0E">
              <w:rPr>
                <w:noProof/>
                <w:webHidden/>
              </w:rPr>
              <w:tab/>
            </w:r>
            <w:r w:rsidR="00B00C0E">
              <w:rPr>
                <w:noProof/>
                <w:webHidden/>
              </w:rPr>
              <w:fldChar w:fldCharType="begin"/>
            </w:r>
            <w:r w:rsidR="00B00C0E">
              <w:rPr>
                <w:noProof/>
                <w:webHidden/>
              </w:rPr>
              <w:instrText xml:space="preserve"> PAGEREF _Toc75291886 \h </w:instrText>
            </w:r>
            <w:r w:rsidR="00B00C0E">
              <w:rPr>
                <w:noProof/>
                <w:webHidden/>
              </w:rPr>
            </w:r>
            <w:r w:rsidR="00B00C0E">
              <w:rPr>
                <w:noProof/>
                <w:webHidden/>
              </w:rPr>
              <w:fldChar w:fldCharType="separate"/>
            </w:r>
            <w:r w:rsidR="00E81730">
              <w:rPr>
                <w:noProof/>
                <w:webHidden/>
              </w:rPr>
              <w:t>27</w:t>
            </w:r>
            <w:r w:rsidR="00B00C0E">
              <w:rPr>
                <w:noProof/>
                <w:webHidden/>
              </w:rPr>
              <w:fldChar w:fldCharType="end"/>
            </w:r>
          </w:hyperlink>
        </w:p>
        <w:p w14:paraId="709D1B2A" w14:textId="211F3F07" w:rsidR="00B00C0E" w:rsidRDefault="00CF42EB" w:rsidP="00B00C0E">
          <w:pPr>
            <w:pStyle w:val="2"/>
            <w:tabs>
              <w:tab w:val="right" w:leader="dot" w:pos="8494"/>
            </w:tabs>
            <w:spacing w:line="320" w:lineRule="exact"/>
            <w:rPr>
              <w:rFonts w:cstheme="minorBidi"/>
              <w:noProof/>
              <w:kern w:val="2"/>
              <w:sz w:val="21"/>
            </w:rPr>
          </w:pPr>
          <w:hyperlink w:anchor="_Toc75291887" w:history="1">
            <w:r w:rsidR="00B00C0E" w:rsidRPr="009D0A57">
              <w:rPr>
                <w:rStyle w:val="af6"/>
                <w:rFonts w:ascii="ＭＳ 明朝" w:eastAsia="ＭＳ 明朝" w:hAnsi="ＭＳ 明朝"/>
                <w:noProof/>
              </w:rPr>
              <w:t>2－2　定義（法第5章関係）</w:t>
            </w:r>
            <w:r w:rsidR="00B00C0E">
              <w:rPr>
                <w:noProof/>
                <w:webHidden/>
              </w:rPr>
              <w:tab/>
            </w:r>
            <w:r w:rsidR="00B00C0E">
              <w:rPr>
                <w:noProof/>
                <w:webHidden/>
              </w:rPr>
              <w:fldChar w:fldCharType="begin"/>
            </w:r>
            <w:r w:rsidR="00B00C0E">
              <w:rPr>
                <w:noProof/>
                <w:webHidden/>
              </w:rPr>
              <w:instrText xml:space="preserve"> PAGEREF _Toc75291887 \h </w:instrText>
            </w:r>
            <w:r w:rsidR="00B00C0E">
              <w:rPr>
                <w:noProof/>
                <w:webHidden/>
              </w:rPr>
            </w:r>
            <w:r w:rsidR="00B00C0E">
              <w:rPr>
                <w:noProof/>
                <w:webHidden/>
              </w:rPr>
              <w:fldChar w:fldCharType="separate"/>
            </w:r>
            <w:r w:rsidR="00E81730">
              <w:rPr>
                <w:noProof/>
                <w:webHidden/>
              </w:rPr>
              <w:t>29</w:t>
            </w:r>
            <w:r w:rsidR="00B00C0E">
              <w:rPr>
                <w:noProof/>
                <w:webHidden/>
              </w:rPr>
              <w:fldChar w:fldCharType="end"/>
            </w:r>
          </w:hyperlink>
        </w:p>
        <w:p w14:paraId="5627FAD7" w14:textId="11AB398C" w:rsidR="00B00C0E" w:rsidRDefault="00CF42EB" w:rsidP="00B00C0E">
          <w:pPr>
            <w:pStyle w:val="3"/>
            <w:tabs>
              <w:tab w:val="right" w:leader="dot" w:pos="8494"/>
            </w:tabs>
            <w:spacing w:line="320" w:lineRule="exact"/>
            <w:rPr>
              <w:rFonts w:cstheme="minorBidi"/>
              <w:noProof/>
              <w:kern w:val="2"/>
              <w:sz w:val="21"/>
            </w:rPr>
          </w:pPr>
          <w:hyperlink w:anchor="_Toc75291888" w:history="1">
            <w:r w:rsidR="00B00C0E" w:rsidRPr="009D0A57">
              <w:rPr>
                <w:rStyle w:val="af6"/>
                <w:rFonts w:ascii="ＭＳ 明朝" w:eastAsia="ＭＳ 明朝" w:hAnsi="ＭＳ 明朝"/>
                <w:noProof/>
              </w:rPr>
              <w:t xml:space="preserve">2－2－1　</w:t>
            </w:r>
            <w:r w:rsidR="00B00C0E" w:rsidRPr="009D0A57">
              <w:rPr>
                <w:rStyle w:val="af6"/>
                <w:rFonts w:ascii="ＭＳ 明朝" w:eastAsia="ＭＳ 明朝" w:hAnsi="ＭＳ 明朝"/>
                <w:noProof/>
                <w:shd w:val="pct15" w:color="auto" w:fill="FFFFFF"/>
              </w:rPr>
              <w:t>保有個人情報（法第60条第1項）</w:t>
            </w:r>
            <w:r w:rsidR="00B00C0E">
              <w:rPr>
                <w:noProof/>
                <w:webHidden/>
              </w:rPr>
              <w:tab/>
            </w:r>
            <w:r w:rsidR="00B00C0E">
              <w:rPr>
                <w:noProof/>
                <w:webHidden/>
              </w:rPr>
              <w:fldChar w:fldCharType="begin"/>
            </w:r>
            <w:r w:rsidR="00B00C0E">
              <w:rPr>
                <w:noProof/>
                <w:webHidden/>
              </w:rPr>
              <w:instrText xml:space="preserve"> PAGEREF _Toc75291888 \h </w:instrText>
            </w:r>
            <w:r w:rsidR="00B00C0E">
              <w:rPr>
                <w:noProof/>
                <w:webHidden/>
              </w:rPr>
            </w:r>
            <w:r w:rsidR="00B00C0E">
              <w:rPr>
                <w:noProof/>
                <w:webHidden/>
              </w:rPr>
              <w:fldChar w:fldCharType="separate"/>
            </w:r>
            <w:r w:rsidR="00E81730">
              <w:rPr>
                <w:noProof/>
                <w:webHidden/>
              </w:rPr>
              <w:t>29</w:t>
            </w:r>
            <w:r w:rsidR="00B00C0E">
              <w:rPr>
                <w:noProof/>
                <w:webHidden/>
              </w:rPr>
              <w:fldChar w:fldCharType="end"/>
            </w:r>
          </w:hyperlink>
        </w:p>
        <w:p w14:paraId="56CEE930" w14:textId="45A60C4D" w:rsidR="00B00C0E" w:rsidRDefault="00CF42EB" w:rsidP="00B00C0E">
          <w:pPr>
            <w:pStyle w:val="3"/>
            <w:tabs>
              <w:tab w:val="right" w:leader="dot" w:pos="8494"/>
            </w:tabs>
            <w:spacing w:line="320" w:lineRule="exact"/>
            <w:rPr>
              <w:rFonts w:cstheme="minorBidi"/>
              <w:noProof/>
              <w:kern w:val="2"/>
              <w:sz w:val="21"/>
            </w:rPr>
          </w:pPr>
          <w:hyperlink w:anchor="_Toc75291889" w:history="1">
            <w:r w:rsidR="00B00C0E" w:rsidRPr="009D0A57">
              <w:rPr>
                <w:rStyle w:val="af6"/>
                <w:rFonts w:ascii="ＭＳ 明朝" w:eastAsia="ＭＳ 明朝" w:hAnsi="ＭＳ 明朝"/>
                <w:noProof/>
              </w:rPr>
              <w:t>2－2－2　個人情報ファイル（法第60条第2項）</w:t>
            </w:r>
            <w:r w:rsidR="00B00C0E">
              <w:rPr>
                <w:noProof/>
                <w:webHidden/>
              </w:rPr>
              <w:tab/>
            </w:r>
            <w:r w:rsidR="00B00C0E">
              <w:rPr>
                <w:noProof/>
                <w:webHidden/>
              </w:rPr>
              <w:fldChar w:fldCharType="begin"/>
            </w:r>
            <w:r w:rsidR="00B00C0E">
              <w:rPr>
                <w:noProof/>
                <w:webHidden/>
              </w:rPr>
              <w:instrText xml:space="preserve"> PAGEREF _Toc75291889 \h </w:instrText>
            </w:r>
            <w:r w:rsidR="00B00C0E">
              <w:rPr>
                <w:noProof/>
                <w:webHidden/>
              </w:rPr>
            </w:r>
            <w:r w:rsidR="00B00C0E">
              <w:rPr>
                <w:noProof/>
                <w:webHidden/>
              </w:rPr>
              <w:fldChar w:fldCharType="separate"/>
            </w:r>
            <w:r w:rsidR="00E81730">
              <w:rPr>
                <w:noProof/>
                <w:webHidden/>
              </w:rPr>
              <w:t>32</w:t>
            </w:r>
            <w:r w:rsidR="00B00C0E">
              <w:rPr>
                <w:noProof/>
                <w:webHidden/>
              </w:rPr>
              <w:fldChar w:fldCharType="end"/>
            </w:r>
          </w:hyperlink>
        </w:p>
        <w:p w14:paraId="5AD4C388" w14:textId="4DC14B8B" w:rsidR="00B00C0E" w:rsidRDefault="00CF42EB" w:rsidP="00B00C0E">
          <w:pPr>
            <w:pStyle w:val="3"/>
            <w:tabs>
              <w:tab w:val="right" w:leader="dot" w:pos="8494"/>
            </w:tabs>
            <w:spacing w:line="320" w:lineRule="exact"/>
            <w:rPr>
              <w:rFonts w:cstheme="minorBidi"/>
              <w:noProof/>
              <w:kern w:val="2"/>
              <w:sz w:val="21"/>
            </w:rPr>
          </w:pPr>
          <w:hyperlink w:anchor="_Toc75291890" w:history="1">
            <w:r w:rsidR="00B00C0E" w:rsidRPr="009D0A57">
              <w:rPr>
                <w:rStyle w:val="af6"/>
                <w:rFonts w:ascii="ＭＳ 明朝" w:eastAsia="ＭＳ 明朝" w:hAnsi="ＭＳ 明朝"/>
                <w:noProof/>
              </w:rPr>
              <w:t>2－2－3　行政機関等匿名加工情報（法第60条第3項）</w:t>
            </w:r>
            <w:r w:rsidR="00B00C0E">
              <w:rPr>
                <w:noProof/>
                <w:webHidden/>
              </w:rPr>
              <w:tab/>
            </w:r>
            <w:r w:rsidR="00B00C0E">
              <w:rPr>
                <w:noProof/>
                <w:webHidden/>
              </w:rPr>
              <w:fldChar w:fldCharType="begin"/>
            </w:r>
            <w:r w:rsidR="00B00C0E">
              <w:rPr>
                <w:noProof/>
                <w:webHidden/>
              </w:rPr>
              <w:instrText xml:space="preserve"> PAGEREF _Toc75291890 \h </w:instrText>
            </w:r>
            <w:r w:rsidR="00B00C0E">
              <w:rPr>
                <w:noProof/>
                <w:webHidden/>
              </w:rPr>
            </w:r>
            <w:r w:rsidR="00B00C0E">
              <w:rPr>
                <w:noProof/>
                <w:webHidden/>
              </w:rPr>
              <w:fldChar w:fldCharType="separate"/>
            </w:r>
            <w:r w:rsidR="00E81730">
              <w:rPr>
                <w:noProof/>
                <w:webHidden/>
              </w:rPr>
              <w:t>34</w:t>
            </w:r>
            <w:r w:rsidR="00B00C0E">
              <w:rPr>
                <w:noProof/>
                <w:webHidden/>
              </w:rPr>
              <w:fldChar w:fldCharType="end"/>
            </w:r>
          </w:hyperlink>
        </w:p>
        <w:p w14:paraId="2F5E243B" w14:textId="2B279B1B" w:rsidR="00B00C0E" w:rsidRDefault="00CF42EB" w:rsidP="00B00C0E">
          <w:pPr>
            <w:pStyle w:val="3"/>
            <w:tabs>
              <w:tab w:val="right" w:leader="dot" w:pos="8494"/>
            </w:tabs>
            <w:spacing w:line="320" w:lineRule="exact"/>
            <w:rPr>
              <w:rFonts w:cstheme="minorBidi"/>
              <w:noProof/>
              <w:kern w:val="2"/>
              <w:sz w:val="21"/>
            </w:rPr>
          </w:pPr>
          <w:hyperlink w:anchor="_Toc75291891" w:history="1">
            <w:r w:rsidR="00B00C0E" w:rsidRPr="009D0A57">
              <w:rPr>
                <w:rStyle w:val="af6"/>
                <w:rFonts w:ascii="ＭＳ 明朝" w:eastAsia="ＭＳ 明朝" w:hAnsi="ＭＳ 明朝"/>
                <w:noProof/>
              </w:rPr>
              <w:t>2－2－4　行政機関等匿名加工情報ファイル（法第60条第4項）</w:t>
            </w:r>
            <w:r w:rsidR="00B00C0E">
              <w:rPr>
                <w:noProof/>
                <w:webHidden/>
              </w:rPr>
              <w:tab/>
            </w:r>
            <w:r w:rsidR="00B00C0E">
              <w:rPr>
                <w:noProof/>
                <w:webHidden/>
              </w:rPr>
              <w:fldChar w:fldCharType="begin"/>
            </w:r>
            <w:r w:rsidR="00B00C0E">
              <w:rPr>
                <w:noProof/>
                <w:webHidden/>
              </w:rPr>
              <w:instrText xml:space="preserve"> PAGEREF _Toc75291891 \h </w:instrText>
            </w:r>
            <w:r w:rsidR="00B00C0E">
              <w:rPr>
                <w:noProof/>
                <w:webHidden/>
              </w:rPr>
            </w:r>
            <w:r w:rsidR="00B00C0E">
              <w:rPr>
                <w:noProof/>
                <w:webHidden/>
              </w:rPr>
              <w:fldChar w:fldCharType="separate"/>
            </w:r>
            <w:r w:rsidR="00E81730">
              <w:rPr>
                <w:noProof/>
                <w:webHidden/>
              </w:rPr>
              <w:t>38</w:t>
            </w:r>
            <w:r w:rsidR="00B00C0E">
              <w:rPr>
                <w:noProof/>
                <w:webHidden/>
              </w:rPr>
              <w:fldChar w:fldCharType="end"/>
            </w:r>
          </w:hyperlink>
        </w:p>
        <w:p w14:paraId="49A0AD85" w14:textId="367E1999" w:rsidR="00B00C0E" w:rsidRDefault="00CF42EB" w:rsidP="00B00C0E">
          <w:pPr>
            <w:pStyle w:val="3"/>
            <w:tabs>
              <w:tab w:val="right" w:leader="dot" w:pos="8494"/>
            </w:tabs>
            <w:spacing w:line="320" w:lineRule="exact"/>
            <w:rPr>
              <w:rFonts w:cstheme="minorBidi"/>
              <w:noProof/>
              <w:kern w:val="2"/>
              <w:sz w:val="21"/>
            </w:rPr>
          </w:pPr>
          <w:hyperlink w:anchor="_Toc75291892" w:history="1">
            <w:r w:rsidR="00B00C0E" w:rsidRPr="009D0A57">
              <w:rPr>
                <w:rStyle w:val="af6"/>
                <w:rFonts w:ascii="ＭＳ 明朝" w:eastAsia="ＭＳ 明朝" w:hAnsi="ＭＳ 明朝"/>
                <w:noProof/>
              </w:rPr>
              <w:t xml:space="preserve">2－2－5　</w:t>
            </w:r>
            <w:r w:rsidR="00B00C0E" w:rsidRPr="009D0A57">
              <w:rPr>
                <w:rStyle w:val="af6"/>
                <w:rFonts w:ascii="ＭＳ 明朝" w:eastAsia="ＭＳ 明朝" w:hAnsi="ＭＳ 明朝"/>
                <w:noProof/>
                <w:shd w:val="pct15" w:color="auto" w:fill="FFFFFF"/>
              </w:rPr>
              <w:t>「行政機関の長等」（法第63条）</w:t>
            </w:r>
            <w:r w:rsidR="00B00C0E">
              <w:rPr>
                <w:noProof/>
                <w:webHidden/>
              </w:rPr>
              <w:tab/>
            </w:r>
            <w:r w:rsidR="00B00C0E">
              <w:rPr>
                <w:noProof/>
                <w:webHidden/>
              </w:rPr>
              <w:fldChar w:fldCharType="begin"/>
            </w:r>
            <w:r w:rsidR="00B00C0E">
              <w:rPr>
                <w:noProof/>
                <w:webHidden/>
              </w:rPr>
              <w:instrText xml:space="preserve"> PAGEREF _Toc75291892 \h </w:instrText>
            </w:r>
            <w:r w:rsidR="00B00C0E">
              <w:rPr>
                <w:noProof/>
                <w:webHidden/>
              </w:rPr>
            </w:r>
            <w:r w:rsidR="00B00C0E">
              <w:rPr>
                <w:noProof/>
                <w:webHidden/>
              </w:rPr>
              <w:fldChar w:fldCharType="separate"/>
            </w:r>
            <w:r w:rsidR="00E81730">
              <w:rPr>
                <w:noProof/>
                <w:webHidden/>
              </w:rPr>
              <w:t>39</w:t>
            </w:r>
            <w:r w:rsidR="00B00C0E">
              <w:rPr>
                <w:noProof/>
                <w:webHidden/>
              </w:rPr>
              <w:fldChar w:fldCharType="end"/>
            </w:r>
          </w:hyperlink>
        </w:p>
        <w:p w14:paraId="342DA919" w14:textId="4F172D2A" w:rsidR="00B00C0E" w:rsidRDefault="00CF42EB" w:rsidP="00B00C0E">
          <w:pPr>
            <w:pStyle w:val="11"/>
            <w:tabs>
              <w:tab w:val="right" w:leader="dot" w:pos="8494"/>
            </w:tabs>
            <w:spacing w:line="320" w:lineRule="exact"/>
            <w:rPr>
              <w:rFonts w:cstheme="minorBidi"/>
              <w:noProof/>
              <w:kern w:val="2"/>
              <w:sz w:val="21"/>
            </w:rPr>
          </w:pPr>
          <w:hyperlink w:anchor="_Toc75291893" w:history="1">
            <w:r w:rsidR="00B00C0E" w:rsidRPr="009D0A57">
              <w:rPr>
                <w:rStyle w:val="af6"/>
                <w:rFonts w:ascii="ＭＳ 明朝" w:eastAsia="ＭＳ 明朝" w:hAnsi="ＭＳ 明朝"/>
                <w:noProof/>
              </w:rPr>
              <w:t>3　行政機関等の義務等</w:t>
            </w:r>
            <w:r w:rsidR="00B00C0E">
              <w:rPr>
                <w:noProof/>
                <w:webHidden/>
              </w:rPr>
              <w:tab/>
            </w:r>
            <w:r w:rsidR="00B00C0E">
              <w:rPr>
                <w:noProof/>
                <w:webHidden/>
              </w:rPr>
              <w:fldChar w:fldCharType="begin"/>
            </w:r>
            <w:r w:rsidR="00B00C0E">
              <w:rPr>
                <w:noProof/>
                <w:webHidden/>
              </w:rPr>
              <w:instrText xml:space="preserve"> PAGEREF _Toc75291893 \h </w:instrText>
            </w:r>
            <w:r w:rsidR="00B00C0E">
              <w:rPr>
                <w:noProof/>
                <w:webHidden/>
              </w:rPr>
            </w:r>
            <w:r w:rsidR="00B00C0E">
              <w:rPr>
                <w:noProof/>
                <w:webHidden/>
              </w:rPr>
              <w:fldChar w:fldCharType="separate"/>
            </w:r>
            <w:r w:rsidR="00E81730">
              <w:rPr>
                <w:noProof/>
                <w:webHidden/>
              </w:rPr>
              <w:t>40</w:t>
            </w:r>
            <w:r w:rsidR="00B00C0E">
              <w:rPr>
                <w:noProof/>
                <w:webHidden/>
              </w:rPr>
              <w:fldChar w:fldCharType="end"/>
            </w:r>
          </w:hyperlink>
        </w:p>
        <w:p w14:paraId="56BCFF7E" w14:textId="1219494F" w:rsidR="00B00C0E" w:rsidRDefault="00CF42EB" w:rsidP="00B00C0E">
          <w:pPr>
            <w:pStyle w:val="2"/>
            <w:tabs>
              <w:tab w:val="right" w:leader="dot" w:pos="8494"/>
            </w:tabs>
            <w:spacing w:line="320" w:lineRule="exact"/>
            <w:rPr>
              <w:rFonts w:cstheme="minorBidi"/>
              <w:noProof/>
              <w:kern w:val="2"/>
              <w:sz w:val="21"/>
            </w:rPr>
          </w:pPr>
          <w:hyperlink w:anchor="_Toc75291894" w:history="1">
            <w:r w:rsidR="00B00C0E" w:rsidRPr="009D0A57">
              <w:rPr>
                <w:rStyle w:val="af6"/>
                <w:rFonts w:ascii="ＭＳ 明朝" w:eastAsia="ＭＳ 明朝" w:hAnsi="ＭＳ 明朝"/>
                <w:noProof/>
              </w:rPr>
              <w:t>3－1　行政機関等における個人情報等の取扱い</w:t>
            </w:r>
            <w:r w:rsidR="00B00C0E">
              <w:rPr>
                <w:noProof/>
                <w:webHidden/>
              </w:rPr>
              <w:tab/>
            </w:r>
            <w:r w:rsidR="00B00C0E">
              <w:rPr>
                <w:noProof/>
                <w:webHidden/>
              </w:rPr>
              <w:fldChar w:fldCharType="begin"/>
            </w:r>
            <w:r w:rsidR="00B00C0E">
              <w:rPr>
                <w:noProof/>
                <w:webHidden/>
              </w:rPr>
              <w:instrText xml:space="preserve"> PAGEREF _Toc75291894 \h </w:instrText>
            </w:r>
            <w:r w:rsidR="00B00C0E">
              <w:rPr>
                <w:noProof/>
                <w:webHidden/>
              </w:rPr>
            </w:r>
            <w:r w:rsidR="00B00C0E">
              <w:rPr>
                <w:noProof/>
                <w:webHidden/>
              </w:rPr>
              <w:fldChar w:fldCharType="separate"/>
            </w:r>
            <w:r w:rsidR="00E81730">
              <w:rPr>
                <w:noProof/>
                <w:webHidden/>
              </w:rPr>
              <w:t>40</w:t>
            </w:r>
            <w:r w:rsidR="00B00C0E">
              <w:rPr>
                <w:noProof/>
                <w:webHidden/>
              </w:rPr>
              <w:fldChar w:fldCharType="end"/>
            </w:r>
          </w:hyperlink>
        </w:p>
        <w:p w14:paraId="2BA275B1" w14:textId="6E2ACF2C" w:rsidR="00B00C0E" w:rsidRDefault="00CF42EB" w:rsidP="00B00C0E">
          <w:pPr>
            <w:pStyle w:val="3"/>
            <w:tabs>
              <w:tab w:val="right" w:leader="dot" w:pos="8494"/>
            </w:tabs>
            <w:spacing w:line="320" w:lineRule="exact"/>
            <w:rPr>
              <w:rFonts w:cstheme="minorBidi"/>
              <w:noProof/>
              <w:kern w:val="2"/>
              <w:sz w:val="21"/>
            </w:rPr>
          </w:pPr>
          <w:hyperlink w:anchor="_Toc75291895" w:history="1">
            <w:r w:rsidR="00B00C0E" w:rsidRPr="009D0A57">
              <w:rPr>
                <w:rStyle w:val="af6"/>
                <w:rFonts w:ascii="ＭＳ 明朝" w:eastAsia="ＭＳ 明朝" w:hAnsi="ＭＳ 明朝"/>
                <w:noProof/>
              </w:rPr>
              <w:t>3－1－1　個人情報の保有の制限等（法第61条）</w:t>
            </w:r>
            <w:r w:rsidR="00B00C0E">
              <w:rPr>
                <w:noProof/>
                <w:webHidden/>
              </w:rPr>
              <w:tab/>
            </w:r>
            <w:r w:rsidR="00B00C0E">
              <w:rPr>
                <w:noProof/>
                <w:webHidden/>
              </w:rPr>
              <w:fldChar w:fldCharType="begin"/>
            </w:r>
            <w:r w:rsidR="00B00C0E">
              <w:rPr>
                <w:noProof/>
                <w:webHidden/>
              </w:rPr>
              <w:instrText xml:space="preserve"> PAGEREF _Toc75291895 \h </w:instrText>
            </w:r>
            <w:r w:rsidR="00B00C0E">
              <w:rPr>
                <w:noProof/>
                <w:webHidden/>
              </w:rPr>
            </w:r>
            <w:r w:rsidR="00B00C0E">
              <w:rPr>
                <w:noProof/>
                <w:webHidden/>
              </w:rPr>
              <w:fldChar w:fldCharType="separate"/>
            </w:r>
            <w:r w:rsidR="00E81730">
              <w:rPr>
                <w:noProof/>
                <w:webHidden/>
              </w:rPr>
              <w:t>40</w:t>
            </w:r>
            <w:r w:rsidR="00B00C0E">
              <w:rPr>
                <w:noProof/>
                <w:webHidden/>
              </w:rPr>
              <w:fldChar w:fldCharType="end"/>
            </w:r>
          </w:hyperlink>
        </w:p>
        <w:p w14:paraId="1289D6E1" w14:textId="65B03C7E" w:rsidR="00B00C0E" w:rsidRDefault="00CF42EB" w:rsidP="00B00C0E">
          <w:pPr>
            <w:pStyle w:val="4"/>
            <w:spacing w:line="320" w:lineRule="exact"/>
            <w:rPr>
              <w:noProof/>
            </w:rPr>
          </w:pPr>
          <w:hyperlink w:anchor="_Toc75291896" w:history="1">
            <w:r w:rsidR="00B00C0E" w:rsidRPr="009D0A57">
              <w:rPr>
                <w:rStyle w:val="af6"/>
                <w:rFonts w:ascii="ＭＳ 明朝" w:eastAsia="ＭＳ 明朝" w:hAnsi="ＭＳ 明朝"/>
                <w:noProof/>
              </w:rPr>
              <w:t>3－1－1－1　利用目的の特定（第1項）</w:t>
            </w:r>
            <w:r w:rsidR="00B00C0E">
              <w:rPr>
                <w:noProof/>
                <w:webHidden/>
              </w:rPr>
              <w:tab/>
            </w:r>
            <w:r w:rsidR="00B00C0E">
              <w:rPr>
                <w:noProof/>
                <w:webHidden/>
              </w:rPr>
              <w:fldChar w:fldCharType="begin"/>
            </w:r>
            <w:r w:rsidR="00B00C0E">
              <w:rPr>
                <w:noProof/>
                <w:webHidden/>
              </w:rPr>
              <w:instrText xml:space="preserve"> PAGEREF _Toc75291896 \h </w:instrText>
            </w:r>
            <w:r w:rsidR="00B00C0E">
              <w:rPr>
                <w:noProof/>
                <w:webHidden/>
              </w:rPr>
            </w:r>
            <w:r w:rsidR="00B00C0E">
              <w:rPr>
                <w:noProof/>
                <w:webHidden/>
              </w:rPr>
              <w:fldChar w:fldCharType="separate"/>
            </w:r>
            <w:r w:rsidR="00E81730">
              <w:rPr>
                <w:noProof/>
                <w:webHidden/>
              </w:rPr>
              <w:t>40</w:t>
            </w:r>
            <w:r w:rsidR="00B00C0E">
              <w:rPr>
                <w:noProof/>
                <w:webHidden/>
              </w:rPr>
              <w:fldChar w:fldCharType="end"/>
            </w:r>
          </w:hyperlink>
        </w:p>
        <w:p w14:paraId="4D052578" w14:textId="65A7C638" w:rsidR="00B00C0E" w:rsidRDefault="00CF42EB" w:rsidP="00B00C0E">
          <w:pPr>
            <w:pStyle w:val="4"/>
            <w:spacing w:line="320" w:lineRule="exact"/>
            <w:rPr>
              <w:noProof/>
            </w:rPr>
          </w:pPr>
          <w:hyperlink w:anchor="_Toc75291897" w:history="1">
            <w:r w:rsidR="00B00C0E" w:rsidRPr="009D0A57">
              <w:rPr>
                <w:rStyle w:val="af6"/>
                <w:rFonts w:ascii="ＭＳ 明朝" w:eastAsia="ＭＳ 明朝" w:hAnsi="ＭＳ 明朝"/>
                <w:noProof/>
              </w:rPr>
              <w:t>3－1－1－2　保有の制限（第2項）</w:t>
            </w:r>
            <w:r w:rsidR="00B00C0E">
              <w:rPr>
                <w:noProof/>
                <w:webHidden/>
              </w:rPr>
              <w:tab/>
            </w:r>
            <w:r w:rsidR="00B00C0E">
              <w:rPr>
                <w:noProof/>
                <w:webHidden/>
              </w:rPr>
              <w:fldChar w:fldCharType="begin"/>
            </w:r>
            <w:r w:rsidR="00B00C0E">
              <w:rPr>
                <w:noProof/>
                <w:webHidden/>
              </w:rPr>
              <w:instrText xml:space="preserve"> PAGEREF _Toc75291897 \h </w:instrText>
            </w:r>
            <w:r w:rsidR="00B00C0E">
              <w:rPr>
                <w:noProof/>
                <w:webHidden/>
              </w:rPr>
            </w:r>
            <w:r w:rsidR="00B00C0E">
              <w:rPr>
                <w:noProof/>
                <w:webHidden/>
              </w:rPr>
              <w:fldChar w:fldCharType="separate"/>
            </w:r>
            <w:r w:rsidR="00E81730">
              <w:rPr>
                <w:noProof/>
                <w:webHidden/>
              </w:rPr>
              <w:t>43</w:t>
            </w:r>
            <w:r w:rsidR="00B00C0E">
              <w:rPr>
                <w:noProof/>
                <w:webHidden/>
              </w:rPr>
              <w:fldChar w:fldCharType="end"/>
            </w:r>
          </w:hyperlink>
        </w:p>
        <w:p w14:paraId="597B3B1E" w14:textId="03C1F7E7" w:rsidR="00B00C0E" w:rsidRDefault="00CF42EB" w:rsidP="00B00C0E">
          <w:pPr>
            <w:pStyle w:val="4"/>
            <w:spacing w:line="320" w:lineRule="exact"/>
            <w:rPr>
              <w:noProof/>
            </w:rPr>
          </w:pPr>
          <w:hyperlink w:anchor="_Toc75291898" w:history="1">
            <w:r w:rsidR="00B00C0E" w:rsidRPr="009D0A57">
              <w:rPr>
                <w:rStyle w:val="af6"/>
                <w:rFonts w:ascii="ＭＳ 明朝" w:eastAsia="ＭＳ 明朝" w:hAnsi="ＭＳ 明朝"/>
                <w:noProof/>
              </w:rPr>
              <w:t>3－1－1－3　利用目的の変更（第3項）</w:t>
            </w:r>
            <w:r w:rsidR="00B00C0E">
              <w:rPr>
                <w:noProof/>
                <w:webHidden/>
              </w:rPr>
              <w:tab/>
            </w:r>
            <w:r w:rsidR="00B00C0E">
              <w:rPr>
                <w:noProof/>
                <w:webHidden/>
              </w:rPr>
              <w:fldChar w:fldCharType="begin"/>
            </w:r>
            <w:r w:rsidR="00B00C0E">
              <w:rPr>
                <w:noProof/>
                <w:webHidden/>
              </w:rPr>
              <w:instrText xml:space="preserve"> PAGEREF _Toc75291898 \h </w:instrText>
            </w:r>
            <w:r w:rsidR="00B00C0E">
              <w:rPr>
                <w:noProof/>
                <w:webHidden/>
              </w:rPr>
            </w:r>
            <w:r w:rsidR="00B00C0E">
              <w:rPr>
                <w:noProof/>
                <w:webHidden/>
              </w:rPr>
              <w:fldChar w:fldCharType="separate"/>
            </w:r>
            <w:r w:rsidR="00E81730">
              <w:rPr>
                <w:noProof/>
                <w:webHidden/>
              </w:rPr>
              <w:t>44</w:t>
            </w:r>
            <w:r w:rsidR="00B00C0E">
              <w:rPr>
                <w:noProof/>
                <w:webHidden/>
              </w:rPr>
              <w:fldChar w:fldCharType="end"/>
            </w:r>
          </w:hyperlink>
        </w:p>
        <w:p w14:paraId="6797D586" w14:textId="6F436405" w:rsidR="00B00C0E" w:rsidRDefault="00CF42EB" w:rsidP="00B00C0E">
          <w:pPr>
            <w:pStyle w:val="3"/>
            <w:tabs>
              <w:tab w:val="right" w:leader="dot" w:pos="8494"/>
            </w:tabs>
            <w:spacing w:line="320" w:lineRule="exact"/>
            <w:rPr>
              <w:rFonts w:cstheme="minorBidi"/>
              <w:noProof/>
              <w:kern w:val="2"/>
              <w:sz w:val="21"/>
            </w:rPr>
          </w:pPr>
          <w:hyperlink w:anchor="_Toc75291899" w:history="1">
            <w:r w:rsidR="00B00C0E" w:rsidRPr="009D0A57">
              <w:rPr>
                <w:rStyle w:val="af6"/>
                <w:rFonts w:ascii="ＭＳ 明朝" w:eastAsia="ＭＳ 明朝" w:hAnsi="ＭＳ 明朝"/>
                <w:noProof/>
              </w:rPr>
              <w:t>3－1－2　利用目的の明示（法第62条）</w:t>
            </w:r>
            <w:r w:rsidR="00B00C0E">
              <w:rPr>
                <w:noProof/>
                <w:webHidden/>
              </w:rPr>
              <w:tab/>
            </w:r>
            <w:r w:rsidR="00B00C0E">
              <w:rPr>
                <w:noProof/>
                <w:webHidden/>
              </w:rPr>
              <w:fldChar w:fldCharType="begin"/>
            </w:r>
            <w:r w:rsidR="00B00C0E">
              <w:rPr>
                <w:noProof/>
                <w:webHidden/>
              </w:rPr>
              <w:instrText xml:space="preserve"> PAGEREF _Toc75291899 \h </w:instrText>
            </w:r>
            <w:r w:rsidR="00B00C0E">
              <w:rPr>
                <w:noProof/>
                <w:webHidden/>
              </w:rPr>
            </w:r>
            <w:r w:rsidR="00B00C0E">
              <w:rPr>
                <w:noProof/>
                <w:webHidden/>
              </w:rPr>
              <w:fldChar w:fldCharType="separate"/>
            </w:r>
            <w:r w:rsidR="00E81730">
              <w:rPr>
                <w:noProof/>
                <w:webHidden/>
              </w:rPr>
              <w:t>45</w:t>
            </w:r>
            <w:r w:rsidR="00B00C0E">
              <w:rPr>
                <w:noProof/>
                <w:webHidden/>
              </w:rPr>
              <w:fldChar w:fldCharType="end"/>
            </w:r>
          </w:hyperlink>
        </w:p>
        <w:p w14:paraId="46E75789" w14:textId="2E5BC2D4" w:rsidR="00B00C0E" w:rsidRDefault="00CF42EB" w:rsidP="00B00C0E">
          <w:pPr>
            <w:pStyle w:val="3"/>
            <w:tabs>
              <w:tab w:val="right" w:leader="dot" w:pos="8494"/>
            </w:tabs>
            <w:spacing w:line="320" w:lineRule="exact"/>
            <w:rPr>
              <w:rFonts w:cstheme="minorBidi"/>
              <w:noProof/>
              <w:kern w:val="2"/>
              <w:sz w:val="21"/>
            </w:rPr>
          </w:pPr>
          <w:hyperlink w:anchor="_Toc75291900" w:history="1">
            <w:r w:rsidR="00B00C0E" w:rsidRPr="009D0A57">
              <w:rPr>
                <w:rStyle w:val="af6"/>
                <w:rFonts w:ascii="ＭＳ 明朝" w:eastAsia="ＭＳ 明朝" w:hAnsi="ＭＳ 明朝"/>
                <w:noProof/>
              </w:rPr>
              <w:t xml:space="preserve">3－1－3　</w:t>
            </w:r>
            <w:r w:rsidR="00B00C0E" w:rsidRPr="009D0A57">
              <w:rPr>
                <w:rStyle w:val="af6"/>
                <w:rFonts w:ascii="ＭＳ 明朝" w:eastAsia="ＭＳ 明朝" w:hAnsi="ＭＳ 明朝"/>
                <w:noProof/>
                <w:shd w:val="pct15" w:color="auto" w:fill="FFFFFF"/>
              </w:rPr>
              <w:t>不適正な利用の禁止（法第63条）</w:t>
            </w:r>
            <w:r w:rsidR="00B00C0E">
              <w:rPr>
                <w:noProof/>
                <w:webHidden/>
              </w:rPr>
              <w:tab/>
            </w:r>
            <w:r w:rsidR="00B00C0E">
              <w:rPr>
                <w:noProof/>
                <w:webHidden/>
              </w:rPr>
              <w:fldChar w:fldCharType="begin"/>
            </w:r>
            <w:r w:rsidR="00B00C0E">
              <w:rPr>
                <w:noProof/>
                <w:webHidden/>
              </w:rPr>
              <w:instrText xml:space="preserve"> PAGEREF _Toc75291900 \h </w:instrText>
            </w:r>
            <w:r w:rsidR="00B00C0E">
              <w:rPr>
                <w:noProof/>
                <w:webHidden/>
              </w:rPr>
            </w:r>
            <w:r w:rsidR="00B00C0E">
              <w:rPr>
                <w:noProof/>
                <w:webHidden/>
              </w:rPr>
              <w:fldChar w:fldCharType="separate"/>
            </w:r>
            <w:r w:rsidR="00E81730">
              <w:rPr>
                <w:noProof/>
                <w:webHidden/>
              </w:rPr>
              <w:t>48</w:t>
            </w:r>
            <w:r w:rsidR="00B00C0E">
              <w:rPr>
                <w:noProof/>
                <w:webHidden/>
              </w:rPr>
              <w:fldChar w:fldCharType="end"/>
            </w:r>
          </w:hyperlink>
        </w:p>
        <w:p w14:paraId="34160527" w14:textId="7AC64A9E" w:rsidR="00B00C0E" w:rsidRDefault="00CF42EB" w:rsidP="00B00C0E">
          <w:pPr>
            <w:pStyle w:val="3"/>
            <w:tabs>
              <w:tab w:val="right" w:leader="dot" w:pos="8494"/>
            </w:tabs>
            <w:spacing w:line="320" w:lineRule="exact"/>
            <w:rPr>
              <w:rFonts w:cstheme="minorBidi"/>
              <w:noProof/>
              <w:kern w:val="2"/>
              <w:sz w:val="21"/>
            </w:rPr>
          </w:pPr>
          <w:hyperlink w:anchor="_Toc75291901" w:history="1">
            <w:r w:rsidR="00B00C0E" w:rsidRPr="009D0A57">
              <w:rPr>
                <w:rStyle w:val="af6"/>
                <w:rFonts w:ascii="ＭＳ 明朝" w:eastAsia="ＭＳ 明朝" w:hAnsi="ＭＳ 明朝"/>
                <w:noProof/>
              </w:rPr>
              <w:t xml:space="preserve">3－1－4　</w:t>
            </w:r>
            <w:r w:rsidR="00B00C0E" w:rsidRPr="009D0A57">
              <w:rPr>
                <w:rStyle w:val="af6"/>
                <w:rFonts w:ascii="ＭＳ 明朝" w:eastAsia="ＭＳ 明朝" w:hAnsi="ＭＳ 明朝"/>
                <w:noProof/>
                <w:shd w:val="pct15" w:color="auto" w:fill="FFFFFF"/>
              </w:rPr>
              <w:t>適正な取得（法第64条）</w:t>
            </w:r>
            <w:r w:rsidR="00B00C0E">
              <w:rPr>
                <w:noProof/>
                <w:webHidden/>
              </w:rPr>
              <w:tab/>
            </w:r>
            <w:r w:rsidR="00B00C0E">
              <w:rPr>
                <w:noProof/>
                <w:webHidden/>
              </w:rPr>
              <w:fldChar w:fldCharType="begin"/>
            </w:r>
            <w:r w:rsidR="00B00C0E">
              <w:rPr>
                <w:noProof/>
                <w:webHidden/>
              </w:rPr>
              <w:instrText xml:space="preserve"> PAGEREF _Toc75291901 \h </w:instrText>
            </w:r>
            <w:r w:rsidR="00B00C0E">
              <w:rPr>
                <w:noProof/>
                <w:webHidden/>
              </w:rPr>
            </w:r>
            <w:r w:rsidR="00B00C0E">
              <w:rPr>
                <w:noProof/>
                <w:webHidden/>
              </w:rPr>
              <w:fldChar w:fldCharType="separate"/>
            </w:r>
            <w:r w:rsidR="00E81730">
              <w:rPr>
                <w:noProof/>
                <w:webHidden/>
              </w:rPr>
              <w:t>49</w:t>
            </w:r>
            <w:r w:rsidR="00B00C0E">
              <w:rPr>
                <w:noProof/>
                <w:webHidden/>
              </w:rPr>
              <w:fldChar w:fldCharType="end"/>
            </w:r>
          </w:hyperlink>
        </w:p>
        <w:p w14:paraId="4BD06F9A" w14:textId="682687E5" w:rsidR="00B00C0E" w:rsidRDefault="00CF42EB" w:rsidP="00B00C0E">
          <w:pPr>
            <w:pStyle w:val="3"/>
            <w:tabs>
              <w:tab w:val="right" w:leader="dot" w:pos="8494"/>
            </w:tabs>
            <w:spacing w:line="320" w:lineRule="exact"/>
            <w:rPr>
              <w:rFonts w:cstheme="minorBidi"/>
              <w:noProof/>
              <w:kern w:val="2"/>
              <w:sz w:val="21"/>
            </w:rPr>
          </w:pPr>
          <w:hyperlink w:anchor="_Toc75291902" w:history="1">
            <w:r w:rsidR="00B00C0E" w:rsidRPr="009D0A57">
              <w:rPr>
                <w:rStyle w:val="af6"/>
                <w:rFonts w:ascii="ＭＳ 明朝" w:eastAsia="ＭＳ 明朝" w:hAnsi="ＭＳ 明朝"/>
                <w:noProof/>
              </w:rPr>
              <w:t>3－1－5　正確性の確保（法第65条）</w:t>
            </w:r>
            <w:r w:rsidR="00B00C0E">
              <w:rPr>
                <w:noProof/>
                <w:webHidden/>
              </w:rPr>
              <w:tab/>
            </w:r>
            <w:r w:rsidR="00B00C0E">
              <w:rPr>
                <w:noProof/>
                <w:webHidden/>
              </w:rPr>
              <w:fldChar w:fldCharType="begin"/>
            </w:r>
            <w:r w:rsidR="00B00C0E">
              <w:rPr>
                <w:noProof/>
                <w:webHidden/>
              </w:rPr>
              <w:instrText xml:space="preserve"> PAGEREF _Toc75291902 \h </w:instrText>
            </w:r>
            <w:r w:rsidR="00B00C0E">
              <w:rPr>
                <w:noProof/>
                <w:webHidden/>
              </w:rPr>
            </w:r>
            <w:r w:rsidR="00B00C0E">
              <w:rPr>
                <w:noProof/>
                <w:webHidden/>
              </w:rPr>
              <w:fldChar w:fldCharType="separate"/>
            </w:r>
            <w:r w:rsidR="00E81730">
              <w:rPr>
                <w:noProof/>
                <w:webHidden/>
              </w:rPr>
              <w:t>50</w:t>
            </w:r>
            <w:r w:rsidR="00B00C0E">
              <w:rPr>
                <w:noProof/>
                <w:webHidden/>
              </w:rPr>
              <w:fldChar w:fldCharType="end"/>
            </w:r>
          </w:hyperlink>
        </w:p>
        <w:p w14:paraId="165636E6" w14:textId="71C785AA" w:rsidR="00B00C0E" w:rsidRDefault="00CF42EB" w:rsidP="00B00C0E">
          <w:pPr>
            <w:pStyle w:val="3"/>
            <w:tabs>
              <w:tab w:val="right" w:leader="dot" w:pos="8494"/>
            </w:tabs>
            <w:spacing w:line="320" w:lineRule="exact"/>
            <w:rPr>
              <w:rFonts w:cstheme="minorBidi"/>
              <w:noProof/>
              <w:kern w:val="2"/>
              <w:sz w:val="21"/>
            </w:rPr>
          </w:pPr>
          <w:hyperlink w:anchor="_Toc75291903" w:history="1">
            <w:r w:rsidR="00B00C0E" w:rsidRPr="009D0A57">
              <w:rPr>
                <w:rStyle w:val="af6"/>
                <w:rFonts w:ascii="ＭＳ 明朝" w:eastAsia="ＭＳ 明朝" w:hAnsi="ＭＳ 明朝"/>
                <w:noProof/>
              </w:rPr>
              <w:t xml:space="preserve">3－1－6　</w:t>
            </w:r>
            <w:r w:rsidR="00B00C0E" w:rsidRPr="009D0A57">
              <w:rPr>
                <w:rStyle w:val="af6"/>
                <w:rFonts w:ascii="ＭＳ 明朝" w:eastAsia="ＭＳ 明朝" w:hAnsi="ＭＳ 明朝"/>
                <w:noProof/>
                <w:shd w:val="pct15" w:color="auto" w:fill="FFFFFF"/>
              </w:rPr>
              <w:t>安全管理措置（法第66条第1項及び第2項）</w:t>
            </w:r>
            <w:r w:rsidR="00B00C0E">
              <w:rPr>
                <w:noProof/>
                <w:webHidden/>
              </w:rPr>
              <w:tab/>
            </w:r>
            <w:r w:rsidR="00B00C0E">
              <w:rPr>
                <w:noProof/>
                <w:webHidden/>
              </w:rPr>
              <w:fldChar w:fldCharType="begin"/>
            </w:r>
            <w:r w:rsidR="00B00C0E">
              <w:rPr>
                <w:noProof/>
                <w:webHidden/>
              </w:rPr>
              <w:instrText xml:space="preserve"> PAGEREF _Toc75291903 \h </w:instrText>
            </w:r>
            <w:r w:rsidR="00B00C0E">
              <w:rPr>
                <w:noProof/>
                <w:webHidden/>
              </w:rPr>
            </w:r>
            <w:r w:rsidR="00B00C0E">
              <w:rPr>
                <w:noProof/>
                <w:webHidden/>
              </w:rPr>
              <w:fldChar w:fldCharType="separate"/>
            </w:r>
            <w:r w:rsidR="00E81730">
              <w:rPr>
                <w:noProof/>
                <w:webHidden/>
              </w:rPr>
              <w:t>51</w:t>
            </w:r>
            <w:r w:rsidR="00B00C0E">
              <w:rPr>
                <w:noProof/>
                <w:webHidden/>
              </w:rPr>
              <w:fldChar w:fldCharType="end"/>
            </w:r>
          </w:hyperlink>
        </w:p>
        <w:p w14:paraId="0484C1C4" w14:textId="087C1943" w:rsidR="00B00C0E" w:rsidRDefault="00CF42EB" w:rsidP="00B00C0E">
          <w:pPr>
            <w:pStyle w:val="3"/>
            <w:tabs>
              <w:tab w:val="right" w:leader="dot" w:pos="8494"/>
            </w:tabs>
            <w:spacing w:line="320" w:lineRule="exact"/>
            <w:rPr>
              <w:rFonts w:cstheme="minorBidi"/>
              <w:noProof/>
              <w:kern w:val="2"/>
              <w:sz w:val="21"/>
            </w:rPr>
          </w:pPr>
          <w:hyperlink w:anchor="_Toc75291904" w:history="1">
            <w:r w:rsidR="00B00C0E" w:rsidRPr="009D0A57">
              <w:rPr>
                <w:rStyle w:val="af6"/>
                <w:rFonts w:ascii="ＭＳ 明朝" w:eastAsia="ＭＳ 明朝" w:hAnsi="ＭＳ 明朝"/>
                <w:noProof/>
              </w:rPr>
              <w:t xml:space="preserve">3－1－7　</w:t>
            </w:r>
            <w:r w:rsidR="00B00C0E" w:rsidRPr="009D0A57">
              <w:rPr>
                <w:rStyle w:val="af6"/>
                <w:rFonts w:ascii="ＭＳ 明朝" w:eastAsia="ＭＳ 明朝" w:hAnsi="ＭＳ 明朝"/>
                <w:noProof/>
                <w:shd w:val="pct15" w:color="auto" w:fill="FFFFFF"/>
              </w:rPr>
              <w:t>従業者の義務（法第67条）</w:t>
            </w:r>
            <w:r w:rsidR="00B00C0E">
              <w:rPr>
                <w:noProof/>
                <w:webHidden/>
              </w:rPr>
              <w:tab/>
            </w:r>
            <w:r w:rsidR="00B00C0E">
              <w:rPr>
                <w:noProof/>
                <w:webHidden/>
              </w:rPr>
              <w:fldChar w:fldCharType="begin"/>
            </w:r>
            <w:r w:rsidR="00B00C0E">
              <w:rPr>
                <w:noProof/>
                <w:webHidden/>
              </w:rPr>
              <w:instrText xml:space="preserve"> PAGEREF _Toc75291904 \h </w:instrText>
            </w:r>
            <w:r w:rsidR="00B00C0E">
              <w:rPr>
                <w:noProof/>
                <w:webHidden/>
              </w:rPr>
            </w:r>
            <w:r w:rsidR="00B00C0E">
              <w:rPr>
                <w:noProof/>
                <w:webHidden/>
              </w:rPr>
              <w:fldChar w:fldCharType="separate"/>
            </w:r>
            <w:r w:rsidR="00E81730">
              <w:rPr>
                <w:noProof/>
                <w:webHidden/>
              </w:rPr>
              <w:t>55</w:t>
            </w:r>
            <w:r w:rsidR="00B00C0E">
              <w:rPr>
                <w:noProof/>
                <w:webHidden/>
              </w:rPr>
              <w:fldChar w:fldCharType="end"/>
            </w:r>
          </w:hyperlink>
        </w:p>
        <w:p w14:paraId="740A361F" w14:textId="43A8F358" w:rsidR="00B00C0E" w:rsidRDefault="00CF42EB" w:rsidP="00B00C0E">
          <w:pPr>
            <w:pStyle w:val="3"/>
            <w:tabs>
              <w:tab w:val="right" w:leader="dot" w:pos="8494"/>
            </w:tabs>
            <w:spacing w:line="320" w:lineRule="exact"/>
            <w:rPr>
              <w:rFonts w:cstheme="minorBidi"/>
              <w:noProof/>
              <w:kern w:val="2"/>
              <w:sz w:val="21"/>
            </w:rPr>
          </w:pPr>
          <w:hyperlink w:anchor="_Toc75291905" w:history="1">
            <w:r w:rsidR="00B00C0E" w:rsidRPr="009D0A57">
              <w:rPr>
                <w:rStyle w:val="af6"/>
                <w:rFonts w:ascii="ＭＳ 明朝" w:eastAsia="ＭＳ 明朝" w:hAnsi="ＭＳ 明朝"/>
                <w:noProof/>
              </w:rPr>
              <w:t xml:space="preserve">3－1－8　</w:t>
            </w:r>
            <w:r w:rsidR="00B00C0E" w:rsidRPr="009D0A57">
              <w:rPr>
                <w:rStyle w:val="af6"/>
                <w:rFonts w:ascii="ＭＳ 明朝" w:eastAsia="ＭＳ 明朝" w:hAnsi="ＭＳ 明朝"/>
                <w:noProof/>
                <w:shd w:val="pct15" w:color="auto" w:fill="FFFFFF"/>
              </w:rPr>
              <w:t>漏えい等の報告等（法第68条）</w:t>
            </w:r>
            <w:r w:rsidR="00B00C0E">
              <w:rPr>
                <w:noProof/>
                <w:webHidden/>
              </w:rPr>
              <w:tab/>
            </w:r>
            <w:r w:rsidR="00B00C0E">
              <w:rPr>
                <w:noProof/>
                <w:webHidden/>
              </w:rPr>
              <w:fldChar w:fldCharType="begin"/>
            </w:r>
            <w:r w:rsidR="00B00C0E">
              <w:rPr>
                <w:noProof/>
                <w:webHidden/>
              </w:rPr>
              <w:instrText xml:space="preserve"> PAGEREF _Toc75291905 \h </w:instrText>
            </w:r>
            <w:r w:rsidR="00B00C0E">
              <w:rPr>
                <w:noProof/>
                <w:webHidden/>
              </w:rPr>
            </w:r>
            <w:r w:rsidR="00B00C0E">
              <w:rPr>
                <w:noProof/>
                <w:webHidden/>
              </w:rPr>
              <w:fldChar w:fldCharType="separate"/>
            </w:r>
            <w:r w:rsidR="00E81730">
              <w:rPr>
                <w:noProof/>
                <w:webHidden/>
              </w:rPr>
              <w:t>57</w:t>
            </w:r>
            <w:r w:rsidR="00B00C0E">
              <w:rPr>
                <w:noProof/>
                <w:webHidden/>
              </w:rPr>
              <w:fldChar w:fldCharType="end"/>
            </w:r>
          </w:hyperlink>
        </w:p>
        <w:p w14:paraId="46CB2CC3" w14:textId="7A103AD7" w:rsidR="00B00C0E" w:rsidRDefault="00CF42EB" w:rsidP="00B00C0E">
          <w:pPr>
            <w:pStyle w:val="3"/>
            <w:tabs>
              <w:tab w:val="right" w:leader="dot" w:pos="8494"/>
            </w:tabs>
            <w:spacing w:line="320" w:lineRule="exact"/>
            <w:rPr>
              <w:rFonts w:cstheme="minorBidi"/>
              <w:noProof/>
              <w:kern w:val="2"/>
              <w:sz w:val="21"/>
            </w:rPr>
          </w:pPr>
          <w:hyperlink w:anchor="_Toc75291906" w:history="1">
            <w:r w:rsidR="00B00C0E" w:rsidRPr="009D0A57">
              <w:rPr>
                <w:rStyle w:val="af6"/>
                <w:rFonts w:ascii="ＭＳ 明朝" w:eastAsia="ＭＳ 明朝" w:hAnsi="ＭＳ 明朝"/>
                <w:noProof/>
              </w:rPr>
              <w:t>3－1－9　利用及び提供の制限（法第69条）</w:t>
            </w:r>
            <w:r w:rsidR="00B00C0E">
              <w:rPr>
                <w:noProof/>
                <w:webHidden/>
              </w:rPr>
              <w:tab/>
            </w:r>
            <w:r w:rsidR="00B00C0E">
              <w:rPr>
                <w:noProof/>
                <w:webHidden/>
              </w:rPr>
              <w:fldChar w:fldCharType="begin"/>
            </w:r>
            <w:r w:rsidR="00B00C0E">
              <w:rPr>
                <w:noProof/>
                <w:webHidden/>
              </w:rPr>
              <w:instrText xml:space="preserve"> PAGEREF _Toc75291906 \h </w:instrText>
            </w:r>
            <w:r w:rsidR="00B00C0E">
              <w:rPr>
                <w:noProof/>
                <w:webHidden/>
              </w:rPr>
            </w:r>
            <w:r w:rsidR="00B00C0E">
              <w:rPr>
                <w:noProof/>
                <w:webHidden/>
              </w:rPr>
              <w:fldChar w:fldCharType="separate"/>
            </w:r>
            <w:r w:rsidR="00E81730">
              <w:rPr>
                <w:noProof/>
                <w:webHidden/>
              </w:rPr>
              <w:t>58</w:t>
            </w:r>
            <w:r w:rsidR="00B00C0E">
              <w:rPr>
                <w:noProof/>
                <w:webHidden/>
              </w:rPr>
              <w:fldChar w:fldCharType="end"/>
            </w:r>
          </w:hyperlink>
        </w:p>
        <w:p w14:paraId="7B810516" w14:textId="4862AAA6" w:rsidR="00B00C0E" w:rsidRDefault="00CF42EB" w:rsidP="00B00C0E">
          <w:pPr>
            <w:pStyle w:val="4"/>
            <w:spacing w:line="320" w:lineRule="exact"/>
            <w:rPr>
              <w:noProof/>
            </w:rPr>
          </w:pPr>
          <w:hyperlink w:anchor="_Toc75291907" w:history="1">
            <w:r w:rsidR="00B00C0E" w:rsidRPr="009D0A57">
              <w:rPr>
                <w:rStyle w:val="af6"/>
                <w:rFonts w:ascii="ＭＳ 明朝" w:eastAsia="ＭＳ 明朝" w:hAnsi="ＭＳ 明朝"/>
                <w:noProof/>
              </w:rPr>
              <w:t>3－1－9－1　目的外利用・提供の制限の原則（第1項）</w:t>
            </w:r>
            <w:r w:rsidR="00B00C0E">
              <w:rPr>
                <w:noProof/>
                <w:webHidden/>
              </w:rPr>
              <w:tab/>
            </w:r>
            <w:r w:rsidR="00B00C0E">
              <w:rPr>
                <w:noProof/>
                <w:webHidden/>
              </w:rPr>
              <w:fldChar w:fldCharType="begin"/>
            </w:r>
            <w:r w:rsidR="00B00C0E">
              <w:rPr>
                <w:noProof/>
                <w:webHidden/>
              </w:rPr>
              <w:instrText xml:space="preserve"> PAGEREF _Toc75291907 \h </w:instrText>
            </w:r>
            <w:r w:rsidR="00B00C0E">
              <w:rPr>
                <w:noProof/>
                <w:webHidden/>
              </w:rPr>
            </w:r>
            <w:r w:rsidR="00B00C0E">
              <w:rPr>
                <w:noProof/>
                <w:webHidden/>
              </w:rPr>
              <w:fldChar w:fldCharType="separate"/>
            </w:r>
            <w:r w:rsidR="00E81730">
              <w:rPr>
                <w:noProof/>
                <w:webHidden/>
              </w:rPr>
              <w:t>58</w:t>
            </w:r>
            <w:r w:rsidR="00B00C0E">
              <w:rPr>
                <w:noProof/>
                <w:webHidden/>
              </w:rPr>
              <w:fldChar w:fldCharType="end"/>
            </w:r>
          </w:hyperlink>
        </w:p>
        <w:p w14:paraId="1FAD0B70" w14:textId="16FFEAB9" w:rsidR="00B00C0E" w:rsidRDefault="00CF42EB" w:rsidP="00B00C0E">
          <w:pPr>
            <w:pStyle w:val="4"/>
            <w:spacing w:line="320" w:lineRule="exact"/>
            <w:rPr>
              <w:noProof/>
            </w:rPr>
          </w:pPr>
          <w:hyperlink w:anchor="_Toc75291908" w:history="1">
            <w:r w:rsidR="00B00C0E" w:rsidRPr="009D0A57">
              <w:rPr>
                <w:rStyle w:val="af6"/>
                <w:rFonts w:ascii="ＭＳ 明朝" w:eastAsia="ＭＳ 明朝" w:hAnsi="ＭＳ 明朝"/>
                <w:noProof/>
              </w:rPr>
              <w:t>3－1－9－2　目的外利用・提供の制限の例外（第2項）</w:t>
            </w:r>
            <w:r w:rsidR="00B00C0E">
              <w:rPr>
                <w:noProof/>
                <w:webHidden/>
              </w:rPr>
              <w:tab/>
            </w:r>
            <w:r w:rsidR="00B00C0E">
              <w:rPr>
                <w:noProof/>
                <w:webHidden/>
              </w:rPr>
              <w:fldChar w:fldCharType="begin"/>
            </w:r>
            <w:r w:rsidR="00B00C0E">
              <w:rPr>
                <w:noProof/>
                <w:webHidden/>
              </w:rPr>
              <w:instrText xml:space="preserve"> PAGEREF _Toc75291908 \h </w:instrText>
            </w:r>
            <w:r w:rsidR="00B00C0E">
              <w:rPr>
                <w:noProof/>
                <w:webHidden/>
              </w:rPr>
            </w:r>
            <w:r w:rsidR="00B00C0E">
              <w:rPr>
                <w:noProof/>
                <w:webHidden/>
              </w:rPr>
              <w:fldChar w:fldCharType="separate"/>
            </w:r>
            <w:r w:rsidR="00E81730">
              <w:rPr>
                <w:noProof/>
                <w:webHidden/>
              </w:rPr>
              <w:t>58</w:t>
            </w:r>
            <w:r w:rsidR="00B00C0E">
              <w:rPr>
                <w:noProof/>
                <w:webHidden/>
              </w:rPr>
              <w:fldChar w:fldCharType="end"/>
            </w:r>
          </w:hyperlink>
        </w:p>
        <w:p w14:paraId="4C9C97A3" w14:textId="11D62FFA" w:rsidR="00B00C0E" w:rsidRDefault="00CF42EB" w:rsidP="00B00C0E">
          <w:pPr>
            <w:pStyle w:val="4"/>
            <w:spacing w:line="320" w:lineRule="exact"/>
            <w:rPr>
              <w:noProof/>
            </w:rPr>
          </w:pPr>
          <w:hyperlink w:anchor="_Toc75291909" w:history="1">
            <w:r w:rsidR="00B00C0E" w:rsidRPr="009D0A57">
              <w:rPr>
                <w:rStyle w:val="af6"/>
                <w:rFonts w:ascii="ＭＳ 明朝" w:eastAsia="ＭＳ 明朝" w:hAnsi="ＭＳ 明朝"/>
                <w:noProof/>
              </w:rPr>
              <w:t>3－1－9－3　他法令との適用関係（第3項）</w:t>
            </w:r>
            <w:r w:rsidR="00B00C0E">
              <w:rPr>
                <w:noProof/>
                <w:webHidden/>
              </w:rPr>
              <w:tab/>
            </w:r>
            <w:r w:rsidR="00B00C0E">
              <w:rPr>
                <w:noProof/>
                <w:webHidden/>
              </w:rPr>
              <w:fldChar w:fldCharType="begin"/>
            </w:r>
            <w:r w:rsidR="00B00C0E">
              <w:rPr>
                <w:noProof/>
                <w:webHidden/>
              </w:rPr>
              <w:instrText xml:space="preserve"> PAGEREF _Toc75291909 \h </w:instrText>
            </w:r>
            <w:r w:rsidR="00B00C0E">
              <w:rPr>
                <w:noProof/>
                <w:webHidden/>
              </w:rPr>
            </w:r>
            <w:r w:rsidR="00B00C0E">
              <w:rPr>
                <w:noProof/>
                <w:webHidden/>
              </w:rPr>
              <w:fldChar w:fldCharType="separate"/>
            </w:r>
            <w:r w:rsidR="00E81730">
              <w:rPr>
                <w:noProof/>
                <w:webHidden/>
              </w:rPr>
              <w:t>61</w:t>
            </w:r>
            <w:r w:rsidR="00B00C0E">
              <w:rPr>
                <w:noProof/>
                <w:webHidden/>
              </w:rPr>
              <w:fldChar w:fldCharType="end"/>
            </w:r>
          </w:hyperlink>
        </w:p>
        <w:p w14:paraId="2E721ACA" w14:textId="21C75A25" w:rsidR="00B00C0E" w:rsidRDefault="00CF42EB" w:rsidP="00B00C0E">
          <w:pPr>
            <w:pStyle w:val="4"/>
            <w:spacing w:line="320" w:lineRule="exact"/>
            <w:rPr>
              <w:noProof/>
            </w:rPr>
          </w:pPr>
          <w:hyperlink w:anchor="_Toc75291910" w:history="1">
            <w:r w:rsidR="00B00C0E" w:rsidRPr="009D0A57">
              <w:rPr>
                <w:rStyle w:val="af6"/>
                <w:rFonts w:ascii="ＭＳ 明朝" w:eastAsia="ＭＳ 明朝" w:hAnsi="ＭＳ 明朝"/>
                <w:noProof/>
              </w:rPr>
              <w:t>3－1－9－4　行政機関等の内部における利用の制限（第4項）</w:t>
            </w:r>
            <w:r w:rsidR="00B00C0E">
              <w:rPr>
                <w:noProof/>
                <w:webHidden/>
              </w:rPr>
              <w:tab/>
            </w:r>
            <w:r w:rsidR="00B00C0E">
              <w:rPr>
                <w:noProof/>
                <w:webHidden/>
              </w:rPr>
              <w:fldChar w:fldCharType="begin"/>
            </w:r>
            <w:r w:rsidR="00B00C0E">
              <w:rPr>
                <w:noProof/>
                <w:webHidden/>
              </w:rPr>
              <w:instrText xml:space="preserve"> PAGEREF _Toc75291910 \h </w:instrText>
            </w:r>
            <w:r w:rsidR="00B00C0E">
              <w:rPr>
                <w:noProof/>
                <w:webHidden/>
              </w:rPr>
            </w:r>
            <w:r w:rsidR="00B00C0E">
              <w:rPr>
                <w:noProof/>
                <w:webHidden/>
              </w:rPr>
              <w:fldChar w:fldCharType="separate"/>
            </w:r>
            <w:r w:rsidR="00E81730">
              <w:rPr>
                <w:noProof/>
                <w:webHidden/>
              </w:rPr>
              <w:t>62</w:t>
            </w:r>
            <w:r w:rsidR="00B00C0E">
              <w:rPr>
                <w:noProof/>
                <w:webHidden/>
              </w:rPr>
              <w:fldChar w:fldCharType="end"/>
            </w:r>
          </w:hyperlink>
        </w:p>
        <w:p w14:paraId="6A7A714D" w14:textId="0226D494" w:rsidR="00B00C0E" w:rsidRDefault="00CF42EB" w:rsidP="00B00C0E">
          <w:pPr>
            <w:pStyle w:val="3"/>
            <w:tabs>
              <w:tab w:val="right" w:leader="dot" w:pos="8494"/>
            </w:tabs>
            <w:spacing w:line="320" w:lineRule="exact"/>
            <w:rPr>
              <w:rFonts w:cstheme="minorBidi"/>
              <w:noProof/>
              <w:kern w:val="2"/>
              <w:sz w:val="21"/>
            </w:rPr>
          </w:pPr>
          <w:hyperlink w:anchor="_Toc75291911" w:history="1">
            <w:r w:rsidR="00B00C0E" w:rsidRPr="009D0A57">
              <w:rPr>
                <w:rStyle w:val="af6"/>
                <w:rFonts w:ascii="ＭＳ 明朝" w:eastAsia="ＭＳ 明朝" w:hAnsi="ＭＳ 明朝"/>
                <w:noProof/>
              </w:rPr>
              <w:t>3－1－10　保有個人情報の提供を受ける者に対する措置要求（法第70条）</w:t>
            </w:r>
            <w:r w:rsidR="00B00C0E">
              <w:rPr>
                <w:noProof/>
                <w:webHidden/>
              </w:rPr>
              <w:tab/>
            </w:r>
            <w:r w:rsidR="00B00C0E">
              <w:rPr>
                <w:noProof/>
                <w:webHidden/>
              </w:rPr>
              <w:fldChar w:fldCharType="begin"/>
            </w:r>
            <w:r w:rsidR="00B00C0E">
              <w:rPr>
                <w:noProof/>
                <w:webHidden/>
              </w:rPr>
              <w:instrText xml:space="preserve"> PAGEREF _Toc75291911 \h </w:instrText>
            </w:r>
            <w:r w:rsidR="00B00C0E">
              <w:rPr>
                <w:noProof/>
                <w:webHidden/>
              </w:rPr>
            </w:r>
            <w:r w:rsidR="00B00C0E">
              <w:rPr>
                <w:noProof/>
                <w:webHidden/>
              </w:rPr>
              <w:fldChar w:fldCharType="separate"/>
            </w:r>
            <w:r w:rsidR="00E81730">
              <w:rPr>
                <w:noProof/>
                <w:webHidden/>
              </w:rPr>
              <w:t>64</w:t>
            </w:r>
            <w:r w:rsidR="00B00C0E">
              <w:rPr>
                <w:noProof/>
                <w:webHidden/>
              </w:rPr>
              <w:fldChar w:fldCharType="end"/>
            </w:r>
          </w:hyperlink>
        </w:p>
        <w:p w14:paraId="76598078" w14:textId="2967E160" w:rsidR="00B00C0E" w:rsidRDefault="00CF42EB" w:rsidP="00B00C0E">
          <w:pPr>
            <w:pStyle w:val="3"/>
            <w:tabs>
              <w:tab w:val="right" w:leader="dot" w:pos="8494"/>
            </w:tabs>
            <w:spacing w:line="320" w:lineRule="exact"/>
            <w:rPr>
              <w:rFonts w:cstheme="minorBidi"/>
              <w:noProof/>
              <w:kern w:val="2"/>
              <w:sz w:val="21"/>
            </w:rPr>
          </w:pPr>
          <w:hyperlink w:anchor="_Toc75291912" w:history="1">
            <w:r w:rsidR="00B00C0E" w:rsidRPr="009D0A57">
              <w:rPr>
                <w:rStyle w:val="af6"/>
                <w:rFonts w:ascii="ＭＳ 明朝" w:eastAsia="ＭＳ 明朝" w:hAnsi="ＭＳ 明朝"/>
                <w:noProof/>
              </w:rPr>
              <w:t xml:space="preserve">3－1－11　</w:t>
            </w:r>
            <w:r w:rsidR="00B00C0E" w:rsidRPr="009D0A57">
              <w:rPr>
                <w:rStyle w:val="af6"/>
                <w:rFonts w:ascii="ＭＳ 明朝" w:eastAsia="ＭＳ 明朝" w:hAnsi="ＭＳ 明朝"/>
                <w:noProof/>
                <w:shd w:val="pct15" w:color="auto" w:fill="FFFFFF"/>
              </w:rPr>
              <w:t>外国にある第三者への提供の制限（法第71条）</w:t>
            </w:r>
            <w:r w:rsidR="00B00C0E">
              <w:rPr>
                <w:noProof/>
                <w:webHidden/>
              </w:rPr>
              <w:tab/>
            </w:r>
            <w:r w:rsidR="00B00C0E">
              <w:rPr>
                <w:noProof/>
                <w:webHidden/>
              </w:rPr>
              <w:fldChar w:fldCharType="begin"/>
            </w:r>
            <w:r w:rsidR="00B00C0E">
              <w:rPr>
                <w:noProof/>
                <w:webHidden/>
              </w:rPr>
              <w:instrText xml:space="preserve"> PAGEREF _Toc75291912 \h </w:instrText>
            </w:r>
            <w:r w:rsidR="00B00C0E">
              <w:rPr>
                <w:noProof/>
                <w:webHidden/>
              </w:rPr>
            </w:r>
            <w:r w:rsidR="00B00C0E">
              <w:rPr>
                <w:noProof/>
                <w:webHidden/>
              </w:rPr>
              <w:fldChar w:fldCharType="separate"/>
            </w:r>
            <w:r w:rsidR="00E81730">
              <w:rPr>
                <w:noProof/>
                <w:webHidden/>
              </w:rPr>
              <w:t>65</w:t>
            </w:r>
            <w:r w:rsidR="00B00C0E">
              <w:rPr>
                <w:noProof/>
                <w:webHidden/>
              </w:rPr>
              <w:fldChar w:fldCharType="end"/>
            </w:r>
          </w:hyperlink>
        </w:p>
        <w:p w14:paraId="62A27234" w14:textId="0DDEBE7B" w:rsidR="00B00C0E" w:rsidRDefault="00CF42EB" w:rsidP="00B00C0E">
          <w:pPr>
            <w:pStyle w:val="4"/>
            <w:spacing w:line="320" w:lineRule="exact"/>
            <w:rPr>
              <w:noProof/>
            </w:rPr>
          </w:pPr>
          <w:hyperlink w:anchor="_Toc75291913" w:history="1">
            <w:r w:rsidR="00B00C0E" w:rsidRPr="009D0A57">
              <w:rPr>
                <w:rStyle w:val="af6"/>
                <w:rFonts w:ascii="ＭＳ 明朝" w:eastAsia="ＭＳ 明朝" w:hAnsi="ＭＳ 明朝"/>
                <w:noProof/>
              </w:rPr>
              <w:t xml:space="preserve">3－1－11－1　</w:t>
            </w:r>
            <w:r w:rsidR="00B00C0E" w:rsidRPr="009D0A57">
              <w:rPr>
                <w:rStyle w:val="af6"/>
                <w:rFonts w:ascii="ＭＳ 明朝" w:eastAsia="ＭＳ 明朝" w:hAnsi="ＭＳ 明朝"/>
                <w:noProof/>
                <w:shd w:val="pct15" w:color="auto" w:fill="FFFFFF"/>
              </w:rPr>
              <w:t>外国にある第三者への提供の制限（第1項）</w:t>
            </w:r>
            <w:r w:rsidR="00B00C0E">
              <w:rPr>
                <w:noProof/>
                <w:webHidden/>
              </w:rPr>
              <w:tab/>
            </w:r>
            <w:r w:rsidR="00B00C0E">
              <w:rPr>
                <w:noProof/>
                <w:webHidden/>
              </w:rPr>
              <w:fldChar w:fldCharType="begin"/>
            </w:r>
            <w:r w:rsidR="00B00C0E">
              <w:rPr>
                <w:noProof/>
                <w:webHidden/>
              </w:rPr>
              <w:instrText xml:space="preserve"> PAGEREF _Toc75291913 \h </w:instrText>
            </w:r>
            <w:r w:rsidR="00B00C0E">
              <w:rPr>
                <w:noProof/>
                <w:webHidden/>
              </w:rPr>
            </w:r>
            <w:r w:rsidR="00B00C0E">
              <w:rPr>
                <w:noProof/>
                <w:webHidden/>
              </w:rPr>
              <w:fldChar w:fldCharType="separate"/>
            </w:r>
            <w:r w:rsidR="00E81730">
              <w:rPr>
                <w:noProof/>
                <w:webHidden/>
              </w:rPr>
              <w:t>65</w:t>
            </w:r>
            <w:r w:rsidR="00B00C0E">
              <w:rPr>
                <w:noProof/>
                <w:webHidden/>
              </w:rPr>
              <w:fldChar w:fldCharType="end"/>
            </w:r>
          </w:hyperlink>
        </w:p>
        <w:p w14:paraId="0D04236A" w14:textId="2C722040" w:rsidR="00B00C0E" w:rsidRDefault="00CF42EB" w:rsidP="00B00C0E">
          <w:pPr>
            <w:pStyle w:val="4"/>
            <w:spacing w:line="320" w:lineRule="exact"/>
            <w:rPr>
              <w:noProof/>
            </w:rPr>
          </w:pPr>
          <w:hyperlink w:anchor="_Toc75291914" w:history="1">
            <w:r w:rsidR="00B00C0E" w:rsidRPr="009D0A57">
              <w:rPr>
                <w:rStyle w:val="af6"/>
                <w:rFonts w:ascii="ＭＳ 明朝" w:eastAsia="ＭＳ 明朝" w:hAnsi="ＭＳ 明朝"/>
                <w:noProof/>
              </w:rPr>
              <w:t xml:space="preserve">3－1－11－2　</w:t>
            </w:r>
            <w:r w:rsidR="00B00C0E" w:rsidRPr="009D0A57">
              <w:rPr>
                <w:rStyle w:val="af6"/>
                <w:rFonts w:ascii="ＭＳ 明朝" w:eastAsia="ＭＳ 明朝" w:hAnsi="ＭＳ 明朝"/>
                <w:noProof/>
                <w:shd w:val="pct15" w:color="auto" w:fill="FFFFFF"/>
              </w:rPr>
              <w:t>同意を得ようとする場合の情報提供（第2項）</w:t>
            </w:r>
            <w:r w:rsidR="00B00C0E">
              <w:rPr>
                <w:noProof/>
                <w:webHidden/>
              </w:rPr>
              <w:tab/>
            </w:r>
            <w:r w:rsidR="00B00C0E">
              <w:rPr>
                <w:noProof/>
                <w:webHidden/>
              </w:rPr>
              <w:fldChar w:fldCharType="begin"/>
            </w:r>
            <w:r w:rsidR="00B00C0E">
              <w:rPr>
                <w:noProof/>
                <w:webHidden/>
              </w:rPr>
              <w:instrText xml:space="preserve"> PAGEREF _Toc75291914 \h </w:instrText>
            </w:r>
            <w:r w:rsidR="00B00C0E">
              <w:rPr>
                <w:noProof/>
                <w:webHidden/>
              </w:rPr>
            </w:r>
            <w:r w:rsidR="00B00C0E">
              <w:rPr>
                <w:noProof/>
                <w:webHidden/>
              </w:rPr>
              <w:fldChar w:fldCharType="separate"/>
            </w:r>
            <w:r w:rsidR="00E81730">
              <w:rPr>
                <w:noProof/>
                <w:webHidden/>
              </w:rPr>
              <w:t>66</w:t>
            </w:r>
            <w:r w:rsidR="00B00C0E">
              <w:rPr>
                <w:noProof/>
                <w:webHidden/>
              </w:rPr>
              <w:fldChar w:fldCharType="end"/>
            </w:r>
          </w:hyperlink>
        </w:p>
        <w:p w14:paraId="72CF49E9" w14:textId="4AAEF9C4" w:rsidR="00B00C0E" w:rsidRDefault="00CF42EB" w:rsidP="00B00C0E">
          <w:pPr>
            <w:pStyle w:val="4"/>
            <w:spacing w:line="320" w:lineRule="exact"/>
            <w:rPr>
              <w:noProof/>
            </w:rPr>
          </w:pPr>
          <w:hyperlink w:anchor="_Toc75291915" w:history="1">
            <w:r w:rsidR="00B00C0E" w:rsidRPr="009D0A57">
              <w:rPr>
                <w:rStyle w:val="af6"/>
                <w:rFonts w:ascii="ＭＳ 明朝" w:eastAsia="ＭＳ 明朝" w:hAnsi="ＭＳ 明朝"/>
                <w:noProof/>
              </w:rPr>
              <w:t xml:space="preserve">3－1－11－3　</w:t>
            </w:r>
            <w:r w:rsidR="00B00C0E" w:rsidRPr="009D0A57">
              <w:rPr>
                <w:rStyle w:val="af6"/>
                <w:rFonts w:ascii="ＭＳ 明朝" w:eastAsia="ＭＳ 明朝" w:hAnsi="ＭＳ 明朝"/>
                <w:noProof/>
                <w:shd w:val="pct15" w:color="auto" w:fill="FFFFFF"/>
              </w:rPr>
              <w:t>相当措置の継続的実施確保等（第3項）</w:t>
            </w:r>
            <w:r w:rsidR="00B00C0E">
              <w:rPr>
                <w:noProof/>
                <w:webHidden/>
              </w:rPr>
              <w:tab/>
            </w:r>
            <w:r w:rsidR="00B00C0E">
              <w:rPr>
                <w:noProof/>
                <w:webHidden/>
              </w:rPr>
              <w:fldChar w:fldCharType="begin"/>
            </w:r>
            <w:r w:rsidR="00B00C0E">
              <w:rPr>
                <w:noProof/>
                <w:webHidden/>
              </w:rPr>
              <w:instrText xml:space="preserve"> PAGEREF _Toc75291915 \h </w:instrText>
            </w:r>
            <w:r w:rsidR="00B00C0E">
              <w:rPr>
                <w:noProof/>
                <w:webHidden/>
              </w:rPr>
            </w:r>
            <w:r w:rsidR="00B00C0E">
              <w:rPr>
                <w:noProof/>
                <w:webHidden/>
              </w:rPr>
              <w:fldChar w:fldCharType="separate"/>
            </w:r>
            <w:r w:rsidR="00E81730">
              <w:rPr>
                <w:noProof/>
                <w:webHidden/>
              </w:rPr>
              <w:t>66</w:t>
            </w:r>
            <w:r w:rsidR="00B00C0E">
              <w:rPr>
                <w:noProof/>
                <w:webHidden/>
              </w:rPr>
              <w:fldChar w:fldCharType="end"/>
            </w:r>
          </w:hyperlink>
        </w:p>
        <w:p w14:paraId="15535686" w14:textId="5511D92D" w:rsidR="00B00C0E" w:rsidRDefault="00CF42EB" w:rsidP="00B00C0E">
          <w:pPr>
            <w:pStyle w:val="3"/>
            <w:tabs>
              <w:tab w:val="right" w:leader="dot" w:pos="8494"/>
            </w:tabs>
            <w:spacing w:line="320" w:lineRule="exact"/>
            <w:rPr>
              <w:rFonts w:cstheme="minorBidi"/>
              <w:noProof/>
              <w:kern w:val="2"/>
              <w:sz w:val="21"/>
            </w:rPr>
          </w:pPr>
          <w:hyperlink w:anchor="_Toc75291916" w:history="1">
            <w:r w:rsidR="00B00C0E" w:rsidRPr="009D0A57">
              <w:rPr>
                <w:rStyle w:val="af6"/>
                <w:rFonts w:ascii="ＭＳ 明朝" w:eastAsia="ＭＳ 明朝" w:hAnsi="ＭＳ 明朝"/>
                <w:noProof/>
              </w:rPr>
              <w:t xml:space="preserve">3－1－12　</w:t>
            </w:r>
            <w:r w:rsidR="00B00C0E" w:rsidRPr="009D0A57">
              <w:rPr>
                <w:rStyle w:val="af6"/>
                <w:rFonts w:ascii="ＭＳ 明朝" w:eastAsia="ＭＳ 明朝" w:hAnsi="ＭＳ 明朝"/>
                <w:noProof/>
                <w:shd w:val="pct15" w:color="auto" w:fill="FFFFFF"/>
              </w:rPr>
              <w:t>個人関連情報の提供を受ける者に対する措置要求（法第72条）</w:t>
            </w:r>
            <w:r w:rsidR="00B00C0E">
              <w:rPr>
                <w:noProof/>
                <w:webHidden/>
              </w:rPr>
              <w:tab/>
            </w:r>
            <w:r w:rsidR="00B00C0E">
              <w:rPr>
                <w:noProof/>
                <w:webHidden/>
              </w:rPr>
              <w:fldChar w:fldCharType="begin"/>
            </w:r>
            <w:r w:rsidR="00B00C0E">
              <w:rPr>
                <w:noProof/>
                <w:webHidden/>
              </w:rPr>
              <w:instrText xml:space="preserve"> PAGEREF _Toc75291916 \h </w:instrText>
            </w:r>
            <w:r w:rsidR="00B00C0E">
              <w:rPr>
                <w:noProof/>
                <w:webHidden/>
              </w:rPr>
            </w:r>
            <w:r w:rsidR="00B00C0E">
              <w:rPr>
                <w:noProof/>
                <w:webHidden/>
              </w:rPr>
              <w:fldChar w:fldCharType="separate"/>
            </w:r>
            <w:r w:rsidR="00E81730">
              <w:rPr>
                <w:noProof/>
                <w:webHidden/>
              </w:rPr>
              <w:t>67</w:t>
            </w:r>
            <w:r w:rsidR="00B00C0E">
              <w:rPr>
                <w:noProof/>
                <w:webHidden/>
              </w:rPr>
              <w:fldChar w:fldCharType="end"/>
            </w:r>
          </w:hyperlink>
        </w:p>
        <w:p w14:paraId="392B154B" w14:textId="3C2257C5" w:rsidR="00B00C0E" w:rsidRDefault="00CF42EB" w:rsidP="00B00C0E">
          <w:pPr>
            <w:pStyle w:val="3"/>
            <w:tabs>
              <w:tab w:val="right" w:leader="dot" w:pos="8494"/>
            </w:tabs>
            <w:spacing w:line="320" w:lineRule="exact"/>
            <w:rPr>
              <w:rFonts w:cstheme="minorBidi"/>
              <w:noProof/>
              <w:kern w:val="2"/>
              <w:sz w:val="21"/>
            </w:rPr>
          </w:pPr>
          <w:hyperlink w:anchor="_Toc75291917" w:history="1">
            <w:r w:rsidR="00B00C0E" w:rsidRPr="009D0A57">
              <w:rPr>
                <w:rStyle w:val="af6"/>
                <w:rFonts w:ascii="ＭＳ 明朝" w:eastAsia="ＭＳ 明朝" w:hAnsi="ＭＳ 明朝"/>
                <w:noProof/>
              </w:rPr>
              <w:t xml:space="preserve">3－1－13　</w:t>
            </w:r>
            <w:r w:rsidR="00B00C0E" w:rsidRPr="009D0A57">
              <w:rPr>
                <w:rStyle w:val="af6"/>
                <w:rFonts w:ascii="ＭＳ 明朝" w:eastAsia="ＭＳ 明朝" w:hAnsi="ＭＳ 明朝"/>
                <w:noProof/>
                <w:shd w:val="pct15" w:color="auto" w:fill="FFFFFF"/>
              </w:rPr>
              <w:t>仮名加工情報の取扱いに係る義務（法第73条）</w:t>
            </w:r>
            <w:r w:rsidR="00B00C0E">
              <w:rPr>
                <w:noProof/>
                <w:webHidden/>
              </w:rPr>
              <w:tab/>
            </w:r>
            <w:r w:rsidR="00B00C0E">
              <w:rPr>
                <w:noProof/>
                <w:webHidden/>
              </w:rPr>
              <w:fldChar w:fldCharType="begin"/>
            </w:r>
            <w:r w:rsidR="00B00C0E">
              <w:rPr>
                <w:noProof/>
                <w:webHidden/>
              </w:rPr>
              <w:instrText xml:space="preserve"> PAGEREF _Toc75291917 \h </w:instrText>
            </w:r>
            <w:r w:rsidR="00B00C0E">
              <w:rPr>
                <w:noProof/>
                <w:webHidden/>
              </w:rPr>
            </w:r>
            <w:r w:rsidR="00B00C0E">
              <w:rPr>
                <w:noProof/>
                <w:webHidden/>
              </w:rPr>
              <w:fldChar w:fldCharType="separate"/>
            </w:r>
            <w:r w:rsidR="00E81730">
              <w:rPr>
                <w:noProof/>
                <w:webHidden/>
              </w:rPr>
              <w:t>68</w:t>
            </w:r>
            <w:r w:rsidR="00B00C0E">
              <w:rPr>
                <w:noProof/>
                <w:webHidden/>
              </w:rPr>
              <w:fldChar w:fldCharType="end"/>
            </w:r>
          </w:hyperlink>
        </w:p>
        <w:p w14:paraId="44DCA414" w14:textId="3CA9E684" w:rsidR="00B00C0E" w:rsidRDefault="00CF42EB" w:rsidP="00B00C0E">
          <w:pPr>
            <w:pStyle w:val="4"/>
            <w:spacing w:line="320" w:lineRule="exact"/>
            <w:rPr>
              <w:noProof/>
            </w:rPr>
          </w:pPr>
          <w:hyperlink w:anchor="_Toc75291918" w:history="1">
            <w:r w:rsidR="00B00C0E" w:rsidRPr="009D0A57">
              <w:rPr>
                <w:rStyle w:val="af6"/>
                <w:rFonts w:ascii="ＭＳ 明朝" w:eastAsia="ＭＳ 明朝" w:hAnsi="ＭＳ 明朝"/>
                <w:noProof/>
              </w:rPr>
              <w:t xml:space="preserve">3－1－13－1　</w:t>
            </w:r>
            <w:r w:rsidR="00B00C0E" w:rsidRPr="009D0A57">
              <w:rPr>
                <w:rStyle w:val="af6"/>
                <w:rFonts w:ascii="ＭＳ 明朝" w:eastAsia="ＭＳ 明朝" w:hAnsi="ＭＳ 明朝"/>
                <w:noProof/>
                <w:shd w:val="pct15" w:color="auto" w:fill="FFFFFF"/>
              </w:rPr>
              <w:t>第三者提供の禁止（第1項）</w:t>
            </w:r>
            <w:r w:rsidR="00B00C0E">
              <w:rPr>
                <w:noProof/>
                <w:webHidden/>
              </w:rPr>
              <w:tab/>
            </w:r>
            <w:r w:rsidR="00B00C0E">
              <w:rPr>
                <w:noProof/>
                <w:webHidden/>
              </w:rPr>
              <w:fldChar w:fldCharType="begin"/>
            </w:r>
            <w:r w:rsidR="00B00C0E">
              <w:rPr>
                <w:noProof/>
                <w:webHidden/>
              </w:rPr>
              <w:instrText xml:space="preserve"> PAGEREF _Toc75291918 \h </w:instrText>
            </w:r>
            <w:r w:rsidR="00B00C0E">
              <w:rPr>
                <w:noProof/>
                <w:webHidden/>
              </w:rPr>
            </w:r>
            <w:r w:rsidR="00B00C0E">
              <w:rPr>
                <w:noProof/>
                <w:webHidden/>
              </w:rPr>
              <w:fldChar w:fldCharType="separate"/>
            </w:r>
            <w:r w:rsidR="00E81730">
              <w:rPr>
                <w:noProof/>
                <w:webHidden/>
              </w:rPr>
              <w:t>68</w:t>
            </w:r>
            <w:r w:rsidR="00B00C0E">
              <w:rPr>
                <w:noProof/>
                <w:webHidden/>
              </w:rPr>
              <w:fldChar w:fldCharType="end"/>
            </w:r>
          </w:hyperlink>
        </w:p>
        <w:p w14:paraId="5F8F7831" w14:textId="7730BB26" w:rsidR="00B00C0E" w:rsidRDefault="00CF42EB" w:rsidP="00B00C0E">
          <w:pPr>
            <w:pStyle w:val="4"/>
            <w:spacing w:line="320" w:lineRule="exact"/>
            <w:rPr>
              <w:noProof/>
            </w:rPr>
          </w:pPr>
          <w:hyperlink w:anchor="_Toc75291919" w:history="1">
            <w:r w:rsidR="00B00C0E" w:rsidRPr="009D0A57">
              <w:rPr>
                <w:rStyle w:val="af6"/>
                <w:rFonts w:ascii="ＭＳ 明朝" w:eastAsia="ＭＳ 明朝" w:hAnsi="ＭＳ 明朝"/>
                <w:noProof/>
              </w:rPr>
              <w:t xml:space="preserve">3－1－13－2　</w:t>
            </w:r>
            <w:r w:rsidR="00B00C0E" w:rsidRPr="009D0A57">
              <w:rPr>
                <w:rStyle w:val="af6"/>
                <w:rFonts w:ascii="ＭＳ 明朝" w:eastAsia="ＭＳ 明朝" w:hAnsi="ＭＳ 明朝"/>
                <w:noProof/>
                <w:shd w:val="pct15" w:color="auto" w:fill="FFFFFF"/>
              </w:rPr>
              <w:t>安全管理措置（第2項）</w:t>
            </w:r>
            <w:r w:rsidR="00B00C0E">
              <w:rPr>
                <w:noProof/>
                <w:webHidden/>
              </w:rPr>
              <w:tab/>
            </w:r>
            <w:r w:rsidR="00B00C0E">
              <w:rPr>
                <w:noProof/>
                <w:webHidden/>
              </w:rPr>
              <w:fldChar w:fldCharType="begin"/>
            </w:r>
            <w:r w:rsidR="00B00C0E">
              <w:rPr>
                <w:noProof/>
                <w:webHidden/>
              </w:rPr>
              <w:instrText xml:space="preserve"> PAGEREF _Toc75291919 \h </w:instrText>
            </w:r>
            <w:r w:rsidR="00B00C0E">
              <w:rPr>
                <w:noProof/>
                <w:webHidden/>
              </w:rPr>
            </w:r>
            <w:r w:rsidR="00B00C0E">
              <w:rPr>
                <w:noProof/>
                <w:webHidden/>
              </w:rPr>
              <w:fldChar w:fldCharType="separate"/>
            </w:r>
            <w:r w:rsidR="00E81730">
              <w:rPr>
                <w:noProof/>
                <w:webHidden/>
              </w:rPr>
              <w:t>68</w:t>
            </w:r>
            <w:r w:rsidR="00B00C0E">
              <w:rPr>
                <w:noProof/>
                <w:webHidden/>
              </w:rPr>
              <w:fldChar w:fldCharType="end"/>
            </w:r>
          </w:hyperlink>
        </w:p>
        <w:p w14:paraId="1E02E358" w14:textId="4B08C1E3" w:rsidR="00B00C0E" w:rsidRDefault="00CF42EB" w:rsidP="00B00C0E">
          <w:pPr>
            <w:pStyle w:val="4"/>
            <w:spacing w:line="320" w:lineRule="exact"/>
            <w:rPr>
              <w:noProof/>
            </w:rPr>
          </w:pPr>
          <w:hyperlink w:anchor="_Toc75291920" w:history="1">
            <w:r w:rsidR="00B00C0E" w:rsidRPr="009D0A57">
              <w:rPr>
                <w:rStyle w:val="af6"/>
                <w:rFonts w:ascii="ＭＳ 明朝" w:eastAsia="ＭＳ 明朝" w:hAnsi="ＭＳ 明朝"/>
                <w:noProof/>
              </w:rPr>
              <w:t xml:space="preserve">3－1－13－3　</w:t>
            </w:r>
            <w:r w:rsidR="00B00C0E" w:rsidRPr="009D0A57">
              <w:rPr>
                <w:rStyle w:val="af6"/>
                <w:rFonts w:ascii="ＭＳ 明朝" w:eastAsia="ＭＳ 明朝" w:hAnsi="ＭＳ 明朝"/>
                <w:noProof/>
                <w:shd w:val="pct15" w:color="auto" w:fill="FFFFFF"/>
              </w:rPr>
              <w:t>識別行為の禁止（第3項）</w:t>
            </w:r>
            <w:r w:rsidR="00B00C0E">
              <w:rPr>
                <w:noProof/>
                <w:webHidden/>
              </w:rPr>
              <w:tab/>
            </w:r>
            <w:r w:rsidR="00B00C0E">
              <w:rPr>
                <w:noProof/>
                <w:webHidden/>
              </w:rPr>
              <w:fldChar w:fldCharType="begin"/>
            </w:r>
            <w:r w:rsidR="00B00C0E">
              <w:rPr>
                <w:noProof/>
                <w:webHidden/>
              </w:rPr>
              <w:instrText xml:space="preserve"> PAGEREF _Toc75291920 \h </w:instrText>
            </w:r>
            <w:r w:rsidR="00B00C0E">
              <w:rPr>
                <w:noProof/>
                <w:webHidden/>
              </w:rPr>
            </w:r>
            <w:r w:rsidR="00B00C0E">
              <w:rPr>
                <w:noProof/>
                <w:webHidden/>
              </w:rPr>
              <w:fldChar w:fldCharType="separate"/>
            </w:r>
            <w:r w:rsidR="00E81730">
              <w:rPr>
                <w:noProof/>
                <w:webHidden/>
              </w:rPr>
              <w:t>69</w:t>
            </w:r>
            <w:r w:rsidR="00B00C0E">
              <w:rPr>
                <w:noProof/>
                <w:webHidden/>
              </w:rPr>
              <w:fldChar w:fldCharType="end"/>
            </w:r>
          </w:hyperlink>
        </w:p>
        <w:p w14:paraId="6FD85DE3" w14:textId="4D396A7C" w:rsidR="00B00C0E" w:rsidRDefault="00CF42EB" w:rsidP="00B00C0E">
          <w:pPr>
            <w:pStyle w:val="4"/>
            <w:spacing w:line="320" w:lineRule="exact"/>
            <w:rPr>
              <w:noProof/>
            </w:rPr>
          </w:pPr>
          <w:hyperlink w:anchor="_Toc75291921" w:history="1">
            <w:r w:rsidR="00B00C0E" w:rsidRPr="009D0A57">
              <w:rPr>
                <w:rStyle w:val="af6"/>
                <w:rFonts w:ascii="ＭＳ 明朝" w:eastAsia="ＭＳ 明朝" w:hAnsi="ＭＳ 明朝"/>
                <w:noProof/>
              </w:rPr>
              <w:t xml:space="preserve">3－1－13－4　</w:t>
            </w:r>
            <w:r w:rsidR="00B00C0E" w:rsidRPr="009D0A57">
              <w:rPr>
                <w:rStyle w:val="af6"/>
                <w:rFonts w:ascii="ＭＳ 明朝" w:eastAsia="ＭＳ 明朝" w:hAnsi="ＭＳ 明朝"/>
                <w:noProof/>
                <w:shd w:val="pct15" w:color="auto" w:fill="FFFFFF"/>
              </w:rPr>
              <w:t>連絡先等の利用の禁止（第4項）</w:t>
            </w:r>
            <w:r w:rsidR="00B00C0E">
              <w:rPr>
                <w:noProof/>
                <w:webHidden/>
              </w:rPr>
              <w:tab/>
            </w:r>
            <w:r w:rsidR="00B00C0E">
              <w:rPr>
                <w:noProof/>
                <w:webHidden/>
              </w:rPr>
              <w:fldChar w:fldCharType="begin"/>
            </w:r>
            <w:r w:rsidR="00B00C0E">
              <w:rPr>
                <w:noProof/>
                <w:webHidden/>
              </w:rPr>
              <w:instrText xml:space="preserve"> PAGEREF _Toc75291921 \h </w:instrText>
            </w:r>
            <w:r w:rsidR="00B00C0E">
              <w:rPr>
                <w:noProof/>
                <w:webHidden/>
              </w:rPr>
            </w:r>
            <w:r w:rsidR="00B00C0E">
              <w:rPr>
                <w:noProof/>
                <w:webHidden/>
              </w:rPr>
              <w:fldChar w:fldCharType="separate"/>
            </w:r>
            <w:r w:rsidR="00E81730">
              <w:rPr>
                <w:noProof/>
                <w:webHidden/>
              </w:rPr>
              <w:t>69</w:t>
            </w:r>
            <w:r w:rsidR="00B00C0E">
              <w:rPr>
                <w:noProof/>
                <w:webHidden/>
              </w:rPr>
              <w:fldChar w:fldCharType="end"/>
            </w:r>
          </w:hyperlink>
        </w:p>
        <w:p w14:paraId="5A96D323" w14:textId="3C215C2E" w:rsidR="00B00C0E" w:rsidRDefault="00CF42EB" w:rsidP="00B00C0E">
          <w:pPr>
            <w:pStyle w:val="4"/>
            <w:spacing w:line="320" w:lineRule="exact"/>
            <w:rPr>
              <w:noProof/>
            </w:rPr>
          </w:pPr>
          <w:hyperlink w:anchor="_Toc75291922" w:history="1">
            <w:r w:rsidR="00B00C0E" w:rsidRPr="009D0A57">
              <w:rPr>
                <w:rStyle w:val="af6"/>
                <w:rFonts w:ascii="ＭＳ 明朝" w:eastAsia="ＭＳ 明朝" w:hAnsi="ＭＳ 明朝"/>
                <w:noProof/>
              </w:rPr>
              <w:t xml:space="preserve">3－1－13－5　</w:t>
            </w:r>
            <w:r w:rsidR="00B00C0E" w:rsidRPr="009D0A57">
              <w:rPr>
                <w:rStyle w:val="af6"/>
                <w:rFonts w:ascii="ＭＳ 明朝" w:eastAsia="ＭＳ 明朝" w:hAnsi="ＭＳ 明朝"/>
                <w:noProof/>
                <w:shd w:val="pct15" w:color="auto" w:fill="FFFFFF"/>
              </w:rPr>
              <w:t>受託者への準用（第5項）</w:t>
            </w:r>
            <w:r w:rsidR="00B00C0E">
              <w:rPr>
                <w:noProof/>
                <w:webHidden/>
              </w:rPr>
              <w:tab/>
            </w:r>
            <w:r w:rsidR="00B00C0E">
              <w:rPr>
                <w:noProof/>
                <w:webHidden/>
              </w:rPr>
              <w:fldChar w:fldCharType="begin"/>
            </w:r>
            <w:r w:rsidR="00B00C0E">
              <w:rPr>
                <w:noProof/>
                <w:webHidden/>
              </w:rPr>
              <w:instrText xml:space="preserve"> PAGEREF _Toc75291922 \h </w:instrText>
            </w:r>
            <w:r w:rsidR="00B00C0E">
              <w:rPr>
                <w:noProof/>
                <w:webHidden/>
              </w:rPr>
            </w:r>
            <w:r w:rsidR="00B00C0E">
              <w:rPr>
                <w:noProof/>
                <w:webHidden/>
              </w:rPr>
              <w:fldChar w:fldCharType="separate"/>
            </w:r>
            <w:r w:rsidR="00E81730">
              <w:rPr>
                <w:noProof/>
                <w:webHidden/>
              </w:rPr>
              <w:t>70</w:t>
            </w:r>
            <w:r w:rsidR="00B00C0E">
              <w:rPr>
                <w:noProof/>
                <w:webHidden/>
              </w:rPr>
              <w:fldChar w:fldCharType="end"/>
            </w:r>
          </w:hyperlink>
        </w:p>
        <w:p w14:paraId="672EC15A" w14:textId="58FE67A5" w:rsidR="00B00C0E" w:rsidRDefault="00CF42EB" w:rsidP="00B00C0E">
          <w:pPr>
            <w:pStyle w:val="2"/>
            <w:tabs>
              <w:tab w:val="right" w:leader="dot" w:pos="8494"/>
            </w:tabs>
            <w:spacing w:line="320" w:lineRule="exact"/>
            <w:rPr>
              <w:rFonts w:cstheme="minorBidi"/>
              <w:noProof/>
              <w:kern w:val="2"/>
              <w:sz w:val="21"/>
            </w:rPr>
          </w:pPr>
          <w:hyperlink w:anchor="_Toc75291923" w:history="1">
            <w:r w:rsidR="00B00C0E" w:rsidRPr="009D0A57">
              <w:rPr>
                <w:rStyle w:val="af6"/>
                <w:rFonts w:ascii="ＭＳ 明朝" w:eastAsia="ＭＳ 明朝" w:hAnsi="ＭＳ 明朝"/>
                <w:noProof/>
              </w:rPr>
              <w:t>3－2</w:t>
            </w:r>
            <w:r w:rsidR="00B00C0E" w:rsidRPr="009D0A57">
              <w:rPr>
                <w:rStyle w:val="af6"/>
                <w:rFonts w:ascii="ＭＳ Ｐゴシック" w:eastAsia="ＭＳ Ｐゴシック" w:hAnsi="ＭＳ Ｐゴシック" w:cs="ＭＳ Ｐゴシック"/>
                <w:noProof/>
              </w:rPr>
              <w:t xml:space="preserve">　</w:t>
            </w:r>
            <w:r w:rsidR="00B00C0E" w:rsidRPr="009D0A57">
              <w:rPr>
                <w:rStyle w:val="af6"/>
                <w:rFonts w:ascii="ＭＳ 明朝" w:eastAsia="ＭＳ 明朝" w:hAnsi="ＭＳ 明朝"/>
                <w:noProof/>
              </w:rPr>
              <w:t>個人情報ファイル</w:t>
            </w:r>
            <w:r w:rsidR="00B00C0E">
              <w:rPr>
                <w:noProof/>
                <w:webHidden/>
              </w:rPr>
              <w:tab/>
            </w:r>
            <w:r w:rsidR="00B00C0E">
              <w:rPr>
                <w:noProof/>
                <w:webHidden/>
              </w:rPr>
              <w:fldChar w:fldCharType="begin"/>
            </w:r>
            <w:r w:rsidR="00B00C0E">
              <w:rPr>
                <w:noProof/>
                <w:webHidden/>
              </w:rPr>
              <w:instrText xml:space="preserve"> PAGEREF _Toc75291923 \h </w:instrText>
            </w:r>
            <w:r w:rsidR="00B00C0E">
              <w:rPr>
                <w:noProof/>
                <w:webHidden/>
              </w:rPr>
            </w:r>
            <w:r w:rsidR="00B00C0E">
              <w:rPr>
                <w:noProof/>
                <w:webHidden/>
              </w:rPr>
              <w:fldChar w:fldCharType="separate"/>
            </w:r>
            <w:r w:rsidR="00E81730">
              <w:rPr>
                <w:noProof/>
                <w:webHidden/>
              </w:rPr>
              <w:t>71</w:t>
            </w:r>
            <w:r w:rsidR="00B00C0E">
              <w:rPr>
                <w:noProof/>
                <w:webHidden/>
              </w:rPr>
              <w:fldChar w:fldCharType="end"/>
            </w:r>
          </w:hyperlink>
        </w:p>
        <w:p w14:paraId="07BC7928" w14:textId="19ABCAF5" w:rsidR="00B00C0E" w:rsidRDefault="00CF42EB" w:rsidP="00B00C0E">
          <w:pPr>
            <w:pStyle w:val="3"/>
            <w:tabs>
              <w:tab w:val="right" w:leader="dot" w:pos="8494"/>
            </w:tabs>
            <w:spacing w:line="320" w:lineRule="exact"/>
            <w:rPr>
              <w:rFonts w:cstheme="minorBidi"/>
              <w:noProof/>
              <w:kern w:val="2"/>
              <w:sz w:val="21"/>
            </w:rPr>
          </w:pPr>
          <w:hyperlink w:anchor="_Toc75291924" w:history="1">
            <w:r w:rsidR="00B00C0E" w:rsidRPr="009D0A57">
              <w:rPr>
                <w:rStyle w:val="af6"/>
                <w:rFonts w:ascii="ＭＳ 明朝" w:eastAsia="ＭＳ 明朝" w:hAnsi="ＭＳ 明朝"/>
                <w:noProof/>
              </w:rPr>
              <w:t>3－2－1　個人情報ファイルの保有等に関する事前通知（法第74条）</w:t>
            </w:r>
            <w:r w:rsidR="00B00C0E">
              <w:rPr>
                <w:noProof/>
                <w:webHidden/>
              </w:rPr>
              <w:tab/>
            </w:r>
            <w:r w:rsidR="00B00C0E">
              <w:rPr>
                <w:noProof/>
                <w:webHidden/>
              </w:rPr>
              <w:fldChar w:fldCharType="begin"/>
            </w:r>
            <w:r w:rsidR="00B00C0E">
              <w:rPr>
                <w:noProof/>
                <w:webHidden/>
              </w:rPr>
              <w:instrText xml:space="preserve"> PAGEREF _Toc75291924 \h </w:instrText>
            </w:r>
            <w:r w:rsidR="00B00C0E">
              <w:rPr>
                <w:noProof/>
                <w:webHidden/>
              </w:rPr>
            </w:r>
            <w:r w:rsidR="00B00C0E">
              <w:rPr>
                <w:noProof/>
                <w:webHidden/>
              </w:rPr>
              <w:fldChar w:fldCharType="separate"/>
            </w:r>
            <w:r w:rsidR="00E81730">
              <w:rPr>
                <w:noProof/>
                <w:webHidden/>
              </w:rPr>
              <w:t>71</w:t>
            </w:r>
            <w:r w:rsidR="00B00C0E">
              <w:rPr>
                <w:noProof/>
                <w:webHidden/>
              </w:rPr>
              <w:fldChar w:fldCharType="end"/>
            </w:r>
          </w:hyperlink>
        </w:p>
        <w:p w14:paraId="6480B6BD" w14:textId="037F001C" w:rsidR="00B00C0E" w:rsidRDefault="00CF42EB" w:rsidP="00B00C0E">
          <w:pPr>
            <w:pStyle w:val="4"/>
            <w:spacing w:line="320" w:lineRule="exact"/>
            <w:rPr>
              <w:noProof/>
            </w:rPr>
          </w:pPr>
          <w:hyperlink w:anchor="_Toc75291925" w:history="1">
            <w:r w:rsidR="00B00C0E" w:rsidRPr="009D0A57">
              <w:rPr>
                <w:rStyle w:val="af6"/>
                <w:rFonts w:ascii="ＭＳ 明朝" w:eastAsia="ＭＳ 明朝" w:hAnsi="ＭＳ 明朝"/>
                <w:noProof/>
              </w:rPr>
              <w:t>3－2－1－1　個人情報ファイルの事前通知（第1項）</w:t>
            </w:r>
            <w:r w:rsidR="00B00C0E">
              <w:rPr>
                <w:noProof/>
                <w:webHidden/>
              </w:rPr>
              <w:tab/>
            </w:r>
            <w:r w:rsidR="00B00C0E">
              <w:rPr>
                <w:noProof/>
                <w:webHidden/>
              </w:rPr>
              <w:fldChar w:fldCharType="begin"/>
            </w:r>
            <w:r w:rsidR="00B00C0E">
              <w:rPr>
                <w:noProof/>
                <w:webHidden/>
              </w:rPr>
              <w:instrText xml:space="preserve"> PAGEREF _Toc75291925 \h </w:instrText>
            </w:r>
            <w:r w:rsidR="00B00C0E">
              <w:rPr>
                <w:noProof/>
                <w:webHidden/>
              </w:rPr>
            </w:r>
            <w:r w:rsidR="00B00C0E">
              <w:rPr>
                <w:noProof/>
                <w:webHidden/>
              </w:rPr>
              <w:fldChar w:fldCharType="separate"/>
            </w:r>
            <w:r w:rsidR="00E81730">
              <w:rPr>
                <w:noProof/>
                <w:webHidden/>
              </w:rPr>
              <w:t>71</w:t>
            </w:r>
            <w:r w:rsidR="00B00C0E">
              <w:rPr>
                <w:noProof/>
                <w:webHidden/>
              </w:rPr>
              <w:fldChar w:fldCharType="end"/>
            </w:r>
          </w:hyperlink>
        </w:p>
        <w:p w14:paraId="38EF6E3E" w14:textId="74991BFD" w:rsidR="00B00C0E" w:rsidRDefault="00CF42EB" w:rsidP="00B00C0E">
          <w:pPr>
            <w:pStyle w:val="4"/>
            <w:spacing w:line="320" w:lineRule="exact"/>
            <w:rPr>
              <w:noProof/>
            </w:rPr>
          </w:pPr>
          <w:hyperlink w:anchor="_Toc75291926" w:history="1">
            <w:r w:rsidR="00B00C0E" w:rsidRPr="009D0A57">
              <w:rPr>
                <w:rStyle w:val="af6"/>
                <w:rFonts w:ascii="ＭＳ 明朝" w:eastAsia="ＭＳ 明朝" w:hAnsi="ＭＳ 明朝"/>
                <w:noProof/>
              </w:rPr>
              <w:t>3－2－1－2　事前通知の適用除外（第2項）</w:t>
            </w:r>
            <w:r w:rsidR="00B00C0E">
              <w:rPr>
                <w:noProof/>
                <w:webHidden/>
              </w:rPr>
              <w:tab/>
            </w:r>
            <w:r w:rsidR="00B00C0E">
              <w:rPr>
                <w:noProof/>
                <w:webHidden/>
              </w:rPr>
              <w:fldChar w:fldCharType="begin"/>
            </w:r>
            <w:r w:rsidR="00B00C0E">
              <w:rPr>
                <w:noProof/>
                <w:webHidden/>
              </w:rPr>
              <w:instrText xml:space="preserve"> PAGEREF _Toc75291926 \h </w:instrText>
            </w:r>
            <w:r w:rsidR="00B00C0E">
              <w:rPr>
                <w:noProof/>
                <w:webHidden/>
              </w:rPr>
            </w:r>
            <w:r w:rsidR="00B00C0E">
              <w:rPr>
                <w:noProof/>
                <w:webHidden/>
              </w:rPr>
              <w:fldChar w:fldCharType="separate"/>
            </w:r>
            <w:r w:rsidR="00E81730">
              <w:rPr>
                <w:noProof/>
                <w:webHidden/>
              </w:rPr>
              <w:t>74</w:t>
            </w:r>
            <w:r w:rsidR="00B00C0E">
              <w:rPr>
                <w:noProof/>
                <w:webHidden/>
              </w:rPr>
              <w:fldChar w:fldCharType="end"/>
            </w:r>
          </w:hyperlink>
        </w:p>
        <w:p w14:paraId="5465047C" w14:textId="468552DE" w:rsidR="00B00C0E" w:rsidRDefault="00CF42EB" w:rsidP="00B00C0E">
          <w:pPr>
            <w:pStyle w:val="4"/>
            <w:spacing w:line="320" w:lineRule="exact"/>
            <w:rPr>
              <w:noProof/>
            </w:rPr>
          </w:pPr>
          <w:hyperlink w:anchor="_Toc75291927" w:history="1">
            <w:r w:rsidR="00B00C0E" w:rsidRPr="009D0A57">
              <w:rPr>
                <w:rStyle w:val="af6"/>
                <w:rFonts w:ascii="ＭＳ 明朝" w:eastAsia="ＭＳ 明朝" w:hAnsi="ＭＳ 明朝"/>
                <w:noProof/>
              </w:rPr>
              <w:t>3－2－1－3　個人情報ファイルの保有をやめたとき等の通知（第3項）</w:t>
            </w:r>
            <w:r w:rsidR="00B00C0E">
              <w:rPr>
                <w:noProof/>
                <w:webHidden/>
              </w:rPr>
              <w:tab/>
            </w:r>
            <w:r w:rsidR="00B00C0E">
              <w:rPr>
                <w:noProof/>
                <w:webHidden/>
              </w:rPr>
              <w:fldChar w:fldCharType="begin"/>
            </w:r>
            <w:r w:rsidR="00B00C0E">
              <w:rPr>
                <w:noProof/>
                <w:webHidden/>
              </w:rPr>
              <w:instrText xml:space="preserve"> PAGEREF _Toc75291927 \h </w:instrText>
            </w:r>
            <w:r w:rsidR="00B00C0E">
              <w:rPr>
                <w:noProof/>
                <w:webHidden/>
              </w:rPr>
            </w:r>
            <w:r w:rsidR="00B00C0E">
              <w:rPr>
                <w:noProof/>
                <w:webHidden/>
              </w:rPr>
              <w:fldChar w:fldCharType="separate"/>
            </w:r>
            <w:r w:rsidR="00E81730">
              <w:rPr>
                <w:noProof/>
                <w:webHidden/>
              </w:rPr>
              <w:t>80</w:t>
            </w:r>
            <w:r w:rsidR="00B00C0E">
              <w:rPr>
                <w:noProof/>
                <w:webHidden/>
              </w:rPr>
              <w:fldChar w:fldCharType="end"/>
            </w:r>
          </w:hyperlink>
        </w:p>
        <w:p w14:paraId="4269D938" w14:textId="4CB9FE86" w:rsidR="00B00C0E" w:rsidRDefault="00CF42EB" w:rsidP="00B00C0E">
          <w:pPr>
            <w:pStyle w:val="3"/>
            <w:tabs>
              <w:tab w:val="right" w:leader="dot" w:pos="8494"/>
            </w:tabs>
            <w:spacing w:line="320" w:lineRule="exact"/>
            <w:rPr>
              <w:rFonts w:cstheme="minorBidi"/>
              <w:noProof/>
              <w:kern w:val="2"/>
              <w:sz w:val="21"/>
            </w:rPr>
          </w:pPr>
          <w:hyperlink w:anchor="_Toc75291928" w:history="1">
            <w:r w:rsidR="00B00C0E" w:rsidRPr="009D0A57">
              <w:rPr>
                <w:rStyle w:val="af6"/>
                <w:rFonts w:ascii="ＭＳ 明朝" w:eastAsia="ＭＳ 明朝" w:hAnsi="ＭＳ 明朝"/>
                <w:noProof/>
              </w:rPr>
              <w:t>3－2－2　個人情報ファイル簿の作成及び公表（法第75条）</w:t>
            </w:r>
            <w:r w:rsidR="00B00C0E">
              <w:rPr>
                <w:noProof/>
                <w:webHidden/>
              </w:rPr>
              <w:tab/>
            </w:r>
            <w:r w:rsidR="00B00C0E">
              <w:rPr>
                <w:noProof/>
                <w:webHidden/>
              </w:rPr>
              <w:fldChar w:fldCharType="begin"/>
            </w:r>
            <w:r w:rsidR="00B00C0E">
              <w:rPr>
                <w:noProof/>
                <w:webHidden/>
              </w:rPr>
              <w:instrText xml:space="preserve"> PAGEREF _Toc75291928 \h </w:instrText>
            </w:r>
            <w:r w:rsidR="00B00C0E">
              <w:rPr>
                <w:noProof/>
                <w:webHidden/>
              </w:rPr>
            </w:r>
            <w:r w:rsidR="00B00C0E">
              <w:rPr>
                <w:noProof/>
                <w:webHidden/>
              </w:rPr>
              <w:fldChar w:fldCharType="separate"/>
            </w:r>
            <w:r w:rsidR="00E81730">
              <w:rPr>
                <w:noProof/>
                <w:webHidden/>
              </w:rPr>
              <w:t>81</w:t>
            </w:r>
            <w:r w:rsidR="00B00C0E">
              <w:rPr>
                <w:noProof/>
                <w:webHidden/>
              </w:rPr>
              <w:fldChar w:fldCharType="end"/>
            </w:r>
          </w:hyperlink>
        </w:p>
        <w:p w14:paraId="71BF20D1" w14:textId="68FF8F3D" w:rsidR="00B00C0E" w:rsidRDefault="00CF42EB" w:rsidP="00B00C0E">
          <w:pPr>
            <w:pStyle w:val="4"/>
            <w:spacing w:line="320" w:lineRule="exact"/>
            <w:rPr>
              <w:noProof/>
            </w:rPr>
          </w:pPr>
          <w:hyperlink w:anchor="_Toc75291929" w:history="1">
            <w:r w:rsidR="00B00C0E" w:rsidRPr="009D0A57">
              <w:rPr>
                <w:rStyle w:val="af6"/>
                <w:rFonts w:ascii="ＭＳ 明朝" w:eastAsia="ＭＳ 明朝" w:hAnsi="ＭＳ 明朝"/>
                <w:noProof/>
              </w:rPr>
              <w:t>3－2－2－1　個人情報ファイル簿の作成及び公表（第1項）</w:t>
            </w:r>
            <w:r w:rsidR="00B00C0E">
              <w:rPr>
                <w:noProof/>
                <w:webHidden/>
              </w:rPr>
              <w:tab/>
            </w:r>
            <w:r w:rsidR="00B00C0E">
              <w:rPr>
                <w:noProof/>
                <w:webHidden/>
              </w:rPr>
              <w:fldChar w:fldCharType="begin"/>
            </w:r>
            <w:r w:rsidR="00B00C0E">
              <w:rPr>
                <w:noProof/>
                <w:webHidden/>
              </w:rPr>
              <w:instrText xml:space="preserve"> PAGEREF _Toc75291929 \h </w:instrText>
            </w:r>
            <w:r w:rsidR="00B00C0E">
              <w:rPr>
                <w:noProof/>
                <w:webHidden/>
              </w:rPr>
            </w:r>
            <w:r w:rsidR="00B00C0E">
              <w:rPr>
                <w:noProof/>
                <w:webHidden/>
              </w:rPr>
              <w:fldChar w:fldCharType="separate"/>
            </w:r>
            <w:r w:rsidR="00E81730">
              <w:rPr>
                <w:noProof/>
                <w:webHidden/>
              </w:rPr>
              <w:t>81</w:t>
            </w:r>
            <w:r w:rsidR="00B00C0E">
              <w:rPr>
                <w:noProof/>
                <w:webHidden/>
              </w:rPr>
              <w:fldChar w:fldCharType="end"/>
            </w:r>
          </w:hyperlink>
        </w:p>
        <w:p w14:paraId="4C5AEC35" w14:textId="05E3E890" w:rsidR="00B00C0E" w:rsidRDefault="00CF42EB" w:rsidP="00B00C0E">
          <w:pPr>
            <w:pStyle w:val="4"/>
            <w:spacing w:line="320" w:lineRule="exact"/>
            <w:rPr>
              <w:noProof/>
            </w:rPr>
          </w:pPr>
          <w:hyperlink w:anchor="_Toc75291930" w:history="1">
            <w:r w:rsidR="00B00C0E" w:rsidRPr="009D0A57">
              <w:rPr>
                <w:rStyle w:val="af6"/>
                <w:rFonts w:ascii="ＭＳ 明朝" w:eastAsia="ＭＳ 明朝" w:hAnsi="ＭＳ 明朝"/>
                <w:noProof/>
              </w:rPr>
              <w:t>3－2－2－2　個人情報ファイル簿への掲載の適用除外（第2項）</w:t>
            </w:r>
            <w:r w:rsidR="00B00C0E">
              <w:rPr>
                <w:noProof/>
                <w:webHidden/>
              </w:rPr>
              <w:tab/>
            </w:r>
            <w:r w:rsidR="00B00C0E">
              <w:rPr>
                <w:noProof/>
                <w:webHidden/>
              </w:rPr>
              <w:fldChar w:fldCharType="begin"/>
            </w:r>
            <w:r w:rsidR="00B00C0E">
              <w:rPr>
                <w:noProof/>
                <w:webHidden/>
              </w:rPr>
              <w:instrText xml:space="preserve"> PAGEREF _Toc75291930 \h </w:instrText>
            </w:r>
            <w:r w:rsidR="00B00C0E">
              <w:rPr>
                <w:noProof/>
                <w:webHidden/>
              </w:rPr>
            </w:r>
            <w:r w:rsidR="00B00C0E">
              <w:rPr>
                <w:noProof/>
                <w:webHidden/>
              </w:rPr>
              <w:fldChar w:fldCharType="separate"/>
            </w:r>
            <w:r w:rsidR="00E81730">
              <w:rPr>
                <w:noProof/>
                <w:webHidden/>
              </w:rPr>
              <w:t>82</w:t>
            </w:r>
            <w:r w:rsidR="00B00C0E">
              <w:rPr>
                <w:noProof/>
                <w:webHidden/>
              </w:rPr>
              <w:fldChar w:fldCharType="end"/>
            </w:r>
          </w:hyperlink>
        </w:p>
        <w:p w14:paraId="572497E0" w14:textId="05318347" w:rsidR="00B00C0E" w:rsidRDefault="00CF42EB" w:rsidP="00B00C0E">
          <w:pPr>
            <w:pStyle w:val="4"/>
            <w:spacing w:line="320" w:lineRule="exact"/>
            <w:rPr>
              <w:noProof/>
            </w:rPr>
          </w:pPr>
          <w:hyperlink w:anchor="_Toc75291931" w:history="1">
            <w:r w:rsidR="00B00C0E" w:rsidRPr="009D0A57">
              <w:rPr>
                <w:rStyle w:val="af6"/>
                <w:rFonts w:ascii="ＭＳ 明朝" w:eastAsia="ＭＳ 明朝" w:hAnsi="ＭＳ 明朝"/>
                <w:noProof/>
              </w:rPr>
              <w:t>3－2－2－3　個人情報ファイル簿の一部不記載（第3項）</w:t>
            </w:r>
            <w:r w:rsidR="00B00C0E">
              <w:rPr>
                <w:noProof/>
                <w:webHidden/>
              </w:rPr>
              <w:tab/>
            </w:r>
            <w:r w:rsidR="00B00C0E">
              <w:rPr>
                <w:noProof/>
                <w:webHidden/>
              </w:rPr>
              <w:fldChar w:fldCharType="begin"/>
            </w:r>
            <w:r w:rsidR="00B00C0E">
              <w:rPr>
                <w:noProof/>
                <w:webHidden/>
              </w:rPr>
              <w:instrText xml:space="preserve"> PAGEREF _Toc75291931 \h </w:instrText>
            </w:r>
            <w:r w:rsidR="00B00C0E">
              <w:rPr>
                <w:noProof/>
                <w:webHidden/>
              </w:rPr>
            </w:r>
            <w:r w:rsidR="00B00C0E">
              <w:rPr>
                <w:noProof/>
                <w:webHidden/>
              </w:rPr>
              <w:fldChar w:fldCharType="separate"/>
            </w:r>
            <w:r w:rsidR="00E81730">
              <w:rPr>
                <w:noProof/>
                <w:webHidden/>
              </w:rPr>
              <w:t>84</w:t>
            </w:r>
            <w:r w:rsidR="00B00C0E">
              <w:rPr>
                <w:noProof/>
                <w:webHidden/>
              </w:rPr>
              <w:fldChar w:fldCharType="end"/>
            </w:r>
          </w:hyperlink>
        </w:p>
        <w:p w14:paraId="31E3586C" w14:textId="47B3C301" w:rsidR="00B00C0E" w:rsidRDefault="00CF42EB" w:rsidP="00B00C0E">
          <w:pPr>
            <w:pStyle w:val="4"/>
            <w:spacing w:line="320" w:lineRule="exact"/>
            <w:rPr>
              <w:noProof/>
            </w:rPr>
          </w:pPr>
          <w:hyperlink w:anchor="_Toc75291932" w:history="1">
            <w:r w:rsidR="00B00C0E" w:rsidRPr="009D0A57">
              <w:rPr>
                <w:rStyle w:val="af6"/>
                <w:rFonts w:ascii="ＭＳ 明朝" w:eastAsia="ＭＳ 明朝" w:hAnsi="ＭＳ 明朝"/>
                <w:noProof/>
              </w:rPr>
              <w:t>3－2－2－4　地方公共団体等への適用（第4項及び第5項）</w:t>
            </w:r>
            <w:r w:rsidR="00B00C0E">
              <w:rPr>
                <w:noProof/>
                <w:webHidden/>
              </w:rPr>
              <w:tab/>
            </w:r>
            <w:r w:rsidR="00B00C0E">
              <w:rPr>
                <w:noProof/>
                <w:webHidden/>
              </w:rPr>
              <w:fldChar w:fldCharType="begin"/>
            </w:r>
            <w:r w:rsidR="00B00C0E">
              <w:rPr>
                <w:noProof/>
                <w:webHidden/>
              </w:rPr>
              <w:instrText xml:space="preserve"> PAGEREF _Toc75291932 \h </w:instrText>
            </w:r>
            <w:r w:rsidR="00B00C0E">
              <w:rPr>
                <w:noProof/>
                <w:webHidden/>
              </w:rPr>
            </w:r>
            <w:r w:rsidR="00B00C0E">
              <w:rPr>
                <w:noProof/>
                <w:webHidden/>
              </w:rPr>
              <w:fldChar w:fldCharType="separate"/>
            </w:r>
            <w:r w:rsidR="00E81730">
              <w:rPr>
                <w:noProof/>
                <w:webHidden/>
              </w:rPr>
              <w:t>84</w:t>
            </w:r>
            <w:r w:rsidR="00B00C0E">
              <w:rPr>
                <w:noProof/>
                <w:webHidden/>
              </w:rPr>
              <w:fldChar w:fldCharType="end"/>
            </w:r>
          </w:hyperlink>
        </w:p>
        <w:p w14:paraId="79C3FE39" w14:textId="5FF97441" w:rsidR="00B00C0E" w:rsidRDefault="00CF42EB" w:rsidP="00B00C0E">
          <w:pPr>
            <w:pStyle w:val="2"/>
            <w:tabs>
              <w:tab w:val="right" w:leader="dot" w:pos="8494"/>
            </w:tabs>
            <w:spacing w:line="320" w:lineRule="exact"/>
            <w:rPr>
              <w:rFonts w:cstheme="minorBidi"/>
              <w:noProof/>
              <w:kern w:val="2"/>
              <w:sz w:val="21"/>
            </w:rPr>
          </w:pPr>
          <w:hyperlink w:anchor="_Toc75291933" w:history="1">
            <w:r w:rsidR="00B00C0E" w:rsidRPr="009D0A57">
              <w:rPr>
                <w:rStyle w:val="af6"/>
                <w:rFonts w:ascii="ＭＳ 明朝" w:eastAsia="ＭＳ 明朝" w:hAnsi="ＭＳ 明朝"/>
                <w:noProof/>
              </w:rPr>
              <w:t>3－3</w:t>
            </w:r>
            <w:r w:rsidR="00B00C0E" w:rsidRPr="009D0A57">
              <w:rPr>
                <w:rStyle w:val="af6"/>
                <w:rFonts w:ascii="ＭＳ Ｐゴシック" w:eastAsia="ＭＳ Ｐゴシック" w:hAnsi="ＭＳ Ｐゴシック" w:cs="ＭＳ Ｐゴシック"/>
                <w:noProof/>
              </w:rPr>
              <w:t xml:space="preserve">　</w:t>
            </w:r>
            <w:r w:rsidR="00B00C0E" w:rsidRPr="009D0A57">
              <w:rPr>
                <w:rStyle w:val="af6"/>
                <w:rFonts w:ascii="ＭＳ 明朝" w:eastAsia="ＭＳ 明朝" w:hAnsi="ＭＳ 明朝"/>
                <w:noProof/>
              </w:rPr>
              <w:t>開示、訂正及び利用停止</w:t>
            </w:r>
            <w:r w:rsidR="00B00C0E">
              <w:rPr>
                <w:noProof/>
                <w:webHidden/>
              </w:rPr>
              <w:tab/>
            </w:r>
            <w:r w:rsidR="00B00C0E">
              <w:rPr>
                <w:noProof/>
                <w:webHidden/>
              </w:rPr>
              <w:fldChar w:fldCharType="begin"/>
            </w:r>
            <w:r w:rsidR="00B00C0E">
              <w:rPr>
                <w:noProof/>
                <w:webHidden/>
              </w:rPr>
              <w:instrText xml:space="preserve"> PAGEREF _Toc75291933 \h </w:instrText>
            </w:r>
            <w:r w:rsidR="00B00C0E">
              <w:rPr>
                <w:noProof/>
                <w:webHidden/>
              </w:rPr>
            </w:r>
            <w:r w:rsidR="00B00C0E">
              <w:rPr>
                <w:noProof/>
                <w:webHidden/>
              </w:rPr>
              <w:fldChar w:fldCharType="separate"/>
            </w:r>
            <w:r w:rsidR="00E81730">
              <w:rPr>
                <w:noProof/>
                <w:webHidden/>
              </w:rPr>
              <w:t>85</w:t>
            </w:r>
            <w:r w:rsidR="00B00C0E">
              <w:rPr>
                <w:noProof/>
                <w:webHidden/>
              </w:rPr>
              <w:fldChar w:fldCharType="end"/>
            </w:r>
          </w:hyperlink>
        </w:p>
        <w:p w14:paraId="6EFCCC7C" w14:textId="620B96F8" w:rsidR="00B00C0E" w:rsidRDefault="00CF42EB" w:rsidP="00B00C0E">
          <w:pPr>
            <w:pStyle w:val="3"/>
            <w:tabs>
              <w:tab w:val="right" w:leader="dot" w:pos="8494"/>
            </w:tabs>
            <w:spacing w:line="320" w:lineRule="exact"/>
            <w:rPr>
              <w:rFonts w:cstheme="minorBidi"/>
              <w:noProof/>
              <w:kern w:val="2"/>
              <w:sz w:val="21"/>
            </w:rPr>
          </w:pPr>
          <w:hyperlink w:anchor="_Toc75291934" w:history="1">
            <w:r w:rsidR="00B00C0E" w:rsidRPr="009D0A57">
              <w:rPr>
                <w:rStyle w:val="af6"/>
                <w:rFonts w:ascii="ＭＳ 明朝" w:eastAsia="ＭＳ 明朝" w:hAnsi="ＭＳ 明朝"/>
                <w:noProof/>
              </w:rPr>
              <w:t>3－3－1　開示</w:t>
            </w:r>
            <w:r w:rsidR="00B00C0E">
              <w:rPr>
                <w:noProof/>
                <w:webHidden/>
              </w:rPr>
              <w:tab/>
            </w:r>
            <w:r w:rsidR="00B00C0E">
              <w:rPr>
                <w:noProof/>
                <w:webHidden/>
              </w:rPr>
              <w:fldChar w:fldCharType="begin"/>
            </w:r>
            <w:r w:rsidR="00B00C0E">
              <w:rPr>
                <w:noProof/>
                <w:webHidden/>
              </w:rPr>
              <w:instrText xml:space="preserve"> PAGEREF _Toc75291934 \h </w:instrText>
            </w:r>
            <w:r w:rsidR="00B00C0E">
              <w:rPr>
                <w:noProof/>
                <w:webHidden/>
              </w:rPr>
            </w:r>
            <w:r w:rsidR="00B00C0E">
              <w:rPr>
                <w:noProof/>
                <w:webHidden/>
              </w:rPr>
              <w:fldChar w:fldCharType="separate"/>
            </w:r>
            <w:r w:rsidR="00E81730">
              <w:rPr>
                <w:noProof/>
                <w:webHidden/>
              </w:rPr>
              <w:t>85</w:t>
            </w:r>
            <w:r w:rsidR="00B00C0E">
              <w:rPr>
                <w:noProof/>
                <w:webHidden/>
              </w:rPr>
              <w:fldChar w:fldCharType="end"/>
            </w:r>
          </w:hyperlink>
        </w:p>
        <w:p w14:paraId="733DB3F2" w14:textId="5EF19979" w:rsidR="00B00C0E" w:rsidRDefault="00CF42EB" w:rsidP="00B00C0E">
          <w:pPr>
            <w:pStyle w:val="4"/>
            <w:spacing w:line="320" w:lineRule="exact"/>
            <w:rPr>
              <w:noProof/>
            </w:rPr>
          </w:pPr>
          <w:hyperlink w:anchor="_Toc75291935" w:history="1">
            <w:r w:rsidR="00B00C0E" w:rsidRPr="009D0A57">
              <w:rPr>
                <w:rStyle w:val="af6"/>
                <w:rFonts w:ascii="ＭＳ 明朝" w:eastAsia="ＭＳ 明朝" w:hAnsi="ＭＳ 明朝"/>
                <w:noProof/>
              </w:rPr>
              <w:t xml:space="preserve">3－3－1－1　</w:t>
            </w:r>
            <w:r w:rsidR="00B00C0E" w:rsidRPr="009D0A57">
              <w:rPr>
                <w:rStyle w:val="af6"/>
                <w:rFonts w:ascii="ＭＳ 明朝" w:eastAsia="ＭＳ 明朝" w:hAnsi="ＭＳ 明朝"/>
                <w:noProof/>
                <w:shd w:val="pct15" w:color="auto" w:fill="FFFFFF"/>
              </w:rPr>
              <w:t>開示請求権</w:t>
            </w:r>
            <w:r w:rsidR="00B00C0E" w:rsidRPr="009D0A57">
              <w:rPr>
                <w:rStyle w:val="af6"/>
                <w:rFonts w:ascii="ＭＳ 明朝" w:eastAsia="ＭＳ 明朝" w:hAnsi="ＭＳ 明朝"/>
                <w:noProof/>
              </w:rPr>
              <w:t>（法第76条）</w:t>
            </w:r>
            <w:r w:rsidR="00B00C0E">
              <w:rPr>
                <w:noProof/>
                <w:webHidden/>
              </w:rPr>
              <w:tab/>
            </w:r>
            <w:r w:rsidR="00B00C0E">
              <w:rPr>
                <w:noProof/>
                <w:webHidden/>
              </w:rPr>
              <w:fldChar w:fldCharType="begin"/>
            </w:r>
            <w:r w:rsidR="00B00C0E">
              <w:rPr>
                <w:noProof/>
                <w:webHidden/>
              </w:rPr>
              <w:instrText xml:space="preserve"> PAGEREF _Toc75291935 \h </w:instrText>
            </w:r>
            <w:r w:rsidR="00B00C0E">
              <w:rPr>
                <w:noProof/>
                <w:webHidden/>
              </w:rPr>
            </w:r>
            <w:r w:rsidR="00B00C0E">
              <w:rPr>
                <w:noProof/>
                <w:webHidden/>
              </w:rPr>
              <w:fldChar w:fldCharType="separate"/>
            </w:r>
            <w:r w:rsidR="00E81730">
              <w:rPr>
                <w:noProof/>
                <w:webHidden/>
              </w:rPr>
              <w:t>85</w:t>
            </w:r>
            <w:r w:rsidR="00B00C0E">
              <w:rPr>
                <w:noProof/>
                <w:webHidden/>
              </w:rPr>
              <w:fldChar w:fldCharType="end"/>
            </w:r>
          </w:hyperlink>
        </w:p>
        <w:p w14:paraId="212D3158" w14:textId="21AA98E2" w:rsidR="00B00C0E" w:rsidRDefault="00CF42EB" w:rsidP="00B00C0E">
          <w:pPr>
            <w:pStyle w:val="4"/>
            <w:spacing w:line="320" w:lineRule="exact"/>
            <w:rPr>
              <w:noProof/>
            </w:rPr>
          </w:pPr>
          <w:hyperlink w:anchor="_Toc75291936" w:history="1">
            <w:r w:rsidR="00B00C0E" w:rsidRPr="009D0A57">
              <w:rPr>
                <w:rStyle w:val="af6"/>
                <w:rFonts w:ascii="ＭＳ 明朝" w:eastAsia="ＭＳ 明朝" w:hAnsi="ＭＳ 明朝"/>
                <w:noProof/>
              </w:rPr>
              <w:t xml:space="preserve">3－3－1－2　</w:t>
            </w:r>
            <w:r w:rsidR="00B00C0E" w:rsidRPr="009D0A57">
              <w:rPr>
                <w:rStyle w:val="af6"/>
                <w:rFonts w:ascii="ＭＳ 明朝" w:eastAsia="ＭＳ 明朝" w:hAnsi="ＭＳ 明朝"/>
                <w:noProof/>
                <w:shd w:val="pct15" w:color="auto" w:fill="FFFFFF"/>
              </w:rPr>
              <w:t>開示請求の手続</w:t>
            </w:r>
            <w:r w:rsidR="00B00C0E" w:rsidRPr="009D0A57">
              <w:rPr>
                <w:rStyle w:val="af6"/>
                <w:rFonts w:ascii="ＭＳ 明朝" w:eastAsia="ＭＳ 明朝" w:hAnsi="ＭＳ 明朝"/>
                <w:noProof/>
              </w:rPr>
              <w:t>（法第77条）</w:t>
            </w:r>
            <w:r w:rsidR="00B00C0E">
              <w:rPr>
                <w:noProof/>
                <w:webHidden/>
              </w:rPr>
              <w:tab/>
            </w:r>
            <w:r w:rsidR="00B00C0E">
              <w:rPr>
                <w:noProof/>
                <w:webHidden/>
              </w:rPr>
              <w:fldChar w:fldCharType="begin"/>
            </w:r>
            <w:r w:rsidR="00B00C0E">
              <w:rPr>
                <w:noProof/>
                <w:webHidden/>
              </w:rPr>
              <w:instrText xml:space="preserve"> PAGEREF _Toc75291936 \h </w:instrText>
            </w:r>
            <w:r w:rsidR="00B00C0E">
              <w:rPr>
                <w:noProof/>
                <w:webHidden/>
              </w:rPr>
            </w:r>
            <w:r w:rsidR="00B00C0E">
              <w:rPr>
                <w:noProof/>
                <w:webHidden/>
              </w:rPr>
              <w:fldChar w:fldCharType="separate"/>
            </w:r>
            <w:r w:rsidR="00E81730">
              <w:rPr>
                <w:noProof/>
                <w:webHidden/>
              </w:rPr>
              <w:t>87</w:t>
            </w:r>
            <w:r w:rsidR="00B00C0E">
              <w:rPr>
                <w:noProof/>
                <w:webHidden/>
              </w:rPr>
              <w:fldChar w:fldCharType="end"/>
            </w:r>
          </w:hyperlink>
        </w:p>
        <w:p w14:paraId="5DCABC22" w14:textId="31775981" w:rsidR="00B00C0E" w:rsidRDefault="00CF42EB" w:rsidP="00B00C0E">
          <w:pPr>
            <w:pStyle w:val="5"/>
            <w:tabs>
              <w:tab w:val="right" w:leader="dot" w:pos="8494"/>
            </w:tabs>
            <w:spacing w:line="320" w:lineRule="exact"/>
            <w:rPr>
              <w:noProof/>
            </w:rPr>
          </w:pPr>
          <w:hyperlink w:anchor="_Toc75291937" w:history="1">
            <w:r w:rsidR="00B00C0E" w:rsidRPr="009D0A57">
              <w:rPr>
                <w:rStyle w:val="af6"/>
                <w:rFonts w:ascii="ＭＳ 明朝" w:eastAsia="ＭＳ 明朝" w:hAnsi="ＭＳ 明朝"/>
                <w:noProof/>
              </w:rPr>
              <w:t>3－3－1－2－1　開示請求書（第1項）</w:t>
            </w:r>
            <w:r w:rsidR="00B00C0E">
              <w:rPr>
                <w:noProof/>
                <w:webHidden/>
              </w:rPr>
              <w:tab/>
            </w:r>
            <w:r w:rsidR="00B00C0E">
              <w:rPr>
                <w:noProof/>
                <w:webHidden/>
              </w:rPr>
              <w:fldChar w:fldCharType="begin"/>
            </w:r>
            <w:r w:rsidR="00B00C0E">
              <w:rPr>
                <w:noProof/>
                <w:webHidden/>
              </w:rPr>
              <w:instrText xml:space="preserve"> PAGEREF _Toc75291937 \h </w:instrText>
            </w:r>
            <w:r w:rsidR="00B00C0E">
              <w:rPr>
                <w:noProof/>
                <w:webHidden/>
              </w:rPr>
            </w:r>
            <w:r w:rsidR="00B00C0E">
              <w:rPr>
                <w:noProof/>
                <w:webHidden/>
              </w:rPr>
              <w:fldChar w:fldCharType="separate"/>
            </w:r>
            <w:r w:rsidR="00E81730">
              <w:rPr>
                <w:noProof/>
                <w:webHidden/>
              </w:rPr>
              <w:t>87</w:t>
            </w:r>
            <w:r w:rsidR="00B00C0E">
              <w:rPr>
                <w:noProof/>
                <w:webHidden/>
              </w:rPr>
              <w:fldChar w:fldCharType="end"/>
            </w:r>
          </w:hyperlink>
        </w:p>
        <w:p w14:paraId="45A042E9" w14:textId="1333CED0" w:rsidR="00B00C0E" w:rsidRDefault="00CF42EB" w:rsidP="00B00C0E">
          <w:pPr>
            <w:pStyle w:val="5"/>
            <w:tabs>
              <w:tab w:val="right" w:leader="dot" w:pos="8494"/>
            </w:tabs>
            <w:spacing w:line="320" w:lineRule="exact"/>
            <w:rPr>
              <w:noProof/>
            </w:rPr>
          </w:pPr>
          <w:hyperlink w:anchor="_Toc75291938" w:history="1">
            <w:r w:rsidR="00B00C0E" w:rsidRPr="009D0A57">
              <w:rPr>
                <w:rStyle w:val="af6"/>
                <w:rFonts w:ascii="ＭＳ 明朝" w:eastAsia="ＭＳ 明朝" w:hAnsi="ＭＳ 明朝"/>
                <w:noProof/>
              </w:rPr>
              <w:t>3－3－1－2－2　本人確認（第2項）</w:t>
            </w:r>
            <w:r w:rsidR="00B00C0E">
              <w:rPr>
                <w:noProof/>
                <w:webHidden/>
              </w:rPr>
              <w:tab/>
            </w:r>
            <w:r w:rsidR="00B00C0E">
              <w:rPr>
                <w:noProof/>
                <w:webHidden/>
              </w:rPr>
              <w:fldChar w:fldCharType="begin"/>
            </w:r>
            <w:r w:rsidR="00B00C0E">
              <w:rPr>
                <w:noProof/>
                <w:webHidden/>
              </w:rPr>
              <w:instrText xml:space="preserve"> PAGEREF _Toc75291938 \h </w:instrText>
            </w:r>
            <w:r w:rsidR="00B00C0E">
              <w:rPr>
                <w:noProof/>
                <w:webHidden/>
              </w:rPr>
            </w:r>
            <w:r w:rsidR="00B00C0E">
              <w:rPr>
                <w:noProof/>
                <w:webHidden/>
              </w:rPr>
              <w:fldChar w:fldCharType="separate"/>
            </w:r>
            <w:r w:rsidR="00E81730">
              <w:rPr>
                <w:noProof/>
                <w:webHidden/>
              </w:rPr>
              <w:t>89</w:t>
            </w:r>
            <w:r w:rsidR="00B00C0E">
              <w:rPr>
                <w:noProof/>
                <w:webHidden/>
              </w:rPr>
              <w:fldChar w:fldCharType="end"/>
            </w:r>
          </w:hyperlink>
        </w:p>
        <w:p w14:paraId="3033C754" w14:textId="02C107F6" w:rsidR="00B00C0E" w:rsidRDefault="00CF42EB" w:rsidP="00B00C0E">
          <w:pPr>
            <w:pStyle w:val="5"/>
            <w:tabs>
              <w:tab w:val="right" w:leader="dot" w:pos="8494"/>
            </w:tabs>
            <w:spacing w:line="320" w:lineRule="exact"/>
            <w:rPr>
              <w:noProof/>
            </w:rPr>
          </w:pPr>
          <w:hyperlink w:anchor="_Toc75291939" w:history="1">
            <w:r w:rsidR="00B00C0E" w:rsidRPr="009D0A57">
              <w:rPr>
                <w:rStyle w:val="af6"/>
                <w:rFonts w:ascii="ＭＳ 明朝" w:eastAsia="ＭＳ 明朝" w:hAnsi="ＭＳ 明朝"/>
                <w:noProof/>
              </w:rPr>
              <w:t>3－3－1－2－3　開示請求書の補正（第3項）</w:t>
            </w:r>
            <w:r w:rsidR="00B00C0E">
              <w:rPr>
                <w:noProof/>
                <w:webHidden/>
              </w:rPr>
              <w:tab/>
            </w:r>
            <w:r w:rsidR="00B00C0E">
              <w:rPr>
                <w:noProof/>
                <w:webHidden/>
              </w:rPr>
              <w:fldChar w:fldCharType="begin"/>
            </w:r>
            <w:r w:rsidR="00B00C0E">
              <w:rPr>
                <w:noProof/>
                <w:webHidden/>
              </w:rPr>
              <w:instrText xml:space="preserve"> PAGEREF _Toc75291939 \h </w:instrText>
            </w:r>
            <w:r w:rsidR="00B00C0E">
              <w:rPr>
                <w:noProof/>
                <w:webHidden/>
              </w:rPr>
            </w:r>
            <w:r w:rsidR="00B00C0E">
              <w:rPr>
                <w:noProof/>
                <w:webHidden/>
              </w:rPr>
              <w:fldChar w:fldCharType="separate"/>
            </w:r>
            <w:r w:rsidR="00E81730">
              <w:rPr>
                <w:noProof/>
                <w:webHidden/>
              </w:rPr>
              <w:t>89</w:t>
            </w:r>
            <w:r w:rsidR="00B00C0E">
              <w:rPr>
                <w:noProof/>
                <w:webHidden/>
              </w:rPr>
              <w:fldChar w:fldCharType="end"/>
            </w:r>
          </w:hyperlink>
        </w:p>
        <w:p w14:paraId="4D729D75" w14:textId="3E8CA505" w:rsidR="00B00C0E" w:rsidRDefault="00CF42EB" w:rsidP="00B00C0E">
          <w:pPr>
            <w:pStyle w:val="4"/>
            <w:spacing w:line="320" w:lineRule="exact"/>
            <w:rPr>
              <w:noProof/>
            </w:rPr>
          </w:pPr>
          <w:hyperlink w:anchor="_Toc75291940" w:history="1">
            <w:r w:rsidR="00B00C0E" w:rsidRPr="009D0A57">
              <w:rPr>
                <w:rStyle w:val="af6"/>
                <w:rFonts w:ascii="ＭＳ 明朝" w:eastAsia="ＭＳ 明朝" w:hAnsi="ＭＳ 明朝"/>
                <w:noProof/>
              </w:rPr>
              <w:t>3－3－1－3　開示義務（法第78条）</w:t>
            </w:r>
            <w:r w:rsidR="00B00C0E">
              <w:rPr>
                <w:noProof/>
                <w:webHidden/>
              </w:rPr>
              <w:tab/>
            </w:r>
            <w:r w:rsidR="00B00C0E">
              <w:rPr>
                <w:noProof/>
                <w:webHidden/>
              </w:rPr>
              <w:fldChar w:fldCharType="begin"/>
            </w:r>
            <w:r w:rsidR="00B00C0E">
              <w:rPr>
                <w:noProof/>
                <w:webHidden/>
              </w:rPr>
              <w:instrText xml:space="preserve"> PAGEREF _Toc75291940 \h </w:instrText>
            </w:r>
            <w:r w:rsidR="00B00C0E">
              <w:rPr>
                <w:noProof/>
                <w:webHidden/>
              </w:rPr>
            </w:r>
            <w:r w:rsidR="00B00C0E">
              <w:rPr>
                <w:noProof/>
                <w:webHidden/>
              </w:rPr>
              <w:fldChar w:fldCharType="separate"/>
            </w:r>
            <w:r w:rsidR="00E81730">
              <w:rPr>
                <w:noProof/>
                <w:webHidden/>
              </w:rPr>
              <w:t>92</w:t>
            </w:r>
            <w:r w:rsidR="00B00C0E">
              <w:rPr>
                <w:noProof/>
                <w:webHidden/>
              </w:rPr>
              <w:fldChar w:fldCharType="end"/>
            </w:r>
          </w:hyperlink>
        </w:p>
        <w:p w14:paraId="410F7755" w14:textId="00674814" w:rsidR="00B00C0E" w:rsidRDefault="00CF42EB" w:rsidP="00B00C0E">
          <w:pPr>
            <w:pStyle w:val="5"/>
            <w:tabs>
              <w:tab w:val="right" w:leader="dot" w:pos="8494"/>
            </w:tabs>
            <w:spacing w:line="320" w:lineRule="exact"/>
            <w:rPr>
              <w:noProof/>
            </w:rPr>
          </w:pPr>
          <w:hyperlink w:anchor="_Toc75291941" w:history="1">
            <w:r w:rsidR="00B00C0E" w:rsidRPr="009D0A57">
              <w:rPr>
                <w:rStyle w:val="af6"/>
                <w:rFonts w:ascii="ＭＳ 明朝" w:eastAsia="ＭＳ 明朝" w:hAnsi="ＭＳ 明朝"/>
                <w:noProof/>
              </w:rPr>
              <w:t>3－3－1－3－1　基本的な考え方（第1項本文）</w:t>
            </w:r>
            <w:r w:rsidR="00B00C0E">
              <w:rPr>
                <w:noProof/>
                <w:webHidden/>
              </w:rPr>
              <w:tab/>
            </w:r>
            <w:r w:rsidR="00B00C0E">
              <w:rPr>
                <w:noProof/>
                <w:webHidden/>
              </w:rPr>
              <w:fldChar w:fldCharType="begin"/>
            </w:r>
            <w:r w:rsidR="00B00C0E">
              <w:rPr>
                <w:noProof/>
                <w:webHidden/>
              </w:rPr>
              <w:instrText xml:space="preserve"> PAGEREF _Toc75291941 \h </w:instrText>
            </w:r>
            <w:r w:rsidR="00B00C0E">
              <w:rPr>
                <w:noProof/>
                <w:webHidden/>
              </w:rPr>
            </w:r>
            <w:r w:rsidR="00B00C0E">
              <w:rPr>
                <w:noProof/>
                <w:webHidden/>
              </w:rPr>
              <w:fldChar w:fldCharType="separate"/>
            </w:r>
            <w:r w:rsidR="00E81730">
              <w:rPr>
                <w:noProof/>
                <w:webHidden/>
              </w:rPr>
              <w:t>92</w:t>
            </w:r>
            <w:r w:rsidR="00B00C0E">
              <w:rPr>
                <w:noProof/>
                <w:webHidden/>
              </w:rPr>
              <w:fldChar w:fldCharType="end"/>
            </w:r>
          </w:hyperlink>
        </w:p>
        <w:p w14:paraId="0961CBF4" w14:textId="0E2C5554" w:rsidR="00B00C0E" w:rsidRDefault="00CF42EB" w:rsidP="00B00C0E">
          <w:pPr>
            <w:pStyle w:val="5"/>
            <w:tabs>
              <w:tab w:val="right" w:leader="dot" w:pos="8494"/>
            </w:tabs>
            <w:spacing w:line="320" w:lineRule="exact"/>
            <w:rPr>
              <w:noProof/>
            </w:rPr>
          </w:pPr>
          <w:hyperlink w:anchor="_Toc75291942" w:history="1">
            <w:r w:rsidR="00B00C0E" w:rsidRPr="009D0A57">
              <w:rPr>
                <w:rStyle w:val="af6"/>
                <w:rFonts w:ascii="ＭＳ 明朝" w:eastAsia="ＭＳ 明朝" w:hAnsi="ＭＳ 明朝"/>
                <w:noProof/>
              </w:rPr>
              <w:t>3－3－1－3－2　不開示情報の類型と構成（第1項各号）</w:t>
            </w:r>
            <w:r w:rsidR="00B00C0E">
              <w:rPr>
                <w:noProof/>
                <w:webHidden/>
              </w:rPr>
              <w:tab/>
            </w:r>
            <w:r w:rsidR="00B00C0E">
              <w:rPr>
                <w:noProof/>
                <w:webHidden/>
              </w:rPr>
              <w:fldChar w:fldCharType="begin"/>
            </w:r>
            <w:r w:rsidR="00B00C0E">
              <w:rPr>
                <w:noProof/>
                <w:webHidden/>
              </w:rPr>
              <w:instrText xml:space="preserve"> PAGEREF _Toc75291942 \h </w:instrText>
            </w:r>
            <w:r w:rsidR="00B00C0E">
              <w:rPr>
                <w:noProof/>
                <w:webHidden/>
              </w:rPr>
            </w:r>
            <w:r w:rsidR="00B00C0E">
              <w:rPr>
                <w:noProof/>
                <w:webHidden/>
              </w:rPr>
              <w:fldChar w:fldCharType="separate"/>
            </w:r>
            <w:r w:rsidR="00E81730">
              <w:rPr>
                <w:noProof/>
                <w:webHidden/>
              </w:rPr>
              <w:t>93</w:t>
            </w:r>
            <w:r w:rsidR="00B00C0E">
              <w:rPr>
                <w:noProof/>
                <w:webHidden/>
              </w:rPr>
              <w:fldChar w:fldCharType="end"/>
            </w:r>
          </w:hyperlink>
        </w:p>
        <w:p w14:paraId="07D9FB7A" w14:textId="7C28FC11" w:rsidR="00B00C0E" w:rsidRDefault="00CF42EB" w:rsidP="00B00C0E">
          <w:pPr>
            <w:pStyle w:val="5"/>
            <w:tabs>
              <w:tab w:val="right" w:leader="dot" w:pos="8494"/>
            </w:tabs>
            <w:spacing w:line="320" w:lineRule="exact"/>
            <w:rPr>
              <w:noProof/>
            </w:rPr>
          </w:pPr>
          <w:hyperlink w:anchor="_Toc75291943" w:history="1">
            <w:r w:rsidR="00B00C0E" w:rsidRPr="009D0A57">
              <w:rPr>
                <w:rStyle w:val="af6"/>
                <w:rFonts w:ascii="ＭＳ 明朝" w:eastAsia="ＭＳ 明朝" w:hAnsi="ＭＳ 明朝"/>
                <w:noProof/>
              </w:rPr>
              <w:t>3－3－1－3－3　審査基準の策定</w:t>
            </w:r>
            <w:r w:rsidR="00B00C0E">
              <w:rPr>
                <w:noProof/>
                <w:webHidden/>
              </w:rPr>
              <w:tab/>
            </w:r>
            <w:r w:rsidR="00B00C0E">
              <w:rPr>
                <w:noProof/>
                <w:webHidden/>
              </w:rPr>
              <w:fldChar w:fldCharType="begin"/>
            </w:r>
            <w:r w:rsidR="00B00C0E">
              <w:rPr>
                <w:noProof/>
                <w:webHidden/>
              </w:rPr>
              <w:instrText xml:space="preserve"> PAGEREF _Toc75291943 \h </w:instrText>
            </w:r>
            <w:r w:rsidR="00B00C0E">
              <w:rPr>
                <w:noProof/>
                <w:webHidden/>
              </w:rPr>
            </w:r>
            <w:r w:rsidR="00B00C0E">
              <w:rPr>
                <w:noProof/>
                <w:webHidden/>
              </w:rPr>
              <w:fldChar w:fldCharType="separate"/>
            </w:r>
            <w:r w:rsidR="00E81730">
              <w:rPr>
                <w:noProof/>
                <w:webHidden/>
              </w:rPr>
              <w:t>95</w:t>
            </w:r>
            <w:r w:rsidR="00B00C0E">
              <w:rPr>
                <w:noProof/>
                <w:webHidden/>
              </w:rPr>
              <w:fldChar w:fldCharType="end"/>
            </w:r>
          </w:hyperlink>
        </w:p>
        <w:p w14:paraId="509134C3" w14:textId="0110AF93" w:rsidR="00B00C0E" w:rsidRDefault="00CF42EB" w:rsidP="00B00C0E">
          <w:pPr>
            <w:pStyle w:val="4"/>
            <w:spacing w:line="320" w:lineRule="exact"/>
            <w:rPr>
              <w:noProof/>
            </w:rPr>
          </w:pPr>
          <w:hyperlink w:anchor="_Toc75291944" w:history="1">
            <w:r w:rsidR="00B00C0E" w:rsidRPr="009D0A57">
              <w:rPr>
                <w:rStyle w:val="af6"/>
                <w:rFonts w:ascii="ＭＳ 明朝" w:eastAsia="ＭＳ 明朝" w:hAnsi="ＭＳ 明朝"/>
                <w:noProof/>
              </w:rPr>
              <w:t>3－3－1－4　部分開示（法第79条）</w:t>
            </w:r>
            <w:r w:rsidR="00B00C0E">
              <w:rPr>
                <w:noProof/>
                <w:webHidden/>
              </w:rPr>
              <w:tab/>
            </w:r>
            <w:r w:rsidR="00B00C0E">
              <w:rPr>
                <w:noProof/>
                <w:webHidden/>
              </w:rPr>
              <w:fldChar w:fldCharType="begin"/>
            </w:r>
            <w:r w:rsidR="00B00C0E">
              <w:rPr>
                <w:noProof/>
                <w:webHidden/>
              </w:rPr>
              <w:instrText xml:space="preserve"> PAGEREF _Toc75291944 \h </w:instrText>
            </w:r>
            <w:r w:rsidR="00B00C0E">
              <w:rPr>
                <w:noProof/>
                <w:webHidden/>
              </w:rPr>
            </w:r>
            <w:r w:rsidR="00B00C0E">
              <w:rPr>
                <w:noProof/>
                <w:webHidden/>
              </w:rPr>
              <w:fldChar w:fldCharType="separate"/>
            </w:r>
            <w:r w:rsidR="00E81730">
              <w:rPr>
                <w:noProof/>
                <w:webHidden/>
              </w:rPr>
              <w:t>97</w:t>
            </w:r>
            <w:r w:rsidR="00B00C0E">
              <w:rPr>
                <w:noProof/>
                <w:webHidden/>
              </w:rPr>
              <w:fldChar w:fldCharType="end"/>
            </w:r>
          </w:hyperlink>
        </w:p>
        <w:p w14:paraId="6DA1F494" w14:textId="538CC6C0" w:rsidR="00B00C0E" w:rsidRDefault="00CF42EB" w:rsidP="00B00C0E">
          <w:pPr>
            <w:pStyle w:val="5"/>
            <w:tabs>
              <w:tab w:val="right" w:leader="dot" w:pos="8494"/>
            </w:tabs>
            <w:spacing w:line="320" w:lineRule="exact"/>
            <w:rPr>
              <w:noProof/>
            </w:rPr>
          </w:pPr>
          <w:hyperlink w:anchor="_Toc75291945" w:history="1">
            <w:r w:rsidR="00B00C0E" w:rsidRPr="009D0A57">
              <w:rPr>
                <w:rStyle w:val="af6"/>
                <w:rFonts w:ascii="ＭＳ 明朝" w:eastAsia="ＭＳ 明朝" w:hAnsi="ＭＳ 明朝"/>
                <w:noProof/>
              </w:rPr>
              <w:t>3－3－1－4－1　不開示部分が含まれている場合の部分開示（第1項）</w:t>
            </w:r>
            <w:r w:rsidR="00B00C0E">
              <w:rPr>
                <w:noProof/>
                <w:webHidden/>
              </w:rPr>
              <w:tab/>
            </w:r>
            <w:r w:rsidR="00B00C0E">
              <w:rPr>
                <w:noProof/>
                <w:webHidden/>
              </w:rPr>
              <w:fldChar w:fldCharType="begin"/>
            </w:r>
            <w:r w:rsidR="00B00C0E">
              <w:rPr>
                <w:noProof/>
                <w:webHidden/>
              </w:rPr>
              <w:instrText xml:space="preserve"> PAGEREF _Toc75291945 \h </w:instrText>
            </w:r>
            <w:r w:rsidR="00B00C0E">
              <w:rPr>
                <w:noProof/>
                <w:webHidden/>
              </w:rPr>
            </w:r>
            <w:r w:rsidR="00B00C0E">
              <w:rPr>
                <w:noProof/>
                <w:webHidden/>
              </w:rPr>
              <w:fldChar w:fldCharType="separate"/>
            </w:r>
            <w:r w:rsidR="00E81730">
              <w:rPr>
                <w:noProof/>
                <w:webHidden/>
              </w:rPr>
              <w:t>97</w:t>
            </w:r>
            <w:r w:rsidR="00B00C0E">
              <w:rPr>
                <w:noProof/>
                <w:webHidden/>
              </w:rPr>
              <w:fldChar w:fldCharType="end"/>
            </w:r>
          </w:hyperlink>
        </w:p>
        <w:p w14:paraId="7930C680" w14:textId="6B4F0BF8" w:rsidR="00B00C0E" w:rsidRDefault="00CF42EB" w:rsidP="00B00C0E">
          <w:pPr>
            <w:pStyle w:val="5"/>
            <w:tabs>
              <w:tab w:val="right" w:leader="dot" w:pos="8494"/>
            </w:tabs>
            <w:spacing w:line="320" w:lineRule="exact"/>
            <w:rPr>
              <w:noProof/>
            </w:rPr>
          </w:pPr>
          <w:hyperlink w:anchor="_Toc75291946" w:history="1">
            <w:r w:rsidR="00B00C0E" w:rsidRPr="009D0A57">
              <w:rPr>
                <w:rStyle w:val="af6"/>
                <w:rFonts w:ascii="ＭＳ 明朝" w:eastAsia="ＭＳ 明朝" w:hAnsi="ＭＳ 明朝"/>
                <w:noProof/>
              </w:rPr>
              <w:t>3－3－1－4－2　個人識別性の除去による部分開示（第2項）</w:t>
            </w:r>
            <w:r w:rsidR="00B00C0E">
              <w:rPr>
                <w:noProof/>
                <w:webHidden/>
              </w:rPr>
              <w:tab/>
            </w:r>
            <w:r w:rsidR="00B00C0E">
              <w:rPr>
                <w:noProof/>
                <w:webHidden/>
              </w:rPr>
              <w:fldChar w:fldCharType="begin"/>
            </w:r>
            <w:r w:rsidR="00B00C0E">
              <w:rPr>
                <w:noProof/>
                <w:webHidden/>
              </w:rPr>
              <w:instrText xml:space="preserve"> PAGEREF _Toc75291946 \h </w:instrText>
            </w:r>
            <w:r w:rsidR="00B00C0E">
              <w:rPr>
                <w:noProof/>
                <w:webHidden/>
              </w:rPr>
            </w:r>
            <w:r w:rsidR="00B00C0E">
              <w:rPr>
                <w:noProof/>
                <w:webHidden/>
              </w:rPr>
              <w:fldChar w:fldCharType="separate"/>
            </w:r>
            <w:r w:rsidR="00E81730">
              <w:rPr>
                <w:noProof/>
                <w:webHidden/>
              </w:rPr>
              <w:t>98</w:t>
            </w:r>
            <w:r w:rsidR="00B00C0E">
              <w:rPr>
                <w:noProof/>
                <w:webHidden/>
              </w:rPr>
              <w:fldChar w:fldCharType="end"/>
            </w:r>
          </w:hyperlink>
        </w:p>
        <w:p w14:paraId="5F3C1CB3" w14:textId="3E74691A" w:rsidR="00B00C0E" w:rsidRDefault="00CF42EB" w:rsidP="00B00C0E">
          <w:pPr>
            <w:pStyle w:val="4"/>
            <w:spacing w:line="320" w:lineRule="exact"/>
            <w:rPr>
              <w:noProof/>
            </w:rPr>
          </w:pPr>
          <w:hyperlink w:anchor="_Toc75291947" w:history="1">
            <w:r w:rsidR="00B00C0E" w:rsidRPr="009D0A57">
              <w:rPr>
                <w:rStyle w:val="af6"/>
                <w:rFonts w:ascii="ＭＳ 明朝" w:eastAsia="ＭＳ 明朝" w:hAnsi="ＭＳ 明朝"/>
                <w:noProof/>
              </w:rPr>
              <w:t>3－3－1－5　裁量的開示（法第80条）</w:t>
            </w:r>
            <w:r w:rsidR="00B00C0E">
              <w:rPr>
                <w:noProof/>
                <w:webHidden/>
              </w:rPr>
              <w:tab/>
            </w:r>
            <w:r w:rsidR="00B00C0E">
              <w:rPr>
                <w:noProof/>
                <w:webHidden/>
              </w:rPr>
              <w:fldChar w:fldCharType="begin"/>
            </w:r>
            <w:r w:rsidR="00B00C0E">
              <w:rPr>
                <w:noProof/>
                <w:webHidden/>
              </w:rPr>
              <w:instrText xml:space="preserve"> PAGEREF _Toc75291947 \h </w:instrText>
            </w:r>
            <w:r w:rsidR="00B00C0E">
              <w:rPr>
                <w:noProof/>
                <w:webHidden/>
              </w:rPr>
            </w:r>
            <w:r w:rsidR="00B00C0E">
              <w:rPr>
                <w:noProof/>
                <w:webHidden/>
              </w:rPr>
              <w:fldChar w:fldCharType="separate"/>
            </w:r>
            <w:r w:rsidR="00E81730">
              <w:rPr>
                <w:noProof/>
                <w:webHidden/>
              </w:rPr>
              <w:t>101</w:t>
            </w:r>
            <w:r w:rsidR="00B00C0E">
              <w:rPr>
                <w:noProof/>
                <w:webHidden/>
              </w:rPr>
              <w:fldChar w:fldCharType="end"/>
            </w:r>
          </w:hyperlink>
        </w:p>
        <w:p w14:paraId="2025F724" w14:textId="3B171CDC" w:rsidR="00B00C0E" w:rsidRDefault="00CF42EB" w:rsidP="00B00C0E">
          <w:pPr>
            <w:pStyle w:val="4"/>
            <w:spacing w:line="320" w:lineRule="exact"/>
            <w:rPr>
              <w:noProof/>
            </w:rPr>
          </w:pPr>
          <w:hyperlink w:anchor="_Toc75291948" w:history="1">
            <w:r w:rsidR="00B00C0E" w:rsidRPr="009D0A57">
              <w:rPr>
                <w:rStyle w:val="af6"/>
                <w:rFonts w:ascii="ＭＳ 明朝" w:eastAsia="ＭＳ 明朝" w:hAnsi="ＭＳ 明朝"/>
                <w:noProof/>
              </w:rPr>
              <w:t>3－3－1－6　存否応答拒否（法第81条）</w:t>
            </w:r>
            <w:r w:rsidR="00B00C0E">
              <w:rPr>
                <w:noProof/>
                <w:webHidden/>
              </w:rPr>
              <w:tab/>
            </w:r>
            <w:r w:rsidR="00B00C0E">
              <w:rPr>
                <w:noProof/>
                <w:webHidden/>
              </w:rPr>
              <w:fldChar w:fldCharType="begin"/>
            </w:r>
            <w:r w:rsidR="00B00C0E">
              <w:rPr>
                <w:noProof/>
                <w:webHidden/>
              </w:rPr>
              <w:instrText xml:space="preserve"> PAGEREF _Toc75291948 \h </w:instrText>
            </w:r>
            <w:r w:rsidR="00B00C0E">
              <w:rPr>
                <w:noProof/>
                <w:webHidden/>
              </w:rPr>
            </w:r>
            <w:r w:rsidR="00B00C0E">
              <w:rPr>
                <w:noProof/>
                <w:webHidden/>
              </w:rPr>
              <w:fldChar w:fldCharType="separate"/>
            </w:r>
            <w:r w:rsidR="00E81730">
              <w:rPr>
                <w:noProof/>
                <w:webHidden/>
              </w:rPr>
              <w:t>102</w:t>
            </w:r>
            <w:r w:rsidR="00B00C0E">
              <w:rPr>
                <w:noProof/>
                <w:webHidden/>
              </w:rPr>
              <w:fldChar w:fldCharType="end"/>
            </w:r>
          </w:hyperlink>
        </w:p>
        <w:p w14:paraId="6B86DA12" w14:textId="21440C67" w:rsidR="00B00C0E" w:rsidRDefault="00CF42EB" w:rsidP="00B00C0E">
          <w:pPr>
            <w:pStyle w:val="4"/>
            <w:spacing w:line="320" w:lineRule="exact"/>
            <w:rPr>
              <w:noProof/>
            </w:rPr>
          </w:pPr>
          <w:hyperlink w:anchor="_Toc75291949" w:history="1">
            <w:r w:rsidR="00B00C0E" w:rsidRPr="009D0A57">
              <w:rPr>
                <w:rStyle w:val="af6"/>
                <w:rFonts w:ascii="ＭＳ 明朝" w:eastAsia="ＭＳ 明朝" w:hAnsi="ＭＳ 明朝"/>
                <w:noProof/>
              </w:rPr>
              <w:t>3－3－1－7　開示請求に対する措置（法第82条）</w:t>
            </w:r>
            <w:r w:rsidR="00B00C0E">
              <w:rPr>
                <w:noProof/>
                <w:webHidden/>
              </w:rPr>
              <w:tab/>
            </w:r>
            <w:r w:rsidR="00B00C0E">
              <w:rPr>
                <w:noProof/>
                <w:webHidden/>
              </w:rPr>
              <w:fldChar w:fldCharType="begin"/>
            </w:r>
            <w:r w:rsidR="00B00C0E">
              <w:rPr>
                <w:noProof/>
                <w:webHidden/>
              </w:rPr>
              <w:instrText xml:space="preserve"> PAGEREF _Toc75291949 \h </w:instrText>
            </w:r>
            <w:r w:rsidR="00B00C0E">
              <w:rPr>
                <w:noProof/>
                <w:webHidden/>
              </w:rPr>
            </w:r>
            <w:r w:rsidR="00B00C0E">
              <w:rPr>
                <w:noProof/>
                <w:webHidden/>
              </w:rPr>
              <w:fldChar w:fldCharType="separate"/>
            </w:r>
            <w:r w:rsidR="00E81730">
              <w:rPr>
                <w:noProof/>
                <w:webHidden/>
              </w:rPr>
              <w:t>104</w:t>
            </w:r>
            <w:r w:rsidR="00B00C0E">
              <w:rPr>
                <w:noProof/>
                <w:webHidden/>
              </w:rPr>
              <w:fldChar w:fldCharType="end"/>
            </w:r>
          </w:hyperlink>
        </w:p>
        <w:p w14:paraId="2F68D502" w14:textId="7132CF0F" w:rsidR="00B00C0E" w:rsidRDefault="00CF42EB" w:rsidP="00B00C0E">
          <w:pPr>
            <w:pStyle w:val="4"/>
            <w:spacing w:line="320" w:lineRule="exact"/>
            <w:rPr>
              <w:noProof/>
            </w:rPr>
          </w:pPr>
          <w:hyperlink w:anchor="_Toc75291950" w:history="1">
            <w:r w:rsidR="00B00C0E" w:rsidRPr="009D0A57">
              <w:rPr>
                <w:rStyle w:val="af6"/>
                <w:rFonts w:ascii="ＭＳ 明朝" w:eastAsia="ＭＳ 明朝" w:hAnsi="ＭＳ 明朝"/>
                <w:noProof/>
              </w:rPr>
              <w:t>3－3－1－8　開示決定等の期限（法第83条及び第84条）</w:t>
            </w:r>
            <w:r w:rsidR="00B00C0E">
              <w:rPr>
                <w:noProof/>
                <w:webHidden/>
              </w:rPr>
              <w:tab/>
            </w:r>
            <w:r w:rsidR="00B00C0E">
              <w:rPr>
                <w:noProof/>
                <w:webHidden/>
              </w:rPr>
              <w:fldChar w:fldCharType="begin"/>
            </w:r>
            <w:r w:rsidR="00B00C0E">
              <w:rPr>
                <w:noProof/>
                <w:webHidden/>
              </w:rPr>
              <w:instrText xml:space="preserve"> PAGEREF _Toc75291950 \h </w:instrText>
            </w:r>
            <w:r w:rsidR="00B00C0E">
              <w:rPr>
                <w:noProof/>
                <w:webHidden/>
              </w:rPr>
            </w:r>
            <w:r w:rsidR="00B00C0E">
              <w:rPr>
                <w:noProof/>
                <w:webHidden/>
              </w:rPr>
              <w:fldChar w:fldCharType="separate"/>
            </w:r>
            <w:r w:rsidR="00E81730">
              <w:rPr>
                <w:noProof/>
                <w:webHidden/>
              </w:rPr>
              <w:t>107</w:t>
            </w:r>
            <w:r w:rsidR="00B00C0E">
              <w:rPr>
                <w:noProof/>
                <w:webHidden/>
              </w:rPr>
              <w:fldChar w:fldCharType="end"/>
            </w:r>
          </w:hyperlink>
        </w:p>
        <w:p w14:paraId="63C079ED" w14:textId="079064B1" w:rsidR="00B00C0E" w:rsidRDefault="00CF42EB" w:rsidP="00B00C0E">
          <w:pPr>
            <w:pStyle w:val="4"/>
            <w:spacing w:line="320" w:lineRule="exact"/>
            <w:rPr>
              <w:noProof/>
            </w:rPr>
          </w:pPr>
          <w:hyperlink w:anchor="_Toc75291951" w:history="1">
            <w:r w:rsidR="00B00C0E" w:rsidRPr="009D0A57">
              <w:rPr>
                <w:rStyle w:val="af6"/>
                <w:rFonts w:ascii="ＭＳ 明朝" w:eastAsia="ＭＳ 明朝" w:hAnsi="ＭＳ 明朝"/>
                <w:noProof/>
              </w:rPr>
              <w:t xml:space="preserve">3－3－1－9　</w:t>
            </w:r>
            <w:r w:rsidR="00B00C0E" w:rsidRPr="009D0A57">
              <w:rPr>
                <w:rStyle w:val="af6"/>
                <w:rFonts w:ascii="ＭＳ 明朝" w:eastAsia="ＭＳ 明朝" w:hAnsi="ＭＳ 明朝"/>
                <w:noProof/>
                <w:shd w:val="pct15" w:color="auto" w:fill="FFFFFF"/>
              </w:rPr>
              <w:t>事案の移送</w:t>
            </w:r>
            <w:r w:rsidR="00B00C0E" w:rsidRPr="009D0A57">
              <w:rPr>
                <w:rStyle w:val="af6"/>
                <w:rFonts w:ascii="ＭＳ 明朝" w:eastAsia="ＭＳ 明朝" w:hAnsi="ＭＳ 明朝"/>
                <w:noProof/>
              </w:rPr>
              <w:t>（法第85条）</w:t>
            </w:r>
            <w:r w:rsidR="00B00C0E">
              <w:rPr>
                <w:noProof/>
                <w:webHidden/>
              </w:rPr>
              <w:tab/>
            </w:r>
            <w:r w:rsidR="00B00C0E">
              <w:rPr>
                <w:noProof/>
                <w:webHidden/>
              </w:rPr>
              <w:fldChar w:fldCharType="begin"/>
            </w:r>
            <w:r w:rsidR="00B00C0E">
              <w:rPr>
                <w:noProof/>
                <w:webHidden/>
              </w:rPr>
              <w:instrText xml:space="preserve"> PAGEREF _Toc75291951 \h </w:instrText>
            </w:r>
            <w:r w:rsidR="00B00C0E">
              <w:rPr>
                <w:noProof/>
                <w:webHidden/>
              </w:rPr>
            </w:r>
            <w:r w:rsidR="00B00C0E">
              <w:rPr>
                <w:noProof/>
                <w:webHidden/>
              </w:rPr>
              <w:fldChar w:fldCharType="separate"/>
            </w:r>
            <w:r w:rsidR="00E81730">
              <w:rPr>
                <w:noProof/>
                <w:webHidden/>
              </w:rPr>
              <w:t>113</w:t>
            </w:r>
            <w:r w:rsidR="00B00C0E">
              <w:rPr>
                <w:noProof/>
                <w:webHidden/>
              </w:rPr>
              <w:fldChar w:fldCharType="end"/>
            </w:r>
          </w:hyperlink>
        </w:p>
        <w:p w14:paraId="6A126EE2" w14:textId="72187132" w:rsidR="00B00C0E" w:rsidRDefault="00CF42EB" w:rsidP="00B00C0E">
          <w:pPr>
            <w:pStyle w:val="4"/>
            <w:spacing w:line="320" w:lineRule="exact"/>
            <w:rPr>
              <w:noProof/>
            </w:rPr>
          </w:pPr>
          <w:hyperlink w:anchor="_Toc75291952" w:history="1">
            <w:r w:rsidR="00B00C0E" w:rsidRPr="009D0A57">
              <w:rPr>
                <w:rStyle w:val="af6"/>
                <w:rFonts w:ascii="ＭＳ 明朝" w:eastAsia="ＭＳ 明朝" w:hAnsi="ＭＳ 明朝"/>
                <w:noProof/>
              </w:rPr>
              <w:t>3－3－1－10　第三者に対する意見書提出の機会の付与等（法第86条）</w:t>
            </w:r>
            <w:r w:rsidR="00B00C0E">
              <w:rPr>
                <w:noProof/>
                <w:webHidden/>
              </w:rPr>
              <w:tab/>
            </w:r>
            <w:r w:rsidR="00B00C0E">
              <w:rPr>
                <w:noProof/>
                <w:webHidden/>
              </w:rPr>
              <w:fldChar w:fldCharType="begin"/>
            </w:r>
            <w:r w:rsidR="00B00C0E">
              <w:rPr>
                <w:noProof/>
                <w:webHidden/>
              </w:rPr>
              <w:instrText xml:space="preserve"> PAGEREF _Toc75291952 \h </w:instrText>
            </w:r>
            <w:r w:rsidR="00B00C0E">
              <w:rPr>
                <w:noProof/>
                <w:webHidden/>
              </w:rPr>
            </w:r>
            <w:r w:rsidR="00B00C0E">
              <w:rPr>
                <w:noProof/>
                <w:webHidden/>
              </w:rPr>
              <w:fldChar w:fldCharType="separate"/>
            </w:r>
            <w:r w:rsidR="00E81730">
              <w:rPr>
                <w:noProof/>
                <w:webHidden/>
              </w:rPr>
              <w:t>116</w:t>
            </w:r>
            <w:r w:rsidR="00B00C0E">
              <w:rPr>
                <w:noProof/>
                <w:webHidden/>
              </w:rPr>
              <w:fldChar w:fldCharType="end"/>
            </w:r>
          </w:hyperlink>
        </w:p>
        <w:p w14:paraId="6034C29F" w14:textId="6757FAF0" w:rsidR="00B00C0E" w:rsidRDefault="00CF42EB" w:rsidP="00B00C0E">
          <w:pPr>
            <w:pStyle w:val="4"/>
            <w:spacing w:line="320" w:lineRule="exact"/>
            <w:rPr>
              <w:noProof/>
            </w:rPr>
          </w:pPr>
          <w:hyperlink w:anchor="_Toc75291953" w:history="1">
            <w:r w:rsidR="00B00C0E" w:rsidRPr="009D0A57">
              <w:rPr>
                <w:rStyle w:val="af6"/>
                <w:rFonts w:ascii="ＭＳ 明朝" w:eastAsia="ＭＳ 明朝" w:hAnsi="ＭＳ 明朝"/>
                <w:noProof/>
              </w:rPr>
              <w:t>3－3－1－11　開示の実施（法第87条）</w:t>
            </w:r>
            <w:r w:rsidR="00B00C0E">
              <w:rPr>
                <w:noProof/>
                <w:webHidden/>
              </w:rPr>
              <w:tab/>
            </w:r>
            <w:r w:rsidR="00B00C0E">
              <w:rPr>
                <w:noProof/>
                <w:webHidden/>
              </w:rPr>
              <w:fldChar w:fldCharType="begin"/>
            </w:r>
            <w:r w:rsidR="00B00C0E">
              <w:rPr>
                <w:noProof/>
                <w:webHidden/>
              </w:rPr>
              <w:instrText xml:space="preserve"> PAGEREF _Toc75291953 \h </w:instrText>
            </w:r>
            <w:r w:rsidR="00B00C0E">
              <w:rPr>
                <w:noProof/>
                <w:webHidden/>
              </w:rPr>
            </w:r>
            <w:r w:rsidR="00B00C0E">
              <w:rPr>
                <w:noProof/>
                <w:webHidden/>
              </w:rPr>
              <w:fldChar w:fldCharType="separate"/>
            </w:r>
            <w:r w:rsidR="00E81730">
              <w:rPr>
                <w:noProof/>
                <w:webHidden/>
              </w:rPr>
              <w:t>122</w:t>
            </w:r>
            <w:r w:rsidR="00B00C0E">
              <w:rPr>
                <w:noProof/>
                <w:webHidden/>
              </w:rPr>
              <w:fldChar w:fldCharType="end"/>
            </w:r>
          </w:hyperlink>
        </w:p>
        <w:p w14:paraId="631B2487" w14:textId="5A1022B8" w:rsidR="00B00C0E" w:rsidRDefault="00CF42EB" w:rsidP="00B00C0E">
          <w:pPr>
            <w:pStyle w:val="4"/>
            <w:spacing w:line="320" w:lineRule="exact"/>
            <w:rPr>
              <w:noProof/>
            </w:rPr>
          </w:pPr>
          <w:hyperlink w:anchor="_Toc75291954" w:history="1">
            <w:r w:rsidR="00B00C0E" w:rsidRPr="009D0A57">
              <w:rPr>
                <w:rStyle w:val="af6"/>
                <w:rFonts w:ascii="ＭＳ 明朝" w:eastAsia="ＭＳ 明朝" w:hAnsi="ＭＳ 明朝"/>
                <w:noProof/>
              </w:rPr>
              <w:t>3－3－1－12　他の法令による開示の実施との調整（法第88条）</w:t>
            </w:r>
            <w:r w:rsidR="00B00C0E">
              <w:rPr>
                <w:noProof/>
                <w:webHidden/>
              </w:rPr>
              <w:tab/>
            </w:r>
            <w:r w:rsidR="00B00C0E">
              <w:rPr>
                <w:noProof/>
                <w:webHidden/>
              </w:rPr>
              <w:fldChar w:fldCharType="begin"/>
            </w:r>
            <w:r w:rsidR="00B00C0E">
              <w:rPr>
                <w:noProof/>
                <w:webHidden/>
              </w:rPr>
              <w:instrText xml:space="preserve"> PAGEREF _Toc75291954 \h </w:instrText>
            </w:r>
            <w:r w:rsidR="00B00C0E">
              <w:rPr>
                <w:noProof/>
                <w:webHidden/>
              </w:rPr>
            </w:r>
            <w:r w:rsidR="00B00C0E">
              <w:rPr>
                <w:noProof/>
                <w:webHidden/>
              </w:rPr>
              <w:fldChar w:fldCharType="separate"/>
            </w:r>
            <w:r w:rsidR="00E81730">
              <w:rPr>
                <w:noProof/>
                <w:webHidden/>
              </w:rPr>
              <w:t>125</w:t>
            </w:r>
            <w:r w:rsidR="00B00C0E">
              <w:rPr>
                <w:noProof/>
                <w:webHidden/>
              </w:rPr>
              <w:fldChar w:fldCharType="end"/>
            </w:r>
          </w:hyperlink>
        </w:p>
        <w:p w14:paraId="235535EC" w14:textId="7A3DAFBB" w:rsidR="00B00C0E" w:rsidRDefault="00CF42EB" w:rsidP="00B00C0E">
          <w:pPr>
            <w:pStyle w:val="4"/>
            <w:spacing w:line="320" w:lineRule="exact"/>
            <w:rPr>
              <w:noProof/>
            </w:rPr>
          </w:pPr>
          <w:hyperlink w:anchor="_Toc75291955" w:history="1">
            <w:r w:rsidR="00B00C0E" w:rsidRPr="009D0A57">
              <w:rPr>
                <w:rStyle w:val="af6"/>
                <w:rFonts w:ascii="ＭＳ 明朝" w:eastAsia="ＭＳ 明朝" w:hAnsi="ＭＳ 明朝"/>
                <w:noProof/>
              </w:rPr>
              <w:t>3－3－1－13　手数料（法第89条）</w:t>
            </w:r>
            <w:r w:rsidR="00B00C0E">
              <w:rPr>
                <w:noProof/>
                <w:webHidden/>
              </w:rPr>
              <w:tab/>
            </w:r>
            <w:r w:rsidR="00B00C0E">
              <w:rPr>
                <w:noProof/>
                <w:webHidden/>
              </w:rPr>
              <w:fldChar w:fldCharType="begin"/>
            </w:r>
            <w:r w:rsidR="00B00C0E">
              <w:rPr>
                <w:noProof/>
                <w:webHidden/>
              </w:rPr>
              <w:instrText xml:space="preserve"> PAGEREF _Toc75291955 \h </w:instrText>
            </w:r>
            <w:r w:rsidR="00B00C0E">
              <w:rPr>
                <w:noProof/>
                <w:webHidden/>
              </w:rPr>
            </w:r>
            <w:r w:rsidR="00B00C0E">
              <w:rPr>
                <w:noProof/>
                <w:webHidden/>
              </w:rPr>
              <w:fldChar w:fldCharType="separate"/>
            </w:r>
            <w:r w:rsidR="00E81730">
              <w:rPr>
                <w:noProof/>
                <w:webHidden/>
              </w:rPr>
              <w:t>127</w:t>
            </w:r>
            <w:r w:rsidR="00B00C0E">
              <w:rPr>
                <w:noProof/>
                <w:webHidden/>
              </w:rPr>
              <w:fldChar w:fldCharType="end"/>
            </w:r>
          </w:hyperlink>
        </w:p>
        <w:p w14:paraId="17026146" w14:textId="22A76642" w:rsidR="00B00C0E" w:rsidRDefault="00CF42EB" w:rsidP="00B00C0E">
          <w:pPr>
            <w:pStyle w:val="3"/>
            <w:tabs>
              <w:tab w:val="right" w:leader="dot" w:pos="8494"/>
            </w:tabs>
            <w:spacing w:line="320" w:lineRule="exact"/>
            <w:rPr>
              <w:rFonts w:cstheme="minorBidi"/>
              <w:noProof/>
              <w:kern w:val="2"/>
              <w:sz w:val="21"/>
            </w:rPr>
          </w:pPr>
          <w:hyperlink w:anchor="_Toc75291956" w:history="1">
            <w:r w:rsidR="00B00C0E" w:rsidRPr="009D0A57">
              <w:rPr>
                <w:rStyle w:val="af6"/>
                <w:rFonts w:ascii="ＭＳ 明朝" w:eastAsia="ＭＳ 明朝" w:hAnsi="ＭＳ 明朝"/>
                <w:noProof/>
              </w:rPr>
              <w:t>3－3－2　訂正</w:t>
            </w:r>
            <w:r w:rsidR="00B00C0E">
              <w:rPr>
                <w:noProof/>
                <w:webHidden/>
              </w:rPr>
              <w:tab/>
            </w:r>
            <w:r w:rsidR="00B00C0E">
              <w:rPr>
                <w:noProof/>
                <w:webHidden/>
              </w:rPr>
              <w:fldChar w:fldCharType="begin"/>
            </w:r>
            <w:r w:rsidR="00B00C0E">
              <w:rPr>
                <w:noProof/>
                <w:webHidden/>
              </w:rPr>
              <w:instrText xml:space="preserve"> PAGEREF _Toc75291956 \h </w:instrText>
            </w:r>
            <w:r w:rsidR="00B00C0E">
              <w:rPr>
                <w:noProof/>
                <w:webHidden/>
              </w:rPr>
            </w:r>
            <w:r w:rsidR="00B00C0E">
              <w:rPr>
                <w:noProof/>
                <w:webHidden/>
              </w:rPr>
              <w:fldChar w:fldCharType="separate"/>
            </w:r>
            <w:r w:rsidR="00E81730">
              <w:rPr>
                <w:noProof/>
                <w:webHidden/>
              </w:rPr>
              <w:t>130</w:t>
            </w:r>
            <w:r w:rsidR="00B00C0E">
              <w:rPr>
                <w:noProof/>
                <w:webHidden/>
              </w:rPr>
              <w:fldChar w:fldCharType="end"/>
            </w:r>
          </w:hyperlink>
        </w:p>
        <w:p w14:paraId="515A794B" w14:textId="358521C4" w:rsidR="00B00C0E" w:rsidRDefault="00CF42EB" w:rsidP="00B00C0E">
          <w:pPr>
            <w:pStyle w:val="4"/>
            <w:spacing w:line="320" w:lineRule="exact"/>
            <w:rPr>
              <w:noProof/>
            </w:rPr>
          </w:pPr>
          <w:hyperlink w:anchor="_Toc75291957" w:history="1">
            <w:r w:rsidR="00B00C0E" w:rsidRPr="009D0A57">
              <w:rPr>
                <w:rStyle w:val="af6"/>
                <w:rFonts w:ascii="ＭＳ 明朝" w:eastAsia="ＭＳ 明朝" w:hAnsi="ＭＳ 明朝"/>
                <w:noProof/>
              </w:rPr>
              <w:t xml:space="preserve">3－3－2－1　</w:t>
            </w:r>
            <w:r w:rsidR="00B00C0E" w:rsidRPr="009D0A57">
              <w:rPr>
                <w:rStyle w:val="af6"/>
                <w:rFonts w:ascii="ＭＳ 明朝" w:eastAsia="ＭＳ 明朝" w:hAnsi="ＭＳ 明朝"/>
                <w:noProof/>
                <w:shd w:val="pct15" w:color="auto" w:fill="FFFFFF"/>
              </w:rPr>
              <w:t>訂正請求権</w:t>
            </w:r>
            <w:r w:rsidR="00B00C0E" w:rsidRPr="009D0A57">
              <w:rPr>
                <w:rStyle w:val="af6"/>
                <w:rFonts w:ascii="ＭＳ 明朝" w:eastAsia="ＭＳ 明朝" w:hAnsi="ＭＳ 明朝"/>
                <w:noProof/>
              </w:rPr>
              <w:t>（法第90条）</w:t>
            </w:r>
            <w:r w:rsidR="00B00C0E">
              <w:rPr>
                <w:noProof/>
                <w:webHidden/>
              </w:rPr>
              <w:tab/>
            </w:r>
            <w:r w:rsidR="00B00C0E">
              <w:rPr>
                <w:noProof/>
                <w:webHidden/>
              </w:rPr>
              <w:fldChar w:fldCharType="begin"/>
            </w:r>
            <w:r w:rsidR="00B00C0E">
              <w:rPr>
                <w:noProof/>
                <w:webHidden/>
              </w:rPr>
              <w:instrText xml:space="preserve"> PAGEREF _Toc75291957 \h </w:instrText>
            </w:r>
            <w:r w:rsidR="00B00C0E">
              <w:rPr>
                <w:noProof/>
                <w:webHidden/>
              </w:rPr>
            </w:r>
            <w:r w:rsidR="00B00C0E">
              <w:rPr>
                <w:noProof/>
                <w:webHidden/>
              </w:rPr>
              <w:fldChar w:fldCharType="separate"/>
            </w:r>
            <w:r w:rsidR="00E81730">
              <w:rPr>
                <w:noProof/>
                <w:webHidden/>
              </w:rPr>
              <w:t>130</w:t>
            </w:r>
            <w:r w:rsidR="00B00C0E">
              <w:rPr>
                <w:noProof/>
                <w:webHidden/>
              </w:rPr>
              <w:fldChar w:fldCharType="end"/>
            </w:r>
          </w:hyperlink>
        </w:p>
        <w:p w14:paraId="16EC1B4C" w14:textId="2B09FDD1" w:rsidR="00B00C0E" w:rsidRDefault="00CF42EB" w:rsidP="00B00C0E">
          <w:pPr>
            <w:pStyle w:val="4"/>
            <w:spacing w:line="320" w:lineRule="exact"/>
            <w:rPr>
              <w:noProof/>
            </w:rPr>
          </w:pPr>
          <w:hyperlink w:anchor="_Toc75291958" w:history="1">
            <w:r w:rsidR="00B00C0E" w:rsidRPr="009D0A57">
              <w:rPr>
                <w:rStyle w:val="af6"/>
                <w:rFonts w:ascii="ＭＳ 明朝" w:eastAsia="ＭＳ 明朝" w:hAnsi="ＭＳ 明朝"/>
                <w:noProof/>
              </w:rPr>
              <w:t xml:space="preserve">3－3－2－2　</w:t>
            </w:r>
            <w:r w:rsidR="00B00C0E" w:rsidRPr="009D0A57">
              <w:rPr>
                <w:rStyle w:val="af6"/>
                <w:rFonts w:ascii="ＭＳ 明朝" w:eastAsia="ＭＳ 明朝" w:hAnsi="ＭＳ 明朝"/>
                <w:noProof/>
                <w:shd w:val="pct15" w:color="auto" w:fill="FFFFFF"/>
              </w:rPr>
              <w:t>訂正請求の手続</w:t>
            </w:r>
            <w:r w:rsidR="00B00C0E" w:rsidRPr="009D0A57">
              <w:rPr>
                <w:rStyle w:val="af6"/>
                <w:rFonts w:ascii="ＭＳ 明朝" w:eastAsia="ＭＳ 明朝" w:hAnsi="ＭＳ 明朝"/>
                <w:noProof/>
              </w:rPr>
              <w:t>（法第91条）</w:t>
            </w:r>
            <w:r w:rsidR="00B00C0E">
              <w:rPr>
                <w:noProof/>
                <w:webHidden/>
              </w:rPr>
              <w:tab/>
            </w:r>
            <w:r w:rsidR="00B00C0E">
              <w:rPr>
                <w:noProof/>
                <w:webHidden/>
              </w:rPr>
              <w:fldChar w:fldCharType="begin"/>
            </w:r>
            <w:r w:rsidR="00B00C0E">
              <w:rPr>
                <w:noProof/>
                <w:webHidden/>
              </w:rPr>
              <w:instrText xml:space="preserve"> PAGEREF _Toc75291958 \h </w:instrText>
            </w:r>
            <w:r w:rsidR="00B00C0E">
              <w:rPr>
                <w:noProof/>
                <w:webHidden/>
              </w:rPr>
            </w:r>
            <w:r w:rsidR="00B00C0E">
              <w:rPr>
                <w:noProof/>
                <w:webHidden/>
              </w:rPr>
              <w:fldChar w:fldCharType="separate"/>
            </w:r>
            <w:r w:rsidR="00E81730">
              <w:rPr>
                <w:noProof/>
                <w:webHidden/>
              </w:rPr>
              <w:t>133</w:t>
            </w:r>
            <w:r w:rsidR="00B00C0E">
              <w:rPr>
                <w:noProof/>
                <w:webHidden/>
              </w:rPr>
              <w:fldChar w:fldCharType="end"/>
            </w:r>
          </w:hyperlink>
        </w:p>
        <w:p w14:paraId="7ADFFF68" w14:textId="74D1250A" w:rsidR="00B00C0E" w:rsidRDefault="00CF42EB" w:rsidP="00B00C0E">
          <w:pPr>
            <w:pStyle w:val="4"/>
            <w:spacing w:line="320" w:lineRule="exact"/>
            <w:rPr>
              <w:noProof/>
            </w:rPr>
          </w:pPr>
          <w:hyperlink w:anchor="_Toc75291959" w:history="1">
            <w:r w:rsidR="00B00C0E" w:rsidRPr="009D0A57">
              <w:rPr>
                <w:rStyle w:val="af6"/>
                <w:rFonts w:ascii="ＭＳ 明朝" w:eastAsia="ＭＳ 明朝" w:hAnsi="ＭＳ 明朝"/>
                <w:noProof/>
              </w:rPr>
              <w:t>3－3－2－3　訂正義務（法第92条）</w:t>
            </w:r>
            <w:r w:rsidR="00B00C0E">
              <w:rPr>
                <w:noProof/>
                <w:webHidden/>
              </w:rPr>
              <w:tab/>
            </w:r>
            <w:r w:rsidR="00B00C0E">
              <w:rPr>
                <w:noProof/>
                <w:webHidden/>
              </w:rPr>
              <w:fldChar w:fldCharType="begin"/>
            </w:r>
            <w:r w:rsidR="00B00C0E">
              <w:rPr>
                <w:noProof/>
                <w:webHidden/>
              </w:rPr>
              <w:instrText xml:space="preserve"> PAGEREF _Toc75291959 \h </w:instrText>
            </w:r>
            <w:r w:rsidR="00B00C0E">
              <w:rPr>
                <w:noProof/>
                <w:webHidden/>
              </w:rPr>
            </w:r>
            <w:r w:rsidR="00B00C0E">
              <w:rPr>
                <w:noProof/>
                <w:webHidden/>
              </w:rPr>
              <w:fldChar w:fldCharType="separate"/>
            </w:r>
            <w:r w:rsidR="00E81730">
              <w:rPr>
                <w:noProof/>
                <w:webHidden/>
              </w:rPr>
              <w:t>136</w:t>
            </w:r>
            <w:r w:rsidR="00B00C0E">
              <w:rPr>
                <w:noProof/>
                <w:webHidden/>
              </w:rPr>
              <w:fldChar w:fldCharType="end"/>
            </w:r>
          </w:hyperlink>
        </w:p>
        <w:p w14:paraId="7E563FF3" w14:textId="4E769A15" w:rsidR="00B00C0E" w:rsidRDefault="00CF42EB" w:rsidP="00B00C0E">
          <w:pPr>
            <w:pStyle w:val="4"/>
            <w:spacing w:line="320" w:lineRule="exact"/>
            <w:rPr>
              <w:noProof/>
            </w:rPr>
          </w:pPr>
          <w:hyperlink w:anchor="_Toc75291960" w:history="1">
            <w:r w:rsidR="00B00C0E" w:rsidRPr="009D0A57">
              <w:rPr>
                <w:rStyle w:val="af6"/>
                <w:rFonts w:ascii="ＭＳ 明朝" w:eastAsia="ＭＳ 明朝" w:hAnsi="ＭＳ 明朝"/>
                <w:noProof/>
              </w:rPr>
              <w:t>3－3－2－4　訂正請求に対する措置（法第93条）</w:t>
            </w:r>
            <w:r w:rsidR="00B00C0E">
              <w:rPr>
                <w:noProof/>
                <w:webHidden/>
              </w:rPr>
              <w:tab/>
            </w:r>
            <w:r w:rsidR="00B00C0E">
              <w:rPr>
                <w:noProof/>
                <w:webHidden/>
              </w:rPr>
              <w:fldChar w:fldCharType="begin"/>
            </w:r>
            <w:r w:rsidR="00B00C0E">
              <w:rPr>
                <w:noProof/>
                <w:webHidden/>
              </w:rPr>
              <w:instrText xml:space="preserve"> PAGEREF _Toc75291960 \h </w:instrText>
            </w:r>
            <w:r w:rsidR="00B00C0E">
              <w:rPr>
                <w:noProof/>
                <w:webHidden/>
              </w:rPr>
            </w:r>
            <w:r w:rsidR="00B00C0E">
              <w:rPr>
                <w:noProof/>
                <w:webHidden/>
              </w:rPr>
              <w:fldChar w:fldCharType="separate"/>
            </w:r>
            <w:r w:rsidR="00E81730">
              <w:rPr>
                <w:noProof/>
                <w:webHidden/>
              </w:rPr>
              <w:t>138</w:t>
            </w:r>
            <w:r w:rsidR="00B00C0E">
              <w:rPr>
                <w:noProof/>
                <w:webHidden/>
              </w:rPr>
              <w:fldChar w:fldCharType="end"/>
            </w:r>
          </w:hyperlink>
        </w:p>
        <w:p w14:paraId="4DE04131" w14:textId="61377327" w:rsidR="00B00C0E" w:rsidRDefault="00CF42EB" w:rsidP="00B00C0E">
          <w:pPr>
            <w:pStyle w:val="4"/>
            <w:spacing w:line="320" w:lineRule="exact"/>
            <w:rPr>
              <w:noProof/>
            </w:rPr>
          </w:pPr>
          <w:hyperlink w:anchor="_Toc75291961" w:history="1">
            <w:r w:rsidR="00B00C0E" w:rsidRPr="009D0A57">
              <w:rPr>
                <w:rStyle w:val="af6"/>
                <w:rFonts w:ascii="ＭＳ 明朝" w:eastAsia="ＭＳ 明朝" w:hAnsi="ＭＳ 明朝"/>
                <w:noProof/>
              </w:rPr>
              <w:t>3－3－2－5　訂正決定等の期限（法第94条及び第95条）</w:t>
            </w:r>
            <w:r w:rsidR="00B00C0E">
              <w:rPr>
                <w:noProof/>
                <w:webHidden/>
              </w:rPr>
              <w:tab/>
            </w:r>
            <w:r w:rsidR="00B00C0E">
              <w:rPr>
                <w:noProof/>
                <w:webHidden/>
              </w:rPr>
              <w:fldChar w:fldCharType="begin"/>
            </w:r>
            <w:r w:rsidR="00B00C0E">
              <w:rPr>
                <w:noProof/>
                <w:webHidden/>
              </w:rPr>
              <w:instrText xml:space="preserve"> PAGEREF _Toc75291961 \h </w:instrText>
            </w:r>
            <w:r w:rsidR="00B00C0E">
              <w:rPr>
                <w:noProof/>
                <w:webHidden/>
              </w:rPr>
            </w:r>
            <w:r w:rsidR="00B00C0E">
              <w:rPr>
                <w:noProof/>
                <w:webHidden/>
              </w:rPr>
              <w:fldChar w:fldCharType="separate"/>
            </w:r>
            <w:r w:rsidR="00E81730">
              <w:rPr>
                <w:noProof/>
                <w:webHidden/>
              </w:rPr>
              <w:t>139</w:t>
            </w:r>
            <w:r w:rsidR="00B00C0E">
              <w:rPr>
                <w:noProof/>
                <w:webHidden/>
              </w:rPr>
              <w:fldChar w:fldCharType="end"/>
            </w:r>
          </w:hyperlink>
        </w:p>
        <w:p w14:paraId="2F31CEA4" w14:textId="4929EE19" w:rsidR="00B00C0E" w:rsidRDefault="00CF42EB" w:rsidP="00B00C0E">
          <w:pPr>
            <w:pStyle w:val="4"/>
            <w:spacing w:line="320" w:lineRule="exact"/>
            <w:rPr>
              <w:noProof/>
            </w:rPr>
          </w:pPr>
          <w:hyperlink w:anchor="_Toc75291962" w:history="1">
            <w:r w:rsidR="00B00C0E" w:rsidRPr="009D0A57">
              <w:rPr>
                <w:rStyle w:val="af6"/>
                <w:rFonts w:ascii="ＭＳ 明朝" w:eastAsia="ＭＳ 明朝" w:hAnsi="ＭＳ 明朝"/>
                <w:noProof/>
              </w:rPr>
              <w:t xml:space="preserve">3－3－2－6　</w:t>
            </w:r>
            <w:r w:rsidR="00B00C0E" w:rsidRPr="009D0A57">
              <w:rPr>
                <w:rStyle w:val="af6"/>
                <w:rFonts w:ascii="ＭＳ 明朝" w:eastAsia="ＭＳ 明朝" w:hAnsi="ＭＳ 明朝"/>
                <w:noProof/>
                <w:shd w:val="pct15" w:color="auto" w:fill="FFFFFF"/>
              </w:rPr>
              <w:t>事案の移送</w:t>
            </w:r>
            <w:r w:rsidR="00B00C0E" w:rsidRPr="009D0A57">
              <w:rPr>
                <w:rStyle w:val="af6"/>
                <w:rFonts w:ascii="ＭＳ 明朝" w:eastAsia="ＭＳ 明朝" w:hAnsi="ＭＳ 明朝"/>
                <w:noProof/>
              </w:rPr>
              <w:t>（法第96条）</w:t>
            </w:r>
            <w:r w:rsidR="00B00C0E">
              <w:rPr>
                <w:noProof/>
                <w:webHidden/>
              </w:rPr>
              <w:tab/>
            </w:r>
            <w:r w:rsidR="00B00C0E">
              <w:rPr>
                <w:noProof/>
                <w:webHidden/>
              </w:rPr>
              <w:fldChar w:fldCharType="begin"/>
            </w:r>
            <w:r w:rsidR="00B00C0E">
              <w:rPr>
                <w:noProof/>
                <w:webHidden/>
              </w:rPr>
              <w:instrText xml:space="preserve"> PAGEREF _Toc75291962 \h </w:instrText>
            </w:r>
            <w:r w:rsidR="00B00C0E">
              <w:rPr>
                <w:noProof/>
                <w:webHidden/>
              </w:rPr>
            </w:r>
            <w:r w:rsidR="00B00C0E">
              <w:rPr>
                <w:noProof/>
                <w:webHidden/>
              </w:rPr>
              <w:fldChar w:fldCharType="separate"/>
            </w:r>
            <w:r w:rsidR="00E81730">
              <w:rPr>
                <w:noProof/>
                <w:webHidden/>
              </w:rPr>
              <w:t>140</w:t>
            </w:r>
            <w:r w:rsidR="00B00C0E">
              <w:rPr>
                <w:noProof/>
                <w:webHidden/>
              </w:rPr>
              <w:fldChar w:fldCharType="end"/>
            </w:r>
          </w:hyperlink>
        </w:p>
        <w:p w14:paraId="24D13B40" w14:textId="5D0500F4" w:rsidR="00B00C0E" w:rsidRDefault="00CF42EB" w:rsidP="00B00C0E">
          <w:pPr>
            <w:pStyle w:val="4"/>
            <w:spacing w:line="320" w:lineRule="exact"/>
            <w:rPr>
              <w:noProof/>
            </w:rPr>
          </w:pPr>
          <w:hyperlink w:anchor="_Toc75291963" w:history="1">
            <w:r w:rsidR="00B00C0E" w:rsidRPr="009D0A57">
              <w:rPr>
                <w:rStyle w:val="af6"/>
                <w:rFonts w:ascii="ＭＳ 明朝" w:eastAsia="ＭＳ 明朝" w:hAnsi="ＭＳ 明朝"/>
                <w:noProof/>
              </w:rPr>
              <w:t>3－3－2－7　保有個人情報の提供先への通知（法第97条）</w:t>
            </w:r>
            <w:r w:rsidR="00B00C0E">
              <w:rPr>
                <w:noProof/>
                <w:webHidden/>
              </w:rPr>
              <w:tab/>
            </w:r>
            <w:r w:rsidR="00B00C0E">
              <w:rPr>
                <w:noProof/>
                <w:webHidden/>
              </w:rPr>
              <w:fldChar w:fldCharType="begin"/>
            </w:r>
            <w:r w:rsidR="00B00C0E">
              <w:rPr>
                <w:noProof/>
                <w:webHidden/>
              </w:rPr>
              <w:instrText xml:space="preserve"> PAGEREF _Toc75291963 \h </w:instrText>
            </w:r>
            <w:r w:rsidR="00B00C0E">
              <w:rPr>
                <w:noProof/>
                <w:webHidden/>
              </w:rPr>
            </w:r>
            <w:r w:rsidR="00B00C0E">
              <w:rPr>
                <w:noProof/>
                <w:webHidden/>
              </w:rPr>
              <w:fldChar w:fldCharType="separate"/>
            </w:r>
            <w:r w:rsidR="00E81730">
              <w:rPr>
                <w:noProof/>
                <w:webHidden/>
              </w:rPr>
              <w:t>143</w:t>
            </w:r>
            <w:r w:rsidR="00B00C0E">
              <w:rPr>
                <w:noProof/>
                <w:webHidden/>
              </w:rPr>
              <w:fldChar w:fldCharType="end"/>
            </w:r>
          </w:hyperlink>
        </w:p>
        <w:p w14:paraId="09DADFA5" w14:textId="0AFB2B06" w:rsidR="00B00C0E" w:rsidRDefault="00CF42EB" w:rsidP="00B00C0E">
          <w:pPr>
            <w:pStyle w:val="3"/>
            <w:tabs>
              <w:tab w:val="right" w:leader="dot" w:pos="8494"/>
            </w:tabs>
            <w:spacing w:line="320" w:lineRule="exact"/>
            <w:rPr>
              <w:rFonts w:cstheme="minorBidi"/>
              <w:noProof/>
              <w:kern w:val="2"/>
              <w:sz w:val="21"/>
            </w:rPr>
          </w:pPr>
          <w:hyperlink w:anchor="_Toc75291964" w:history="1">
            <w:r w:rsidR="00B00C0E" w:rsidRPr="009D0A57">
              <w:rPr>
                <w:rStyle w:val="af6"/>
                <w:rFonts w:ascii="ＭＳ 明朝" w:eastAsia="ＭＳ 明朝" w:hAnsi="ＭＳ 明朝"/>
                <w:noProof/>
              </w:rPr>
              <w:t>3－3－3　利用停止</w:t>
            </w:r>
            <w:r w:rsidR="00B00C0E">
              <w:rPr>
                <w:noProof/>
                <w:webHidden/>
              </w:rPr>
              <w:tab/>
            </w:r>
            <w:r w:rsidR="00B00C0E">
              <w:rPr>
                <w:noProof/>
                <w:webHidden/>
              </w:rPr>
              <w:fldChar w:fldCharType="begin"/>
            </w:r>
            <w:r w:rsidR="00B00C0E">
              <w:rPr>
                <w:noProof/>
                <w:webHidden/>
              </w:rPr>
              <w:instrText xml:space="preserve"> PAGEREF _Toc75291964 \h </w:instrText>
            </w:r>
            <w:r w:rsidR="00B00C0E">
              <w:rPr>
                <w:noProof/>
                <w:webHidden/>
              </w:rPr>
            </w:r>
            <w:r w:rsidR="00B00C0E">
              <w:rPr>
                <w:noProof/>
                <w:webHidden/>
              </w:rPr>
              <w:fldChar w:fldCharType="separate"/>
            </w:r>
            <w:r w:rsidR="00E81730">
              <w:rPr>
                <w:noProof/>
                <w:webHidden/>
              </w:rPr>
              <w:t>144</w:t>
            </w:r>
            <w:r w:rsidR="00B00C0E">
              <w:rPr>
                <w:noProof/>
                <w:webHidden/>
              </w:rPr>
              <w:fldChar w:fldCharType="end"/>
            </w:r>
          </w:hyperlink>
        </w:p>
        <w:p w14:paraId="2CC264CE" w14:textId="17D16A6B" w:rsidR="00B00C0E" w:rsidRDefault="00CF42EB" w:rsidP="00B00C0E">
          <w:pPr>
            <w:pStyle w:val="4"/>
            <w:spacing w:line="320" w:lineRule="exact"/>
            <w:rPr>
              <w:noProof/>
            </w:rPr>
          </w:pPr>
          <w:hyperlink w:anchor="_Toc75291965" w:history="1">
            <w:r w:rsidR="00B00C0E" w:rsidRPr="009D0A57">
              <w:rPr>
                <w:rStyle w:val="af6"/>
                <w:rFonts w:ascii="ＭＳ 明朝" w:eastAsia="ＭＳ 明朝" w:hAnsi="ＭＳ 明朝"/>
                <w:noProof/>
              </w:rPr>
              <w:t xml:space="preserve">3－3－3－1　</w:t>
            </w:r>
            <w:r w:rsidR="00B00C0E" w:rsidRPr="009D0A57">
              <w:rPr>
                <w:rStyle w:val="af6"/>
                <w:rFonts w:ascii="ＭＳ 明朝" w:eastAsia="ＭＳ 明朝" w:hAnsi="ＭＳ 明朝"/>
                <w:noProof/>
                <w:shd w:val="pct15" w:color="auto" w:fill="FFFFFF"/>
              </w:rPr>
              <w:t>利用停止請求権</w:t>
            </w:r>
            <w:r w:rsidR="00B00C0E" w:rsidRPr="009D0A57">
              <w:rPr>
                <w:rStyle w:val="af6"/>
                <w:rFonts w:ascii="ＭＳ 明朝" w:eastAsia="ＭＳ 明朝" w:hAnsi="ＭＳ 明朝"/>
                <w:noProof/>
              </w:rPr>
              <w:t>（法第98条）</w:t>
            </w:r>
            <w:r w:rsidR="00B00C0E">
              <w:rPr>
                <w:noProof/>
                <w:webHidden/>
              </w:rPr>
              <w:tab/>
            </w:r>
            <w:r w:rsidR="00B00C0E">
              <w:rPr>
                <w:noProof/>
                <w:webHidden/>
              </w:rPr>
              <w:fldChar w:fldCharType="begin"/>
            </w:r>
            <w:r w:rsidR="00B00C0E">
              <w:rPr>
                <w:noProof/>
                <w:webHidden/>
              </w:rPr>
              <w:instrText xml:space="preserve"> PAGEREF _Toc75291965 \h </w:instrText>
            </w:r>
            <w:r w:rsidR="00B00C0E">
              <w:rPr>
                <w:noProof/>
                <w:webHidden/>
              </w:rPr>
            </w:r>
            <w:r w:rsidR="00B00C0E">
              <w:rPr>
                <w:noProof/>
                <w:webHidden/>
              </w:rPr>
              <w:fldChar w:fldCharType="separate"/>
            </w:r>
            <w:r w:rsidR="00E81730">
              <w:rPr>
                <w:noProof/>
                <w:webHidden/>
              </w:rPr>
              <w:t>144</w:t>
            </w:r>
            <w:r w:rsidR="00B00C0E">
              <w:rPr>
                <w:noProof/>
                <w:webHidden/>
              </w:rPr>
              <w:fldChar w:fldCharType="end"/>
            </w:r>
          </w:hyperlink>
        </w:p>
        <w:p w14:paraId="38A1FE97" w14:textId="21A15A25" w:rsidR="00B00C0E" w:rsidRDefault="00CF42EB" w:rsidP="00B00C0E">
          <w:pPr>
            <w:pStyle w:val="4"/>
            <w:spacing w:line="320" w:lineRule="exact"/>
            <w:rPr>
              <w:noProof/>
            </w:rPr>
          </w:pPr>
          <w:hyperlink w:anchor="_Toc75291966" w:history="1">
            <w:r w:rsidR="00B00C0E" w:rsidRPr="009D0A57">
              <w:rPr>
                <w:rStyle w:val="af6"/>
                <w:rFonts w:ascii="ＭＳ 明朝" w:eastAsia="ＭＳ 明朝" w:hAnsi="ＭＳ 明朝"/>
                <w:noProof/>
              </w:rPr>
              <w:t xml:space="preserve">3－3－3－2　</w:t>
            </w:r>
            <w:r w:rsidR="00B00C0E" w:rsidRPr="009D0A57">
              <w:rPr>
                <w:rStyle w:val="af6"/>
                <w:rFonts w:ascii="ＭＳ 明朝" w:eastAsia="ＭＳ 明朝" w:hAnsi="ＭＳ 明朝"/>
                <w:noProof/>
                <w:shd w:val="pct15" w:color="auto" w:fill="FFFFFF"/>
              </w:rPr>
              <w:t>利用停止請求の手続</w:t>
            </w:r>
            <w:r w:rsidR="00B00C0E" w:rsidRPr="009D0A57">
              <w:rPr>
                <w:rStyle w:val="af6"/>
                <w:rFonts w:ascii="ＭＳ 明朝" w:eastAsia="ＭＳ 明朝" w:hAnsi="ＭＳ 明朝"/>
                <w:noProof/>
              </w:rPr>
              <w:t>（法第99条）</w:t>
            </w:r>
            <w:r w:rsidR="00B00C0E">
              <w:rPr>
                <w:noProof/>
                <w:webHidden/>
              </w:rPr>
              <w:tab/>
            </w:r>
            <w:r w:rsidR="00B00C0E">
              <w:rPr>
                <w:noProof/>
                <w:webHidden/>
              </w:rPr>
              <w:fldChar w:fldCharType="begin"/>
            </w:r>
            <w:r w:rsidR="00B00C0E">
              <w:rPr>
                <w:noProof/>
                <w:webHidden/>
              </w:rPr>
              <w:instrText xml:space="preserve"> PAGEREF _Toc75291966 \h </w:instrText>
            </w:r>
            <w:r w:rsidR="00B00C0E">
              <w:rPr>
                <w:noProof/>
                <w:webHidden/>
              </w:rPr>
            </w:r>
            <w:r w:rsidR="00B00C0E">
              <w:rPr>
                <w:noProof/>
                <w:webHidden/>
              </w:rPr>
              <w:fldChar w:fldCharType="separate"/>
            </w:r>
            <w:r w:rsidR="00E81730">
              <w:rPr>
                <w:noProof/>
                <w:webHidden/>
              </w:rPr>
              <w:t>147</w:t>
            </w:r>
            <w:r w:rsidR="00B00C0E">
              <w:rPr>
                <w:noProof/>
                <w:webHidden/>
              </w:rPr>
              <w:fldChar w:fldCharType="end"/>
            </w:r>
          </w:hyperlink>
        </w:p>
        <w:p w14:paraId="39B0B2D5" w14:textId="58649CA6" w:rsidR="00B00C0E" w:rsidRDefault="00CF42EB" w:rsidP="00B00C0E">
          <w:pPr>
            <w:pStyle w:val="4"/>
            <w:spacing w:line="320" w:lineRule="exact"/>
            <w:rPr>
              <w:noProof/>
            </w:rPr>
          </w:pPr>
          <w:hyperlink w:anchor="_Toc75291967" w:history="1">
            <w:r w:rsidR="00B00C0E" w:rsidRPr="009D0A57">
              <w:rPr>
                <w:rStyle w:val="af6"/>
                <w:rFonts w:ascii="ＭＳ 明朝" w:eastAsia="ＭＳ 明朝" w:hAnsi="ＭＳ 明朝"/>
                <w:noProof/>
              </w:rPr>
              <w:t>3－3－3－3　利用停止義務（法第100条）</w:t>
            </w:r>
            <w:r w:rsidR="00B00C0E">
              <w:rPr>
                <w:noProof/>
                <w:webHidden/>
              </w:rPr>
              <w:tab/>
            </w:r>
            <w:r w:rsidR="00B00C0E">
              <w:rPr>
                <w:noProof/>
                <w:webHidden/>
              </w:rPr>
              <w:fldChar w:fldCharType="begin"/>
            </w:r>
            <w:r w:rsidR="00B00C0E">
              <w:rPr>
                <w:noProof/>
                <w:webHidden/>
              </w:rPr>
              <w:instrText xml:space="preserve"> PAGEREF _Toc75291967 \h </w:instrText>
            </w:r>
            <w:r w:rsidR="00B00C0E">
              <w:rPr>
                <w:noProof/>
                <w:webHidden/>
              </w:rPr>
            </w:r>
            <w:r w:rsidR="00B00C0E">
              <w:rPr>
                <w:noProof/>
                <w:webHidden/>
              </w:rPr>
              <w:fldChar w:fldCharType="separate"/>
            </w:r>
            <w:r w:rsidR="00E81730">
              <w:rPr>
                <w:noProof/>
                <w:webHidden/>
              </w:rPr>
              <w:t>148</w:t>
            </w:r>
            <w:r w:rsidR="00B00C0E">
              <w:rPr>
                <w:noProof/>
                <w:webHidden/>
              </w:rPr>
              <w:fldChar w:fldCharType="end"/>
            </w:r>
          </w:hyperlink>
        </w:p>
        <w:p w14:paraId="4AC97643" w14:textId="2287D6E2" w:rsidR="00B00C0E" w:rsidRDefault="00CF42EB" w:rsidP="00B00C0E">
          <w:pPr>
            <w:pStyle w:val="4"/>
            <w:spacing w:line="320" w:lineRule="exact"/>
            <w:rPr>
              <w:noProof/>
            </w:rPr>
          </w:pPr>
          <w:hyperlink w:anchor="_Toc75291968" w:history="1">
            <w:r w:rsidR="00B00C0E" w:rsidRPr="009D0A57">
              <w:rPr>
                <w:rStyle w:val="af6"/>
                <w:rFonts w:ascii="ＭＳ 明朝" w:eastAsia="ＭＳ 明朝" w:hAnsi="ＭＳ 明朝"/>
                <w:noProof/>
              </w:rPr>
              <w:t>3－3－3－4　利用停止請求に対する措置（法第101条）</w:t>
            </w:r>
            <w:r w:rsidR="00B00C0E">
              <w:rPr>
                <w:noProof/>
                <w:webHidden/>
              </w:rPr>
              <w:tab/>
            </w:r>
            <w:r w:rsidR="00B00C0E">
              <w:rPr>
                <w:noProof/>
                <w:webHidden/>
              </w:rPr>
              <w:fldChar w:fldCharType="begin"/>
            </w:r>
            <w:r w:rsidR="00B00C0E">
              <w:rPr>
                <w:noProof/>
                <w:webHidden/>
              </w:rPr>
              <w:instrText xml:space="preserve"> PAGEREF _Toc75291968 \h </w:instrText>
            </w:r>
            <w:r w:rsidR="00B00C0E">
              <w:rPr>
                <w:noProof/>
                <w:webHidden/>
              </w:rPr>
            </w:r>
            <w:r w:rsidR="00B00C0E">
              <w:rPr>
                <w:noProof/>
                <w:webHidden/>
              </w:rPr>
              <w:fldChar w:fldCharType="separate"/>
            </w:r>
            <w:r w:rsidR="00E81730">
              <w:rPr>
                <w:noProof/>
                <w:webHidden/>
              </w:rPr>
              <w:t>150</w:t>
            </w:r>
            <w:r w:rsidR="00B00C0E">
              <w:rPr>
                <w:noProof/>
                <w:webHidden/>
              </w:rPr>
              <w:fldChar w:fldCharType="end"/>
            </w:r>
          </w:hyperlink>
        </w:p>
        <w:p w14:paraId="2DCABCDC" w14:textId="789C9FDE" w:rsidR="00B00C0E" w:rsidRDefault="00CF42EB" w:rsidP="00B00C0E">
          <w:pPr>
            <w:pStyle w:val="4"/>
            <w:spacing w:line="320" w:lineRule="exact"/>
            <w:rPr>
              <w:noProof/>
            </w:rPr>
          </w:pPr>
          <w:hyperlink w:anchor="_Toc75291969" w:history="1">
            <w:r w:rsidR="00B00C0E" w:rsidRPr="009D0A57">
              <w:rPr>
                <w:rStyle w:val="af6"/>
                <w:rFonts w:ascii="ＭＳ 明朝" w:eastAsia="ＭＳ 明朝" w:hAnsi="ＭＳ 明朝"/>
                <w:noProof/>
              </w:rPr>
              <w:t>3－3－3－5　利用停止決定等の期限（法第102条及び第103条）</w:t>
            </w:r>
            <w:r w:rsidR="00B00C0E">
              <w:rPr>
                <w:noProof/>
                <w:webHidden/>
              </w:rPr>
              <w:tab/>
            </w:r>
            <w:r w:rsidR="00B00C0E">
              <w:rPr>
                <w:noProof/>
                <w:webHidden/>
              </w:rPr>
              <w:fldChar w:fldCharType="begin"/>
            </w:r>
            <w:r w:rsidR="00B00C0E">
              <w:rPr>
                <w:noProof/>
                <w:webHidden/>
              </w:rPr>
              <w:instrText xml:space="preserve"> PAGEREF _Toc75291969 \h </w:instrText>
            </w:r>
            <w:r w:rsidR="00B00C0E">
              <w:rPr>
                <w:noProof/>
                <w:webHidden/>
              </w:rPr>
            </w:r>
            <w:r w:rsidR="00B00C0E">
              <w:rPr>
                <w:noProof/>
                <w:webHidden/>
              </w:rPr>
              <w:fldChar w:fldCharType="separate"/>
            </w:r>
            <w:r w:rsidR="00E81730">
              <w:rPr>
                <w:noProof/>
                <w:webHidden/>
              </w:rPr>
              <w:t>152</w:t>
            </w:r>
            <w:r w:rsidR="00B00C0E">
              <w:rPr>
                <w:noProof/>
                <w:webHidden/>
              </w:rPr>
              <w:fldChar w:fldCharType="end"/>
            </w:r>
          </w:hyperlink>
        </w:p>
        <w:p w14:paraId="55BC1990" w14:textId="4E5BE8C6" w:rsidR="00B00C0E" w:rsidRDefault="00CF42EB" w:rsidP="00B00C0E">
          <w:pPr>
            <w:pStyle w:val="3"/>
            <w:tabs>
              <w:tab w:val="right" w:leader="dot" w:pos="8494"/>
            </w:tabs>
            <w:spacing w:line="320" w:lineRule="exact"/>
            <w:rPr>
              <w:rFonts w:cstheme="minorBidi"/>
              <w:noProof/>
              <w:kern w:val="2"/>
              <w:sz w:val="21"/>
            </w:rPr>
          </w:pPr>
          <w:hyperlink w:anchor="_Toc75291970" w:history="1">
            <w:r w:rsidR="00B00C0E" w:rsidRPr="009D0A57">
              <w:rPr>
                <w:rStyle w:val="af6"/>
                <w:rFonts w:ascii="ＭＳ 明朝" w:eastAsia="ＭＳ 明朝" w:hAnsi="ＭＳ 明朝"/>
                <w:noProof/>
              </w:rPr>
              <w:t>3－3－4　審査請求</w:t>
            </w:r>
            <w:r w:rsidR="00B00C0E">
              <w:rPr>
                <w:noProof/>
                <w:webHidden/>
              </w:rPr>
              <w:tab/>
            </w:r>
            <w:r w:rsidR="00B00C0E">
              <w:rPr>
                <w:noProof/>
                <w:webHidden/>
              </w:rPr>
              <w:fldChar w:fldCharType="begin"/>
            </w:r>
            <w:r w:rsidR="00B00C0E">
              <w:rPr>
                <w:noProof/>
                <w:webHidden/>
              </w:rPr>
              <w:instrText xml:space="preserve"> PAGEREF _Toc75291970 \h </w:instrText>
            </w:r>
            <w:r w:rsidR="00B00C0E">
              <w:rPr>
                <w:noProof/>
                <w:webHidden/>
              </w:rPr>
            </w:r>
            <w:r w:rsidR="00B00C0E">
              <w:rPr>
                <w:noProof/>
                <w:webHidden/>
              </w:rPr>
              <w:fldChar w:fldCharType="separate"/>
            </w:r>
            <w:r w:rsidR="00E81730">
              <w:rPr>
                <w:noProof/>
                <w:webHidden/>
              </w:rPr>
              <w:t>154</w:t>
            </w:r>
            <w:r w:rsidR="00B00C0E">
              <w:rPr>
                <w:noProof/>
                <w:webHidden/>
              </w:rPr>
              <w:fldChar w:fldCharType="end"/>
            </w:r>
          </w:hyperlink>
        </w:p>
        <w:p w14:paraId="2C2D9AC1" w14:textId="404D8170" w:rsidR="00B00C0E" w:rsidRDefault="00CF42EB" w:rsidP="00B00C0E">
          <w:pPr>
            <w:pStyle w:val="4"/>
            <w:spacing w:line="320" w:lineRule="exact"/>
            <w:rPr>
              <w:noProof/>
            </w:rPr>
          </w:pPr>
          <w:hyperlink w:anchor="_Toc75291971" w:history="1">
            <w:r w:rsidR="00B00C0E" w:rsidRPr="009D0A57">
              <w:rPr>
                <w:rStyle w:val="af6"/>
                <w:rFonts w:ascii="ＭＳ 明朝" w:eastAsia="ＭＳ 明朝" w:hAnsi="ＭＳ 明朝"/>
                <w:noProof/>
              </w:rPr>
              <w:t>3－3－4－1　審理員による審理手続に関する規定の適用除外等（法第104条）</w:t>
            </w:r>
            <w:r w:rsidR="00B00C0E">
              <w:rPr>
                <w:noProof/>
                <w:webHidden/>
              </w:rPr>
              <w:tab/>
            </w:r>
            <w:r w:rsidR="00B00C0E">
              <w:rPr>
                <w:noProof/>
                <w:webHidden/>
              </w:rPr>
              <w:fldChar w:fldCharType="begin"/>
            </w:r>
            <w:r w:rsidR="00B00C0E">
              <w:rPr>
                <w:noProof/>
                <w:webHidden/>
              </w:rPr>
              <w:instrText xml:space="preserve"> PAGEREF _Toc75291971 \h </w:instrText>
            </w:r>
            <w:r w:rsidR="00B00C0E">
              <w:rPr>
                <w:noProof/>
                <w:webHidden/>
              </w:rPr>
            </w:r>
            <w:r w:rsidR="00B00C0E">
              <w:rPr>
                <w:noProof/>
                <w:webHidden/>
              </w:rPr>
              <w:fldChar w:fldCharType="separate"/>
            </w:r>
            <w:r w:rsidR="00E81730">
              <w:rPr>
                <w:noProof/>
                <w:webHidden/>
              </w:rPr>
              <w:t>154</w:t>
            </w:r>
            <w:r w:rsidR="00B00C0E">
              <w:rPr>
                <w:noProof/>
                <w:webHidden/>
              </w:rPr>
              <w:fldChar w:fldCharType="end"/>
            </w:r>
          </w:hyperlink>
        </w:p>
        <w:p w14:paraId="6C96B81A" w14:textId="509D7D7B" w:rsidR="00B00C0E" w:rsidRDefault="00CF42EB" w:rsidP="00B00C0E">
          <w:pPr>
            <w:pStyle w:val="5"/>
            <w:tabs>
              <w:tab w:val="right" w:leader="dot" w:pos="8494"/>
            </w:tabs>
            <w:spacing w:line="320" w:lineRule="exact"/>
            <w:rPr>
              <w:noProof/>
            </w:rPr>
          </w:pPr>
          <w:hyperlink w:anchor="_Toc75291972" w:history="1">
            <w:r w:rsidR="00B00C0E" w:rsidRPr="009D0A57">
              <w:rPr>
                <w:rStyle w:val="af6"/>
                <w:rFonts w:ascii="ＭＳ 明朝" w:eastAsia="ＭＳ 明朝" w:hAnsi="ＭＳ 明朝"/>
                <w:noProof/>
              </w:rPr>
              <w:t>3－3－4－1－1　審理員による審理手続に関する規定の適用除外等（第1項）</w:t>
            </w:r>
            <w:r w:rsidR="00B00C0E">
              <w:rPr>
                <w:noProof/>
                <w:webHidden/>
              </w:rPr>
              <w:tab/>
            </w:r>
            <w:r w:rsidR="00B00C0E">
              <w:rPr>
                <w:noProof/>
                <w:webHidden/>
              </w:rPr>
              <w:fldChar w:fldCharType="begin"/>
            </w:r>
            <w:r w:rsidR="00B00C0E">
              <w:rPr>
                <w:noProof/>
                <w:webHidden/>
              </w:rPr>
              <w:instrText xml:space="preserve"> PAGEREF _Toc75291972 \h </w:instrText>
            </w:r>
            <w:r w:rsidR="00B00C0E">
              <w:rPr>
                <w:noProof/>
                <w:webHidden/>
              </w:rPr>
            </w:r>
            <w:r w:rsidR="00B00C0E">
              <w:rPr>
                <w:noProof/>
                <w:webHidden/>
              </w:rPr>
              <w:fldChar w:fldCharType="separate"/>
            </w:r>
            <w:r w:rsidR="00E81730">
              <w:rPr>
                <w:noProof/>
                <w:webHidden/>
              </w:rPr>
              <w:t>154</w:t>
            </w:r>
            <w:r w:rsidR="00B00C0E">
              <w:rPr>
                <w:noProof/>
                <w:webHidden/>
              </w:rPr>
              <w:fldChar w:fldCharType="end"/>
            </w:r>
          </w:hyperlink>
        </w:p>
        <w:p w14:paraId="6D219D0D" w14:textId="6D383DB2" w:rsidR="00B00C0E" w:rsidRDefault="00CF42EB" w:rsidP="00B00C0E">
          <w:pPr>
            <w:pStyle w:val="5"/>
            <w:tabs>
              <w:tab w:val="right" w:leader="dot" w:pos="8494"/>
            </w:tabs>
            <w:spacing w:line="320" w:lineRule="exact"/>
            <w:rPr>
              <w:noProof/>
            </w:rPr>
          </w:pPr>
          <w:hyperlink w:anchor="_Toc75291973" w:history="1">
            <w:r w:rsidR="00B00C0E" w:rsidRPr="009D0A57">
              <w:rPr>
                <w:rStyle w:val="af6"/>
                <w:rFonts w:ascii="ＭＳ 明朝" w:eastAsia="ＭＳ 明朝" w:hAnsi="ＭＳ 明朝"/>
                <w:noProof/>
              </w:rPr>
              <w:t>3－3－4－1－2　行政不服審査法の規定の適用に関する特例（第2項）</w:t>
            </w:r>
            <w:r w:rsidR="00B00C0E">
              <w:rPr>
                <w:noProof/>
                <w:webHidden/>
              </w:rPr>
              <w:tab/>
            </w:r>
            <w:r w:rsidR="00B00C0E">
              <w:rPr>
                <w:noProof/>
                <w:webHidden/>
              </w:rPr>
              <w:fldChar w:fldCharType="begin"/>
            </w:r>
            <w:r w:rsidR="00B00C0E">
              <w:rPr>
                <w:noProof/>
                <w:webHidden/>
              </w:rPr>
              <w:instrText xml:space="preserve"> PAGEREF _Toc75291973 \h </w:instrText>
            </w:r>
            <w:r w:rsidR="00B00C0E">
              <w:rPr>
                <w:noProof/>
                <w:webHidden/>
              </w:rPr>
            </w:r>
            <w:r w:rsidR="00B00C0E">
              <w:rPr>
                <w:noProof/>
                <w:webHidden/>
              </w:rPr>
              <w:fldChar w:fldCharType="separate"/>
            </w:r>
            <w:r w:rsidR="00E81730">
              <w:rPr>
                <w:noProof/>
                <w:webHidden/>
              </w:rPr>
              <w:t>155</w:t>
            </w:r>
            <w:r w:rsidR="00B00C0E">
              <w:rPr>
                <w:noProof/>
                <w:webHidden/>
              </w:rPr>
              <w:fldChar w:fldCharType="end"/>
            </w:r>
          </w:hyperlink>
        </w:p>
        <w:p w14:paraId="3D92F33C" w14:textId="22E95313" w:rsidR="00B00C0E" w:rsidRDefault="00CF42EB" w:rsidP="00B00C0E">
          <w:pPr>
            <w:pStyle w:val="4"/>
            <w:spacing w:line="320" w:lineRule="exact"/>
            <w:rPr>
              <w:noProof/>
            </w:rPr>
          </w:pPr>
          <w:hyperlink w:anchor="_Toc75291974" w:history="1">
            <w:r w:rsidR="00B00C0E" w:rsidRPr="009D0A57">
              <w:rPr>
                <w:rStyle w:val="af6"/>
                <w:rFonts w:ascii="ＭＳ 明朝" w:eastAsia="ＭＳ 明朝" w:hAnsi="ＭＳ 明朝"/>
                <w:noProof/>
              </w:rPr>
              <w:t>3－3－4－2　審査会への諮問（法第105条）</w:t>
            </w:r>
            <w:r w:rsidR="00B00C0E">
              <w:rPr>
                <w:noProof/>
                <w:webHidden/>
              </w:rPr>
              <w:tab/>
            </w:r>
            <w:r w:rsidR="00B00C0E">
              <w:rPr>
                <w:noProof/>
                <w:webHidden/>
              </w:rPr>
              <w:fldChar w:fldCharType="begin"/>
            </w:r>
            <w:r w:rsidR="00B00C0E">
              <w:rPr>
                <w:noProof/>
                <w:webHidden/>
              </w:rPr>
              <w:instrText xml:space="preserve"> PAGEREF _Toc75291974 \h </w:instrText>
            </w:r>
            <w:r w:rsidR="00B00C0E">
              <w:rPr>
                <w:noProof/>
                <w:webHidden/>
              </w:rPr>
            </w:r>
            <w:r w:rsidR="00B00C0E">
              <w:rPr>
                <w:noProof/>
                <w:webHidden/>
              </w:rPr>
              <w:fldChar w:fldCharType="separate"/>
            </w:r>
            <w:r w:rsidR="00E81730">
              <w:rPr>
                <w:noProof/>
                <w:webHidden/>
              </w:rPr>
              <w:t>157</w:t>
            </w:r>
            <w:r w:rsidR="00B00C0E">
              <w:rPr>
                <w:noProof/>
                <w:webHidden/>
              </w:rPr>
              <w:fldChar w:fldCharType="end"/>
            </w:r>
          </w:hyperlink>
        </w:p>
        <w:p w14:paraId="498A13D9" w14:textId="57EB376F" w:rsidR="00B00C0E" w:rsidRDefault="00CF42EB" w:rsidP="00B00C0E">
          <w:pPr>
            <w:pStyle w:val="5"/>
            <w:tabs>
              <w:tab w:val="right" w:leader="dot" w:pos="8494"/>
            </w:tabs>
            <w:spacing w:line="320" w:lineRule="exact"/>
            <w:rPr>
              <w:noProof/>
            </w:rPr>
          </w:pPr>
          <w:hyperlink w:anchor="_Toc75291975" w:history="1">
            <w:r w:rsidR="00B00C0E" w:rsidRPr="009D0A57">
              <w:rPr>
                <w:rStyle w:val="af6"/>
                <w:rFonts w:ascii="ＭＳ 明朝" w:eastAsia="ＭＳ 明朝" w:hAnsi="ＭＳ 明朝"/>
                <w:noProof/>
              </w:rPr>
              <w:t>3－3－4－2－1　審査会への諮問義務（第1項本文）</w:t>
            </w:r>
            <w:r w:rsidR="00B00C0E">
              <w:rPr>
                <w:noProof/>
                <w:webHidden/>
              </w:rPr>
              <w:tab/>
            </w:r>
            <w:r w:rsidR="00B00C0E">
              <w:rPr>
                <w:noProof/>
                <w:webHidden/>
              </w:rPr>
              <w:fldChar w:fldCharType="begin"/>
            </w:r>
            <w:r w:rsidR="00B00C0E">
              <w:rPr>
                <w:noProof/>
                <w:webHidden/>
              </w:rPr>
              <w:instrText xml:space="preserve"> PAGEREF _Toc75291975 \h </w:instrText>
            </w:r>
            <w:r w:rsidR="00B00C0E">
              <w:rPr>
                <w:noProof/>
                <w:webHidden/>
              </w:rPr>
            </w:r>
            <w:r w:rsidR="00B00C0E">
              <w:rPr>
                <w:noProof/>
                <w:webHidden/>
              </w:rPr>
              <w:fldChar w:fldCharType="separate"/>
            </w:r>
            <w:r w:rsidR="00E81730">
              <w:rPr>
                <w:noProof/>
                <w:webHidden/>
              </w:rPr>
              <w:t>157</w:t>
            </w:r>
            <w:r w:rsidR="00B00C0E">
              <w:rPr>
                <w:noProof/>
                <w:webHidden/>
              </w:rPr>
              <w:fldChar w:fldCharType="end"/>
            </w:r>
          </w:hyperlink>
        </w:p>
        <w:p w14:paraId="51283782" w14:textId="0F23C4CB" w:rsidR="00B00C0E" w:rsidRDefault="00CF42EB" w:rsidP="00B00C0E">
          <w:pPr>
            <w:pStyle w:val="5"/>
            <w:tabs>
              <w:tab w:val="right" w:leader="dot" w:pos="8494"/>
            </w:tabs>
            <w:spacing w:line="320" w:lineRule="exact"/>
            <w:rPr>
              <w:noProof/>
            </w:rPr>
          </w:pPr>
          <w:hyperlink w:anchor="_Toc75291976" w:history="1">
            <w:r w:rsidR="00B00C0E" w:rsidRPr="009D0A57">
              <w:rPr>
                <w:rStyle w:val="af6"/>
                <w:rFonts w:ascii="ＭＳ 明朝" w:eastAsia="ＭＳ 明朝" w:hAnsi="ＭＳ 明朝"/>
                <w:noProof/>
              </w:rPr>
              <w:t>3－3－4－2－2　審査会への諮問義務の例外（第1項各号）</w:t>
            </w:r>
            <w:r w:rsidR="00B00C0E">
              <w:rPr>
                <w:noProof/>
                <w:webHidden/>
              </w:rPr>
              <w:tab/>
            </w:r>
            <w:r w:rsidR="00B00C0E">
              <w:rPr>
                <w:noProof/>
                <w:webHidden/>
              </w:rPr>
              <w:fldChar w:fldCharType="begin"/>
            </w:r>
            <w:r w:rsidR="00B00C0E">
              <w:rPr>
                <w:noProof/>
                <w:webHidden/>
              </w:rPr>
              <w:instrText xml:space="preserve"> PAGEREF _Toc75291976 \h </w:instrText>
            </w:r>
            <w:r w:rsidR="00B00C0E">
              <w:rPr>
                <w:noProof/>
                <w:webHidden/>
              </w:rPr>
            </w:r>
            <w:r w:rsidR="00B00C0E">
              <w:rPr>
                <w:noProof/>
                <w:webHidden/>
              </w:rPr>
              <w:fldChar w:fldCharType="separate"/>
            </w:r>
            <w:r w:rsidR="00E81730">
              <w:rPr>
                <w:noProof/>
                <w:webHidden/>
              </w:rPr>
              <w:t>158</w:t>
            </w:r>
            <w:r w:rsidR="00B00C0E">
              <w:rPr>
                <w:noProof/>
                <w:webHidden/>
              </w:rPr>
              <w:fldChar w:fldCharType="end"/>
            </w:r>
          </w:hyperlink>
        </w:p>
        <w:p w14:paraId="0EE6619A" w14:textId="67AC7D2B" w:rsidR="00B00C0E" w:rsidRDefault="00CF42EB" w:rsidP="00B00C0E">
          <w:pPr>
            <w:pStyle w:val="5"/>
            <w:tabs>
              <w:tab w:val="right" w:leader="dot" w:pos="8494"/>
            </w:tabs>
            <w:spacing w:line="320" w:lineRule="exact"/>
            <w:rPr>
              <w:noProof/>
            </w:rPr>
          </w:pPr>
          <w:hyperlink w:anchor="_Toc75291977" w:history="1">
            <w:r w:rsidR="00B00C0E" w:rsidRPr="009D0A57">
              <w:rPr>
                <w:rStyle w:val="af6"/>
                <w:rFonts w:ascii="ＭＳ 明朝" w:eastAsia="ＭＳ 明朝" w:hAnsi="ＭＳ 明朝"/>
                <w:noProof/>
              </w:rPr>
              <w:t>3－3－4－2－3　通知義務等（第2項及び第3項）</w:t>
            </w:r>
            <w:r w:rsidR="00B00C0E">
              <w:rPr>
                <w:noProof/>
                <w:webHidden/>
              </w:rPr>
              <w:tab/>
            </w:r>
            <w:r w:rsidR="00B00C0E">
              <w:rPr>
                <w:noProof/>
                <w:webHidden/>
              </w:rPr>
              <w:fldChar w:fldCharType="begin"/>
            </w:r>
            <w:r w:rsidR="00B00C0E">
              <w:rPr>
                <w:noProof/>
                <w:webHidden/>
              </w:rPr>
              <w:instrText xml:space="preserve"> PAGEREF _Toc75291977 \h </w:instrText>
            </w:r>
            <w:r w:rsidR="00B00C0E">
              <w:rPr>
                <w:noProof/>
                <w:webHidden/>
              </w:rPr>
            </w:r>
            <w:r w:rsidR="00B00C0E">
              <w:rPr>
                <w:noProof/>
                <w:webHidden/>
              </w:rPr>
              <w:fldChar w:fldCharType="separate"/>
            </w:r>
            <w:r w:rsidR="00E81730">
              <w:rPr>
                <w:noProof/>
                <w:webHidden/>
              </w:rPr>
              <w:t>161</w:t>
            </w:r>
            <w:r w:rsidR="00B00C0E">
              <w:rPr>
                <w:noProof/>
                <w:webHidden/>
              </w:rPr>
              <w:fldChar w:fldCharType="end"/>
            </w:r>
          </w:hyperlink>
        </w:p>
        <w:p w14:paraId="373B0F96" w14:textId="54C26D72" w:rsidR="00B00C0E" w:rsidRDefault="00CF42EB" w:rsidP="00B00C0E">
          <w:pPr>
            <w:pStyle w:val="5"/>
            <w:tabs>
              <w:tab w:val="right" w:leader="dot" w:pos="8494"/>
            </w:tabs>
            <w:spacing w:line="320" w:lineRule="exact"/>
            <w:rPr>
              <w:noProof/>
            </w:rPr>
          </w:pPr>
          <w:hyperlink w:anchor="_Toc75291978" w:history="1">
            <w:r w:rsidR="00B00C0E" w:rsidRPr="009D0A57">
              <w:rPr>
                <w:rStyle w:val="af6"/>
                <w:rFonts w:ascii="ＭＳ 明朝" w:eastAsia="ＭＳ 明朝" w:hAnsi="ＭＳ 明朝"/>
                <w:noProof/>
              </w:rPr>
              <w:t>3－3－4－2－4　地方公共団体の機関等への準用（第3項）</w:t>
            </w:r>
            <w:r w:rsidR="00B00C0E">
              <w:rPr>
                <w:noProof/>
                <w:webHidden/>
              </w:rPr>
              <w:tab/>
            </w:r>
            <w:r w:rsidR="00B00C0E">
              <w:rPr>
                <w:noProof/>
                <w:webHidden/>
              </w:rPr>
              <w:fldChar w:fldCharType="begin"/>
            </w:r>
            <w:r w:rsidR="00B00C0E">
              <w:rPr>
                <w:noProof/>
                <w:webHidden/>
              </w:rPr>
              <w:instrText xml:space="preserve"> PAGEREF _Toc75291978 \h </w:instrText>
            </w:r>
            <w:r w:rsidR="00B00C0E">
              <w:rPr>
                <w:noProof/>
                <w:webHidden/>
              </w:rPr>
            </w:r>
            <w:r w:rsidR="00B00C0E">
              <w:rPr>
                <w:noProof/>
                <w:webHidden/>
              </w:rPr>
              <w:fldChar w:fldCharType="separate"/>
            </w:r>
            <w:r w:rsidR="00E81730">
              <w:rPr>
                <w:noProof/>
                <w:webHidden/>
              </w:rPr>
              <w:t>162</w:t>
            </w:r>
            <w:r w:rsidR="00B00C0E">
              <w:rPr>
                <w:noProof/>
                <w:webHidden/>
              </w:rPr>
              <w:fldChar w:fldCharType="end"/>
            </w:r>
          </w:hyperlink>
        </w:p>
        <w:p w14:paraId="6FD1C1A2" w14:textId="51DE6848" w:rsidR="00B00C0E" w:rsidRDefault="00CF42EB" w:rsidP="00B00C0E">
          <w:pPr>
            <w:pStyle w:val="4"/>
            <w:spacing w:line="320" w:lineRule="exact"/>
            <w:rPr>
              <w:noProof/>
            </w:rPr>
          </w:pPr>
          <w:hyperlink w:anchor="_Toc75291979" w:history="1">
            <w:r w:rsidR="00B00C0E" w:rsidRPr="009D0A57">
              <w:rPr>
                <w:rStyle w:val="af6"/>
                <w:rFonts w:ascii="ＭＳ 明朝" w:eastAsia="ＭＳ 明朝" w:hAnsi="ＭＳ 明朝"/>
                <w:noProof/>
              </w:rPr>
              <w:t>3－3－4－3　第三者からの審査請求を棄却する場合等の手続等（法第107条）</w:t>
            </w:r>
            <w:r w:rsidR="00B00C0E">
              <w:rPr>
                <w:noProof/>
                <w:webHidden/>
              </w:rPr>
              <w:tab/>
            </w:r>
            <w:r w:rsidR="00B00C0E">
              <w:rPr>
                <w:noProof/>
                <w:webHidden/>
              </w:rPr>
              <w:fldChar w:fldCharType="begin"/>
            </w:r>
            <w:r w:rsidR="00B00C0E">
              <w:rPr>
                <w:noProof/>
                <w:webHidden/>
              </w:rPr>
              <w:instrText xml:space="preserve"> PAGEREF _Toc75291979 \h </w:instrText>
            </w:r>
            <w:r w:rsidR="00B00C0E">
              <w:rPr>
                <w:noProof/>
                <w:webHidden/>
              </w:rPr>
            </w:r>
            <w:r w:rsidR="00B00C0E">
              <w:rPr>
                <w:noProof/>
                <w:webHidden/>
              </w:rPr>
              <w:fldChar w:fldCharType="separate"/>
            </w:r>
            <w:r w:rsidR="00E81730">
              <w:rPr>
                <w:noProof/>
                <w:webHidden/>
              </w:rPr>
              <w:t>164</w:t>
            </w:r>
            <w:r w:rsidR="00B00C0E">
              <w:rPr>
                <w:noProof/>
                <w:webHidden/>
              </w:rPr>
              <w:fldChar w:fldCharType="end"/>
            </w:r>
          </w:hyperlink>
        </w:p>
        <w:p w14:paraId="5CFE6361" w14:textId="0A6B0465" w:rsidR="00B00C0E" w:rsidRDefault="00CF42EB" w:rsidP="00B00C0E">
          <w:pPr>
            <w:pStyle w:val="3"/>
            <w:tabs>
              <w:tab w:val="right" w:leader="dot" w:pos="8494"/>
            </w:tabs>
            <w:spacing w:line="320" w:lineRule="exact"/>
            <w:rPr>
              <w:rFonts w:cstheme="minorBidi"/>
              <w:noProof/>
              <w:kern w:val="2"/>
              <w:sz w:val="21"/>
            </w:rPr>
          </w:pPr>
          <w:hyperlink w:anchor="_Toc75291980" w:history="1">
            <w:r w:rsidR="00B00C0E" w:rsidRPr="009D0A57">
              <w:rPr>
                <w:rStyle w:val="af6"/>
                <w:rFonts w:ascii="ＭＳ 明朝" w:eastAsia="ＭＳ 明朝" w:hAnsi="ＭＳ 明朝"/>
                <w:noProof/>
              </w:rPr>
              <w:t>3－3－5　開示、訂正及び利用停止等に関する規定の適用除外等（法第124条）</w:t>
            </w:r>
            <w:r w:rsidR="00B00C0E">
              <w:rPr>
                <w:noProof/>
                <w:webHidden/>
              </w:rPr>
              <w:tab/>
            </w:r>
            <w:r w:rsidR="00B00C0E">
              <w:rPr>
                <w:noProof/>
                <w:webHidden/>
              </w:rPr>
              <w:fldChar w:fldCharType="begin"/>
            </w:r>
            <w:r w:rsidR="00B00C0E">
              <w:rPr>
                <w:noProof/>
                <w:webHidden/>
              </w:rPr>
              <w:instrText xml:space="preserve"> PAGEREF _Toc75291980 \h </w:instrText>
            </w:r>
            <w:r w:rsidR="00B00C0E">
              <w:rPr>
                <w:noProof/>
                <w:webHidden/>
              </w:rPr>
            </w:r>
            <w:r w:rsidR="00B00C0E">
              <w:rPr>
                <w:noProof/>
                <w:webHidden/>
              </w:rPr>
              <w:fldChar w:fldCharType="separate"/>
            </w:r>
            <w:r w:rsidR="00E81730">
              <w:rPr>
                <w:noProof/>
                <w:webHidden/>
              </w:rPr>
              <w:t>167</w:t>
            </w:r>
            <w:r w:rsidR="00B00C0E">
              <w:rPr>
                <w:noProof/>
                <w:webHidden/>
              </w:rPr>
              <w:fldChar w:fldCharType="end"/>
            </w:r>
          </w:hyperlink>
        </w:p>
        <w:p w14:paraId="26376013" w14:textId="41D72654" w:rsidR="00B00C0E" w:rsidRDefault="00CF42EB" w:rsidP="00B00C0E">
          <w:pPr>
            <w:pStyle w:val="2"/>
            <w:tabs>
              <w:tab w:val="right" w:leader="dot" w:pos="8494"/>
            </w:tabs>
            <w:spacing w:line="320" w:lineRule="exact"/>
            <w:rPr>
              <w:rFonts w:cstheme="minorBidi"/>
              <w:noProof/>
              <w:kern w:val="2"/>
              <w:sz w:val="21"/>
            </w:rPr>
          </w:pPr>
          <w:hyperlink w:anchor="_Toc75291981" w:history="1">
            <w:r w:rsidR="00B00C0E" w:rsidRPr="009D0A57">
              <w:rPr>
                <w:rStyle w:val="af6"/>
                <w:rFonts w:ascii="ＭＳ 明朝" w:eastAsia="ＭＳ 明朝" w:hAnsi="ＭＳ 明朝"/>
                <w:noProof/>
              </w:rPr>
              <w:t>3－4　行政機関等匿名加工情報の提供等</w:t>
            </w:r>
            <w:r w:rsidR="00B00C0E">
              <w:rPr>
                <w:noProof/>
                <w:webHidden/>
              </w:rPr>
              <w:tab/>
            </w:r>
            <w:r w:rsidR="00B00C0E">
              <w:rPr>
                <w:noProof/>
                <w:webHidden/>
              </w:rPr>
              <w:fldChar w:fldCharType="begin"/>
            </w:r>
            <w:r w:rsidR="00B00C0E">
              <w:rPr>
                <w:noProof/>
                <w:webHidden/>
              </w:rPr>
              <w:instrText xml:space="preserve"> PAGEREF _Toc75291981 \h </w:instrText>
            </w:r>
            <w:r w:rsidR="00B00C0E">
              <w:rPr>
                <w:noProof/>
                <w:webHidden/>
              </w:rPr>
            </w:r>
            <w:r w:rsidR="00B00C0E">
              <w:rPr>
                <w:noProof/>
                <w:webHidden/>
              </w:rPr>
              <w:fldChar w:fldCharType="separate"/>
            </w:r>
            <w:r w:rsidR="00E81730">
              <w:rPr>
                <w:noProof/>
                <w:webHidden/>
              </w:rPr>
              <w:t>170</w:t>
            </w:r>
            <w:r w:rsidR="00B00C0E">
              <w:rPr>
                <w:noProof/>
                <w:webHidden/>
              </w:rPr>
              <w:fldChar w:fldCharType="end"/>
            </w:r>
          </w:hyperlink>
        </w:p>
        <w:p w14:paraId="356D7898" w14:textId="1C12C4D2" w:rsidR="00B00C0E" w:rsidRDefault="00CF42EB" w:rsidP="00B00C0E">
          <w:pPr>
            <w:pStyle w:val="3"/>
            <w:tabs>
              <w:tab w:val="right" w:leader="dot" w:pos="8494"/>
            </w:tabs>
            <w:spacing w:line="320" w:lineRule="exact"/>
            <w:rPr>
              <w:rFonts w:cstheme="minorBidi"/>
              <w:noProof/>
              <w:kern w:val="2"/>
              <w:sz w:val="21"/>
            </w:rPr>
          </w:pPr>
          <w:hyperlink w:anchor="_Toc75291982" w:history="1">
            <w:r w:rsidR="00B00C0E" w:rsidRPr="009D0A57">
              <w:rPr>
                <w:rStyle w:val="af6"/>
                <w:rFonts w:ascii="ＭＳ 明朝" w:eastAsia="ＭＳ 明朝" w:hAnsi="ＭＳ 明朝"/>
                <w:noProof/>
              </w:rPr>
              <w:t>3－4－1　行政機関等匿名加工情報の作成及び提供等（法第109条）</w:t>
            </w:r>
            <w:r w:rsidR="00B00C0E">
              <w:rPr>
                <w:noProof/>
                <w:webHidden/>
              </w:rPr>
              <w:tab/>
            </w:r>
            <w:r w:rsidR="00B00C0E">
              <w:rPr>
                <w:noProof/>
                <w:webHidden/>
              </w:rPr>
              <w:fldChar w:fldCharType="begin"/>
            </w:r>
            <w:r w:rsidR="00B00C0E">
              <w:rPr>
                <w:noProof/>
                <w:webHidden/>
              </w:rPr>
              <w:instrText xml:space="preserve"> PAGEREF _Toc75291982 \h </w:instrText>
            </w:r>
            <w:r w:rsidR="00B00C0E">
              <w:rPr>
                <w:noProof/>
                <w:webHidden/>
              </w:rPr>
            </w:r>
            <w:r w:rsidR="00B00C0E">
              <w:rPr>
                <w:noProof/>
                <w:webHidden/>
              </w:rPr>
              <w:fldChar w:fldCharType="separate"/>
            </w:r>
            <w:r w:rsidR="00E81730">
              <w:rPr>
                <w:noProof/>
                <w:webHidden/>
              </w:rPr>
              <w:t>170</w:t>
            </w:r>
            <w:r w:rsidR="00B00C0E">
              <w:rPr>
                <w:noProof/>
                <w:webHidden/>
              </w:rPr>
              <w:fldChar w:fldCharType="end"/>
            </w:r>
          </w:hyperlink>
        </w:p>
        <w:p w14:paraId="43B821D5" w14:textId="2C241B90" w:rsidR="00B00C0E" w:rsidRDefault="00CF42EB" w:rsidP="00B00C0E">
          <w:pPr>
            <w:pStyle w:val="3"/>
            <w:tabs>
              <w:tab w:val="right" w:leader="dot" w:pos="8494"/>
            </w:tabs>
            <w:spacing w:line="320" w:lineRule="exact"/>
            <w:rPr>
              <w:rFonts w:cstheme="minorBidi"/>
              <w:noProof/>
              <w:kern w:val="2"/>
              <w:sz w:val="21"/>
            </w:rPr>
          </w:pPr>
          <w:hyperlink w:anchor="_Toc75291983" w:history="1">
            <w:r w:rsidR="00B00C0E" w:rsidRPr="009D0A57">
              <w:rPr>
                <w:rStyle w:val="af6"/>
                <w:rFonts w:ascii="ＭＳ 明朝" w:eastAsia="ＭＳ 明朝" w:hAnsi="ＭＳ 明朝"/>
                <w:noProof/>
              </w:rPr>
              <w:t>3－4－2　提案の募集に関する事項の個人情報ファイル簿への記載（法第110条）</w:t>
            </w:r>
            <w:r w:rsidR="00B00C0E">
              <w:rPr>
                <w:noProof/>
                <w:webHidden/>
              </w:rPr>
              <w:tab/>
            </w:r>
            <w:r w:rsidR="00B00C0E">
              <w:rPr>
                <w:noProof/>
                <w:webHidden/>
              </w:rPr>
              <w:fldChar w:fldCharType="begin"/>
            </w:r>
            <w:r w:rsidR="00B00C0E">
              <w:rPr>
                <w:noProof/>
                <w:webHidden/>
              </w:rPr>
              <w:instrText xml:space="preserve"> PAGEREF _Toc75291983 \h </w:instrText>
            </w:r>
            <w:r w:rsidR="00B00C0E">
              <w:rPr>
                <w:noProof/>
                <w:webHidden/>
              </w:rPr>
            </w:r>
            <w:r w:rsidR="00B00C0E">
              <w:rPr>
                <w:noProof/>
                <w:webHidden/>
              </w:rPr>
              <w:fldChar w:fldCharType="separate"/>
            </w:r>
            <w:r w:rsidR="00E81730">
              <w:rPr>
                <w:noProof/>
                <w:webHidden/>
              </w:rPr>
              <w:t>172</w:t>
            </w:r>
            <w:r w:rsidR="00B00C0E">
              <w:rPr>
                <w:noProof/>
                <w:webHidden/>
              </w:rPr>
              <w:fldChar w:fldCharType="end"/>
            </w:r>
          </w:hyperlink>
        </w:p>
        <w:p w14:paraId="09F6AE37" w14:textId="0700208D" w:rsidR="00B00C0E" w:rsidRDefault="00CF42EB" w:rsidP="00B00C0E">
          <w:pPr>
            <w:pStyle w:val="3"/>
            <w:tabs>
              <w:tab w:val="right" w:leader="dot" w:pos="8494"/>
            </w:tabs>
            <w:spacing w:line="320" w:lineRule="exact"/>
            <w:rPr>
              <w:rFonts w:cstheme="minorBidi"/>
              <w:noProof/>
              <w:kern w:val="2"/>
              <w:sz w:val="21"/>
            </w:rPr>
          </w:pPr>
          <w:hyperlink w:anchor="_Toc75291984" w:history="1">
            <w:r w:rsidR="00B00C0E" w:rsidRPr="009D0A57">
              <w:rPr>
                <w:rStyle w:val="af6"/>
                <w:rFonts w:ascii="ＭＳ 明朝" w:eastAsia="ＭＳ 明朝" w:hAnsi="ＭＳ 明朝"/>
                <w:noProof/>
              </w:rPr>
              <w:t>3－4－3　提案の募集（法第111条）</w:t>
            </w:r>
            <w:r w:rsidR="00B00C0E">
              <w:rPr>
                <w:noProof/>
                <w:webHidden/>
              </w:rPr>
              <w:tab/>
            </w:r>
            <w:r w:rsidR="00B00C0E">
              <w:rPr>
                <w:noProof/>
                <w:webHidden/>
              </w:rPr>
              <w:fldChar w:fldCharType="begin"/>
            </w:r>
            <w:r w:rsidR="00B00C0E">
              <w:rPr>
                <w:noProof/>
                <w:webHidden/>
              </w:rPr>
              <w:instrText xml:space="preserve"> PAGEREF _Toc75291984 \h </w:instrText>
            </w:r>
            <w:r w:rsidR="00B00C0E">
              <w:rPr>
                <w:noProof/>
                <w:webHidden/>
              </w:rPr>
            </w:r>
            <w:r w:rsidR="00B00C0E">
              <w:rPr>
                <w:noProof/>
                <w:webHidden/>
              </w:rPr>
              <w:fldChar w:fldCharType="separate"/>
            </w:r>
            <w:r w:rsidR="00E81730">
              <w:rPr>
                <w:noProof/>
                <w:webHidden/>
              </w:rPr>
              <w:t>173</w:t>
            </w:r>
            <w:r w:rsidR="00B00C0E">
              <w:rPr>
                <w:noProof/>
                <w:webHidden/>
              </w:rPr>
              <w:fldChar w:fldCharType="end"/>
            </w:r>
          </w:hyperlink>
        </w:p>
        <w:p w14:paraId="5786328B" w14:textId="74CABE3E" w:rsidR="00B00C0E" w:rsidRDefault="00CF42EB" w:rsidP="00B00C0E">
          <w:pPr>
            <w:pStyle w:val="3"/>
            <w:tabs>
              <w:tab w:val="right" w:leader="dot" w:pos="8494"/>
            </w:tabs>
            <w:spacing w:line="320" w:lineRule="exact"/>
            <w:rPr>
              <w:rFonts w:cstheme="minorBidi"/>
              <w:noProof/>
              <w:kern w:val="2"/>
              <w:sz w:val="21"/>
            </w:rPr>
          </w:pPr>
          <w:hyperlink w:anchor="_Toc75291985" w:history="1">
            <w:r w:rsidR="00B00C0E" w:rsidRPr="009D0A57">
              <w:rPr>
                <w:rStyle w:val="af6"/>
                <w:rFonts w:ascii="ＭＳ 明朝" w:eastAsia="ＭＳ 明朝" w:hAnsi="ＭＳ 明朝"/>
                <w:noProof/>
              </w:rPr>
              <w:t>3－4－4　行政機関等匿名加工情報をその用に供して行う事業に関する提案（法第112条及び第113条）</w:t>
            </w:r>
            <w:r w:rsidR="00B00C0E">
              <w:rPr>
                <w:noProof/>
                <w:webHidden/>
              </w:rPr>
              <w:tab/>
            </w:r>
            <w:r w:rsidR="00B00C0E">
              <w:rPr>
                <w:noProof/>
                <w:webHidden/>
              </w:rPr>
              <w:fldChar w:fldCharType="begin"/>
            </w:r>
            <w:r w:rsidR="00B00C0E">
              <w:rPr>
                <w:noProof/>
                <w:webHidden/>
              </w:rPr>
              <w:instrText xml:space="preserve"> PAGEREF _Toc75291985 \h </w:instrText>
            </w:r>
            <w:r w:rsidR="00B00C0E">
              <w:rPr>
                <w:noProof/>
                <w:webHidden/>
              </w:rPr>
            </w:r>
            <w:r w:rsidR="00B00C0E">
              <w:rPr>
                <w:noProof/>
                <w:webHidden/>
              </w:rPr>
              <w:fldChar w:fldCharType="separate"/>
            </w:r>
            <w:r w:rsidR="00E81730">
              <w:rPr>
                <w:noProof/>
                <w:webHidden/>
              </w:rPr>
              <w:t>174</w:t>
            </w:r>
            <w:r w:rsidR="00B00C0E">
              <w:rPr>
                <w:noProof/>
                <w:webHidden/>
              </w:rPr>
              <w:fldChar w:fldCharType="end"/>
            </w:r>
          </w:hyperlink>
        </w:p>
        <w:p w14:paraId="524DF209" w14:textId="63C87BD1" w:rsidR="00B00C0E" w:rsidRDefault="00CF42EB" w:rsidP="00B00C0E">
          <w:pPr>
            <w:pStyle w:val="3"/>
            <w:tabs>
              <w:tab w:val="right" w:leader="dot" w:pos="8494"/>
            </w:tabs>
            <w:spacing w:line="320" w:lineRule="exact"/>
            <w:rPr>
              <w:rFonts w:cstheme="minorBidi"/>
              <w:noProof/>
              <w:kern w:val="2"/>
              <w:sz w:val="21"/>
            </w:rPr>
          </w:pPr>
          <w:hyperlink w:anchor="_Toc75291986" w:history="1">
            <w:r w:rsidR="00B00C0E" w:rsidRPr="009D0A57">
              <w:rPr>
                <w:rStyle w:val="af6"/>
                <w:rFonts w:ascii="ＭＳ 明朝" w:eastAsia="ＭＳ 明朝" w:hAnsi="ＭＳ 明朝"/>
                <w:noProof/>
              </w:rPr>
              <w:t>3－4－5　提案の審査等（法第114条）</w:t>
            </w:r>
            <w:r w:rsidR="00B00C0E">
              <w:rPr>
                <w:noProof/>
                <w:webHidden/>
              </w:rPr>
              <w:tab/>
            </w:r>
            <w:r w:rsidR="00B00C0E">
              <w:rPr>
                <w:noProof/>
                <w:webHidden/>
              </w:rPr>
              <w:fldChar w:fldCharType="begin"/>
            </w:r>
            <w:r w:rsidR="00B00C0E">
              <w:rPr>
                <w:noProof/>
                <w:webHidden/>
              </w:rPr>
              <w:instrText xml:space="preserve"> PAGEREF _Toc75291986 \h </w:instrText>
            </w:r>
            <w:r w:rsidR="00B00C0E">
              <w:rPr>
                <w:noProof/>
                <w:webHidden/>
              </w:rPr>
            </w:r>
            <w:r w:rsidR="00B00C0E">
              <w:rPr>
                <w:noProof/>
                <w:webHidden/>
              </w:rPr>
              <w:fldChar w:fldCharType="separate"/>
            </w:r>
            <w:r w:rsidR="00E81730">
              <w:rPr>
                <w:noProof/>
                <w:webHidden/>
              </w:rPr>
              <w:t>179</w:t>
            </w:r>
            <w:r w:rsidR="00B00C0E">
              <w:rPr>
                <w:noProof/>
                <w:webHidden/>
              </w:rPr>
              <w:fldChar w:fldCharType="end"/>
            </w:r>
          </w:hyperlink>
        </w:p>
        <w:p w14:paraId="134B208F" w14:textId="2D9ACBA7" w:rsidR="00B00C0E" w:rsidRDefault="00CF42EB" w:rsidP="00B00C0E">
          <w:pPr>
            <w:pStyle w:val="3"/>
            <w:tabs>
              <w:tab w:val="right" w:leader="dot" w:pos="8494"/>
            </w:tabs>
            <w:spacing w:line="320" w:lineRule="exact"/>
            <w:rPr>
              <w:rFonts w:cstheme="minorBidi"/>
              <w:noProof/>
              <w:kern w:val="2"/>
              <w:sz w:val="21"/>
            </w:rPr>
          </w:pPr>
          <w:hyperlink w:anchor="_Toc75291987" w:history="1">
            <w:r w:rsidR="00B00C0E" w:rsidRPr="009D0A57">
              <w:rPr>
                <w:rStyle w:val="af6"/>
                <w:rFonts w:ascii="ＭＳ 明朝" w:eastAsia="ＭＳ 明朝" w:hAnsi="ＭＳ 明朝"/>
                <w:noProof/>
              </w:rPr>
              <w:t>3－4－6　行政機関等匿名加工情報の利用に関する契約の締結（法第115条）</w:t>
            </w:r>
            <w:r w:rsidR="00B00C0E">
              <w:rPr>
                <w:noProof/>
                <w:webHidden/>
              </w:rPr>
              <w:tab/>
            </w:r>
            <w:r w:rsidR="00B00C0E">
              <w:rPr>
                <w:noProof/>
                <w:webHidden/>
              </w:rPr>
              <w:fldChar w:fldCharType="begin"/>
            </w:r>
            <w:r w:rsidR="00B00C0E">
              <w:rPr>
                <w:noProof/>
                <w:webHidden/>
              </w:rPr>
              <w:instrText xml:space="preserve"> PAGEREF _Toc75291987 \h </w:instrText>
            </w:r>
            <w:r w:rsidR="00B00C0E">
              <w:rPr>
                <w:noProof/>
                <w:webHidden/>
              </w:rPr>
            </w:r>
            <w:r w:rsidR="00B00C0E">
              <w:rPr>
                <w:noProof/>
                <w:webHidden/>
              </w:rPr>
              <w:fldChar w:fldCharType="separate"/>
            </w:r>
            <w:r w:rsidR="00E81730">
              <w:rPr>
                <w:noProof/>
                <w:webHidden/>
              </w:rPr>
              <w:t>182</w:t>
            </w:r>
            <w:r w:rsidR="00B00C0E">
              <w:rPr>
                <w:noProof/>
                <w:webHidden/>
              </w:rPr>
              <w:fldChar w:fldCharType="end"/>
            </w:r>
          </w:hyperlink>
        </w:p>
        <w:p w14:paraId="442CC6E5" w14:textId="233A6803" w:rsidR="00B00C0E" w:rsidRDefault="00CF42EB" w:rsidP="00B00C0E">
          <w:pPr>
            <w:pStyle w:val="3"/>
            <w:tabs>
              <w:tab w:val="right" w:leader="dot" w:pos="8494"/>
            </w:tabs>
            <w:spacing w:line="320" w:lineRule="exact"/>
            <w:rPr>
              <w:rFonts w:cstheme="minorBidi"/>
              <w:noProof/>
              <w:kern w:val="2"/>
              <w:sz w:val="21"/>
            </w:rPr>
          </w:pPr>
          <w:hyperlink w:anchor="_Toc75291988" w:history="1">
            <w:r w:rsidR="00B00C0E" w:rsidRPr="009D0A57">
              <w:rPr>
                <w:rStyle w:val="af6"/>
                <w:rFonts w:ascii="ＭＳ 明朝" w:eastAsia="ＭＳ 明朝" w:hAnsi="ＭＳ 明朝"/>
                <w:noProof/>
              </w:rPr>
              <w:t>3－4－7　行政機関等匿名加工情報の作成等（法第116条）</w:t>
            </w:r>
            <w:r w:rsidR="00B00C0E">
              <w:rPr>
                <w:noProof/>
                <w:webHidden/>
              </w:rPr>
              <w:tab/>
            </w:r>
            <w:r w:rsidR="00B00C0E">
              <w:rPr>
                <w:noProof/>
                <w:webHidden/>
              </w:rPr>
              <w:fldChar w:fldCharType="begin"/>
            </w:r>
            <w:r w:rsidR="00B00C0E">
              <w:rPr>
                <w:noProof/>
                <w:webHidden/>
              </w:rPr>
              <w:instrText xml:space="preserve"> PAGEREF _Toc75291988 \h </w:instrText>
            </w:r>
            <w:r w:rsidR="00B00C0E">
              <w:rPr>
                <w:noProof/>
                <w:webHidden/>
              </w:rPr>
            </w:r>
            <w:r w:rsidR="00B00C0E">
              <w:rPr>
                <w:noProof/>
                <w:webHidden/>
              </w:rPr>
              <w:fldChar w:fldCharType="separate"/>
            </w:r>
            <w:r w:rsidR="00E81730">
              <w:rPr>
                <w:noProof/>
                <w:webHidden/>
              </w:rPr>
              <w:t>183</w:t>
            </w:r>
            <w:r w:rsidR="00B00C0E">
              <w:rPr>
                <w:noProof/>
                <w:webHidden/>
              </w:rPr>
              <w:fldChar w:fldCharType="end"/>
            </w:r>
          </w:hyperlink>
        </w:p>
        <w:p w14:paraId="04D71AD5" w14:textId="44B20582" w:rsidR="00B00C0E" w:rsidRDefault="00CF42EB" w:rsidP="00B00C0E">
          <w:pPr>
            <w:pStyle w:val="3"/>
            <w:tabs>
              <w:tab w:val="right" w:leader="dot" w:pos="8494"/>
            </w:tabs>
            <w:spacing w:line="320" w:lineRule="exact"/>
            <w:rPr>
              <w:rFonts w:cstheme="minorBidi"/>
              <w:noProof/>
              <w:kern w:val="2"/>
              <w:sz w:val="21"/>
            </w:rPr>
          </w:pPr>
          <w:hyperlink w:anchor="_Toc75291989" w:history="1">
            <w:r w:rsidR="00B00C0E" w:rsidRPr="009D0A57">
              <w:rPr>
                <w:rStyle w:val="af6"/>
                <w:rFonts w:ascii="ＭＳ 明朝" w:eastAsia="ＭＳ 明朝" w:hAnsi="ＭＳ 明朝"/>
                <w:noProof/>
              </w:rPr>
              <w:t>3－4－8　行政機関等匿名加工情報に関する事項の個人情報ファイル簿への記載（法第117条）</w:t>
            </w:r>
            <w:r w:rsidR="00B00C0E">
              <w:rPr>
                <w:noProof/>
                <w:webHidden/>
              </w:rPr>
              <w:tab/>
            </w:r>
            <w:r w:rsidR="00B00C0E">
              <w:rPr>
                <w:noProof/>
                <w:webHidden/>
              </w:rPr>
              <w:fldChar w:fldCharType="begin"/>
            </w:r>
            <w:r w:rsidR="00B00C0E">
              <w:rPr>
                <w:noProof/>
                <w:webHidden/>
              </w:rPr>
              <w:instrText xml:space="preserve"> PAGEREF _Toc75291989 \h </w:instrText>
            </w:r>
            <w:r w:rsidR="00B00C0E">
              <w:rPr>
                <w:noProof/>
                <w:webHidden/>
              </w:rPr>
            </w:r>
            <w:r w:rsidR="00B00C0E">
              <w:rPr>
                <w:noProof/>
                <w:webHidden/>
              </w:rPr>
              <w:fldChar w:fldCharType="separate"/>
            </w:r>
            <w:r w:rsidR="00E81730">
              <w:rPr>
                <w:noProof/>
                <w:webHidden/>
              </w:rPr>
              <w:t>184</w:t>
            </w:r>
            <w:r w:rsidR="00B00C0E">
              <w:rPr>
                <w:noProof/>
                <w:webHidden/>
              </w:rPr>
              <w:fldChar w:fldCharType="end"/>
            </w:r>
          </w:hyperlink>
        </w:p>
        <w:p w14:paraId="4B2D1679" w14:textId="5B1409A6" w:rsidR="00B00C0E" w:rsidRDefault="00CF42EB" w:rsidP="00B00C0E">
          <w:pPr>
            <w:pStyle w:val="3"/>
            <w:tabs>
              <w:tab w:val="right" w:leader="dot" w:pos="8494"/>
            </w:tabs>
            <w:spacing w:line="320" w:lineRule="exact"/>
            <w:rPr>
              <w:rFonts w:cstheme="minorBidi"/>
              <w:noProof/>
              <w:kern w:val="2"/>
              <w:sz w:val="21"/>
            </w:rPr>
          </w:pPr>
          <w:hyperlink w:anchor="_Toc75291990" w:history="1">
            <w:r w:rsidR="00B00C0E" w:rsidRPr="009D0A57">
              <w:rPr>
                <w:rStyle w:val="af6"/>
                <w:rFonts w:ascii="ＭＳ 明朝" w:eastAsia="ＭＳ 明朝" w:hAnsi="ＭＳ 明朝"/>
                <w:noProof/>
              </w:rPr>
              <w:t>3－4－9　作成された行政機関等匿名加工情報をその用に供して行う事業に関する提案等（法第118条）</w:t>
            </w:r>
            <w:r w:rsidR="00B00C0E">
              <w:rPr>
                <w:noProof/>
                <w:webHidden/>
              </w:rPr>
              <w:tab/>
            </w:r>
            <w:r w:rsidR="00B00C0E">
              <w:rPr>
                <w:noProof/>
                <w:webHidden/>
              </w:rPr>
              <w:fldChar w:fldCharType="begin"/>
            </w:r>
            <w:r w:rsidR="00B00C0E">
              <w:rPr>
                <w:noProof/>
                <w:webHidden/>
              </w:rPr>
              <w:instrText xml:space="preserve"> PAGEREF _Toc75291990 \h </w:instrText>
            </w:r>
            <w:r w:rsidR="00B00C0E">
              <w:rPr>
                <w:noProof/>
                <w:webHidden/>
              </w:rPr>
            </w:r>
            <w:r w:rsidR="00B00C0E">
              <w:rPr>
                <w:noProof/>
                <w:webHidden/>
              </w:rPr>
              <w:fldChar w:fldCharType="separate"/>
            </w:r>
            <w:r w:rsidR="00E81730">
              <w:rPr>
                <w:noProof/>
                <w:webHidden/>
              </w:rPr>
              <w:t>185</w:t>
            </w:r>
            <w:r w:rsidR="00B00C0E">
              <w:rPr>
                <w:noProof/>
                <w:webHidden/>
              </w:rPr>
              <w:fldChar w:fldCharType="end"/>
            </w:r>
          </w:hyperlink>
        </w:p>
        <w:p w14:paraId="1BC40989" w14:textId="16B47541" w:rsidR="00B00C0E" w:rsidRDefault="00CF42EB" w:rsidP="00B00C0E">
          <w:pPr>
            <w:pStyle w:val="3"/>
            <w:tabs>
              <w:tab w:val="right" w:leader="dot" w:pos="8494"/>
            </w:tabs>
            <w:spacing w:line="320" w:lineRule="exact"/>
            <w:rPr>
              <w:rFonts w:cstheme="minorBidi"/>
              <w:noProof/>
              <w:kern w:val="2"/>
              <w:sz w:val="21"/>
            </w:rPr>
          </w:pPr>
          <w:hyperlink w:anchor="_Toc75291991" w:history="1">
            <w:r w:rsidR="00B00C0E" w:rsidRPr="009D0A57">
              <w:rPr>
                <w:rStyle w:val="af6"/>
                <w:rFonts w:ascii="ＭＳ 明朝" w:eastAsia="ＭＳ 明朝" w:hAnsi="ＭＳ 明朝"/>
                <w:noProof/>
              </w:rPr>
              <w:t>3－4－10　手数料（法第119条）</w:t>
            </w:r>
            <w:r w:rsidR="00B00C0E">
              <w:rPr>
                <w:noProof/>
                <w:webHidden/>
              </w:rPr>
              <w:tab/>
            </w:r>
            <w:r w:rsidR="00B00C0E">
              <w:rPr>
                <w:noProof/>
                <w:webHidden/>
              </w:rPr>
              <w:fldChar w:fldCharType="begin"/>
            </w:r>
            <w:r w:rsidR="00B00C0E">
              <w:rPr>
                <w:noProof/>
                <w:webHidden/>
              </w:rPr>
              <w:instrText xml:space="preserve"> PAGEREF _Toc75291991 \h </w:instrText>
            </w:r>
            <w:r w:rsidR="00B00C0E">
              <w:rPr>
                <w:noProof/>
                <w:webHidden/>
              </w:rPr>
            </w:r>
            <w:r w:rsidR="00B00C0E">
              <w:rPr>
                <w:noProof/>
                <w:webHidden/>
              </w:rPr>
              <w:fldChar w:fldCharType="separate"/>
            </w:r>
            <w:r w:rsidR="00E81730">
              <w:rPr>
                <w:noProof/>
                <w:webHidden/>
              </w:rPr>
              <w:t>187</w:t>
            </w:r>
            <w:r w:rsidR="00B00C0E">
              <w:rPr>
                <w:noProof/>
                <w:webHidden/>
              </w:rPr>
              <w:fldChar w:fldCharType="end"/>
            </w:r>
          </w:hyperlink>
        </w:p>
        <w:p w14:paraId="4AAE7D9F" w14:textId="1FDA705C" w:rsidR="00B00C0E" w:rsidRDefault="00CF42EB" w:rsidP="00B00C0E">
          <w:pPr>
            <w:pStyle w:val="3"/>
            <w:tabs>
              <w:tab w:val="right" w:leader="dot" w:pos="8494"/>
            </w:tabs>
            <w:spacing w:line="320" w:lineRule="exact"/>
            <w:rPr>
              <w:rFonts w:cstheme="minorBidi"/>
              <w:noProof/>
              <w:kern w:val="2"/>
              <w:sz w:val="21"/>
            </w:rPr>
          </w:pPr>
          <w:hyperlink w:anchor="_Toc75291992" w:history="1">
            <w:r w:rsidR="00B00C0E" w:rsidRPr="009D0A57">
              <w:rPr>
                <w:rStyle w:val="af6"/>
                <w:rFonts w:ascii="ＭＳ 明朝" w:eastAsia="ＭＳ 明朝" w:hAnsi="ＭＳ 明朝"/>
                <w:noProof/>
              </w:rPr>
              <w:t>3－4－11　行政機関等匿名加工情報の利用に関する契約の解除（法第120条）</w:t>
            </w:r>
            <w:r w:rsidR="00B00C0E">
              <w:rPr>
                <w:noProof/>
                <w:webHidden/>
              </w:rPr>
              <w:tab/>
            </w:r>
            <w:r w:rsidR="00B00C0E">
              <w:rPr>
                <w:noProof/>
                <w:webHidden/>
              </w:rPr>
              <w:fldChar w:fldCharType="begin"/>
            </w:r>
            <w:r w:rsidR="00B00C0E">
              <w:rPr>
                <w:noProof/>
                <w:webHidden/>
              </w:rPr>
              <w:instrText xml:space="preserve"> PAGEREF _Toc75291992 \h </w:instrText>
            </w:r>
            <w:r w:rsidR="00B00C0E">
              <w:rPr>
                <w:noProof/>
                <w:webHidden/>
              </w:rPr>
            </w:r>
            <w:r w:rsidR="00B00C0E">
              <w:rPr>
                <w:noProof/>
                <w:webHidden/>
              </w:rPr>
              <w:fldChar w:fldCharType="separate"/>
            </w:r>
            <w:r w:rsidR="00E81730">
              <w:rPr>
                <w:noProof/>
                <w:webHidden/>
              </w:rPr>
              <w:t>190</w:t>
            </w:r>
            <w:r w:rsidR="00B00C0E">
              <w:rPr>
                <w:noProof/>
                <w:webHidden/>
              </w:rPr>
              <w:fldChar w:fldCharType="end"/>
            </w:r>
          </w:hyperlink>
        </w:p>
        <w:p w14:paraId="23162716" w14:textId="38F54A66" w:rsidR="00B00C0E" w:rsidRDefault="00CF42EB" w:rsidP="00B00C0E">
          <w:pPr>
            <w:pStyle w:val="3"/>
            <w:tabs>
              <w:tab w:val="right" w:leader="dot" w:pos="8494"/>
            </w:tabs>
            <w:spacing w:line="320" w:lineRule="exact"/>
            <w:rPr>
              <w:rFonts w:cstheme="minorBidi"/>
              <w:noProof/>
              <w:kern w:val="2"/>
              <w:sz w:val="21"/>
            </w:rPr>
          </w:pPr>
          <w:hyperlink w:anchor="_Toc75291993" w:history="1">
            <w:r w:rsidR="00B00C0E" w:rsidRPr="009D0A57">
              <w:rPr>
                <w:rStyle w:val="af6"/>
                <w:rFonts w:ascii="ＭＳ 明朝" w:eastAsia="ＭＳ 明朝" w:hAnsi="ＭＳ 明朝"/>
                <w:noProof/>
              </w:rPr>
              <w:t xml:space="preserve">3－4－12　</w:t>
            </w:r>
            <w:r w:rsidR="00B00C0E" w:rsidRPr="009D0A57">
              <w:rPr>
                <w:rStyle w:val="af6"/>
                <w:rFonts w:ascii="ＭＳ 明朝" w:eastAsia="ＭＳ 明朝" w:hAnsi="ＭＳ 明朝"/>
                <w:noProof/>
                <w:shd w:val="pct15" w:color="auto" w:fill="FFFFFF"/>
              </w:rPr>
              <w:t>識別行為の禁止等（法第121条第1項）</w:t>
            </w:r>
            <w:r w:rsidR="00B00C0E">
              <w:rPr>
                <w:noProof/>
                <w:webHidden/>
              </w:rPr>
              <w:tab/>
            </w:r>
            <w:r w:rsidR="00B00C0E">
              <w:rPr>
                <w:noProof/>
                <w:webHidden/>
              </w:rPr>
              <w:fldChar w:fldCharType="begin"/>
            </w:r>
            <w:r w:rsidR="00B00C0E">
              <w:rPr>
                <w:noProof/>
                <w:webHidden/>
              </w:rPr>
              <w:instrText xml:space="preserve"> PAGEREF _Toc75291993 \h </w:instrText>
            </w:r>
            <w:r w:rsidR="00B00C0E">
              <w:rPr>
                <w:noProof/>
                <w:webHidden/>
              </w:rPr>
            </w:r>
            <w:r w:rsidR="00B00C0E">
              <w:rPr>
                <w:noProof/>
                <w:webHidden/>
              </w:rPr>
              <w:fldChar w:fldCharType="separate"/>
            </w:r>
            <w:r w:rsidR="00E81730">
              <w:rPr>
                <w:noProof/>
                <w:webHidden/>
              </w:rPr>
              <w:t>191</w:t>
            </w:r>
            <w:r w:rsidR="00B00C0E">
              <w:rPr>
                <w:noProof/>
                <w:webHidden/>
              </w:rPr>
              <w:fldChar w:fldCharType="end"/>
            </w:r>
          </w:hyperlink>
        </w:p>
        <w:p w14:paraId="23E6472B" w14:textId="295043FC" w:rsidR="00B00C0E" w:rsidRDefault="00CF42EB" w:rsidP="00B00C0E">
          <w:pPr>
            <w:pStyle w:val="3"/>
            <w:tabs>
              <w:tab w:val="right" w:leader="dot" w:pos="8494"/>
            </w:tabs>
            <w:spacing w:line="320" w:lineRule="exact"/>
            <w:rPr>
              <w:rFonts w:cstheme="minorBidi"/>
              <w:noProof/>
              <w:kern w:val="2"/>
              <w:sz w:val="21"/>
            </w:rPr>
          </w:pPr>
          <w:hyperlink w:anchor="_Toc75291994" w:history="1">
            <w:r w:rsidR="00B00C0E" w:rsidRPr="009D0A57">
              <w:rPr>
                <w:rStyle w:val="af6"/>
                <w:rFonts w:ascii="ＭＳ 明朝" w:eastAsia="ＭＳ 明朝" w:hAnsi="ＭＳ 明朝"/>
                <w:noProof/>
              </w:rPr>
              <w:t>3－4－13　行政機関等匿名加工情報等の安全管理の措置（法第121条2項）</w:t>
            </w:r>
            <w:r w:rsidR="00B00C0E">
              <w:rPr>
                <w:noProof/>
                <w:webHidden/>
              </w:rPr>
              <w:tab/>
            </w:r>
            <w:r w:rsidR="00B00C0E">
              <w:rPr>
                <w:noProof/>
                <w:webHidden/>
              </w:rPr>
              <w:fldChar w:fldCharType="begin"/>
            </w:r>
            <w:r w:rsidR="00B00C0E">
              <w:rPr>
                <w:noProof/>
                <w:webHidden/>
              </w:rPr>
              <w:instrText xml:space="preserve"> PAGEREF _Toc75291994 \h </w:instrText>
            </w:r>
            <w:r w:rsidR="00B00C0E">
              <w:rPr>
                <w:noProof/>
                <w:webHidden/>
              </w:rPr>
            </w:r>
            <w:r w:rsidR="00B00C0E">
              <w:rPr>
                <w:noProof/>
                <w:webHidden/>
              </w:rPr>
              <w:fldChar w:fldCharType="separate"/>
            </w:r>
            <w:r w:rsidR="00E81730">
              <w:rPr>
                <w:noProof/>
                <w:webHidden/>
              </w:rPr>
              <w:t>192</w:t>
            </w:r>
            <w:r w:rsidR="00B00C0E">
              <w:rPr>
                <w:noProof/>
                <w:webHidden/>
              </w:rPr>
              <w:fldChar w:fldCharType="end"/>
            </w:r>
          </w:hyperlink>
        </w:p>
        <w:p w14:paraId="5444FDBC" w14:textId="2A48F9AE" w:rsidR="00B00C0E" w:rsidRDefault="00CF42EB" w:rsidP="00B00C0E">
          <w:pPr>
            <w:pStyle w:val="3"/>
            <w:tabs>
              <w:tab w:val="right" w:leader="dot" w:pos="8494"/>
            </w:tabs>
            <w:spacing w:line="320" w:lineRule="exact"/>
            <w:rPr>
              <w:rFonts w:cstheme="minorBidi"/>
              <w:noProof/>
              <w:kern w:val="2"/>
              <w:sz w:val="21"/>
            </w:rPr>
          </w:pPr>
          <w:hyperlink w:anchor="_Toc75291995" w:history="1">
            <w:r w:rsidR="00B00C0E" w:rsidRPr="009D0A57">
              <w:rPr>
                <w:rStyle w:val="af6"/>
                <w:rFonts w:ascii="ＭＳ 明朝" w:eastAsia="ＭＳ 明朝" w:hAnsi="ＭＳ 明朝"/>
                <w:noProof/>
              </w:rPr>
              <w:t xml:space="preserve">3－4－14　</w:t>
            </w:r>
            <w:r w:rsidR="00B00C0E" w:rsidRPr="009D0A57">
              <w:rPr>
                <w:rStyle w:val="af6"/>
                <w:rFonts w:ascii="ＭＳ 明朝" w:eastAsia="ＭＳ 明朝" w:hAnsi="ＭＳ 明朝"/>
                <w:noProof/>
                <w:shd w:val="pct15" w:color="auto" w:fill="FFFFFF"/>
              </w:rPr>
              <w:t>従事者の義務（法第122条）</w:t>
            </w:r>
            <w:r w:rsidR="00B00C0E">
              <w:rPr>
                <w:noProof/>
                <w:webHidden/>
              </w:rPr>
              <w:tab/>
            </w:r>
            <w:r w:rsidR="00B00C0E">
              <w:rPr>
                <w:noProof/>
                <w:webHidden/>
              </w:rPr>
              <w:fldChar w:fldCharType="begin"/>
            </w:r>
            <w:r w:rsidR="00B00C0E">
              <w:rPr>
                <w:noProof/>
                <w:webHidden/>
              </w:rPr>
              <w:instrText xml:space="preserve"> PAGEREF _Toc75291995 \h </w:instrText>
            </w:r>
            <w:r w:rsidR="00B00C0E">
              <w:rPr>
                <w:noProof/>
                <w:webHidden/>
              </w:rPr>
            </w:r>
            <w:r w:rsidR="00B00C0E">
              <w:rPr>
                <w:noProof/>
                <w:webHidden/>
              </w:rPr>
              <w:fldChar w:fldCharType="separate"/>
            </w:r>
            <w:r w:rsidR="00E81730">
              <w:rPr>
                <w:noProof/>
                <w:webHidden/>
              </w:rPr>
              <w:t>193</w:t>
            </w:r>
            <w:r w:rsidR="00B00C0E">
              <w:rPr>
                <w:noProof/>
                <w:webHidden/>
              </w:rPr>
              <w:fldChar w:fldCharType="end"/>
            </w:r>
          </w:hyperlink>
        </w:p>
        <w:p w14:paraId="75C6E937" w14:textId="1514D15A" w:rsidR="00B00C0E" w:rsidRDefault="00CF42EB" w:rsidP="00B00C0E">
          <w:pPr>
            <w:pStyle w:val="3"/>
            <w:tabs>
              <w:tab w:val="right" w:leader="dot" w:pos="8494"/>
            </w:tabs>
            <w:spacing w:line="320" w:lineRule="exact"/>
            <w:rPr>
              <w:rFonts w:cstheme="minorBidi"/>
              <w:noProof/>
              <w:kern w:val="2"/>
              <w:sz w:val="21"/>
            </w:rPr>
          </w:pPr>
          <w:hyperlink w:anchor="_Toc75291996" w:history="1">
            <w:r w:rsidR="00B00C0E" w:rsidRPr="009D0A57">
              <w:rPr>
                <w:rStyle w:val="af6"/>
                <w:rFonts w:ascii="ＭＳ 明朝" w:eastAsia="ＭＳ 明朝" w:hAnsi="ＭＳ 明朝"/>
                <w:noProof/>
              </w:rPr>
              <w:t xml:space="preserve">3－4－15　</w:t>
            </w:r>
            <w:r w:rsidR="00B00C0E" w:rsidRPr="009D0A57">
              <w:rPr>
                <w:rStyle w:val="af6"/>
                <w:rFonts w:ascii="ＭＳ 明朝" w:eastAsia="ＭＳ 明朝" w:hAnsi="ＭＳ 明朝"/>
                <w:noProof/>
                <w:shd w:val="pct15" w:color="auto" w:fill="FFFFFF"/>
              </w:rPr>
              <w:t>匿名加工情報の取扱いに係る義務（法第123条）</w:t>
            </w:r>
            <w:r w:rsidR="00B00C0E">
              <w:rPr>
                <w:noProof/>
                <w:webHidden/>
              </w:rPr>
              <w:tab/>
            </w:r>
            <w:r w:rsidR="00B00C0E">
              <w:rPr>
                <w:noProof/>
                <w:webHidden/>
              </w:rPr>
              <w:fldChar w:fldCharType="begin"/>
            </w:r>
            <w:r w:rsidR="00B00C0E">
              <w:rPr>
                <w:noProof/>
                <w:webHidden/>
              </w:rPr>
              <w:instrText xml:space="preserve"> PAGEREF _Toc75291996 \h </w:instrText>
            </w:r>
            <w:r w:rsidR="00B00C0E">
              <w:rPr>
                <w:noProof/>
                <w:webHidden/>
              </w:rPr>
            </w:r>
            <w:r w:rsidR="00B00C0E">
              <w:rPr>
                <w:noProof/>
                <w:webHidden/>
              </w:rPr>
              <w:fldChar w:fldCharType="separate"/>
            </w:r>
            <w:r w:rsidR="00E81730">
              <w:rPr>
                <w:noProof/>
                <w:webHidden/>
              </w:rPr>
              <w:t>194</w:t>
            </w:r>
            <w:r w:rsidR="00B00C0E">
              <w:rPr>
                <w:noProof/>
                <w:webHidden/>
              </w:rPr>
              <w:fldChar w:fldCharType="end"/>
            </w:r>
          </w:hyperlink>
        </w:p>
        <w:p w14:paraId="6AEDCD9A" w14:textId="3327DDF7" w:rsidR="00B00C0E" w:rsidRDefault="00CF42EB" w:rsidP="00B00C0E">
          <w:pPr>
            <w:pStyle w:val="2"/>
            <w:tabs>
              <w:tab w:val="right" w:leader="dot" w:pos="8494"/>
            </w:tabs>
            <w:spacing w:line="320" w:lineRule="exact"/>
            <w:rPr>
              <w:rFonts w:cstheme="minorBidi"/>
              <w:noProof/>
              <w:kern w:val="2"/>
              <w:sz w:val="21"/>
            </w:rPr>
          </w:pPr>
          <w:hyperlink w:anchor="_Toc75291997" w:history="1">
            <w:r w:rsidR="00B00C0E" w:rsidRPr="009D0A57">
              <w:rPr>
                <w:rStyle w:val="af6"/>
                <w:rFonts w:ascii="ＭＳ 明朝" w:eastAsia="ＭＳ 明朝" w:hAnsi="ＭＳ 明朝"/>
                <w:noProof/>
              </w:rPr>
              <w:t>3－5　雑則</w:t>
            </w:r>
            <w:r w:rsidR="00B00C0E">
              <w:rPr>
                <w:noProof/>
                <w:webHidden/>
              </w:rPr>
              <w:tab/>
            </w:r>
            <w:r w:rsidR="00B00C0E">
              <w:rPr>
                <w:noProof/>
                <w:webHidden/>
              </w:rPr>
              <w:fldChar w:fldCharType="begin"/>
            </w:r>
            <w:r w:rsidR="00B00C0E">
              <w:rPr>
                <w:noProof/>
                <w:webHidden/>
              </w:rPr>
              <w:instrText xml:space="preserve"> PAGEREF _Toc75291997 \h </w:instrText>
            </w:r>
            <w:r w:rsidR="00B00C0E">
              <w:rPr>
                <w:noProof/>
                <w:webHidden/>
              </w:rPr>
            </w:r>
            <w:r w:rsidR="00B00C0E">
              <w:rPr>
                <w:noProof/>
                <w:webHidden/>
              </w:rPr>
              <w:fldChar w:fldCharType="separate"/>
            </w:r>
            <w:r w:rsidR="00E81730">
              <w:rPr>
                <w:noProof/>
                <w:webHidden/>
              </w:rPr>
              <w:t>197</w:t>
            </w:r>
            <w:r w:rsidR="00B00C0E">
              <w:rPr>
                <w:noProof/>
                <w:webHidden/>
              </w:rPr>
              <w:fldChar w:fldCharType="end"/>
            </w:r>
          </w:hyperlink>
        </w:p>
        <w:p w14:paraId="3FF57911" w14:textId="5D5E4DE7" w:rsidR="00B00C0E" w:rsidRDefault="00CF42EB" w:rsidP="00B00C0E">
          <w:pPr>
            <w:pStyle w:val="3"/>
            <w:tabs>
              <w:tab w:val="right" w:leader="dot" w:pos="8494"/>
            </w:tabs>
            <w:spacing w:line="320" w:lineRule="exact"/>
            <w:rPr>
              <w:rFonts w:cstheme="minorBidi"/>
              <w:noProof/>
              <w:kern w:val="2"/>
              <w:sz w:val="21"/>
            </w:rPr>
          </w:pPr>
          <w:hyperlink w:anchor="_Toc75291998" w:history="1">
            <w:r w:rsidR="00B00C0E" w:rsidRPr="009D0A57">
              <w:rPr>
                <w:rStyle w:val="af6"/>
                <w:rFonts w:ascii="ＭＳ 明朝" w:eastAsia="ＭＳ 明朝" w:hAnsi="ＭＳ 明朝"/>
                <w:noProof/>
              </w:rPr>
              <w:t>3－5－1　権限又は事務の委任（法第126条）</w:t>
            </w:r>
            <w:r w:rsidR="00B00C0E">
              <w:rPr>
                <w:noProof/>
                <w:webHidden/>
              </w:rPr>
              <w:tab/>
            </w:r>
            <w:r w:rsidR="00B00C0E">
              <w:rPr>
                <w:noProof/>
                <w:webHidden/>
              </w:rPr>
              <w:fldChar w:fldCharType="begin"/>
            </w:r>
            <w:r w:rsidR="00B00C0E">
              <w:rPr>
                <w:noProof/>
                <w:webHidden/>
              </w:rPr>
              <w:instrText xml:space="preserve"> PAGEREF _Toc75291998 \h </w:instrText>
            </w:r>
            <w:r w:rsidR="00B00C0E">
              <w:rPr>
                <w:noProof/>
                <w:webHidden/>
              </w:rPr>
            </w:r>
            <w:r w:rsidR="00B00C0E">
              <w:rPr>
                <w:noProof/>
                <w:webHidden/>
              </w:rPr>
              <w:fldChar w:fldCharType="separate"/>
            </w:r>
            <w:r w:rsidR="00E81730">
              <w:rPr>
                <w:noProof/>
                <w:webHidden/>
              </w:rPr>
              <w:t>197</w:t>
            </w:r>
            <w:r w:rsidR="00B00C0E">
              <w:rPr>
                <w:noProof/>
                <w:webHidden/>
              </w:rPr>
              <w:fldChar w:fldCharType="end"/>
            </w:r>
          </w:hyperlink>
        </w:p>
        <w:p w14:paraId="47325F36" w14:textId="67A517C4" w:rsidR="00B00C0E" w:rsidRDefault="00CF42EB" w:rsidP="00B00C0E">
          <w:pPr>
            <w:pStyle w:val="3"/>
            <w:tabs>
              <w:tab w:val="right" w:leader="dot" w:pos="8494"/>
            </w:tabs>
            <w:spacing w:line="320" w:lineRule="exact"/>
            <w:rPr>
              <w:rFonts w:cstheme="minorBidi"/>
              <w:noProof/>
              <w:kern w:val="2"/>
              <w:sz w:val="21"/>
            </w:rPr>
          </w:pPr>
          <w:hyperlink w:anchor="_Toc75291999" w:history="1">
            <w:r w:rsidR="00B00C0E" w:rsidRPr="009D0A57">
              <w:rPr>
                <w:rStyle w:val="af6"/>
                <w:rFonts w:ascii="ＭＳ 明朝" w:eastAsia="ＭＳ 明朝" w:hAnsi="ＭＳ 明朝"/>
                <w:noProof/>
              </w:rPr>
              <w:t>3－5－2　開示請求等をしようとする者に対する情報の提供等（法第127条）</w:t>
            </w:r>
            <w:r w:rsidR="00B00C0E">
              <w:rPr>
                <w:noProof/>
                <w:webHidden/>
              </w:rPr>
              <w:tab/>
            </w:r>
            <w:r w:rsidR="00B00C0E">
              <w:rPr>
                <w:noProof/>
                <w:webHidden/>
              </w:rPr>
              <w:fldChar w:fldCharType="begin"/>
            </w:r>
            <w:r w:rsidR="00B00C0E">
              <w:rPr>
                <w:noProof/>
                <w:webHidden/>
              </w:rPr>
              <w:instrText xml:space="preserve"> PAGEREF _Toc75291999 \h </w:instrText>
            </w:r>
            <w:r w:rsidR="00B00C0E">
              <w:rPr>
                <w:noProof/>
                <w:webHidden/>
              </w:rPr>
            </w:r>
            <w:r w:rsidR="00B00C0E">
              <w:rPr>
                <w:noProof/>
                <w:webHidden/>
              </w:rPr>
              <w:fldChar w:fldCharType="separate"/>
            </w:r>
            <w:r w:rsidR="00E81730">
              <w:rPr>
                <w:noProof/>
                <w:webHidden/>
              </w:rPr>
              <w:t>201</w:t>
            </w:r>
            <w:r w:rsidR="00B00C0E">
              <w:rPr>
                <w:noProof/>
                <w:webHidden/>
              </w:rPr>
              <w:fldChar w:fldCharType="end"/>
            </w:r>
          </w:hyperlink>
        </w:p>
        <w:p w14:paraId="727B72E1" w14:textId="2F2F39B7" w:rsidR="00B00C0E" w:rsidRDefault="00CF42EB" w:rsidP="00B00C0E">
          <w:pPr>
            <w:pStyle w:val="3"/>
            <w:tabs>
              <w:tab w:val="right" w:leader="dot" w:pos="8494"/>
            </w:tabs>
            <w:spacing w:line="320" w:lineRule="exact"/>
            <w:rPr>
              <w:rFonts w:cstheme="minorBidi"/>
              <w:noProof/>
              <w:kern w:val="2"/>
              <w:sz w:val="21"/>
            </w:rPr>
          </w:pPr>
          <w:hyperlink w:anchor="_Toc75292000" w:history="1">
            <w:r w:rsidR="00B00C0E" w:rsidRPr="009D0A57">
              <w:rPr>
                <w:rStyle w:val="af6"/>
                <w:rFonts w:ascii="ＭＳ 明朝" w:eastAsia="ＭＳ 明朝" w:hAnsi="ＭＳ 明朝"/>
                <w:noProof/>
              </w:rPr>
              <w:t>3－5－3　苦情処理（法第128条）</w:t>
            </w:r>
            <w:r w:rsidR="00B00C0E">
              <w:rPr>
                <w:noProof/>
                <w:webHidden/>
              </w:rPr>
              <w:tab/>
            </w:r>
            <w:r w:rsidR="00B00C0E">
              <w:rPr>
                <w:noProof/>
                <w:webHidden/>
              </w:rPr>
              <w:fldChar w:fldCharType="begin"/>
            </w:r>
            <w:r w:rsidR="00B00C0E">
              <w:rPr>
                <w:noProof/>
                <w:webHidden/>
              </w:rPr>
              <w:instrText xml:space="preserve"> PAGEREF _Toc75292000 \h </w:instrText>
            </w:r>
            <w:r w:rsidR="00B00C0E">
              <w:rPr>
                <w:noProof/>
                <w:webHidden/>
              </w:rPr>
            </w:r>
            <w:r w:rsidR="00B00C0E">
              <w:rPr>
                <w:noProof/>
                <w:webHidden/>
              </w:rPr>
              <w:fldChar w:fldCharType="separate"/>
            </w:r>
            <w:r w:rsidR="00E81730">
              <w:rPr>
                <w:noProof/>
                <w:webHidden/>
              </w:rPr>
              <w:t>203</w:t>
            </w:r>
            <w:r w:rsidR="00B00C0E">
              <w:rPr>
                <w:noProof/>
                <w:webHidden/>
              </w:rPr>
              <w:fldChar w:fldCharType="end"/>
            </w:r>
          </w:hyperlink>
        </w:p>
        <w:p w14:paraId="04F320E5" w14:textId="5EB27F39" w:rsidR="00B00C0E" w:rsidRDefault="00CF42EB" w:rsidP="00B00C0E">
          <w:pPr>
            <w:pStyle w:val="11"/>
            <w:tabs>
              <w:tab w:val="right" w:leader="dot" w:pos="8494"/>
            </w:tabs>
            <w:spacing w:line="320" w:lineRule="exact"/>
            <w:rPr>
              <w:rFonts w:cstheme="minorBidi"/>
              <w:noProof/>
              <w:kern w:val="2"/>
              <w:sz w:val="21"/>
            </w:rPr>
          </w:pPr>
          <w:hyperlink w:anchor="_Toc75292001" w:history="1">
            <w:r w:rsidR="00B00C0E" w:rsidRPr="009D0A57">
              <w:rPr>
                <w:rStyle w:val="af6"/>
                <w:rFonts w:ascii="ＭＳ 明朝" w:eastAsia="ＭＳ 明朝" w:hAnsi="ＭＳ 明朝"/>
                <w:noProof/>
              </w:rPr>
              <w:t>4　地方公共団体の機関及び地方独立行政法人の義務等</w:t>
            </w:r>
            <w:r w:rsidR="00B00C0E">
              <w:rPr>
                <w:noProof/>
                <w:webHidden/>
              </w:rPr>
              <w:tab/>
            </w:r>
            <w:r w:rsidR="00B00C0E">
              <w:rPr>
                <w:noProof/>
                <w:webHidden/>
              </w:rPr>
              <w:fldChar w:fldCharType="begin"/>
            </w:r>
            <w:r w:rsidR="00B00C0E">
              <w:rPr>
                <w:noProof/>
                <w:webHidden/>
              </w:rPr>
              <w:instrText xml:space="preserve"> PAGEREF _Toc75292001 \h </w:instrText>
            </w:r>
            <w:r w:rsidR="00B00C0E">
              <w:rPr>
                <w:noProof/>
                <w:webHidden/>
              </w:rPr>
            </w:r>
            <w:r w:rsidR="00B00C0E">
              <w:rPr>
                <w:noProof/>
                <w:webHidden/>
              </w:rPr>
              <w:fldChar w:fldCharType="separate"/>
            </w:r>
            <w:r w:rsidR="00E81730">
              <w:rPr>
                <w:noProof/>
                <w:webHidden/>
              </w:rPr>
              <w:t>204</w:t>
            </w:r>
            <w:r w:rsidR="00B00C0E">
              <w:rPr>
                <w:noProof/>
                <w:webHidden/>
              </w:rPr>
              <w:fldChar w:fldCharType="end"/>
            </w:r>
          </w:hyperlink>
        </w:p>
        <w:p w14:paraId="7E41AE1B" w14:textId="0659617A" w:rsidR="00B00C0E" w:rsidRDefault="00CF42EB" w:rsidP="00B00C0E">
          <w:pPr>
            <w:pStyle w:val="2"/>
            <w:tabs>
              <w:tab w:val="right" w:leader="dot" w:pos="8494"/>
            </w:tabs>
            <w:spacing w:line="320" w:lineRule="exact"/>
            <w:rPr>
              <w:rFonts w:cstheme="minorBidi"/>
              <w:noProof/>
              <w:kern w:val="2"/>
              <w:sz w:val="21"/>
            </w:rPr>
          </w:pPr>
          <w:hyperlink w:anchor="_Toc75292002" w:history="1">
            <w:r w:rsidR="00B00C0E" w:rsidRPr="009D0A57">
              <w:rPr>
                <w:rStyle w:val="af6"/>
                <w:rFonts w:ascii="ＭＳ 明朝" w:eastAsia="ＭＳ 明朝" w:hAnsi="ＭＳ 明朝"/>
                <w:noProof/>
              </w:rPr>
              <w:t>4－1　定義</w:t>
            </w:r>
            <w:r w:rsidR="00B00C0E">
              <w:rPr>
                <w:noProof/>
                <w:webHidden/>
              </w:rPr>
              <w:tab/>
            </w:r>
            <w:r w:rsidR="00B00C0E">
              <w:rPr>
                <w:noProof/>
                <w:webHidden/>
              </w:rPr>
              <w:fldChar w:fldCharType="begin"/>
            </w:r>
            <w:r w:rsidR="00B00C0E">
              <w:rPr>
                <w:noProof/>
                <w:webHidden/>
              </w:rPr>
              <w:instrText xml:space="preserve"> PAGEREF _Toc75292002 \h </w:instrText>
            </w:r>
            <w:r w:rsidR="00B00C0E">
              <w:rPr>
                <w:noProof/>
                <w:webHidden/>
              </w:rPr>
            </w:r>
            <w:r w:rsidR="00B00C0E">
              <w:rPr>
                <w:noProof/>
                <w:webHidden/>
              </w:rPr>
              <w:fldChar w:fldCharType="separate"/>
            </w:r>
            <w:r w:rsidR="00E81730">
              <w:rPr>
                <w:noProof/>
                <w:webHidden/>
              </w:rPr>
              <w:t>204</w:t>
            </w:r>
            <w:r w:rsidR="00B00C0E">
              <w:rPr>
                <w:noProof/>
                <w:webHidden/>
              </w:rPr>
              <w:fldChar w:fldCharType="end"/>
            </w:r>
          </w:hyperlink>
        </w:p>
        <w:p w14:paraId="38C13580" w14:textId="66F74196" w:rsidR="00B00C0E" w:rsidRDefault="00CF42EB" w:rsidP="00B00C0E">
          <w:pPr>
            <w:pStyle w:val="3"/>
            <w:tabs>
              <w:tab w:val="right" w:leader="dot" w:pos="8494"/>
            </w:tabs>
            <w:spacing w:line="320" w:lineRule="exact"/>
            <w:rPr>
              <w:rFonts w:cstheme="minorBidi"/>
              <w:noProof/>
              <w:kern w:val="2"/>
              <w:sz w:val="21"/>
            </w:rPr>
          </w:pPr>
          <w:hyperlink w:anchor="_Toc75292003" w:history="1">
            <w:r w:rsidR="00B00C0E" w:rsidRPr="009D0A57">
              <w:rPr>
                <w:rStyle w:val="af6"/>
                <w:rFonts w:ascii="ＭＳ 明朝" w:eastAsia="ＭＳ 明朝" w:hAnsi="ＭＳ 明朝"/>
                <w:noProof/>
              </w:rPr>
              <w:t>4－1－1　地方公共団体の機関（法第2条第11項第2号）</w:t>
            </w:r>
            <w:r w:rsidR="00B00C0E">
              <w:rPr>
                <w:noProof/>
                <w:webHidden/>
              </w:rPr>
              <w:tab/>
            </w:r>
            <w:r w:rsidR="00B00C0E">
              <w:rPr>
                <w:noProof/>
                <w:webHidden/>
              </w:rPr>
              <w:fldChar w:fldCharType="begin"/>
            </w:r>
            <w:r w:rsidR="00B00C0E">
              <w:rPr>
                <w:noProof/>
                <w:webHidden/>
              </w:rPr>
              <w:instrText xml:space="preserve"> PAGEREF _Toc75292003 \h </w:instrText>
            </w:r>
            <w:r w:rsidR="00B00C0E">
              <w:rPr>
                <w:noProof/>
                <w:webHidden/>
              </w:rPr>
            </w:r>
            <w:r w:rsidR="00B00C0E">
              <w:rPr>
                <w:noProof/>
                <w:webHidden/>
              </w:rPr>
              <w:fldChar w:fldCharType="separate"/>
            </w:r>
            <w:r w:rsidR="00E81730">
              <w:rPr>
                <w:noProof/>
                <w:webHidden/>
              </w:rPr>
              <w:t>204</w:t>
            </w:r>
            <w:r w:rsidR="00B00C0E">
              <w:rPr>
                <w:noProof/>
                <w:webHidden/>
              </w:rPr>
              <w:fldChar w:fldCharType="end"/>
            </w:r>
          </w:hyperlink>
        </w:p>
        <w:p w14:paraId="672E345B" w14:textId="1A140E2B" w:rsidR="00B00C0E" w:rsidRDefault="00CF42EB" w:rsidP="00B00C0E">
          <w:pPr>
            <w:pStyle w:val="3"/>
            <w:tabs>
              <w:tab w:val="right" w:leader="dot" w:pos="8494"/>
            </w:tabs>
            <w:spacing w:line="320" w:lineRule="exact"/>
            <w:rPr>
              <w:rFonts w:cstheme="minorBidi"/>
              <w:noProof/>
              <w:kern w:val="2"/>
              <w:sz w:val="21"/>
            </w:rPr>
          </w:pPr>
          <w:hyperlink w:anchor="_Toc75292004" w:history="1">
            <w:r w:rsidR="00B00C0E" w:rsidRPr="009D0A57">
              <w:rPr>
                <w:rStyle w:val="af6"/>
                <w:rFonts w:ascii="ＭＳ 明朝" w:eastAsia="ＭＳ 明朝" w:hAnsi="ＭＳ 明朝"/>
                <w:noProof/>
              </w:rPr>
              <w:t>4－1－2　地方独立行政法人（法第2条第11項第4号）</w:t>
            </w:r>
            <w:r w:rsidR="00B00C0E">
              <w:rPr>
                <w:noProof/>
                <w:webHidden/>
              </w:rPr>
              <w:tab/>
            </w:r>
            <w:r w:rsidR="00B00C0E">
              <w:rPr>
                <w:noProof/>
                <w:webHidden/>
              </w:rPr>
              <w:fldChar w:fldCharType="begin"/>
            </w:r>
            <w:r w:rsidR="00B00C0E">
              <w:rPr>
                <w:noProof/>
                <w:webHidden/>
              </w:rPr>
              <w:instrText xml:space="preserve"> PAGEREF _Toc75292004 \h </w:instrText>
            </w:r>
            <w:r w:rsidR="00B00C0E">
              <w:rPr>
                <w:noProof/>
                <w:webHidden/>
              </w:rPr>
            </w:r>
            <w:r w:rsidR="00B00C0E">
              <w:rPr>
                <w:noProof/>
                <w:webHidden/>
              </w:rPr>
              <w:fldChar w:fldCharType="separate"/>
            </w:r>
            <w:r w:rsidR="00E81730">
              <w:rPr>
                <w:noProof/>
                <w:webHidden/>
              </w:rPr>
              <w:t>205</w:t>
            </w:r>
            <w:r w:rsidR="00B00C0E">
              <w:rPr>
                <w:noProof/>
                <w:webHidden/>
              </w:rPr>
              <w:fldChar w:fldCharType="end"/>
            </w:r>
          </w:hyperlink>
        </w:p>
        <w:p w14:paraId="729B847C" w14:textId="0646D557" w:rsidR="00B00C0E" w:rsidRDefault="00CF42EB" w:rsidP="00B00C0E">
          <w:pPr>
            <w:pStyle w:val="3"/>
            <w:tabs>
              <w:tab w:val="right" w:leader="dot" w:pos="8494"/>
            </w:tabs>
            <w:spacing w:line="320" w:lineRule="exact"/>
            <w:rPr>
              <w:rFonts w:cstheme="minorBidi"/>
              <w:noProof/>
              <w:kern w:val="2"/>
              <w:sz w:val="21"/>
            </w:rPr>
          </w:pPr>
          <w:hyperlink w:anchor="_Toc75292005" w:history="1">
            <w:r w:rsidR="00B00C0E" w:rsidRPr="009D0A57">
              <w:rPr>
                <w:rStyle w:val="af6"/>
                <w:rFonts w:ascii="ＭＳ 明朝" w:eastAsia="ＭＳ 明朝" w:hAnsi="ＭＳ 明朝"/>
                <w:noProof/>
              </w:rPr>
              <w:t>4－1－3　条例要配慮個人情報（法第60条第5項）</w:t>
            </w:r>
            <w:r w:rsidR="00B00C0E">
              <w:rPr>
                <w:noProof/>
                <w:webHidden/>
              </w:rPr>
              <w:tab/>
            </w:r>
            <w:r w:rsidR="00B00C0E">
              <w:rPr>
                <w:noProof/>
                <w:webHidden/>
              </w:rPr>
              <w:fldChar w:fldCharType="begin"/>
            </w:r>
            <w:r w:rsidR="00B00C0E">
              <w:rPr>
                <w:noProof/>
                <w:webHidden/>
              </w:rPr>
              <w:instrText xml:space="preserve"> PAGEREF _Toc75292005 \h </w:instrText>
            </w:r>
            <w:r w:rsidR="00B00C0E">
              <w:rPr>
                <w:noProof/>
                <w:webHidden/>
              </w:rPr>
            </w:r>
            <w:r w:rsidR="00B00C0E">
              <w:rPr>
                <w:noProof/>
                <w:webHidden/>
              </w:rPr>
              <w:fldChar w:fldCharType="separate"/>
            </w:r>
            <w:r w:rsidR="00E81730">
              <w:rPr>
                <w:noProof/>
                <w:webHidden/>
              </w:rPr>
              <w:t>207</w:t>
            </w:r>
            <w:r w:rsidR="00B00C0E">
              <w:rPr>
                <w:noProof/>
                <w:webHidden/>
              </w:rPr>
              <w:fldChar w:fldCharType="end"/>
            </w:r>
          </w:hyperlink>
        </w:p>
        <w:p w14:paraId="53368BCC" w14:textId="67EBAD98" w:rsidR="00B00C0E" w:rsidRDefault="00CF42EB" w:rsidP="00B00C0E">
          <w:pPr>
            <w:pStyle w:val="2"/>
            <w:tabs>
              <w:tab w:val="right" w:leader="dot" w:pos="8494"/>
            </w:tabs>
            <w:spacing w:line="320" w:lineRule="exact"/>
            <w:rPr>
              <w:rFonts w:cstheme="minorBidi"/>
              <w:noProof/>
              <w:kern w:val="2"/>
              <w:sz w:val="21"/>
            </w:rPr>
          </w:pPr>
          <w:hyperlink w:anchor="_Toc75292006" w:history="1">
            <w:r w:rsidR="00B00C0E" w:rsidRPr="009D0A57">
              <w:rPr>
                <w:rStyle w:val="af6"/>
                <w:rFonts w:ascii="ＭＳ 明朝" w:eastAsia="ＭＳ 明朝" w:hAnsi="ＭＳ 明朝"/>
                <w:noProof/>
              </w:rPr>
              <w:t>4－2　地方公共団体及び地方独立行政法人における個人情報等の取扱い</w:t>
            </w:r>
            <w:r w:rsidR="00B00C0E">
              <w:rPr>
                <w:noProof/>
                <w:webHidden/>
              </w:rPr>
              <w:tab/>
            </w:r>
            <w:r w:rsidR="00B00C0E">
              <w:rPr>
                <w:noProof/>
                <w:webHidden/>
              </w:rPr>
              <w:fldChar w:fldCharType="begin"/>
            </w:r>
            <w:r w:rsidR="00B00C0E">
              <w:rPr>
                <w:noProof/>
                <w:webHidden/>
              </w:rPr>
              <w:instrText xml:space="preserve"> PAGEREF _Toc75292006 \h </w:instrText>
            </w:r>
            <w:r w:rsidR="00B00C0E">
              <w:rPr>
                <w:noProof/>
                <w:webHidden/>
              </w:rPr>
            </w:r>
            <w:r w:rsidR="00B00C0E">
              <w:rPr>
                <w:noProof/>
                <w:webHidden/>
              </w:rPr>
              <w:fldChar w:fldCharType="separate"/>
            </w:r>
            <w:r w:rsidR="00E81730">
              <w:rPr>
                <w:noProof/>
                <w:webHidden/>
              </w:rPr>
              <w:t>209</w:t>
            </w:r>
            <w:r w:rsidR="00B00C0E">
              <w:rPr>
                <w:noProof/>
                <w:webHidden/>
              </w:rPr>
              <w:fldChar w:fldCharType="end"/>
            </w:r>
          </w:hyperlink>
        </w:p>
        <w:p w14:paraId="6E9DE999" w14:textId="6DACC076" w:rsidR="00B00C0E" w:rsidRDefault="00CF42EB" w:rsidP="00B00C0E">
          <w:pPr>
            <w:pStyle w:val="3"/>
            <w:tabs>
              <w:tab w:val="right" w:leader="dot" w:pos="8494"/>
            </w:tabs>
            <w:spacing w:line="320" w:lineRule="exact"/>
            <w:rPr>
              <w:rFonts w:cstheme="minorBidi"/>
              <w:noProof/>
              <w:kern w:val="2"/>
              <w:sz w:val="21"/>
            </w:rPr>
          </w:pPr>
          <w:hyperlink w:anchor="_Toc75292007" w:history="1">
            <w:r w:rsidR="00B00C0E" w:rsidRPr="009D0A57">
              <w:rPr>
                <w:rStyle w:val="af6"/>
                <w:rFonts w:ascii="ＭＳ 明朝" w:eastAsia="ＭＳ 明朝" w:hAnsi="ＭＳ 明朝"/>
                <w:noProof/>
              </w:rPr>
              <w:t>4－2－1　安全管理措置（法第66条）</w:t>
            </w:r>
            <w:r w:rsidR="00B00C0E">
              <w:rPr>
                <w:noProof/>
                <w:webHidden/>
              </w:rPr>
              <w:tab/>
            </w:r>
            <w:r w:rsidR="00B00C0E">
              <w:rPr>
                <w:noProof/>
                <w:webHidden/>
              </w:rPr>
              <w:fldChar w:fldCharType="begin"/>
            </w:r>
            <w:r w:rsidR="00B00C0E">
              <w:rPr>
                <w:noProof/>
                <w:webHidden/>
              </w:rPr>
              <w:instrText xml:space="preserve"> PAGEREF _Toc75292007 \h </w:instrText>
            </w:r>
            <w:r w:rsidR="00B00C0E">
              <w:rPr>
                <w:noProof/>
                <w:webHidden/>
              </w:rPr>
            </w:r>
            <w:r w:rsidR="00B00C0E">
              <w:rPr>
                <w:noProof/>
                <w:webHidden/>
              </w:rPr>
              <w:fldChar w:fldCharType="separate"/>
            </w:r>
            <w:r w:rsidR="00E81730">
              <w:rPr>
                <w:noProof/>
                <w:webHidden/>
              </w:rPr>
              <w:t>209</w:t>
            </w:r>
            <w:r w:rsidR="00B00C0E">
              <w:rPr>
                <w:noProof/>
                <w:webHidden/>
              </w:rPr>
              <w:fldChar w:fldCharType="end"/>
            </w:r>
          </w:hyperlink>
        </w:p>
        <w:p w14:paraId="3B178047" w14:textId="64F74C4F" w:rsidR="00B00C0E" w:rsidRDefault="00CF42EB" w:rsidP="00B00C0E">
          <w:pPr>
            <w:pStyle w:val="2"/>
            <w:tabs>
              <w:tab w:val="right" w:leader="dot" w:pos="8494"/>
            </w:tabs>
            <w:spacing w:line="320" w:lineRule="exact"/>
            <w:rPr>
              <w:rFonts w:cstheme="minorBidi"/>
              <w:noProof/>
              <w:kern w:val="2"/>
              <w:sz w:val="21"/>
            </w:rPr>
          </w:pPr>
          <w:hyperlink w:anchor="_Toc75292008" w:history="1">
            <w:r w:rsidR="00B00C0E" w:rsidRPr="009D0A57">
              <w:rPr>
                <w:rStyle w:val="af6"/>
                <w:rFonts w:ascii="ＭＳ 明朝" w:eastAsia="ＭＳ 明朝" w:hAnsi="ＭＳ 明朝"/>
                <w:noProof/>
              </w:rPr>
              <w:t>4－3　個人情報ファイル</w:t>
            </w:r>
            <w:r w:rsidR="00B00C0E">
              <w:rPr>
                <w:noProof/>
                <w:webHidden/>
              </w:rPr>
              <w:tab/>
            </w:r>
            <w:r w:rsidR="00B00C0E">
              <w:rPr>
                <w:noProof/>
                <w:webHidden/>
              </w:rPr>
              <w:fldChar w:fldCharType="begin"/>
            </w:r>
            <w:r w:rsidR="00B00C0E">
              <w:rPr>
                <w:noProof/>
                <w:webHidden/>
              </w:rPr>
              <w:instrText xml:space="preserve"> PAGEREF _Toc75292008 \h </w:instrText>
            </w:r>
            <w:r w:rsidR="00B00C0E">
              <w:rPr>
                <w:noProof/>
                <w:webHidden/>
              </w:rPr>
            </w:r>
            <w:r w:rsidR="00B00C0E">
              <w:rPr>
                <w:noProof/>
                <w:webHidden/>
              </w:rPr>
              <w:fldChar w:fldCharType="separate"/>
            </w:r>
            <w:r w:rsidR="00E81730">
              <w:rPr>
                <w:noProof/>
                <w:webHidden/>
              </w:rPr>
              <w:t>212</w:t>
            </w:r>
            <w:r w:rsidR="00B00C0E">
              <w:rPr>
                <w:noProof/>
                <w:webHidden/>
              </w:rPr>
              <w:fldChar w:fldCharType="end"/>
            </w:r>
          </w:hyperlink>
        </w:p>
        <w:p w14:paraId="0FA0FAA3" w14:textId="2BB96DB6" w:rsidR="00B00C0E" w:rsidRDefault="00CF42EB" w:rsidP="00B00C0E">
          <w:pPr>
            <w:pStyle w:val="3"/>
            <w:tabs>
              <w:tab w:val="right" w:leader="dot" w:pos="8494"/>
            </w:tabs>
            <w:spacing w:line="320" w:lineRule="exact"/>
            <w:rPr>
              <w:rFonts w:cstheme="minorBidi"/>
              <w:noProof/>
              <w:kern w:val="2"/>
              <w:sz w:val="21"/>
            </w:rPr>
          </w:pPr>
          <w:hyperlink w:anchor="_Toc75292009" w:history="1">
            <w:r w:rsidR="00B00C0E" w:rsidRPr="009D0A57">
              <w:rPr>
                <w:rStyle w:val="af6"/>
                <w:rFonts w:ascii="ＭＳ 明朝" w:eastAsia="ＭＳ 明朝" w:hAnsi="ＭＳ 明朝"/>
                <w:noProof/>
              </w:rPr>
              <w:t>4－3－1　個人情報ファイル簿の作成及び公表（法第75条第4項）</w:t>
            </w:r>
            <w:r w:rsidR="00B00C0E">
              <w:rPr>
                <w:noProof/>
                <w:webHidden/>
              </w:rPr>
              <w:tab/>
            </w:r>
            <w:r w:rsidR="00B00C0E">
              <w:rPr>
                <w:noProof/>
                <w:webHidden/>
              </w:rPr>
              <w:fldChar w:fldCharType="begin"/>
            </w:r>
            <w:r w:rsidR="00B00C0E">
              <w:rPr>
                <w:noProof/>
                <w:webHidden/>
              </w:rPr>
              <w:instrText xml:space="preserve"> PAGEREF _Toc75292009 \h </w:instrText>
            </w:r>
            <w:r w:rsidR="00B00C0E">
              <w:rPr>
                <w:noProof/>
                <w:webHidden/>
              </w:rPr>
            </w:r>
            <w:r w:rsidR="00B00C0E">
              <w:rPr>
                <w:noProof/>
                <w:webHidden/>
              </w:rPr>
              <w:fldChar w:fldCharType="separate"/>
            </w:r>
            <w:r w:rsidR="00E81730">
              <w:rPr>
                <w:noProof/>
                <w:webHidden/>
              </w:rPr>
              <w:t>212</w:t>
            </w:r>
            <w:r w:rsidR="00B00C0E">
              <w:rPr>
                <w:noProof/>
                <w:webHidden/>
              </w:rPr>
              <w:fldChar w:fldCharType="end"/>
            </w:r>
          </w:hyperlink>
        </w:p>
        <w:p w14:paraId="2DBC06B3" w14:textId="764C9044" w:rsidR="00B00C0E" w:rsidRDefault="00CF42EB" w:rsidP="00B00C0E">
          <w:pPr>
            <w:pStyle w:val="3"/>
            <w:tabs>
              <w:tab w:val="right" w:leader="dot" w:pos="8494"/>
            </w:tabs>
            <w:spacing w:line="320" w:lineRule="exact"/>
            <w:rPr>
              <w:rFonts w:cstheme="minorBidi"/>
              <w:noProof/>
              <w:kern w:val="2"/>
              <w:sz w:val="21"/>
            </w:rPr>
          </w:pPr>
          <w:hyperlink w:anchor="_Toc75292010" w:history="1">
            <w:r w:rsidR="00B00C0E" w:rsidRPr="009D0A57">
              <w:rPr>
                <w:rStyle w:val="af6"/>
                <w:rFonts w:ascii="ＭＳ 明朝" w:eastAsia="ＭＳ 明朝" w:hAnsi="ＭＳ 明朝"/>
                <w:noProof/>
              </w:rPr>
              <w:t>4－3－2　個人情報ファイル簿とは別の個人情報の保有の状況に関する事項を記載した帳簿の作成及び公表（法第75条第5項）</w:t>
            </w:r>
            <w:r w:rsidR="00B00C0E">
              <w:rPr>
                <w:noProof/>
                <w:webHidden/>
              </w:rPr>
              <w:tab/>
            </w:r>
            <w:r w:rsidR="00B00C0E">
              <w:rPr>
                <w:noProof/>
                <w:webHidden/>
              </w:rPr>
              <w:fldChar w:fldCharType="begin"/>
            </w:r>
            <w:r w:rsidR="00B00C0E">
              <w:rPr>
                <w:noProof/>
                <w:webHidden/>
              </w:rPr>
              <w:instrText xml:space="preserve"> PAGEREF _Toc75292010 \h </w:instrText>
            </w:r>
            <w:r w:rsidR="00B00C0E">
              <w:rPr>
                <w:noProof/>
                <w:webHidden/>
              </w:rPr>
            </w:r>
            <w:r w:rsidR="00B00C0E">
              <w:rPr>
                <w:noProof/>
                <w:webHidden/>
              </w:rPr>
              <w:fldChar w:fldCharType="separate"/>
            </w:r>
            <w:r w:rsidR="00E81730">
              <w:rPr>
                <w:noProof/>
                <w:webHidden/>
              </w:rPr>
              <w:t>213</w:t>
            </w:r>
            <w:r w:rsidR="00B00C0E">
              <w:rPr>
                <w:noProof/>
                <w:webHidden/>
              </w:rPr>
              <w:fldChar w:fldCharType="end"/>
            </w:r>
          </w:hyperlink>
        </w:p>
        <w:p w14:paraId="2159BF72" w14:textId="3965F5D8" w:rsidR="00B00C0E" w:rsidRDefault="00CF42EB" w:rsidP="00B00C0E">
          <w:pPr>
            <w:pStyle w:val="2"/>
            <w:tabs>
              <w:tab w:val="right" w:leader="dot" w:pos="8494"/>
            </w:tabs>
            <w:spacing w:line="320" w:lineRule="exact"/>
            <w:rPr>
              <w:rFonts w:cstheme="minorBidi"/>
              <w:noProof/>
              <w:kern w:val="2"/>
              <w:sz w:val="21"/>
            </w:rPr>
          </w:pPr>
          <w:hyperlink w:anchor="_Toc75292011" w:history="1">
            <w:r w:rsidR="00B00C0E" w:rsidRPr="009D0A57">
              <w:rPr>
                <w:rStyle w:val="af6"/>
                <w:rFonts w:ascii="ＭＳ 明朝" w:eastAsia="ＭＳ 明朝" w:hAnsi="ＭＳ 明朝"/>
                <w:noProof/>
              </w:rPr>
              <w:t>4－4　開示、訂正及び利用停止</w:t>
            </w:r>
            <w:r w:rsidR="00B00C0E">
              <w:rPr>
                <w:noProof/>
                <w:webHidden/>
              </w:rPr>
              <w:tab/>
            </w:r>
            <w:r w:rsidR="00B00C0E">
              <w:rPr>
                <w:noProof/>
                <w:webHidden/>
              </w:rPr>
              <w:fldChar w:fldCharType="begin"/>
            </w:r>
            <w:r w:rsidR="00B00C0E">
              <w:rPr>
                <w:noProof/>
                <w:webHidden/>
              </w:rPr>
              <w:instrText xml:space="preserve"> PAGEREF _Toc75292011 \h </w:instrText>
            </w:r>
            <w:r w:rsidR="00B00C0E">
              <w:rPr>
                <w:noProof/>
                <w:webHidden/>
              </w:rPr>
            </w:r>
            <w:r w:rsidR="00B00C0E">
              <w:rPr>
                <w:noProof/>
                <w:webHidden/>
              </w:rPr>
              <w:fldChar w:fldCharType="separate"/>
            </w:r>
            <w:r w:rsidR="00E81730">
              <w:rPr>
                <w:noProof/>
                <w:webHidden/>
              </w:rPr>
              <w:t>214</w:t>
            </w:r>
            <w:r w:rsidR="00B00C0E">
              <w:rPr>
                <w:noProof/>
                <w:webHidden/>
              </w:rPr>
              <w:fldChar w:fldCharType="end"/>
            </w:r>
          </w:hyperlink>
        </w:p>
        <w:p w14:paraId="0B1237A8" w14:textId="50743803" w:rsidR="00B00C0E" w:rsidRDefault="00CF42EB" w:rsidP="00B00C0E">
          <w:pPr>
            <w:pStyle w:val="3"/>
            <w:tabs>
              <w:tab w:val="right" w:leader="dot" w:pos="8494"/>
            </w:tabs>
            <w:spacing w:line="320" w:lineRule="exact"/>
            <w:rPr>
              <w:rFonts w:cstheme="minorBidi"/>
              <w:noProof/>
              <w:kern w:val="2"/>
              <w:sz w:val="21"/>
            </w:rPr>
          </w:pPr>
          <w:hyperlink w:anchor="_Toc75292012" w:history="1">
            <w:r w:rsidR="00B00C0E" w:rsidRPr="009D0A57">
              <w:rPr>
                <w:rStyle w:val="af6"/>
                <w:rFonts w:ascii="ＭＳ 明朝" w:eastAsia="ＭＳ 明朝" w:hAnsi="ＭＳ 明朝"/>
                <w:noProof/>
              </w:rPr>
              <w:t>4－4－1　開示</w:t>
            </w:r>
            <w:r w:rsidR="00B00C0E">
              <w:rPr>
                <w:noProof/>
                <w:webHidden/>
              </w:rPr>
              <w:tab/>
            </w:r>
            <w:r w:rsidR="00B00C0E">
              <w:rPr>
                <w:noProof/>
                <w:webHidden/>
              </w:rPr>
              <w:fldChar w:fldCharType="begin"/>
            </w:r>
            <w:r w:rsidR="00B00C0E">
              <w:rPr>
                <w:noProof/>
                <w:webHidden/>
              </w:rPr>
              <w:instrText xml:space="preserve"> PAGEREF _Toc75292012 \h </w:instrText>
            </w:r>
            <w:r w:rsidR="00B00C0E">
              <w:rPr>
                <w:noProof/>
                <w:webHidden/>
              </w:rPr>
            </w:r>
            <w:r w:rsidR="00B00C0E">
              <w:rPr>
                <w:noProof/>
                <w:webHidden/>
              </w:rPr>
              <w:fldChar w:fldCharType="separate"/>
            </w:r>
            <w:r w:rsidR="00E81730">
              <w:rPr>
                <w:noProof/>
                <w:webHidden/>
              </w:rPr>
              <w:t>214</w:t>
            </w:r>
            <w:r w:rsidR="00B00C0E">
              <w:rPr>
                <w:noProof/>
                <w:webHidden/>
              </w:rPr>
              <w:fldChar w:fldCharType="end"/>
            </w:r>
          </w:hyperlink>
        </w:p>
        <w:p w14:paraId="54EDE732" w14:textId="29918860" w:rsidR="00B00C0E" w:rsidRDefault="00CF42EB" w:rsidP="00B00C0E">
          <w:pPr>
            <w:pStyle w:val="3"/>
            <w:tabs>
              <w:tab w:val="right" w:leader="dot" w:pos="8494"/>
            </w:tabs>
            <w:spacing w:line="320" w:lineRule="exact"/>
            <w:rPr>
              <w:rFonts w:cstheme="minorBidi"/>
              <w:noProof/>
              <w:kern w:val="2"/>
              <w:sz w:val="21"/>
            </w:rPr>
          </w:pPr>
          <w:hyperlink w:anchor="_Toc75292013" w:history="1">
            <w:r w:rsidR="00B00C0E" w:rsidRPr="009D0A57">
              <w:rPr>
                <w:rStyle w:val="af6"/>
                <w:rFonts w:ascii="ＭＳ 明朝" w:eastAsia="ＭＳ 明朝" w:hAnsi="ＭＳ 明朝"/>
                <w:noProof/>
              </w:rPr>
              <w:t>4－4－2　訂正</w:t>
            </w:r>
            <w:r w:rsidR="00B00C0E">
              <w:rPr>
                <w:noProof/>
                <w:webHidden/>
              </w:rPr>
              <w:tab/>
            </w:r>
            <w:r w:rsidR="00B00C0E">
              <w:rPr>
                <w:noProof/>
                <w:webHidden/>
              </w:rPr>
              <w:fldChar w:fldCharType="begin"/>
            </w:r>
            <w:r w:rsidR="00B00C0E">
              <w:rPr>
                <w:noProof/>
                <w:webHidden/>
              </w:rPr>
              <w:instrText xml:space="preserve"> PAGEREF _Toc75292013 \h </w:instrText>
            </w:r>
            <w:r w:rsidR="00B00C0E">
              <w:rPr>
                <w:noProof/>
                <w:webHidden/>
              </w:rPr>
            </w:r>
            <w:r w:rsidR="00B00C0E">
              <w:rPr>
                <w:noProof/>
                <w:webHidden/>
              </w:rPr>
              <w:fldChar w:fldCharType="separate"/>
            </w:r>
            <w:r w:rsidR="00E81730">
              <w:rPr>
                <w:noProof/>
                <w:webHidden/>
              </w:rPr>
              <w:t>217</w:t>
            </w:r>
            <w:r w:rsidR="00B00C0E">
              <w:rPr>
                <w:noProof/>
                <w:webHidden/>
              </w:rPr>
              <w:fldChar w:fldCharType="end"/>
            </w:r>
          </w:hyperlink>
        </w:p>
        <w:p w14:paraId="45CB47B9" w14:textId="0900306B" w:rsidR="00B00C0E" w:rsidRDefault="00CF42EB" w:rsidP="00B00C0E">
          <w:pPr>
            <w:pStyle w:val="3"/>
            <w:tabs>
              <w:tab w:val="right" w:leader="dot" w:pos="8494"/>
            </w:tabs>
            <w:spacing w:line="320" w:lineRule="exact"/>
            <w:rPr>
              <w:rFonts w:cstheme="minorBidi"/>
              <w:noProof/>
              <w:kern w:val="2"/>
              <w:sz w:val="21"/>
            </w:rPr>
          </w:pPr>
          <w:hyperlink w:anchor="_Toc75292014" w:history="1">
            <w:r w:rsidR="00B00C0E" w:rsidRPr="009D0A57">
              <w:rPr>
                <w:rStyle w:val="af6"/>
                <w:rFonts w:ascii="ＭＳ 明朝" w:eastAsia="ＭＳ 明朝" w:hAnsi="ＭＳ 明朝"/>
                <w:noProof/>
              </w:rPr>
              <w:t>4－4－3　利用停止</w:t>
            </w:r>
            <w:r w:rsidR="00B00C0E">
              <w:rPr>
                <w:noProof/>
                <w:webHidden/>
              </w:rPr>
              <w:tab/>
            </w:r>
            <w:r w:rsidR="00B00C0E">
              <w:rPr>
                <w:noProof/>
                <w:webHidden/>
              </w:rPr>
              <w:fldChar w:fldCharType="begin"/>
            </w:r>
            <w:r w:rsidR="00B00C0E">
              <w:rPr>
                <w:noProof/>
                <w:webHidden/>
              </w:rPr>
              <w:instrText xml:space="preserve"> PAGEREF _Toc75292014 \h </w:instrText>
            </w:r>
            <w:r w:rsidR="00B00C0E">
              <w:rPr>
                <w:noProof/>
                <w:webHidden/>
              </w:rPr>
            </w:r>
            <w:r w:rsidR="00B00C0E">
              <w:rPr>
                <w:noProof/>
                <w:webHidden/>
              </w:rPr>
              <w:fldChar w:fldCharType="separate"/>
            </w:r>
            <w:r w:rsidR="00E81730">
              <w:rPr>
                <w:noProof/>
                <w:webHidden/>
              </w:rPr>
              <w:t>219</w:t>
            </w:r>
            <w:r w:rsidR="00B00C0E">
              <w:rPr>
                <w:noProof/>
                <w:webHidden/>
              </w:rPr>
              <w:fldChar w:fldCharType="end"/>
            </w:r>
          </w:hyperlink>
        </w:p>
        <w:p w14:paraId="228B66E4" w14:textId="3DC01BBA" w:rsidR="00B00C0E" w:rsidRDefault="00CF42EB" w:rsidP="00B00C0E">
          <w:pPr>
            <w:pStyle w:val="3"/>
            <w:tabs>
              <w:tab w:val="right" w:leader="dot" w:pos="8494"/>
            </w:tabs>
            <w:spacing w:line="320" w:lineRule="exact"/>
            <w:rPr>
              <w:rFonts w:cstheme="minorBidi"/>
              <w:noProof/>
              <w:kern w:val="2"/>
              <w:sz w:val="21"/>
            </w:rPr>
          </w:pPr>
          <w:hyperlink w:anchor="_Toc75292015" w:history="1">
            <w:r w:rsidR="00B00C0E" w:rsidRPr="009D0A57">
              <w:rPr>
                <w:rStyle w:val="af6"/>
                <w:rFonts w:ascii="ＭＳ 明朝" w:eastAsia="ＭＳ 明朝" w:hAnsi="ＭＳ 明朝"/>
                <w:noProof/>
              </w:rPr>
              <w:t>4－4－4　審査請求</w:t>
            </w:r>
            <w:r w:rsidR="00B00C0E">
              <w:rPr>
                <w:noProof/>
                <w:webHidden/>
              </w:rPr>
              <w:tab/>
            </w:r>
            <w:r w:rsidR="00B00C0E">
              <w:rPr>
                <w:noProof/>
                <w:webHidden/>
              </w:rPr>
              <w:fldChar w:fldCharType="begin"/>
            </w:r>
            <w:r w:rsidR="00B00C0E">
              <w:rPr>
                <w:noProof/>
                <w:webHidden/>
              </w:rPr>
              <w:instrText xml:space="preserve"> PAGEREF _Toc75292015 \h </w:instrText>
            </w:r>
            <w:r w:rsidR="00B00C0E">
              <w:rPr>
                <w:noProof/>
                <w:webHidden/>
              </w:rPr>
            </w:r>
            <w:r w:rsidR="00B00C0E">
              <w:rPr>
                <w:noProof/>
                <w:webHidden/>
              </w:rPr>
              <w:fldChar w:fldCharType="separate"/>
            </w:r>
            <w:r w:rsidR="00E81730">
              <w:rPr>
                <w:noProof/>
                <w:webHidden/>
              </w:rPr>
              <w:t>220</w:t>
            </w:r>
            <w:r w:rsidR="00B00C0E">
              <w:rPr>
                <w:noProof/>
                <w:webHidden/>
              </w:rPr>
              <w:fldChar w:fldCharType="end"/>
            </w:r>
          </w:hyperlink>
        </w:p>
        <w:p w14:paraId="58F6F4C5" w14:textId="79C8AE50" w:rsidR="00B00C0E" w:rsidRDefault="00CF42EB" w:rsidP="00B00C0E">
          <w:pPr>
            <w:pStyle w:val="3"/>
            <w:tabs>
              <w:tab w:val="right" w:leader="dot" w:pos="8494"/>
            </w:tabs>
            <w:spacing w:line="320" w:lineRule="exact"/>
            <w:rPr>
              <w:rFonts w:cstheme="minorBidi"/>
              <w:noProof/>
              <w:kern w:val="2"/>
              <w:sz w:val="21"/>
            </w:rPr>
          </w:pPr>
          <w:hyperlink w:anchor="_Toc75292016" w:history="1">
            <w:r w:rsidR="00B00C0E" w:rsidRPr="009D0A57">
              <w:rPr>
                <w:rStyle w:val="af6"/>
                <w:rFonts w:ascii="ＭＳ 明朝" w:eastAsia="ＭＳ 明朝" w:hAnsi="ＭＳ 明朝"/>
                <w:noProof/>
              </w:rPr>
              <w:t>4－4－5　開示請求等の手続並びに審査請求の手続に関する条例の定め</w:t>
            </w:r>
            <w:r w:rsidR="00B00C0E">
              <w:rPr>
                <w:noProof/>
                <w:webHidden/>
              </w:rPr>
              <w:tab/>
            </w:r>
            <w:r w:rsidR="00B00C0E">
              <w:rPr>
                <w:noProof/>
                <w:webHidden/>
              </w:rPr>
              <w:fldChar w:fldCharType="begin"/>
            </w:r>
            <w:r w:rsidR="00B00C0E">
              <w:rPr>
                <w:noProof/>
                <w:webHidden/>
              </w:rPr>
              <w:instrText xml:space="preserve"> PAGEREF _Toc75292016 \h </w:instrText>
            </w:r>
            <w:r w:rsidR="00B00C0E">
              <w:rPr>
                <w:noProof/>
                <w:webHidden/>
              </w:rPr>
            </w:r>
            <w:r w:rsidR="00B00C0E">
              <w:rPr>
                <w:noProof/>
                <w:webHidden/>
              </w:rPr>
              <w:fldChar w:fldCharType="separate"/>
            </w:r>
            <w:r w:rsidR="00E81730">
              <w:rPr>
                <w:noProof/>
                <w:webHidden/>
              </w:rPr>
              <w:t>223</w:t>
            </w:r>
            <w:r w:rsidR="00B00C0E">
              <w:rPr>
                <w:noProof/>
                <w:webHidden/>
              </w:rPr>
              <w:fldChar w:fldCharType="end"/>
            </w:r>
          </w:hyperlink>
        </w:p>
        <w:p w14:paraId="15190F66" w14:textId="405B197D" w:rsidR="00B00C0E" w:rsidRDefault="00CF42EB" w:rsidP="00B00C0E">
          <w:pPr>
            <w:pStyle w:val="2"/>
            <w:tabs>
              <w:tab w:val="right" w:leader="dot" w:pos="8494"/>
            </w:tabs>
            <w:spacing w:line="320" w:lineRule="exact"/>
            <w:rPr>
              <w:rFonts w:cstheme="minorBidi"/>
              <w:noProof/>
              <w:kern w:val="2"/>
              <w:sz w:val="21"/>
            </w:rPr>
          </w:pPr>
          <w:hyperlink w:anchor="_Toc75292017" w:history="1">
            <w:r w:rsidR="00B00C0E" w:rsidRPr="009D0A57">
              <w:rPr>
                <w:rStyle w:val="af6"/>
                <w:rFonts w:ascii="ＭＳ 明朝" w:eastAsia="ＭＳ 明朝" w:hAnsi="ＭＳ 明朝"/>
                <w:noProof/>
              </w:rPr>
              <w:t>4－5　行政機関等匿名加工情報の提供等</w:t>
            </w:r>
            <w:r w:rsidR="00B00C0E">
              <w:rPr>
                <w:noProof/>
                <w:webHidden/>
              </w:rPr>
              <w:tab/>
            </w:r>
            <w:r w:rsidR="00B00C0E">
              <w:rPr>
                <w:noProof/>
                <w:webHidden/>
              </w:rPr>
              <w:fldChar w:fldCharType="begin"/>
            </w:r>
            <w:r w:rsidR="00B00C0E">
              <w:rPr>
                <w:noProof/>
                <w:webHidden/>
              </w:rPr>
              <w:instrText xml:space="preserve"> PAGEREF _Toc75292017 \h </w:instrText>
            </w:r>
            <w:r w:rsidR="00B00C0E">
              <w:rPr>
                <w:noProof/>
                <w:webHidden/>
              </w:rPr>
            </w:r>
            <w:r w:rsidR="00B00C0E">
              <w:rPr>
                <w:noProof/>
                <w:webHidden/>
              </w:rPr>
              <w:fldChar w:fldCharType="separate"/>
            </w:r>
            <w:r w:rsidR="00E81730">
              <w:rPr>
                <w:noProof/>
                <w:webHidden/>
              </w:rPr>
              <w:t>224</w:t>
            </w:r>
            <w:r w:rsidR="00B00C0E">
              <w:rPr>
                <w:noProof/>
                <w:webHidden/>
              </w:rPr>
              <w:fldChar w:fldCharType="end"/>
            </w:r>
          </w:hyperlink>
        </w:p>
        <w:p w14:paraId="7D7069C2" w14:textId="12BAECAE" w:rsidR="00B00C0E" w:rsidRDefault="00CF42EB" w:rsidP="00B00C0E">
          <w:pPr>
            <w:pStyle w:val="2"/>
            <w:tabs>
              <w:tab w:val="right" w:leader="dot" w:pos="8494"/>
            </w:tabs>
            <w:spacing w:line="320" w:lineRule="exact"/>
            <w:rPr>
              <w:rFonts w:cstheme="minorBidi"/>
              <w:noProof/>
              <w:kern w:val="2"/>
              <w:sz w:val="21"/>
            </w:rPr>
          </w:pPr>
          <w:hyperlink w:anchor="_Toc75292018" w:history="1">
            <w:r w:rsidR="00B00C0E" w:rsidRPr="009D0A57">
              <w:rPr>
                <w:rStyle w:val="af6"/>
                <w:rFonts w:ascii="ＭＳ 明朝" w:eastAsia="ＭＳ 明朝" w:hAnsi="ＭＳ 明朝"/>
                <w:noProof/>
              </w:rPr>
              <w:t>4－6　地方公共団体に置く審議会等への諮問（法第129条）</w:t>
            </w:r>
            <w:r w:rsidR="00B00C0E">
              <w:rPr>
                <w:noProof/>
                <w:webHidden/>
              </w:rPr>
              <w:tab/>
            </w:r>
            <w:r w:rsidR="00B00C0E">
              <w:rPr>
                <w:noProof/>
                <w:webHidden/>
              </w:rPr>
              <w:fldChar w:fldCharType="begin"/>
            </w:r>
            <w:r w:rsidR="00B00C0E">
              <w:rPr>
                <w:noProof/>
                <w:webHidden/>
              </w:rPr>
              <w:instrText xml:space="preserve"> PAGEREF _Toc75292018 \h </w:instrText>
            </w:r>
            <w:r w:rsidR="00B00C0E">
              <w:rPr>
                <w:noProof/>
                <w:webHidden/>
              </w:rPr>
            </w:r>
            <w:r w:rsidR="00B00C0E">
              <w:rPr>
                <w:noProof/>
                <w:webHidden/>
              </w:rPr>
              <w:fldChar w:fldCharType="separate"/>
            </w:r>
            <w:r w:rsidR="00E81730">
              <w:rPr>
                <w:noProof/>
                <w:webHidden/>
              </w:rPr>
              <w:t>227</w:t>
            </w:r>
            <w:r w:rsidR="00B00C0E">
              <w:rPr>
                <w:noProof/>
                <w:webHidden/>
              </w:rPr>
              <w:fldChar w:fldCharType="end"/>
            </w:r>
          </w:hyperlink>
        </w:p>
        <w:p w14:paraId="5C963009" w14:textId="02C5E0EF" w:rsidR="00B00C0E" w:rsidRDefault="00CF42EB" w:rsidP="00B00C0E">
          <w:pPr>
            <w:pStyle w:val="11"/>
            <w:tabs>
              <w:tab w:val="right" w:leader="dot" w:pos="8494"/>
            </w:tabs>
            <w:spacing w:line="320" w:lineRule="exact"/>
            <w:rPr>
              <w:rFonts w:cstheme="minorBidi"/>
              <w:noProof/>
              <w:kern w:val="2"/>
              <w:sz w:val="21"/>
            </w:rPr>
          </w:pPr>
          <w:hyperlink w:anchor="_Toc75292019" w:history="1">
            <w:r w:rsidR="00B00C0E" w:rsidRPr="009D0A57">
              <w:rPr>
                <w:rStyle w:val="af6"/>
                <w:rFonts w:ascii="ＭＳ 明朝" w:eastAsia="ＭＳ 明朝" w:hAnsi="ＭＳ 明朝"/>
                <w:noProof/>
              </w:rPr>
              <w:t>5　個人情報保護委員会による監視等</w:t>
            </w:r>
            <w:r w:rsidR="00B00C0E">
              <w:rPr>
                <w:noProof/>
                <w:webHidden/>
              </w:rPr>
              <w:tab/>
            </w:r>
            <w:r w:rsidR="00B00C0E">
              <w:rPr>
                <w:noProof/>
                <w:webHidden/>
              </w:rPr>
              <w:fldChar w:fldCharType="begin"/>
            </w:r>
            <w:r w:rsidR="00B00C0E">
              <w:rPr>
                <w:noProof/>
                <w:webHidden/>
              </w:rPr>
              <w:instrText xml:space="preserve"> PAGEREF _Toc75292019 \h </w:instrText>
            </w:r>
            <w:r w:rsidR="00B00C0E">
              <w:rPr>
                <w:noProof/>
                <w:webHidden/>
              </w:rPr>
            </w:r>
            <w:r w:rsidR="00B00C0E">
              <w:rPr>
                <w:noProof/>
                <w:webHidden/>
              </w:rPr>
              <w:fldChar w:fldCharType="separate"/>
            </w:r>
            <w:r w:rsidR="00E81730">
              <w:rPr>
                <w:noProof/>
                <w:webHidden/>
              </w:rPr>
              <w:t>228</w:t>
            </w:r>
            <w:r w:rsidR="00B00C0E">
              <w:rPr>
                <w:noProof/>
                <w:webHidden/>
              </w:rPr>
              <w:fldChar w:fldCharType="end"/>
            </w:r>
          </w:hyperlink>
        </w:p>
        <w:p w14:paraId="08BDAD27" w14:textId="1518581D" w:rsidR="00B00C0E" w:rsidRDefault="00CF42EB" w:rsidP="00B00C0E">
          <w:pPr>
            <w:pStyle w:val="2"/>
            <w:tabs>
              <w:tab w:val="right" w:leader="dot" w:pos="8494"/>
            </w:tabs>
            <w:spacing w:line="320" w:lineRule="exact"/>
            <w:rPr>
              <w:rFonts w:cstheme="minorBidi"/>
              <w:noProof/>
              <w:kern w:val="2"/>
              <w:sz w:val="21"/>
            </w:rPr>
          </w:pPr>
          <w:hyperlink w:anchor="_Toc75292020" w:history="1">
            <w:r w:rsidR="00B00C0E" w:rsidRPr="009D0A57">
              <w:rPr>
                <w:rStyle w:val="af6"/>
                <w:rFonts w:ascii="ＭＳ 明朝" w:eastAsia="ＭＳ 明朝" w:hAnsi="ＭＳ 明朝"/>
                <w:noProof/>
              </w:rPr>
              <w:t>5－1　個人情報保護委員会による監視（法第156条、第157条、第158条、第159条及び第160条）</w:t>
            </w:r>
            <w:r w:rsidR="00B00C0E">
              <w:rPr>
                <w:noProof/>
                <w:webHidden/>
              </w:rPr>
              <w:tab/>
            </w:r>
            <w:r w:rsidR="00B00C0E">
              <w:rPr>
                <w:noProof/>
                <w:webHidden/>
              </w:rPr>
              <w:fldChar w:fldCharType="begin"/>
            </w:r>
            <w:r w:rsidR="00B00C0E">
              <w:rPr>
                <w:noProof/>
                <w:webHidden/>
              </w:rPr>
              <w:instrText xml:space="preserve"> PAGEREF _Toc75292020 \h </w:instrText>
            </w:r>
            <w:r w:rsidR="00B00C0E">
              <w:rPr>
                <w:noProof/>
                <w:webHidden/>
              </w:rPr>
            </w:r>
            <w:r w:rsidR="00B00C0E">
              <w:rPr>
                <w:noProof/>
                <w:webHidden/>
              </w:rPr>
              <w:fldChar w:fldCharType="separate"/>
            </w:r>
            <w:r w:rsidR="00E81730">
              <w:rPr>
                <w:noProof/>
                <w:webHidden/>
              </w:rPr>
              <w:t>228</w:t>
            </w:r>
            <w:r w:rsidR="00B00C0E">
              <w:rPr>
                <w:noProof/>
                <w:webHidden/>
              </w:rPr>
              <w:fldChar w:fldCharType="end"/>
            </w:r>
          </w:hyperlink>
        </w:p>
        <w:p w14:paraId="6FA86983" w14:textId="2955362D" w:rsidR="00B00C0E" w:rsidRDefault="00CF42EB" w:rsidP="00B00C0E">
          <w:pPr>
            <w:pStyle w:val="2"/>
            <w:tabs>
              <w:tab w:val="right" w:leader="dot" w:pos="8494"/>
            </w:tabs>
            <w:spacing w:line="320" w:lineRule="exact"/>
            <w:rPr>
              <w:rFonts w:cstheme="minorBidi"/>
              <w:noProof/>
              <w:kern w:val="2"/>
              <w:sz w:val="21"/>
            </w:rPr>
          </w:pPr>
          <w:hyperlink w:anchor="_Toc75292021" w:history="1">
            <w:r w:rsidR="00B00C0E" w:rsidRPr="009D0A57">
              <w:rPr>
                <w:rStyle w:val="af6"/>
                <w:rFonts w:ascii="ＭＳ 明朝" w:eastAsia="ＭＳ 明朝" w:hAnsi="ＭＳ 明朝"/>
                <w:noProof/>
              </w:rPr>
              <w:t>5－2　施行の状況の報告（法第165条）</w:t>
            </w:r>
            <w:r w:rsidR="00B00C0E">
              <w:rPr>
                <w:noProof/>
                <w:webHidden/>
              </w:rPr>
              <w:tab/>
            </w:r>
            <w:r w:rsidR="00B00C0E">
              <w:rPr>
                <w:noProof/>
                <w:webHidden/>
              </w:rPr>
              <w:fldChar w:fldCharType="begin"/>
            </w:r>
            <w:r w:rsidR="00B00C0E">
              <w:rPr>
                <w:noProof/>
                <w:webHidden/>
              </w:rPr>
              <w:instrText xml:space="preserve"> PAGEREF _Toc75292021 \h </w:instrText>
            </w:r>
            <w:r w:rsidR="00B00C0E">
              <w:rPr>
                <w:noProof/>
                <w:webHidden/>
              </w:rPr>
            </w:r>
            <w:r w:rsidR="00B00C0E">
              <w:rPr>
                <w:noProof/>
                <w:webHidden/>
              </w:rPr>
              <w:fldChar w:fldCharType="separate"/>
            </w:r>
            <w:r w:rsidR="00E81730">
              <w:rPr>
                <w:noProof/>
                <w:webHidden/>
              </w:rPr>
              <w:t>230</w:t>
            </w:r>
            <w:r w:rsidR="00B00C0E">
              <w:rPr>
                <w:noProof/>
                <w:webHidden/>
              </w:rPr>
              <w:fldChar w:fldCharType="end"/>
            </w:r>
          </w:hyperlink>
        </w:p>
        <w:p w14:paraId="2AE4B735" w14:textId="7F9BEBB6" w:rsidR="00B00C0E" w:rsidRDefault="00CF42EB" w:rsidP="00B00C0E">
          <w:pPr>
            <w:pStyle w:val="2"/>
            <w:tabs>
              <w:tab w:val="right" w:leader="dot" w:pos="8494"/>
            </w:tabs>
            <w:spacing w:line="320" w:lineRule="exact"/>
            <w:rPr>
              <w:rFonts w:cstheme="minorBidi"/>
              <w:noProof/>
              <w:kern w:val="2"/>
              <w:sz w:val="21"/>
            </w:rPr>
          </w:pPr>
          <w:hyperlink w:anchor="_Toc75292022" w:history="1">
            <w:r w:rsidR="00B00C0E" w:rsidRPr="009D0A57">
              <w:rPr>
                <w:rStyle w:val="af6"/>
                <w:rFonts w:ascii="ＭＳ 明朝" w:eastAsia="ＭＳ 明朝" w:hAnsi="ＭＳ 明朝"/>
                <w:noProof/>
              </w:rPr>
              <w:t>5－3　地方公共団体による必要な情報の提供等の求め（法第166条）</w:t>
            </w:r>
            <w:r w:rsidR="00B00C0E">
              <w:rPr>
                <w:noProof/>
                <w:webHidden/>
              </w:rPr>
              <w:tab/>
            </w:r>
            <w:r w:rsidR="00B00C0E">
              <w:rPr>
                <w:noProof/>
                <w:webHidden/>
              </w:rPr>
              <w:fldChar w:fldCharType="begin"/>
            </w:r>
            <w:r w:rsidR="00B00C0E">
              <w:rPr>
                <w:noProof/>
                <w:webHidden/>
              </w:rPr>
              <w:instrText xml:space="preserve"> PAGEREF _Toc75292022 \h </w:instrText>
            </w:r>
            <w:r w:rsidR="00B00C0E">
              <w:rPr>
                <w:noProof/>
                <w:webHidden/>
              </w:rPr>
            </w:r>
            <w:r w:rsidR="00B00C0E">
              <w:rPr>
                <w:noProof/>
                <w:webHidden/>
              </w:rPr>
              <w:fldChar w:fldCharType="separate"/>
            </w:r>
            <w:r w:rsidR="00E81730">
              <w:rPr>
                <w:noProof/>
                <w:webHidden/>
              </w:rPr>
              <w:t>231</w:t>
            </w:r>
            <w:r w:rsidR="00B00C0E">
              <w:rPr>
                <w:noProof/>
                <w:webHidden/>
              </w:rPr>
              <w:fldChar w:fldCharType="end"/>
            </w:r>
          </w:hyperlink>
        </w:p>
        <w:p w14:paraId="23554665" w14:textId="14DE19FD" w:rsidR="00B00C0E" w:rsidRDefault="00CF42EB" w:rsidP="00B00C0E">
          <w:pPr>
            <w:pStyle w:val="2"/>
            <w:tabs>
              <w:tab w:val="right" w:leader="dot" w:pos="8494"/>
            </w:tabs>
            <w:spacing w:line="320" w:lineRule="exact"/>
            <w:rPr>
              <w:rFonts w:cstheme="minorBidi"/>
              <w:noProof/>
              <w:kern w:val="2"/>
              <w:sz w:val="21"/>
            </w:rPr>
          </w:pPr>
          <w:hyperlink w:anchor="_Toc75292023" w:history="1">
            <w:r w:rsidR="00B00C0E" w:rsidRPr="009D0A57">
              <w:rPr>
                <w:rStyle w:val="af6"/>
                <w:rFonts w:ascii="ＭＳ 明朝" w:eastAsia="ＭＳ 明朝" w:hAnsi="ＭＳ 明朝"/>
                <w:noProof/>
              </w:rPr>
              <w:t>5－4　条例の届出（法第167条）</w:t>
            </w:r>
            <w:r w:rsidR="00B00C0E">
              <w:rPr>
                <w:noProof/>
                <w:webHidden/>
              </w:rPr>
              <w:tab/>
            </w:r>
            <w:r w:rsidR="00B00C0E">
              <w:rPr>
                <w:noProof/>
                <w:webHidden/>
              </w:rPr>
              <w:fldChar w:fldCharType="begin"/>
            </w:r>
            <w:r w:rsidR="00B00C0E">
              <w:rPr>
                <w:noProof/>
                <w:webHidden/>
              </w:rPr>
              <w:instrText xml:space="preserve"> PAGEREF _Toc75292023 \h </w:instrText>
            </w:r>
            <w:r w:rsidR="00B00C0E">
              <w:rPr>
                <w:noProof/>
                <w:webHidden/>
              </w:rPr>
            </w:r>
            <w:r w:rsidR="00B00C0E">
              <w:rPr>
                <w:noProof/>
                <w:webHidden/>
              </w:rPr>
              <w:fldChar w:fldCharType="separate"/>
            </w:r>
            <w:r w:rsidR="00E81730">
              <w:rPr>
                <w:noProof/>
                <w:webHidden/>
              </w:rPr>
              <w:t>232</w:t>
            </w:r>
            <w:r w:rsidR="00B00C0E">
              <w:rPr>
                <w:noProof/>
                <w:webHidden/>
              </w:rPr>
              <w:fldChar w:fldCharType="end"/>
            </w:r>
          </w:hyperlink>
        </w:p>
        <w:p w14:paraId="19D2EC53" w14:textId="197A57E0" w:rsidR="007A6393" w:rsidRDefault="00D76E5C" w:rsidP="00B00C0E">
          <w:pPr>
            <w:spacing w:line="320" w:lineRule="exact"/>
          </w:pPr>
          <w:r>
            <w:rPr>
              <w:rFonts w:cs="Times New Roman"/>
              <w:kern w:val="0"/>
              <w:sz w:val="22"/>
            </w:rPr>
            <w:fldChar w:fldCharType="end"/>
          </w:r>
        </w:p>
      </w:sdtContent>
    </w:sdt>
    <w:p w14:paraId="27BAE014" w14:textId="23DAB593" w:rsidR="00E20372" w:rsidRDefault="00696EE4" w:rsidP="001B1391">
      <w:pPr>
        <w:widowControl/>
        <w:jc w:val="left"/>
        <w:rPr>
          <w:rFonts w:ascii="ＭＳ 明朝" w:eastAsia="ＭＳ 明朝" w:hAnsi="ＭＳ 明朝"/>
          <w:sz w:val="24"/>
          <w:szCs w:val="24"/>
        </w:rPr>
      </w:pPr>
      <w:r>
        <w:rPr>
          <w:rFonts w:ascii="ＭＳ 明朝" w:eastAsia="ＭＳ 明朝" w:hAnsi="ＭＳ 明朝"/>
          <w:sz w:val="24"/>
          <w:szCs w:val="24"/>
        </w:rPr>
        <w:br w:type="page"/>
      </w:r>
      <w:r w:rsidR="00E20372" w:rsidRPr="00E20372">
        <w:rPr>
          <w:rFonts w:ascii="ＭＳ 明朝" w:eastAsia="ＭＳ 明朝" w:hAnsi="ＭＳ 明朝" w:hint="eastAsia"/>
          <w:sz w:val="24"/>
          <w:szCs w:val="24"/>
        </w:rPr>
        <w:lastRenderedPageBreak/>
        <w:t>【凡例</w:t>
      </w:r>
      <w:r w:rsidR="008B62BE">
        <w:rPr>
          <w:rFonts w:ascii="ＭＳ 明朝" w:eastAsia="ＭＳ 明朝" w:hAnsi="ＭＳ 明朝" w:hint="eastAsia"/>
          <w:sz w:val="24"/>
          <w:szCs w:val="24"/>
        </w:rPr>
        <w:t>（再掲を含む。）</w:t>
      </w:r>
      <w:r w:rsidR="00E20372" w:rsidRPr="00E20372">
        <w:rPr>
          <w:rFonts w:ascii="ＭＳ 明朝" w:eastAsia="ＭＳ 明朝" w:hAnsi="ＭＳ 明朝" w:hint="eastAsia"/>
          <w:sz w:val="24"/>
          <w:szCs w:val="24"/>
        </w:rPr>
        <w:t>】</w:t>
      </w:r>
    </w:p>
    <w:p w14:paraId="2C596F98" w14:textId="5D356B58" w:rsidR="00646032" w:rsidRDefault="00E20372" w:rsidP="00696EE4">
      <w:pPr>
        <w:rPr>
          <w:rFonts w:ascii="ＭＳ 明朝" w:eastAsia="ＭＳ 明朝" w:hAnsi="ＭＳ 明朝"/>
          <w:sz w:val="24"/>
          <w:szCs w:val="24"/>
        </w:rPr>
      </w:pPr>
      <w:r>
        <w:rPr>
          <w:rFonts w:ascii="ＭＳ 明朝" w:eastAsia="ＭＳ 明朝" w:hAnsi="ＭＳ 明朝" w:hint="eastAsia"/>
          <w:sz w:val="24"/>
          <w:szCs w:val="24"/>
        </w:rPr>
        <w:t xml:space="preserve">　</w:t>
      </w:r>
      <w:r w:rsidR="00646032">
        <w:rPr>
          <w:rFonts w:ascii="ＭＳ 明朝" w:eastAsia="ＭＳ 明朝" w:hAnsi="ＭＳ 明朝" w:hint="eastAsia"/>
          <w:sz w:val="24"/>
          <w:szCs w:val="24"/>
        </w:rPr>
        <w:t xml:space="preserve">　</w:t>
      </w:r>
    </w:p>
    <w:tbl>
      <w:tblPr>
        <w:tblW w:w="8506" w:type="dxa"/>
        <w:tblLook w:val="04A0" w:firstRow="1" w:lastRow="0" w:firstColumn="1" w:lastColumn="0" w:noHBand="0" w:noVBand="1"/>
      </w:tblPr>
      <w:tblGrid>
        <w:gridCol w:w="2263"/>
        <w:gridCol w:w="284"/>
        <w:gridCol w:w="5959"/>
      </w:tblGrid>
      <w:tr w:rsidR="00646032" w14:paraId="29DE0667" w14:textId="79341B90" w:rsidTr="004D0395">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45EA8" w14:textId="77777777" w:rsidR="004D0395" w:rsidRDefault="00646032" w:rsidP="00696EE4">
            <w:pPr>
              <w:rPr>
                <w:rFonts w:ascii="ＭＳ 明朝" w:eastAsia="ＭＳ 明朝" w:hAnsi="ＭＳ 明朝"/>
                <w:sz w:val="24"/>
                <w:szCs w:val="24"/>
              </w:rPr>
            </w:pPr>
            <w:r>
              <w:rPr>
                <w:rFonts w:ascii="ＭＳ 明朝" w:eastAsia="ＭＳ 明朝" w:hAnsi="ＭＳ 明朝" w:hint="eastAsia"/>
                <w:sz w:val="24"/>
                <w:szCs w:val="24"/>
              </w:rPr>
              <w:t>「デジタル社会形</w:t>
            </w:r>
          </w:p>
          <w:p w14:paraId="168F02E1" w14:textId="19336848" w:rsidR="00646032" w:rsidRDefault="00646032" w:rsidP="004D0395">
            <w:pPr>
              <w:spacing w:afterLines="50" w:after="180"/>
              <w:ind w:firstLineChars="100" w:firstLine="240"/>
              <w:rPr>
                <w:rFonts w:ascii="ＭＳ 明朝" w:eastAsia="ＭＳ 明朝" w:hAnsi="ＭＳ 明朝"/>
                <w:sz w:val="24"/>
                <w:szCs w:val="24"/>
              </w:rPr>
            </w:pPr>
            <w:r>
              <w:rPr>
                <w:rFonts w:ascii="ＭＳ 明朝" w:eastAsia="ＭＳ 明朝" w:hAnsi="ＭＳ 明朝" w:hint="eastAsia"/>
                <w:sz w:val="24"/>
                <w:szCs w:val="24"/>
              </w:rPr>
              <w:t>成整備法」</w:t>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6E346E" w14:textId="77777777" w:rsidR="00646032" w:rsidRDefault="00646032" w:rsidP="00696EE4">
            <w:pPr>
              <w:rPr>
                <w:rFonts w:ascii="ＭＳ 明朝" w:eastAsia="ＭＳ 明朝" w:hAnsi="ＭＳ 明朝"/>
                <w:sz w:val="24"/>
                <w:szCs w:val="24"/>
              </w:rPr>
            </w:pPr>
          </w:p>
        </w:tc>
        <w:tc>
          <w:tcPr>
            <w:tcW w:w="5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25D5E" w14:textId="1DDA2F6F" w:rsidR="00646032" w:rsidRPr="00646032" w:rsidRDefault="00646032" w:rsidP="00696EE4">
            <w:pPr>
              <w:rPr>
                <w:rFonts w:ascii="ＭＳ 明朝" w:eastAsia="ＭＳ 明朝" w:hAnsi="ＭＳ 明朝"/>
                <w:sz w:val="24"/>
                <w:szCs w:val="24"/>
              </w:rPr>
            </w:pPr>
            <w:r>
              <w:rPr>
                <w:rFonts w:ascii="ＭＳ 明朝" w:eastAsia="ＭＳ 明朝" w:hAnsi="ＭＳ 明朝" w:hint="eastAsia"/>
                <w:sz w:val="24"/>
                <w:szCs w:val="24"/>
              </w:rPr>
              <w:t>デジタル社会の形成を図るための関係法律の整備に関する法律（令和</w:t>
            </w:r>
            <w:r w:rsidR="00A63FA9">
              <w:rPr>
                <w:rFonts w:ascii="ＭＳ 明朝" w:eastAsia="ＭＳ 明朝" w:hAnsi="ＭＳ 明朝" w:hint="eastAsia"/>
                <w:sz w:val="24"/>
                <w:szCs w:val="24"/>
              </w:rPr>
              <w:t>3</w:t>
            </w:r>
            <w:r>
              <w:rPr>
                <w:rFonts w:ascii="ＭＳ 明朝" w:eastAsia="ＭＳ 明朝" w:hAnsi="ＭＳ 明朝" w:hint="eastAsia"/>
                <w:sz w:val="24"/>
                <w:szCs w:val="24"/>
              </w:rPr>
              <w:t>年法律第</w:t>
            </w:r>
            <w:r w:rsidR="00A63FA9">
              <w:rPr>
                <w:rFonts w:ascii="ＭＳ 明朝" w:eastAsia="ＭＳ 明朝" w:hAnsi="ＭＳ 明朝" w:hint="eastAsia"/>
                <w:sz w:val="24"/>
                <w:szCs w:val="24"/>
              </w:rPr>
              <w:t>37</w:t>
            </w:r>
            <w:r>
              <w:rPr>
                <w:rFonts w:ascii="ＭＳ 明朝" w:eastAsia="ＭＳ 明朝" w:hAnsi="ＭＳ 明朝" w:hint="eastAsia"/>
                <w:sz w:val="24"/>
                <w:szCs w:val="24"/>
              </w:rPr>
              <w:t>号）</w:t>
            </w:r>
          </w:p>
        </w:tc>
      </w:tr>
      <w:tr w:rsidR="004D0395" w14:paraId="4CE6851F" w14:textId="77777777" w:rsidTr="004D0395">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1ACD4" w14:textId="046EF637" w:rsidR="004D0395" w:rsidRDefault="004D0395" w:rsidP="00696EE4">
            <w:pPr>
              <w:rPr>
                <w:rFonts w:ascii="ＭＳ 明朝" w:eastAsia="ＭＳ 明朝" w:hAnsi="ＭＳ 明朝"/>
                <w:sz w:val="24"/>
                <w:szCs w:val="24"/>
              </w:rPr>
            </w:pPr>
            <w:r>
              <w:rPr>
                <w:rFonts w:ascii="ＭＳ 明朝" w:eastAsia="ＭＳ 明朝" w:hAnsi="ＭＳ 明朝" w:hint="eastAsia"/>
                <w:sz w:val="24"/>
                <w:szCs w:val="24"/>
              </w:rPr>
              <w:t>「令和</w:t>
            </w:r>
            <w:r w:rsidR="00A63FA9">
              <w:rPr>
                <w:rFonts w:ascii="ＭＳ 明朝" w:eastAsia="ＭＳ 明朝" w:hAnsi="ＭＳ 明朝" w:hint="eastAsia"/>
                <w:sz w:val="24"/>
                <w:szCs w:val="24"/>
              </w:rPr>
              <w:t>3</w:t>
            </w:r>
            <w:r>
              <w:rPr>
                <w:rFonts w:ascii="ＭＳ 明朝" w:eastAsia="ＭＳ 明朝" w:hAnsi="ＭＳ 明朝" w:hint="eastAsia"/>
                <w:sz w:val="24"/>
                <w:szCs w:val="24"/>
              </w:rPr>
              <w:t>年</w:t>
            </w:r>
            <w:r w:rsidR="000C03A2">
              <w:rPr>
                <w:rFonts w:ascii="ＭＳ 明朝" w:eastAsia="ＭＳ 明朝" w:hAnsi="ＭＳ 明朝" w:hint="eastAsia"/>
                <w:sz w:val="24"/>
                <w:szCs w:val="24"/>
              </w:rPr>
              <w:t>改正</w:t>
            </w:r>
            <w:r>
              <w:rPr>
                <w:rFonts w:ascii="ＭＳ 明朝" w:eastAsia="ＭＳ 明朝" w:hAnsi="ＭＳ 明朝" w:hint="eastAsia"/>
                <w:sz w:val="24"/>
                <w:szCs w:val="24"/>
              </w:rPr>
              <w:t>法」</w:t>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2FFD30" w14:textId="77777777" w:rsidR="004D0395" w:rsidRDefault="004D0395" w:rsidP="00696EE4">
            <w:pPr>
              <w:rPr>
                <w:rFonts w:ascii="ＭＳ 明朝" w:eastAsia="ＭＳ 明朝" w:hAnsi="ＭＳ 明朝"/>
                <w:sz w:val="24"/>
                <w:szCs w:val="24"/>
              </w:rPr>
            </w:pPr>
          </w:p>
        </w:tc>
        <w:tc>
          <w:tcPr>
            <w:tcW w:w="5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0C873" w14:textId="621FC906" w:rsidR="004D0395" w:rsidRPr="00646032" w:rsidRDefault="004D0395" w:rsidP="004D0395">
            <w:pPr>
              <w:spacing w:afterLines="50" w:after="180"/>
              <w:rPr>
                <w:rFonts w:ascii="ＭＳ 明朝" w:eastAsia="ＭＳ 明朝" w:hAnsi="ＭＳ 明朝"/>
                <w:sz w:val="24"/>
                <w:szCs w:val="24"/>
              </w:rPr>
            </w:pPr>
            <w:r w:rsidRPr="004D0395">
              <w:rPr>
                <w:rFonts w:ascii="ＭＳ 明朝" w:eastAsia="ＭＳ 明朝" w:hAnsi="ＭＳ 明朝" w:hint="eastAsia"/>
                <w:sz w:val="24"/>
                <w:szCs w:val="24"/>
              </w:rPr>
              <w:t>デジタル社会形成整備法</w:t>
            </w:r>
            <w:r w:rsidR="00CA7F4D">
              <w:rPr>
                <w:rFonts w:ascii="ＭＳ 明朝" w:eastAsia="ＭＳ 明朝" w:hAnsi="ＭＳ 明朝" w:hint="eastAsia"/>
                <w:sz w:val="24"/>
                <w:szCs w:val="24"/>
              </w:rPr>
              <w:t>第51条</w:t>
            </w:r>
            <w:r>
              <w:rPr>
                <w:rFonts w:ascii="ＭＳ 明朝" w:eastAsia="ＭＳ 明朝" w:hAnsi="ＭＳ 明朝" w:hint="eastAsia"/>
                <w:sz w:val="24"/>
                <w:szCs w:val="24"/>
              </w:rPr>
              <w:t>の規定による改正後の個人情報の保護に関する法律（平成</w:t>
            </w:r>
            <w:r w:rsidR="00A63FA9">
              <w:rPr>
                <w:rFonts w:ascii="ＭＳ 明朝" w:eastAsia="ＭＳ 明朝" w:hAnsi="ＭＳ 明朝" w:hint="eastAsia"/>
                <w:sz w:val="24"/>
                <w:szCs w:val="24"/>
              </w:rPr>
              <w:t>15</w:t>
            </w:r>
            <w:r>
              <w:rPr>
                <w:rFonts w:ascii="ＭＳ 明朝" w:eastAsia="ＭＳ 明朝" w:hAnsi="ＭＳ 明朝" w:hint="eastAsia"/>
                <w:sz w:val="24"/>
                <w:szCs w:val="24"/>
              </w:rPr>
              <w:t>年法律第</w:t>
            </w:r>
            <w:r w:rsidR="00A63FA9">
              <w:rPr>
                <w:rFonts w:ascii="ＭＳ 明朝" w:eastAsia="ＭＳ 明朝" w:hAnsi="ＭＳ 明朝" w:hint="eastAsia"/>
                <w:sz w:val="24"/>
                <w:szCs w:val="24"/>
              </w:rPr>
              <w:t>57</w:t>
            </w:r>
            <w:r>
              <w:rPr>
                <w:rFonts w:ascii="ＭＳ 明朝" w:eastAsia="ＭＳ 明朝" w:hAnsi="ＭＳ 明朝" w:hint="eastAsia"/>
                <w:sz w:val="24"/>
                <w:szCs w:val="24"/>
              </w:rPr>
              <w:t>号）</w:t>
            </w:r>
          </w:p>
        </w:tc>
      </w:tr>
      <w:tr w:rsidR="00646032" w14:paraId="2E249982" w14:textId="600E6F3F" w:rsidTr="004D0395">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A857DD" w14:textId="6094E452" w:rsidR="00646032" w:rsidRDefault="00646032" w:rsidP="00AA199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A199A">
              <w:rPr>
                <w:rFonts w:ascii="ＭＳ 明朝" w:eastAsia="ＭＳ 明朝" w:hAnsi="ＭＳ 明朝" w:hint="eastAsia"/>
                <w:sz w:val="24"/>
                <w:szCs w:val="24"/>
              </w:rPr>
              <w:t>行政機関個人情報保護法</w:t>
            </w:r>
            <w:r>
              <w:rPr>
                <w:rFonts w:ascii="ＭＳ 明朝" w:eastAsia="ＭＳ 明朝" w:hAnsi="ＭＳ 明朝" w:hint="eastAsia"/>
                <w:sz w:val="24"/>
                <w:szCs w:val="24"/>
              </w:rPr>
              <w:t>」</w:t>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3F86D5" w14:textId="77777777" w:rsidR="00646032" w:rsidRDefault="00646032" w:rsidP="00696EE4">
            <w:pPr>
              <w:rPr>
                <w:rFonts w:ascii="ＭＳ 明朝" w:eastAsia="ＭＳ 明朝" w:hAnsi="ＭＳ 明朝"/>
                <w:sz w:val="24"/>
                <w:szCs w:val="24"/>
              </w:rPr>
            </w:pPr>
          </w:p>
        </w:tc>
        <w:tc>
          <w:tcPr>
            <w:tcW w:w="5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CEB661" w14:textId="13F09C02" w:rsidR="00646032" w:rsidRDefault="00646032" w:rsidP="004D0395">
            <w:pPr>
              <w:spacing w:afterLines="50" w:after="180"/>
              <w:rPr>
                <w:rFonts w:ascii="ＭＳ 明朝" w:eastAsia="ＭＳ 明朝" w:hAnsi="ＭＳ 明朝"/>
                <w:sz w:val="24"/>
                <w:szCs w:val="24"/>
              </w:rPr>
            </w:pPr>
            <w:r w:rsidRPr="00646032">
              <w:rPr>
                <w:rFonts w:ascii="ＭＳ 明朝" w:eastAsia="ＭＳ 明朝" w:hAnsi="ＭＳ 明朝" w:hint="eastAsia"/>
                <w:sz w:val="24"/>
                <w:szCs w:val="24"/>
              </w:rPr>
              <w:t>行政機関の保有する個人情報の保護に関する法律（平成</w:t>
            </w:r>
            <w:r w:rsidR="00A63FA9">
              <w:rPr>
                <w:rFonts w:ascii="ＭＳ 明朝" w:eastAsia="ＭＳ 明朝" w:hAnsi="ＭＳ 明朝"/>
                <w:sz w:val="24"/>
                <w:szCs w:val="24"/>
              </w:rPr>
              <w:t>15</w:t>
            </w:r>
            <w:r w:rsidRPr="00646032">
              <w:rPr>
                <w:rFonts w:ascii="ＭＳ 明朝" w:eastAsia="ＭＳ 明朝" w:hAnsi="ＭＳ 明朝"/>
                <w:sz w:val="24"/>
                <w:szCs w:val="24"/>
              </w:rPr>
              <w:t>年法律第</w:t>
            </w:r>
            <w:r w:rsidR="00A63FA9">
              <w:rPr>
                <w:rFonts w:ascii="ＭＳ 明朝" w:eastAsia="ＭＳ 明朝" w:hAnsi="ＭＳ 明朝"/>
                <w:sz w:val="24"/>
                <w:szCs w:val="24"/>
              </w:rPr>
              <w:t>58</w:t>
            </w:r>
            <w:r w:rsidRPr="00646032">
              <w:rPr>
                <w:rFonts w:ascii="ＭＳ 明朝" w:eastAsia="ＭＳ 明朝" w:hAnsi="ＭＳ 明朝"/>
                <w:sz w:val="24"/>
                <w:szCs w:val="24"/>
              </w:rPr>
              <w:t>号）</w:t>
            </w:r>
          </w:p>
        </w:tc>
      </w:tr>
      <w:tr w:rsidR="00E27476" w14:paraId="7A0FBB02" w14:textId="77777777" w:rsidTr="004D0395">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0C1AD" w14:textId="5F723930" w:rsidR="00E27476" w:rsidRDefault="00E27476" w:rsidP="00E27476">
            <w:pPr>
              <w:spacing w:afterLines="50" w:after="180"/>
              <w:ind w:left="240" w:hangingChars="100" w:hanging="240"/>
              <w:rPr>
                <w:rFonts w:ascii="ＭＳ 明朝" w:eastAsia="ＭＳ 明朝" w:hAnsi="ＭＳ 明朝"/>
                <w:sz w:val="24"/>
                <w:szCs w:val="24"/>
              </w:rPr>
            </w:pPr>
            <w:r>
              <w:rPr>
                <w:rFonts w:ascii="ＭＳ 明朝" w:eastAsia="ＭＳ 明朝" w:hAnsi="ＭＳ 明朝" w:hint="eastAsia"/>
                <w:sz w:val="24"/>
                <w:szCs w:val="24"/>
              </w:rPr>
              <w:t>「行政機関個人情報保護法施行令」</w:t>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2F8F8" w14:textId="77777777" w:rsidR="00E27476" w:rsidRDefault="00E27476" w:rsidP="00696EE4">
            <w:pPr>
              <w:rPr>
                <w:rFonts w:ascii="ＭＳ 明朝" w:eastAsia="ＭＳ 明朝" w:hAnsi="ＭＳ 明朝"/>
                <w:sz w:val="24"/>
                <w:szCs w:val="24"/>
              </w:rPr>
            </w:pPr>
          </w:p>
        </w:tc>
        <w:tc>
          <w:tcPr>
            <w:tcW w:w="5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4603E1" w14:textId="0DE0E1AD" w:rsidR="00E27476" w:rsidRPr="00646032" w:rsidRDefault="00E27476" w:rsidP="004D0395">
            <w:pPr>
              <w:spacing w:afterLines="50" w:after="180"/>
              <w:rPr>
                <w:rFonts w:ascii="ＭＳ 明朝" w:eastAsia="ＭＳ 明朝" w:hAnsi="ＭＳ 明朝"/>
                <w:sz w:val="24"/>
                <w:szCs w:val="24"/>
              </w:rPr>
            </w:pPr>
            <w:r>
              <w:rPr>
                <w:rFonts w:ascii="ＭＳ 明朝" w:eastAsia="ＭＳ 明朝" w:hAnsi="ＭＳ 明朝" w:hint="eastAsia"/>
                <w:sz w:val="24"/>
                <w:szCs w:val="24"/>
              </w:rPr>
              <w:t>行政機関の保有する個人情報の保護に関する法律施行令（平成</w:t>
            </w:r>
            <w:r w:rsidR="00A63FA9">
              <w:rPr>
                <w:rFonts w:ascii="ＭＳ 明朝" w:eastAsia="ＭＳ 明朝" w:hAnsi="ＭＳ 明朝" w:hint="eastAsia"/>
                <w:sz w:val="24"/>
                <w:szCs w:val="24"/>
              </w:rPr>
              <w:t>15</w:t>
            </w:r>
            <w:r>
              <w:rPr>
                <w:rFonts w:ascii="ＭＳ 明朝" w:eastAsia="ＭＳ 明朝" w:hAnsi="ＭＳ 明朝" w:hint="eastAsia"/>
                <w:sz w:val="24"/>
                <w:szCs w:val="24"/>
              </w:rPr>
              <w:t>年政令第</w:t>
            </w:r>
            <w:r w:rsidR="00A63FA9">
              <w:rPr>
                <w:rFonts w:ascii="ＭＳ 明朝" w:eastAsia="ＭＳ 明朝" w:hAnsi="ＭＳ 明朝" w:hint="eastAsia"/>
                <w:sz w:val="24"/>
                <w:szCs w:val="24"/>
              </w:rPr>
              <w:t>548</w:t>
            </w:r>
            <w:r>
              <w:rPr>
                <w:rFonts w:ascii="ＭＳ 明朝" w:eastAsia="ＭＳ 明朝" w:hAnsi="ＭＳ 明朝" w:hint="eastAsia"/>
                <w:sz w:val="24"/>
                <w:szCs w:val="24"/>
              </w:rPr>
              <w:t>号）</w:t>
            </w:r>
          </w:p>
        </w:tc>
      </w:tr>
      <w:tr w:rsidR="00646032" w14:paraId="6363534E" w14:textId="26508E6C" w:rsidTr="004D0395">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21DAEE" w14:textId="663D20F5" w:rsidR="00646032" w:rsidRDefault="00646032" w:rsidP="00AA199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A199A">
              <w:rPr>
                <w:rFonts w:ascii="ＭＳ 明朝" w:eastAsia="ＭＳ 明朝" w:hAnsi="ＭＳ 明朝" w:hint="eastAsia"/>
                <w:sz w:val="24"/>
                <w:szCs w:val="24"/>
              </w:rPr>
              <w:t>独立行政法人等個人情報保護法</w:t>
            </w:r>
            <w:r>
              <w:rPr>
                <w:rFonts w:ascii="ＭＳ 明朝" w:eastAsia="ＭＳ 明朝" w:hAnsi="ＭＳ 明朝" w:hint="eastAsia"/>
                <w:sz w:val="24"/>
                <w:szCs w:val="24"/>
              </w:rPr>
              <w:t>」</w:t>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D8B9F9" w14:textId="77777777" w:rsidR="00646032" w:rsidRDefault="00646032" w:rsidP="00696EE4">
            <w:pPr>
              <w:rPr>
                <w:rFonts w:ascii="ＭＳ 明朝" w:eastAsia="ＭＳ 明朝" w:hAnsi="ＭＳ 明朝"/>
                <w:sz w:val="24"/>
                <w:szCs w:val="24"/>
              </w:rPr>
            </w:pPr>
          </w:p>
        </w:tc>
        <w:tc>
          <w:tcPr>
            <w:tcW w:w="5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748239" w14:textId="4451BF19" w:rsidR="00646032" w:rsidRDefault="00646032" w:rsidP="004D0395">
            <w:pPr>
              <w:spacing w:afterLines="50" w:after="180"/>
              <w:rPr>
                <w:rFonts w:ascii="ＭＳ 明朝" w:eastAsia="ＭＳ 明朝" w:hAnsi="ＭＳ 明朝"/>
                <w:sz w:val="24"/>
                <w:szCs w:val="24"/>
              </w:rPr>
            </w:pPr>
            <w:r w:rsidRPr="00646032">
              <w:rPr>
                <w:rFonts w:ascii="ＭＳ 明朝" w:eastAsia="ＭＳ 明朝" w:hAnsi="ＭＳ 明朝"/>
                <w:sz w:val="24"/>
                <w:szCs w:val="24"/>
              </w:rPr>
              <w:t>独立行政法人等の保有する個人情報の保護に関する法律（平成</w:t>
            </w:r>
            <w:r w:rsidR="00A63FA9">
              <w:rPr>
                <w:rFonts w:ascii="ＭＳ 明朝" w:eastAsia="ＭＳ 明朝" w:hAnsi="ＭＳ 明朝"/>
                <w:sz w:val="24"/>
                <w:szCs w:val="24"/>
              </w:rPr>
              <w:t>15</w:t>
            </w:r>
            <w:r w:rsidRPr="00646032">
              <w:rPr>
                <w:rFonts w:ascii="ＭＳ 明朝" w:eastAsia="ＭＳ 明朝" w:hAnsi="ＭＳ 明朝"/>
                <w:sz w:val="24"/>
                <w:szCs w:val="24"/>
              </w:rPr>
              <w:t>年法律第</w:t>
            </w:r>
            <w:r w:rsidR="00A63FA9">
              <w:rPr>
                <w:rFonts w:ascii="ＭＳ 明朝" w:eastAsia="ＭＳ 明朝" w:hAnsi="ＭＳ 明朝"/>
                <w:sz w:val="24"/>
                <w:szCs w:val="24"/>
              </w:rPr>
              <w:t>59</w:t>
            </w:r>
            <w:r w:rsidRPr="00646032">
              <w:rPr>
                <w:rFonts w:ascii="ＭＳ 明朝" w:eastAsia="ＭＳ 明朝" w:hAnsi="ＭＳ 明朝"/>
                <w:sz w:val="24"/>
                <w:szCs w:val="24"/>
              </w:rPr>
              <w:t>号）</w:t>
            </w:r>
          </w:p>
        </w:tc>
      </w:tr>
      <w:tr w:rsidR="00EB2ED3" w14:paraId="4C8CC0E4" w14:textId="77777777" w:rsidTr="004D0395">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1AEB0" w14:textId="44666356" w:rsidR="00EB2ED3" w:rsidRDefault="00EB2ED3" w:rsidP="00EB2ED3">
            <w:pPr>
              <w:spacing w:afterLines="50" w:after="180"/>
              <w:ind w:left="240" w:hangingChars="100" w:hanging="240"/>
              <w:rPr>
                <w:rFonts w:ascii="ＭＳ 明朝" w:eastAsia="ＭＳ 明朝" w:hAnsi="ＭＳ 明朝"/>
                <w:sz w:val="24"/>
                <w:szCs w:val="24"/>
              </w:rPr>
            </w:pPr>
            <w:r>
              <w:rPr>
                <w:rFonts w:ascii="ＭＳ 明朝" w:eastAsia="ＭＳ 明朝" w:hAnsi="ＭＳ 明朝" w:hint="eastAsia"/>
                <w:sz w:val="24"/>
                <w:szCs w:val="24"/>
              </w:rPr>
              <w:t>「行政機関情報公開法」</w:t>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77DA4" w14:textId="77777777" w:rsidR="00EB2ED3" w:rsidRDefault="00EB2ED3" w:rsidP="00696EE4">
            <w:pPr>
              <w:rPr>
                <w:rFonts w:ascii="ＭＳ 明朝" w:eastAsia="ＭＳ 明朝" w:hAnsi="ＭＳ 明朝"/>
                <w:sz w:val="24"/>
                <w:szCs w:val="24"/>
              </w:rPr>
            </w:pPr>
          </w:p>
        </w:tc>
        <w:tc>
          <w:tcPr>
            <w:tcW w:w="5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6BBF09" w14:textId="547E605D" w:rsidR="00EB2ED3" w:rsidRDefault="00EB2ED3" w:rsidP="00696EE4">
            <w:pPr>
              <w:rPr>
                <w:rFonts w:ascii="ＭＳ 明朝" w:eastAsia="ＭＳ 明朝" w:hAnsi="ＭＳ 明朝"/>
                <w:sz w:val="24"/>
                <w:szCs w:val="24"/>
              </w:rPr>
            </w:pPr>
            <w:r>
              <w:rPr>
                <w:rFonts w:ascii="ＭＳ 明朝" w:eastAsia="ＭＳ 明朝" w:hAnsi="ＭＳ 明朝" w:hint="eastAsia"/>
                <w:sz w:val="24"/>
                <w:szCs w:val="24"/>
              </w:rPr>
              <w:t>行政機関の保有する情報の公開に関する法律（平成</w:t>
            </w:r>
            <w:r w:rsidR="00A63FA9">
              <w:rPr>
                <w:rFonts w:ascii="ＭＳ 明朝" w:eastAsia="ＭＳ 明朝" w:hAnsi="ＭＳ 明朝" w:hint="eastAsia"/>
                <w:sz w:val="24"/>
                <w:szCs w:val="24"/>
              </w:rPr>
              <w:t>11</w:t>
            </w:r>
            <w:r>
              <w:rPr>
                <w:rFonts w:ascii="ＭＳ 明朝" w:eastAsia="ＭＳ 明朝" w:hAnsi="ＭＳ 明朝" w:hint="eastAsia"/>
                <w:sz w:val="24"/>
                <w:szCs w:val="24"/>
              </w:rPr>
              <w:t>年法律第</w:t>
            </w:r>
            <w:r w:rsidR="00A63FA9">
              <w:rPr>
                <w:rFonts w:ascii="ＭＳ 明朝" w:eastAsia="ＭＳ 明朝" w:hAnsi="ＭＳ 明朝" w:hint="eastAsia"/>
                <w:sz w:val="24"/>
                <w:szCs w:val="24"/>
              </w:rPr>
              <w:t>42</w:t>
            </w:r>
            <w:r>
              <w:rPr>
                <w:rFonts w:ascii="ＭＳ 明朝" w:eastAsia="ＭＳ 明朝" w:hAnsi="ＭＳ 明朝" w:hint="eastAsia"/>
                <w:sz w:val="24"/>
                <w:szCs w:val="24"/>
              </w:rPr>
              <w:t>号）</w:t>
            </w:r>
          </w:p>
        </w:tc>
      </w:tr>
      <w:tr w:rsidR="00646032" w14:paraId="758357B7" w14:textId="6090DED1" w:rsidTr="004D0395">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FCCF8" w14:textId="04B6B439" w:rsidR="00646032" w:rsidRDefault="00EB2ED3" w:rsidP="00EB2ED3">
            <w:pPr>
              <w:spacing w:afterLines="50" w:after="18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「独立行政法人等情報公開法」</w:t>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E74D0A" w14:textId="77777777" w:rsidR="00646032" w:rsidRDefault="00646032" w:rsidP="00696EE4">
            <w:pPr>
              <w:rPr>
                <w:rFonts w:ascii="ＭＳ 明朝" w:eastAsia="ＭＳ 明朝" w:hAnsi="ＭＳ 明朝"/>
                <w:sz w:val="24"/>
                <w:szCs w:val="24"/>
              </w:rPr>
            </w:pPr>
          </w:p>
        </w:tc>
        <w:tc>
          <w:tcPr>
            <w:tcW w:w="5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0DD02" w14:textId="528D16F5" w:rsidR="00646032" w:rsidRDefault="00EB2ED3" w:rsidP="00696EE4">
            <w:pPr>
              <w:rPr>
                <w:rFonts w:ascii="ＭＳ 明朝" w:eastAsia="ＭＳ 明朝" w:hAnsi="ＭＳ 明朝"/>
                <w:sz w:val="24"/>
                <w:szCs w:val="24"/>
              </w:rPr>
            </w:pPr>
            <w:r>
              <w:rPr>
                <w:rFonts w:ascii="ＭＳ 明朝" w:eastAsia="ＭＳ 明朝" w:hAnsi="ＭＳ 明朝" w:hint="eastAsia"/>
                <w:sz w:val="24"/>
                <w:szCs w:val="24"/>
              </w:rPr>
              <w:t>独立行政法人等の保有する情報の公開に関する法律（平成</w:t>
            </w:r>
            <w:r w:rsidR="00A63FA9">
              <w:rPr>
                <w:rFonts w:ascii="ＭＳ 明朝" w:eastAsia="ＭＳ 明朝" w:hAnsi="ＭＳ 明朝" w:hint="eastAsia"/>
                <w:sz w:val="24"/>
                <w:szCs w:val="24"/>
              </w:rPr>
              <w:t>13</w:t>
            </w:r>
            <w:r>
              <w:rPr>
                <w:rFonts w:ascii="ＭＳ 明朝" w:eastAsia="ＭＳ 明朝" w:hAnsi="ＭＳ 明朝" w:hint="eastAsia"/>
                <w:sz w:val="24"/>
                <w:szCs w:val="24"/>
              </w:rPr>
              <w:t>年法律第</w:t>
            </w:r>
            <w:r w:rsidR="00A63FA9">
              <w:rPr>
                <w:rFonts w:ascii="ＭＳ 明朝" w:eastAsia="ＭＳ 明朝" w:hAnsi="ＭＳ 明朝" w:hint="eastAsia"/>
                <w:sz w:val="24"/>
                <w:szCs w:val="24"/>
              </w:rPr>
              <w:t>140</w:t>
            </w:r>
            <w:r>
              <w:rPr>
                <w:rFonts w:ascii="ＭＳ 明朝" w:eastAsia="ＭＳ 明朝" w:hAnsi="ＭＳ 明朝" w:hint="eastAsia"/>
                <w:sz w:val="24"/>
                <w:szCs w:val="24"/>
              </w:rPr>
              <w:t>号）</w:t>
            </w:r>
          </w:p>
        </w:tc>
      </w:tr>
    </w:tbl>
    <w:p w14:paraId="71697DE5" w14:textId="77777777" w:rsidR="00646032" w:rsidRDefault="00646032" w:rsidP="00646032">
      <w:pPr>
        <w:rPr>
          <w:rFonts w:ascii="ＭＳ 明朝" w:eastAsia="ＭＳ 明朝" w:hAnsi="ＭＳ 明朝"/>
          <w:iCs/>
          <w:sz w:val="24"/>
          <w:szCs w:val="24"/>
        </w:rPr>
      </w:pPr>
    </w:p>
    <w:p w14:paraId="0CD0D2DD" w14:textId="56110E34" w:rsidR="00646032" w:rsidRDefault="004D0395" w:rsidP="0064603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EB2ED3">
        <w:rPr>
          <w:rFonts w:ascii="ＭＳ 明朝" w:eastAsia="ＭＳ 明朝" w:hAnsi="ＭＳ 明朝" w:hint="eastAsia"/>
          <w:sz w:val="24"/>
          <w:szCs w:val="24"/>
        </w:rPr>
        <w:t>単に</w:t>
      </w:r>
      <w:r>
        <w:rPr>
          <w:rFonts w:ascii="ＭＳ 明朝" w:eastAsia="ＭＳ 明朝" w:hAnsi="ＭＳ 明朝" w:hint="eastAsia"/>
          <w:sz w:val="24"/>
          <w:szCs w:val="24"/>
        </w:rPr>
        <w:t>「法」</w:t>
      </w:r>
      <w:r w:rsidR="00EB2ED3">
        <w:rPr>
          <w:rFonts w:ascii="ＭＳ 明朝" w:eastAsia="ＭＳ 明朝" w:hAnsi="ＭＳ 明朝" w:hint="eastAsia"/>
          <w:sz w:val="24"/>
          <w:szCs w:val="24"/>
        </w:rPr>
        <w:t>と用いる場合</w:t>
      </w:r>
      <w:r>
        <w:rPr>
          <w:rFonts w:ascii="ＭＳ 明朝" w:eastAsia="ＭＳ 明朝" w:hAnsi="ＭＳ 明朝" w:hint="eastAsia"/>
          <w:sz w:val="24"/>
          <w:szCs w:val="24"/>
        </w:rPr>
        <w:t>は、令和</w:t>
      </w:r>
      <w:r w:rsidR="00A63FA9">
        <w:rPr>
          <w:rFonts w:ascii="ＭＳ 明朝" w:eastAsia="ＭＳ 明朝" w:hAnsi="ＭＳ 明朝" w:hint="eastAsia"/>
          <w:sz w:val="24"/>
          <w:szCs w:val="24"/>
        </w:rPr>
        <w:t>3</w:t>
      </w:r>
      <w:r>
        <w:rPr>
          <w:rFonts w:ascii="ＭＳ 明朝" w:eastAsia="ＭＳ 明朝" w:hAnsi="ＭＳ 明朝" w:hint="eastAsia"/>
          <w:sz w:val="24"/>
          <w:szCs w:val="24"/>
        </w:rPr>
        <w:t>年</w:t>
      </w:r>
      <w:r w:rsidR="000C03A2">
        <w:rPr>
          <w:rFonts w:ascii="ＭＳ 明朝" w:eastAsia="ＭＳ 明朝" w:hAnsi="ＭＳ 明朝" w:hint="eastAsia"/>
          <w:sz w:val="24"/>
          <w:szCs w:val="24"/>
        </w:rPr>
        <w:t>改正</w:t>
      </w:r>
      <w:r>
        <w:rPr>
          <w:rFonts w:ascii="ＭＳ 明朝" w:eastAsia="ＭＳ 明朝" w:hAnsi="ＭＳ 明朝" w:hint="eastAsia"/>
          <w:sz w:val="24"/>
          <w:szCs w:val="24"/>
        </w:rPr>
        <w:t>法を意味する。</w:t>
      </w:r>
    </w:p>
    <w:p w14:paraId="64A89514" w14:textId="6D9D09ED" w:rsidR="00646032" w:rsidRPr="004D0395" w:rsidRDefault="00291BC7" w:rsidP="00291BC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※本文中、行政機関等個人情報保護法と記載のある個所については、特記無き限り、独立行政法人等個人情報保護法と読み替えることが可能である。</w:t>
      </w:r>
    </w:p>
    <w:p w14:paraId="3F8525BA" w14:textId="0A54CAAA" w:rsidR="00E20372" w:rsidRDefault="00E20372" w:rsidP="00696EE4">
      <w:pPr>
        <w:rPr>
          <w:rFonts w:ascii="ＭＳ 明朝" w:eastAsia="ＭＳ 明朝" w:hAnsi="ＭＳ 明朝"/>
          <w:sz w:val="24"/>
          <w:szCs w:val="24"/>
        </w:rPr>
      </w:pPr>
      <w:r>
        <w:rPr>
          <w:rFonts w:ascii="ＭＳ 明朝" w:eastAsia="ＭＳ 明朝" w:hAnsi="ＭＳ 明朝"/>
          <w:sz w:val="24"/>
          <w:szCs w:val="24"/>
        </w:rPr>
        <w:br w:type="page"/>
      </w:r>
    </w:p>
    <w:p w14:paraId="5B00D535" w14:textId="76FD050A" w:rsidR="00865643" w:rsidRDefault="00A63FA9" w:rsidP="0063594A">
      <w:pPr>
        <w:outlineLvl w:val="0"/>
        <w:rPr>
          <w:rFonts w:ascii="ＭＳ 明朝" w:eastAsia="ＭＳ 明朝" w:hAnsi="ＭＳ 明朝"/>
          <w:sz w:val="24"/>
          <w:szCs w:val="24"/>
        </w:rPr>
      </w:pPr>
      <w:bookmarkStart w:id="0" w:name="_Toc75291874"/>
      <w:r>
        <w:rPr>
          <w:rFonts w:ascii="ＭＳ 明朝" w:eastAsia="ＭＳ 明朝" w:hAnsi="ＭＳ 明朝" w:hint="eastAsia"/>
          <w:sz w:val="24"/>
          <w:szCs w:val="24"/>
        </w:rPr>
        <w:lastRenderedPageBreak/>
        <w:t>1</w:t>
      </w:r>
      <w:r w:rsidR="005E11FF">
        <w:rPr>
          <w:rFonts w:ascii="ＭＳ 明朝" w:eastAsia="ＭＳ 明朝" w:hAnsi="ＭＳ 明朝" w:hint="eastAsia"/>
          <w:sz w:val="24"/>
          <w:szCs w:val="24"/>
        </w:rPr>
        <w:t xml:space="preserve">　</w:t>
      </w:r>
      <w:r w:rsidR="00865643">
        <w:rPr>
          <w:rFonts w:ascii="ＭＳ 明朝" w:eastAsia="ＭＳ 明朝" w:hAnsi="ＭＳ 明朝" w:hint="eastAsia"/>
          <w:sz w:val="24"/>
          <w:szCs w:val="24"/>
        </w:rPr>
        <w:t>適用関係</w:t>
      </w:r>
      <w:bookmarkEnd w:id="0"/>
    </w:p>
    <w:p w14:paraId="2B1F753C" w14:textId="018264A0" w:rsidR="00A24E67" w:rsidRDefault="00A24E67" w:rsidP="00617A31">
      <w:pPr>
        <w:rPr>
          <w:rFonts w:ascii="ＭＳ 明朝" w:eastAsia="ＭＳ 明朝" w:hAnsi="ＭＳ 明朝"/>
          <w:sz w:val="24"/>
          <w:szCs w:val="24"/>
        </w:rPr>
      </w:pPr>
    </w:p>
    <w:p w14:paraId="4B98F5C1" w14:textId="77777777" w:rsidR="003D43D0" w:rsidRDefault="003D43D0" w:rsidP="003D43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個人情報等の取扱い等に関する規律について、国の行政機関については、法第5章の規定が適用される。</w:t>
      </w:r>
    </w:p>
    <w:p w14:paraId="4618DB08" w14:textId="77777777" w:rsidR="003D43D0" w:rsidRDefault="003D43D0" w:rsidP="003D43D0">
      <w:pPr>
        <w:rPr>
          <w:rFonts w:ascii="ＭＳ 明朝" w:eastAsia="ＭＳ 明朝" w:hAnsi="ＭＳ 明朝"/>
          <w:sz w:val="24"/>
          <w:szCs w:val="24"/>
        </w:rPr>
      </w:pPr>
    </w:p>
    <w:p w14:paraId="4297ADA7" w14:textId="77777777" w:rsidR="003D43D0" w:rsidRDefault="003D43D0" w:rsidP="003D43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独立行政法人等の個人情報等の取扱い等に関する規律についても、原則として、法第5章の規定が適用される。</w:t>
      </w:r>
    </w:p>
    <w:p w14:paraId="4FEDC126" w14:textId="77777777" w:rsidR="003D43D0" w:rsidRDefault="003D43D0" w:rsidP="003D43D0">
      <w:pPr>
        <w:rPr>
          <w:rFonts w:ascii="ＭＳ 明朝" w:eastAsia="ＭＳ 明朝" w:hAnsi="ＭＳ 明朝"/>
          <w:sz w:val="24"/>
          <w:szCs w:val="24"/>
        </w:rPr>
      </w:pPr>
    </w:p>
    <w:p w14:paraId="6BC4F4DC" w14:textId="77777777" w:rsidR="00D15C2E" w:rsidRDefault="003D43D0" w:rsidP="003D43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（1）　ただし、独立行政法人等のうち</w:t>
      </w:r>
      <w:r w:rsidRPr="00A24E67">
        <w:rPr>
          <w:rFonts w:ascii="ＭＳ 明朝" w:eastAsia="ＭＳ 明朝" w:hAnsi="ＭＳ 明朝" w:hint="eastAsia"/>
          <w:sz w:val="24"/>
          <w:szCs w:val="24"/>
        </w:rPr>
        <w:t>法別表第</w:t>
      </w:r>
      <w:r w:rsidRPr="00A24E67">
        <w:rPr>
          <w:rFonts w:ascii="ＭＳ 明朝" w:eastAsia="ＭＳ 明朝" w:hAnsi="ＭＳ 明朝"/>
          <w:sz w:val="24"/>
          <w:szCs w:val="24"/>
        </w:rPr>
        <w:t>2に掲げる法人は、個人情報データベース等を事業の用に供している場合には個人情報取扱事業者に該当し（法第2条第11項第3号及び第16条第2項第3号）、民間の個人情報取扱事業者等に対する規定（法第4章）が適用される。</w:t>
      </w:r>
    </w:p>
    <w:p w14:paraId="6F17B4B4" w14:textId="363A0B01" w:rsidR="003D43D0" w:rsidRDefault="00D15C2E" w:rsidP="00D15C2E">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Pr="00D15C2E">
        <w:rPr>
          <w:rFonts w:ascii="ＭＳ 明朝" w:eastAsia="ＭＳ 明朝" w:hAnsi="ＭＳ 明朝" w:hint="eastAsia"/>
          <w:sz w:val="24"/>
          <w:szCs w:val="24"/>
        </w:rPr>
        <w:t>個人情報ファイル、開示等及び行政機関等匿名加工情報に関する規律については、行政機関等と同様の規律が適用される（法第</w:t>
      </w:r>
      <w:r w:rsidRPr="00D15C2E">
        <w:rPr>
          <w:rFonts w:ascii="ＭＳ 明朝" w:eastAsia="ＭＳ 明朝" w:hAnsi="ＭＳ 明朝"/>
          <w:sz w:val="24"/>
          <w:szCs w:val="24"/>
        </w:rPr>
        <w:t>58条及び第125条関係）。</w:t>
      </w:r>
    </w:p>
    <w:p w14:paraId="7B7C5ECA" w14:textId="77777777" w:rsidR="003D43D0" w:rsidRDefault="003D43D0" w:rsidP="003D43D0">
      <w:pPr>
        <w:rPr>
          <w:rFonts w:ascii="ＭＳ 明朝" w:eastAsia="ＭＳ 明朝" w:hAnsi="ＭＳ 明朝"/>
          <w:sz w:val="24"/>
          <w:szCs w:val="24"/>
        </w:rPr>
      </w:pPr>
    </w:p>
    <w:p w14:paraId="6D4D5FE5" w14:textId="48E1905C" w:rsidR="003D43D0" w:rsidRDefault="003D43D0" w:rsidP="003D43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（2）　また、</w:t>
      </w:r>
      <w:r w:rsidRPr="00253105">
        <w:rPr>
          <w:rFonts w:ascii="ＭＳ 明朝" w:eastAsia="ＭＳ 明朝" w:hAnsi="ＭＳ 明朝" w:hint="eastAsia"/>
          <w:sz w:val="24"/>
          <w:szCs w:val="24"/>
        </w:rPr>
        <w:t>独立行政法人労働者健康安全機構</w:t>
      </w:r>
      <w:r w:rsidR="00D15C2E">
        <w:rPr>
          <w:rFonts w:ascii="ＭＳ 明朝" w:eastAsia="ＭＳ 明朝" w:hAnsi="ＭＳ 明朝" w:hint="eastAsia"/>
          <w:sz w:val="24"/>
          <w:szCs w:val="24"/>
        </w:rPr>
        <w:t>が行う</w:t>
      </w:r>
      <w:r w:rsidRPr="00253105">
        <w:rPr>
          <w:rFonts w:ascii="ＭＳ 明朝" w:eastAsia="ＭＳ 明朝" w:hAnsi="ＭＳ 明朝" w:hint="eastAsia"/>
          <w:sz w:val="24"/>
          <w:szCs w:val="24"/>
        </w:rPr>
        <w:t>病院の</w:t>
      </w:r>
      <w:r w:rsidR="00D15C2E">
        <w:rPr>
          <w:rFonts w:ascii="ＭＳ 明朝" w:eastAsia="ＭＳ 明朝" w:hAnsi="ＭＳ 明朝" w:hint="eastAsia"/>
          <w:sz w:val="24"/>
          <w:szCs w:val="24"/>
        </w:rPr>
        <w:t>業務</w:t>
      </w:r>
      <w:r w:rsidRPr="00253105">
        <w:rPr>
          <w:rFonts w:ascii="ＭＳ 明朝" w:eastAsia="ＭＳ 明朝" w:hAnsi="ＭＳ 明朝" w:hint="eastAsia"/>
          <w:sz w:val="24"/>
          <w:szCs w:val="24"/>
        </w:rPr>
        <w:t>については、個人情報等の取扱いに関して、民間の個人情報取扱事業者に対する規定（法第</w:t>
      </w:r>
      <w:r w:rsidRPr="00253105">
        <w:rPr>
          <w:rFonts w:ascii="ＭＳ 明朝" w:eastAsia="ＭＳ 明朝" w:hAnsi="ＭＳ 明朝"/>
          <w:sz w:val="24"/>
          <w:szCs w:val="24"/>
        </w:rPr>
        <w:t>4章）</w:t>
      </w:r>
      <w:r w:rsidR="00D15C2E">
        <w:rPr>
          <w:rFonts w:ascii="ＭＳ 明朝" w:eastAsia="ＭＳ 明朝" w:hAnsi="ＭＳ 明朝" w:hint="eastAsia"/>
          <w:sz w:val="24"/>
          <w:szCs w:val="24"/>
        </w:rPr>
        <w:t>が</w:t>
      </w:r>
      <w:r w:rsidRPr="00253105">
        <w:rPr>
          <w:rFonts w:ascii="ＭＳ 明朝" w:eastAsia="ＭＳ 明朝" w:hAnsi="ＭＳ 明朝"/>
          <w:sz w:val="24"/>
          <w:szCs w:val="24"/>
        </w:rPr>
        <w:t>適用</w:t>
      </w:r>
      <w:r w:rsidR="00D15C2E">
        <w:rPr>
          <w:rFonts w:ascii="ＭＳ 明朝" w:eastAsia="ＭＳ 明朝" w:hAnsi="ＭＳ 明朝" w:hint="eastAsia"/>
          <w:sz w:val="24"/>
          <w:szCs w:val="24"/>
        </w:rPr>
        <w:t>される</w:t>
      </w:r>
      <w:r w:rsidRPr="00253105">
        <w:rPr>
          <w:rFonts w:ascii="ＭＳ 明朝" w:eastAsia="ＭＳ 明朝" w:hAnsi="ＭＳ 明朝"/>
          <w:sz w:val="24"/>
          <w:szCs w:val="24"/>
        </w:rPr>
        <w:t>（法第58条第2項第2号）。</w:t>
      </w:r>
    </w:p>
    <w:p w14:paraId="2CA55B1A" w14:textId="136126FE" w:rsidR="00D15C2E" w:rsidRDefault="00D15C2E" w:rsidP="003D43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D15C2E">
        <w:rPr>
          <w:rFonts w:ascii="ＭＳ 明朝" w:eastAsia="ＭＳ 明朝" w:hAnsi="ＭＳ 明朝" w:hint="eastAsia"/>
          <w:sz w:val="24"/>
          <w:szCs w:val="24"/>
        </w:rPr>
        <w:t>なお、個人情報ファイル、開示等及び行政機関等匿名加工情報に関する規律については、行政機関等と同様の規律が適用される（法第</w:t>
      </w:r>
      <w:r w:rsidRPr="00D15C2E">
        <w:rPr>
          <w:rFonts w:ascii="ＭＳ 明朝" w:eastAsia="ＭＳ 明朝" w:hAnsi="ＭＳ 明朝"/>
          <w:sz w:val="24"/>
          <w:szCs w:val="24"/>
        </w:rPr>
        <w:t>58条及び第125条関係）。</w:t>
      </w:r>
    </w:p>
    <w:p w14:paraId="4C64BF6A" w14:textId="77777777" w:rsidR="003D43D0" w:rsidRPr="00D15C2E" w:rsidRDefault="003D43D0" w:rsidP="003D43D0">
      <w:pPr>
        <w:rPr>
          <w:rFonts w:ascii="ＭＳ 明朝" w:eastAsia="ＭＳ 明朝" w:hAnsi="ＭＳ 明朝"/>
          <w:sz w:val="24"/>
          <w:szCs w:val="24"/>
        </w:rPr>
      </w:pPr>
    </w:p>
    <w:p w14:paraId="50101CA6" w14:textId="77777777" w:rsidR="003D43D0" w:rsidRDefault="003D43D0" w:rsidP="003D43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地方公共団体の機関及び地方独立行政法人の個人情報等の取扱い等に関する規律については、原則として、法第5章の規定が適用される。</w:t>
      </w:r>
    </w:p>
    <w:p w14:paraId="1527EFAA" w14:textId="77777777" w:rsidR="003D43D0" w:rsidRDefault="003D43D0" w:rsidP="003D43D0">
      <w:pPr>
        <w:ind w:left="240" w:hangingChars="100" w:hanging="240"/>
        <w:rPr>
          <w:rFonts w:ascii="ＭＳ 明朝" w:eastAsia="ＭＳ 明朝" w:hAnsi="ＭＳ 明朝"/>
          <w:sz w:val="24"/>
          <w:szCs w:val="24"/>
        </w:rPr>
      </w:pPr>
    </w:p>
    <w:p w14:paraId="3821FAB1" w14:textId="1121A16A" w:rsidR="003D43D0" w:rsidRDefault="003D43D0" w:rsidP="003D43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（3）　ただし、</w:t>
      </w:r>
      <w:r w:rsidRPr="00253105">
        <w:rPr>
          <w:rFonts w:ascii="ＭＳ 明朝" w:eastAsia="ＭＳ 明朝" w:hAnsi="ＭＳ 明朝" w:hint="eastAsia"/>
          <w:sz w:val="24"/>
          <w:szCs w:val="24"/>
        </w:rPr>
        <w:t>地方公共団体の機関が行う業務のうち病院及び診療所並びに大学の運営の業務については、個人情報等の取扱いに関して、民間の個人情報取扱事業者に対する規定（法第</w:t>
      </w:r>
      <w:r w:rsidRPr="00253105">
        <w:rPr>
          <w:rFonts w:ascii="ＭＳ 明朝" w:eastAsia="ＭＳ 明朝" w:hAnsi="ＭＳ 明朝"/>
          <w:sz w:val="24"/>
          <w:szCs w:val="24"/>
        </w:rPr>
        <w:t>4章）が適用される（法第58条第2項第1号）。</w:t>
      </w:r>
    </w:p>
    <w:p w14:paraId="523A0964" w14:textId="433C5BD1" w:rsidR="00D15C2E" w:rsidRPr="00253105" w:rsidRDefault="00D15C2E" w:rsidP="003D43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D15C2E">
        <w:rPr>
          <w:rFonts w:ascii="ＭＳ 明朝" w:eastAsia="ＭＳ 明朝" w:hAnsi="ＭＳ 明朝" w:hint="eastAsia"/>
          <w:sz w:val="24"/>
          <w:szCs w:val="24"/>
        </w:rPr>
        <w:t>なお、個人情報ファイル、開示等及び行政機関等匿名加工情報に関する規律については、行政機関等と同様の規律が適用される（法第</w:t>
      </w:r>
      <w:r w:rsidRPr="00D15C2E">
        <w:rPr>
          <w:rFonts w:ascii="ＭＳ 明朝" w:eastAsia="ＭＳ 明朝" w:hAnsi="ＭＳ 明朝"/>
          <w:sz w:val="24"/>
          <w:szCs w:val="24"/>
        </w:rPr>
        <w:t>58条及び第125条関係）。</w:t>
      </w:r>
    </w:p>
    <w:p w14:paraId="0A9B190B" w14:textId="77777777" w:rsidR="003D43D0" w:rsidRPr="00253105" w:rsidRDefault="003D43D0" w:rsidP="003D43D0">
      <w:pPr>
        <w:ind w:left="240" w:hangingChars="100" w:hanging="240"/>
        <w:rPr>
          <w:rFonts w:ascii="ＭＳ 明朝" w:eastAsia="ＭＳ 明朝" w:hAnsi="ＭＳ 明朝"/>
          <w:sz w:val="24"/>
          <w:szCs w:val="24"/>
        </w:rPr>
      </w:pPr>
    </w:p>
    <w:p w14:paraId="7B1C6C12" w14:textId="7D9B264E" w:rsidR="003D43D0" w:rsidRDefault="003D43D0" w:rsidP="003D43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（4）　また</w:t>
      </w:r>
      <w:r w:rsidRPr="00253105">
        <w:rPr>
          <w:rFonts w:ascii="ＭＳ 明朝" w:eastAsia="ＭＳ 明朝" w:hAnsi="ＭＳ 明朝" w:hint="eastAsia"/>
          <w:sz w:val="24"/>
          <w:szCs w:val="24"/>
        </w:rPr>
        <w:t>、地方独立行政法人のうち、試験研究を行うこと等を主たる目的とするもの、大学等の設置及び管理等を目的とするもの並びに病院事業の</w:t>
      </w:r>
      <w:r w:rsidRPr="00253105">
        <w:rPr>
          <w:rFonts w:ascii="ＭＳ 明朝" w:eastAsia="ＭＳ 明朝" w:hAnsi="ＭＳ 明朝" w:hint="eastAsia"/>
          <w:sz w:val="24"/>
          <w:szCs w:val="24"/>
        </w:rPr>
        <w:lastRenderedPageBreak/>
        <w:t>経営を目的とするものについても、個人情報データベース等を事業の用に供している場合には個人情報取扱事業者に該当し、民間の個人情報取扱事業者に対する規定（法第</w:t>
      </w:r>
      <w:r w:rsidRPr="00253105">
        <w:rPr>
          <w:rFonts w:ascii="ＭＳ 明朝" w:eastAsia="ＭＳ 明朝" w:hAnsi="ＭＳ 明朝"/>
          <w:sz w:val="24"/>
          <w:szCs w:val="24"/>
        </w:rPr>
        <w:t>4章）が適用される（法第2条第11項第4号及び第16条第2項第4号）。</w:t>
      </w:r>
    </w:p>
    <w:p w14:paraId="4419862E" w14:textId="05278A06" w:rsidR="00D15C2E" w:rsidRDefault="00D15C2E" w:rsidP="003D43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D15C2E">
        <w:rPr>
          <w:rFonts w:ascii="ＭＳ 明朝" w:eastAsia="ＭＳ 明朝" w:hAnsi="ＭＳ 明朝" w:hint="eastAsia"/>
          <w:sz w:val="24"/>
          <w:szCs w:val="24"/>
        </w:rPr>
        <w:t>なお、個人情報ファイル、開示等及び行政機関等匿名加工情報に関する規律については、行政機関等と同様の規律が適用される（法第</w:t>
      </w:r>
      <w:r w:rsidRPr="00D15C2E">
        <w:rPr>
          <w:rFonts w:ascii="ＭＳ 明朝" w:eastAsia="ＭＳ 明朝" w:hAnsi="ＭＳ 明朝"/>
          <w:sz w:val="24"/>
          <w:szCs w:val="24"/>
        </w:rPr>
        <w:t>58条及び第125条関係）。</w:t>
      </w:r>
    </w:p>
    <w:p w14:paraId="0C6AEDC5" w14:textId="77777777" w:rsidR="003D43D0" w:rsidRPr="00AB478C" w:rsidRDefault="003D43D0" w:rsidP="003D43D0">
      <w:pPr>
        <w:rPr>
          <w:rFonts w:ascii="ＭＳ 明朝" w:eastAsia="ＭＳ 明朝" w:hAnsi="ＭＳ 明朝"/>
          <w:sz w:val="24"/>
          <w:szCs w:val="24"/>
        </w:rPr>
      </w:pPr>
    </w:p>
    <w:p w14:paraId="7D306286" w14:textId="16ED53B3" w:rsidR="003D43D0" w:rsidRDefault="003D43D0" w:rsidP="003D43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この資料においては、（1）法別表第2に掲げる法人、（2）独立行政法人労働者健康安全機構</w:t>
      </w:r>
      <w:r w:rsidR="00D15C2E">
        <w:rPr>
          <w:rFonts w:ascii="ＭＳ 明朝" w:eastAsia="ＭＳ 明朝" w:hAnsi="ＭＳ 明朝" w:hint="eastAsia"/>
          <w:sz w:val="24"/>
          <w:szCs w:val="24"/>
        </w:rPr>
        <w:t>が行う</w:t>
      </w:r>
      <w:r>
        <w:rPr>
          <w:rFonts w:ascii="ＭＳ 明朝" w:eastAsia="ＭＳ 明朝" w:hAnsi="ＭＳ 明朝" w:hint="eastAsia"/>
          <w:sz w:val="24"/>
          <w:szCs w:val="24"/>
        </w:rPr>
        <w:t>病院の運営</w:t>
      </w:r>
      <w:r w:rsidR="00D15C2E">
        <w:rPr>
          <w:rFonts w:ascii="ＭＳ 明朝" w:eastAsia="ＭＳ 明朝" w:hAnsi="ＭＳ 明朝" w:hint="eastAsia"/>
          <w:sz w:val="24"/>
          <w:szCs w:val="24"/>
        </w:rPr>
        <w:t>の業務</w:t>
      </w:r>
      <w:r>
        <w:rPr>
          <w:rFonts w:ascii="ＭＳ 明朝" w:eastAsia="ＭＳ 明朝" w:hAnsi="ＭＳ 明朝" w:hint="eastAsia"/>
          <w:sz w:val="24"/>
          <w:szCs w:val="24"/>
        </w:rPr>
        <w:t>、（3）</w:t>
      </w:r>
      <w:r w:rsidRPr="00253105">
        <w:rPr>
          <w:rFonts w:ascii="ＭＳ 明朝" w:eastAsia="ＭＳ 明朝" w:hAnsi="ＭＳ 明朝" w:hint="eastAsia"/>
          <w:sz w:val="24"/>
          <w:szCs w:val="24"/>
        </w:rPr>
        <w:t>地方公共団体の機関が行う業務のうち病院及び診療所並びに大学の運営の業務</w:t>
      </w:r>
      <w:r>
        <w:rPr>
          <w:rFonts w:ascii="ＭＳ 明朝" w:eastAsia="ＭＳ 明朝" w:hAnsi="ＭＳ 明朝" w:hint="eastAsia"/>
          <w:sz w:val="24"/>
          <w:szCs w:val="24"/>
        </w:rPr>
        <w:t>及び（4）</w:t>
      </w:r>
      <w:r w:rsidRPr="00253105">
        <w:rPr>
          <w:rFonts w:ascii="ＭＳ 明朝" w:eastAsia="ＭＳ 明朝" w:hAnsi="ＭＳ 明朝" w:hint="eastAsia"/>
          <w:sz w:val="24"/>
          <w:szCs w:val="24"/>
        </w:rPr>
        <w:t>地方独立行政法人のうち、試験研究を行うこと等を主たる目的とするもの、大学等の設置及び管理等を目的とするもの並びに病院事業の経営を目的とするもの</w:t>
      </w:r>
      <w:r>
        <w:rPr>
          <w:rFonts w:ascii="ＭＳ 明朝" w:eastAsia="ＭＳ 明朝" w:hAnsi="ＭＳ 明朝" w:hint="eastAsia"/>
          <w:sz w:val="24"/>
          <w:szCs w:val="24"/>
        </w:rPr>
        <w:t>を、「規律移行法人</w:t>
      </w:r>
      <w:r w:rsidR="00D15C2E">
        <w:rPr>
          <w:rFonts w:ascii="ＭＳ 明朝" w:eastAsia="ＭＳ 明朝" w:hAnsi="ＭＳ 明朝" w:hint="eastAsia"/>
          <w:sz w:val="24"/>
          <w:szCs w:val="24"/>
        </w:rPr>
        <w:t>等</w:t>
      </w:r>
      <w:r>
        <w:rPr>
          <w:rFonts w:ascii="ＭＳ 明朝" w:eastAsia="ＭＳ 明朝" w:hAnsi="ＭＳ 明朝" w:hint="eastAsia"/>
          <w:sz w:val="24"/>
          <w:szCs w:val="24"/>
        </w:rPr>
        <w:t>」という</w:t>
      </w:r>
    </w:p>
    <w:p w14:paraId="00E31A2B" w14:textId="77777777" w:rsidR="003D43D0" w:rsidRDefault="003D43D0" w:rsidP="003D43D0">
      <w:pPr>
        <w:rPr>
          <w:rFonts w:ascii="ＭＳ 明朝" w:eastAsia="ＭＳ 明朝" w:hAnsi="ＭＳ 明朝"/>
          <w:sz w:val="24"/>
          <w:szCs w:val="24"/>
        </w:rPr>
      </w:pPr>
    </w:p>
    <w:p w14:paraId="236F9FCA" w14:textId="348987F0" w:rsidR="003D43D0" w:rsidRDefault="003D43D0" w:rsidP="003D43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D15C2E">
        <w:rPr>
          <w:rFonts w:ascii="ＭＳ 明朝" w:eastAsia="ＭＳ 明朝" w:hAnsi="ＭＳ 明朝" w:hint="eastAsia"/>
          <w:sz w:val="24"/>
          <w:szCs w:val="24"/>
        </w:rPr>
        <w:t>なお</w:t>
      </w:r>
      <w:r>
        <w:rPr>
          <w:rFonts w:ascii="ＭＳ 明朝" w:eastAsia="ＭＳ 明朝" w:hAnsi="ＭＳ 明朝" w:hint="eastAsia"/>
          <w:sz w:val="24"/>
          <w:szCs w:val="24"/>
        </w:rPr>
        <w:t>、規律移行法人</w:t>
      </w:r>
      <w:r w:rsidR="00D15C2E">
        <w:rPr>
          <w:rFonts w:ascii="ＭＳ 明朝" w:eastAsia="ＭＳ 明朝" w:hAnsi="ＭＳ 明朝" w:hint="eastAsia"/>
          <w:sz w:val="24"/>
          <w:szCs w:val="24"/>
        </w:rPr>
        <w:t>等</w:t>
      </w:r>
      <w:r w:rsidRPr="00253105">
        <w:rPr>
          <w:rFonts w:ascii="ＭＳ 明朝" w:eastAsia="ＭＳ 明朝" w:hAnsi="ＭＳ 明朝" w:hint="eastAsia"/>
          <w:sz w:val="24"/>
          <w:szCs w:val="24"/>
        </w:rPr>
        <w:t>が行う業務のうち</w:t>
      </w:r>
      <w:r>
        <w:rPr>
          <w:rFonts w:ascii="ＭＳ 明朝" w:eastAsia="ＭＳ 明朝" w:hAnsi="ＭＳ 明朝" w:hint="eastAsia"/>
          <w:sz w:val="24"/>
          <w:szCs w:val="24"/>
        </w:rPr>
        <w:t>政令で定めるもの</w:t>
      </w:r>
      <w:r w:rsidRPr="00253105">
        <w:rPr>
          <w:rFonts w:ascii="ＭＳ 明朝" w:eastAsia="ＭＳ 明朝" w:hAnsi="ＭＳ 明朝" w:hint="eastAsia"/>
          <w:sz w:val="24"/>
          <w:szCs w:val="24"/>
        </w:rPr>
        <w:t>については、安全管理措置義務（法第</w:t>
      </w:r>
      <w:r w:rsidRPr="00253105">
        <w:rPr>
          <w:rFonts w:ascii="ＭＳ 明朝" w:eastAsia="ＭＳ 明朝" w:hAnsi="ＭＳ 明朝"/>
          <w:sz w:val="24"/>
          <w:szCs w:val="24"/>
        </w:rPr>
        <w:t>66条）、従業者の義務（法第67条）及び一定の罰則（法第176条及び第180条）について、行政機関等に準じた扱いがなされることとなる（3－1－6及び3－1－7を参照のこと）。</w:t>
      </w:r>
    </w:p>
    <w:p w14:paraId="025AFFE2" w14:textId="77777777" w:rsidR="003D43D0" w:rsidRPr="003D43D0" w:rsidRDefault="003D43D0" w:rsidP="00617A31">
      <w:pPr>
        <w:rPr>
          <w:rFonts w:ascii="ＭＳ 明朝" w:eastAsia="ＭＳ 明朝" w:hAnsi="ＭＳ 明朝"/>
          <w:sz w:val="24"/>
          <w:szCs w:val="24"/>
        </w:rPr>
      </w:pPr>
    </w:p>
    <w:p w14:paraId="49734B81" w14:textId="50863E12" w:rsidR="006F098C" w:rsidRDefault="006F098C" w:rsidP="006F098C">
      <w:pPr>
        <w:rPr>
          <w:rFonts w:ascii="ＭＳ 明朝" w:eastAsia="ＭＳ 明朝" w:hAnsi="ＭＳ 明朝"/>
          <w:sz w:val="24"/>
          <w:szCs w:val="24"/>
        </w:rPr>
      </w:pPr>
      <w:r>
        <w:rPr>
          <w:rFonts w:ascii="ＭＳ 明朝" w:eastAsia="ＭＳ 明朝" w:hAnsi="ＭＳ 明朝"/>
          <w:sz w:val="24"/>
          <w:szCs w:val="24"/>
        </w:rPr>
        <w:br w:type="page"/>
      </w:r>
    </w:p>
    <w:p w14:paraId="35FFCF11" w14:textId="26060549" w:rsidR="006F098C" w:rsidRDefault="006F098C" w:rsidP="006F098C">
      <w:pPr>
        <w:rPr>
          <w:rFonts w:ascii="ＭＳ 明朝" w:eastAsia="ＭＳ 明朝" w:hAnsi="ＭＳ 明朝"/>
          <w:sz w:val="24"/>
          <w:szCs w:val="24"/>
        </w:rPr>
      </w:pPr>
      <w:r w:rsidRPr="00CE7E88">
        <w:rPr>
          <w:rFonts w:ascii="ＭＳ 明朝" w:eastAsia="ＭＳ 明朝" w:hAnsi="ＭＳ 明朝" w:hint="eastAsia"/>
          <w:sz w:val="24"/>
          <w:szCs w:val="24"/>
        </w:rPr>
        <w:lastRenderedPageBreak/>
        <w:t xml:space="preserve">表　</w:t>
      </w:r>
      <w:r w:rsidR="001D6952" w:rsidRPr="00CE7E88">
        <w:rPr>
          <w:rFonts w:ascii="ＭＳ 明朝" w:eastAsia="ＭＳ 明朝" w:hAnsi="ＭＳ 明朝" w:hint="eastAsia"/>
          <w:sz w:val="24"/>
          <w:szCs w:val="24"/>
        </w:rPr>
        <w:t>公的部門の機関、法人等の種別と</w:t>
      </w:r>
      <w:r w:rsidRPr="00CE7E88">
        <w:rPr>
          <w:rFonts w:ascii="ＭＳ 明朝" w:eastAsia="ＭＳ 明朝" w:hAnsi="ＭＳ 明朝" w:hint="eastAsia"/>
          <w:sz w:val="24"/>
          <w:szCs w:val="24"/>
        </w:rPr>
        <w:t>法第4章及び第5章の主な適用関係</w:t>
      </w:r>
    </w:p>
    <w:tbl>
      <w:tblPr>
        <w:tblStyle w:val="13"/>
        <w:tblpPr w:leftFromText="142" w:rightFromText="142" w:vertAnchor="text" w:horzAnchor="margin" w:tblpY="107"/>
        <w:tblW w:w="8642" w:type="dxa"/>
        <w:tblLook w:val="04A0" w:firstRow="1" w:lastRow="0" w:firstColumn="1" w:lastColumn="0" w:noHBand="0" w:noVBand="1"/>
      </w:tblPr>
      <w:tblGrid>
        <w:gridCol w:w="235"/>
        <w:gridCol w:w="1744"/>
        <w:gridCol w:w="1983"/>
        <w:gridCol w:w="1560"/>
        <w:gridCol w:w="1559"/>
        <w:gridCol w:w="1561"/>
      </w:tblGrid>
      <w:tr w:rsidR="00910D57" w14:paraId="2C47BB66" w14:textId="77777777" w:rsidTr="00FA1284">
        <w:trPr>
          <w:trHeight w:val="1440"/>
        </w:trPr>
        <w:tc>
          <w:tcPr>
            <w:tcW w:w="1979" w:type="dxa"/>
            <w:gridSpan w:val="2"/>
          </w:tcPr>
          <w:p w14:paraId="419B8937" w14:textId="77777777" w:rsidR="00910D57" w:rsidRDefault="00910D57" w:rsidP="00910D57">
            <w:pPr>
              <w:rPr>
                <w:rFonts w:ascii="ＭＳ 明朝" w:eastAsia="ＭＳ 明朝" w:hAnsi="ＭＳ 明朝"/>
                <w:sz w:val="24"/>
                <w:szCs w:val="24"/>
              </w:rPr>
            </w:pPr>
          </w:p>
        </w:tc>
        <w:tc>
          <w:tcPr>
            <w:tcW w:w="1983" w:type="dxa"/>
            <w:tcBorders>
              <w:top w:val="single" w:sz="4" w:space="0" w:color="auto"/>
            </w:tcBorders>
          </w:tcPr>
          <w:p w14:paraId="06EBE943" w14:textId="5EBF8A43" w:rsidR="00910D57" w:rsidRPr="004257A4" w:rsidRDefault="00910D57" w:rsidP="00910D57">
            <w:pPr>
              <w:rPr>
                <w:rFonts w:ascii="ＭＳ 明朝" w:eastAsia="ＭＳ 明朝" w:hAnsi="ＭＳ 明朝"/>
                <w:sz w:val="22"/>
                <w:szCs w:val="24"/>
              </w:rPr>
            </w:pPr>
            <w:r w:rsidRPr="004257A4">
              <w:rPr>
                <w:rFonts w:ascii="ＭＳ 明朝" w:eastAsia="ＭＳ 明朝" w:hAnsi="ＭＳ 明朝" w:hint="eastAsia"/>
                <w:sz w:val="22"/>
                <w:szCs w:val="24"/>
              </w:rPr>
              <w:t>個人情報等の取扱い</w:t>
            </w:r>
            <w:r>
              <w:rPr>
                <w:rFonts w:ascii="ＭＳ 明朝" w:eastAsia="ＭＳ 明朝" w:hAnsi="ＭＳ 明朝" w:hint="eastAsia"/>
                <w:sz w:val="22"/>
                <w:szCs w:val="24"/>
              </w:rPr>
              <w:t>等</w:t>
            </w:r>
            <w:r w:rsidRPr="004257A4">
              <w:rPr>
                <w:rFonts w:ascii="ＭＳ 明朝" w:eastAsia="ＭＳ 明朝" w:hAnsi="ＭＳ 明朝" w:hint="eastAsia"/>
                <w:sz w:val="22"/>
                <w:szCs w:val="24"/>
              </w:rPr>
              <w:t>に関する規律</w:t>
            </w:r>
          </w:p>
        </w:tc>
        <w:tc>
          <w:tcPr>
            <w:tcW w:w="1560" w:type="dxa"/>
            <w:tcBorders>
              <w:bottom w:val="single" w:sz="4" w:space="0" w:color="auto"/>
            </w:tcBorders>
          </w:tcPr>
          <w:p w14:paraId="2360607F" w14:textId="646D9F8D" w:rsidR="00910D57" w:rsidRDefault="00910D57" w:rsidP="00910D57">
            <w:pPr>
              <w:rPr>
                <w:rFonts w:ascii="ＭＳ 明朝" w:eastAsia="ＭＳ 明朝" w:hAnsi="ＭＳ 明朝"/>
                <w:sz w:val="22"/>
                <w:szCs w:val="24"/>
              </w:rPr>
            </w:pPr>
            <w:r w:rsidRPr="004257A4">
              <w:rPr>
                <w:rFonts w:ascii="ＭＳ 明朝" w:eastAsia="ＭＳ 明朝" w:hAnsi="ＭＳ 明朝" w:hint="eastAsia"/>
                <w:sz w:val="22"/>
                <w:szCs w:val="24"/>
              </w:rPr>
              <w:t>個人情報ファイル簿に関する規律</w:t>
            </w:r>
          </w:p>
        </w:tc>
        <w:tc>
          <w:tcPr>
            <w:tcW w:w="1559" w:type="dxa"/>
          </w:tcPr>
          <w:p w14:paraId="4362A19B" w14:textId="71631379" w:rsidR="00910D57" w:rsidRDefault="00910D57" w:rsidP="00910D57">
            <w:pPr>
              <w:rPr>
                <w:rFonts w:ascii="ＭＳ 明朝" w:eastAsia="ＭＳ 明朝" w:hAnsi="ＭＳ 明朝"/>
                <w:sz w:val="22"/>
                <w:szCs w:val="24"/>
              </w:rPr>
            </w:pPr>
            <w:r w:rsidRPr="004257A4">
              <w:rPr>
                <w:rFonts w:ascii="ＭＳ 明朝" w:eastAsia="ＭＳ 明朝" w:hAnsi="ＭＳ 明朝" w:hint="eastAsia"/>
                <w:sz w:val="22"/>
                <w:szCs w:val="24"/>
              </w:rPr>
              <w:t>開示、訂正、利用停止等に関する規律</w:t>
            </w:r>
          </w:p>
        </w:tc>
        <w:tc>
          <w:tcPr>
            <w:tcW w:w="1561" w:type="dxa"/>
          </w:tcPr>
          <w:p w14:paraId="39DE9D5D" w14:textId="0D544D65" w:rsidR="00910D57" w:rsidRDefault="00910D57" w:rsidP="00910D57">
            <w:pPr>
              <w:rPr>
                <w:rFonts w:ascii="ＭＳ 明朝" w:eastAsia="ＭＳ 明朝" w:hAnsi="ＭＳ 明朝"/>
                <w:sz w:val="22"/>
                <w:szCs w:val="24"/>
              </w:rPr>
            </w:pPr>
            <w:r w:rsidRPr="004257A4">
              <w:rPr>
                <w:rFonts w:ascii="ＭＳ 明朝" w:eastAsia="ＭＳ 明朝" w:hAnsi="ＭＳ 明朝" w:hint="eastAsia"/>
                <w:sz w:val="22"/>
                <w:szCs w:val="24"/>
              </w:rPr>
              <w:t>匿名加工情報に関する規律</w:t>
            </w:r>
          </w:p>
        </w:tc>
      </w:tr>
      <w:tr w:rsidR="003614DC" w14:paraId="20F2EAA7" w14:textId="77777777" w:rsidTr="00FA1284">
        <w:tc>
          <w:tcPr>
            <w:tcW w:w="1979" w:type="dxa"/>
            <w:gridSpan w:val="2"/>
          </w:tcPr>
          <w:p w14:paraId="7FFEBD25" w14:textId="77777777" w:rsidR="003614DC" w:rsidRPr="004257A4" w:rsidRDefault="003614DC" w:rsidP="00910D57">
            <w:pPr>
              <w:spacing w:line="260" w:lineRule="exact"/>
              <w:rPr>
                <w:rFonts w:ascii="ＭＳ 明朝" w:eastAsia="ＭＳ 明朝" w:hAnsi="ＭＳ 明朝"/>
                <w:sz w:val="22"/>
                <w:szCs w:val="24"/>
              </w:rPr>
            </w:pPr>
            <w:r w:rsidRPr="004257A4">
              <w:rPr>
                <w:rFonts w:ascii="ＭＳ 明朝" w:eastAsia="ＭＳ 明朝" w:hAnsi="ＭＳ 明朝" w:hint="eastAsia"/>
                <w:sz w:val="22"/>
                <w:szCs w:val="24"/>
              </w:rPr>
              <w:t>国の行政機関</w:t>
            </w:r>
          </w:p>
        </w:tc>
        <w:tc>
          <w:tcPr>
            <w:tcW w:w="1983" w:type="dxa"/>
          </w:tcPr>
          <w:p w14:paraId="0569DD1C" w14:textId="77777777" w:rsidR="003614DC" w:rsidRDefault="003614DC" w:rsidP="00910D57">
            <w:pPr>
              <w:rPr>
                <w:rFonts w:ascii="ＭＳ 明朝" w:eastAsia="ＭＳ 明朝" w:hAnsi="ＭＳ 明朝"/>
                <w:b/>
                <w:sz w:val="24"/>
                <w:szCs w:val="24"/>
              </w:rPr>
            </w:pPr>
            <w:r>
              <w:rPr>
                <w:rFonts w:ascii="ＭＳ 明朝" w:eastAsia="ＭＳ 明朝" w:hAnsi="ＭＳ 明朝" w:hint="eastAsia"/>
                <w:b/>
                <w:sz w:val="24"/>
                <w:szCs w:val="24"/>
              </w:rPr>
              <w:t>公的部門の規律</w:t>
            </w:r>
          </w:p>
          <w:p w14:paraId="45BBE7EE" w14:textId="625A8BB2" w:rsidR="003614DC" w:rsidRDefault="003614DC" w:rsidP="00910D57">
            <w:pPr>
              <w:rPr>
                <w:rFonts w:ascii="ＭＳ 明朝" w:eastAsia="ＭＳ 明朝" w:hAnsi="ＭＳ 明朝"/>
                <w:sz w:val="24"/>
                <w:szCs w:val="24"/>
              </w:rPr>
            </w:pPr>
            <w:r w:rsidRPr="00D15C2E">
              <w:rPr>
                <w:rFonts w:ascii="ＭＳ 明朝" w:eastAsia="ＭＳ 明朝" w:hAnsi="ＭＳ 明朝" w:hint="eastAsia"/>
                <w:bCs/>
                <w:sz w:val="20"/>
                <w:szCs w:val="20"/>
              </w:rPr>
              <w:t>（第5章</w:t>
            </w:r>
            <w:r w:rsidR="00FA1284">
              <w:rPr>
                <w:rFonts w:ascii="ＭＳ 明朝" w:eastAsia="ＭＳ 明朝" w:hAnsi="ＭＳ 明朝" w:hint="eastAsia"/>
                <w:bCs/>
                <w:sz w:val="20"/>
                <w:szCs w:val="20"/>
              </w:rPr>
              <w:t>第2節）</w:t>
            </w:r>
            <w:r w:rsidRPr="00090C32">
              <w:rPr>
                <w:rFonts w:ascii="ＭＳ 明朝" w:eastAsia="ＭＳ 明朝" w:hAnsi="ＭＳ 明朝" w:hint="eastAsia"/>
                <w:sz w:val="20"/>
                <w:szCs w:val="24"/>
              </w:rPr>
              <w:t>）</w:t>
            </w:r>
          </w:p>
        </w:tc>
        <w:tc>
          <w:tcPr>
            <w:tcW w:w="1560" w:type="dxa"/>
            <w:tcBorders>
              <w:top w:val="single" w:sz="4" w:space="0" w:color="auto"/>
            </w:tcBorders>
          </w:tcPr>
          <w:p w14:paraId="49291EA7" w14:textId="77777777" w:rsidR="003614DC" w:rsidRDefault="003614DC" w:rsidP="00910D57">
            <w:pPr>
              <w:rPr>
                <w:rFonts w:ascii="ＭＳ 明朝" w:eastAsia="ＭＳ 明朝" w:hAnsi="ＭＳ 明朝"/>
                <w:b/>
                <w:sz w:val="24"/>
                <w:szCs w:val="24"/>
              </w:rPr>
            </w:pPr>
            <w:r>
              <w:rPr>
                <w:rFonts w:ascii="ＭＳ 明朝" w:eastAsia="ＭＳ 明朝" w:hAnsi="ＭＳ 明朝" w:hint="eastAsia"/>
                <w:b/>
                <w:sz w:val="24"/>
                <w:szCs w:val="24"/>
              </w:rPr>
              <w:t>公的部門の規律</w:t>
            </w:r>
          </w:p>
          <w:p w14:paraId="00CE60E2" w14:textId="72099476" w:rsidR="003614DC" w:rsidRDefault="003614DC" w:rsidP="00910D57">
            <w:pPr>
              <w:rPr>
                <w:rFonts w:ascii="ＭＳ 明朝" w:eastAsia="ＭＳ 明朝" w:hAnsi="ＭＳ 明朝"/>
                <w:sz w:val="24"/>
                <w:szCs w:val="24"/>
              </w:rPr>
            </w:pPr>
            <w:r w:rsidRPr="00D15C2E">
              <w:rPr>
                <w:rFonts w:ascii="ＭＳ 明朝" w:eastAsia="ＭＳ 明朝" w:hAnsi="ＭＳ 明朝" w:hint="eastAsia"/>
                <w:bCs/>
                <w:sz w:val="20"/>
                <w:szCs w:val="20"/>
              </w:rPr>
              <w:t>（</w:t>
            </w:r>
            <w:r w:rsidR="00FA1284">
              <w:rPr>
                <w:rFonts w:ascii="ＭＳ 明朝" w:eastAsia="ＭＳ 明朝" w:hAnsi="ＭＳ 明朝" w:hint="eastAsia"/>
                <w:bCs/>
                <w:sz w:val="20"/>
                <w:szCs w:val="20"/>
              </w:rPr>
              <w:t>第5章第3節</w:t>
            </w:r>
            <w:r w:rsidRPr="00D15C2E">
              <w:rPr>
                <w:rFonts w:ascii="ＭＳ 明朝" w:eastAsia="ＭＳ 明朝" w:hAnsi="ＭＳ 明朝" w:hint="eastAsia"/>
                <w:bCs/>
                <w:sz w:val="20"/>
                <w:szCs w:val="20"/>
              </w:rPr>
              <w:t>）</w:t>
            </w:r>
          </w:p>
        </w:tc>
        <w:tc>
          <w:tcPr>
            <w:tcW w:w="1559" w:type="dxa"/>
            <w:vMerge w:val="restart"/>
          </w:tcPr>
          <w:p w14:paraId="086776C0" w14:textId="72E98461" w:rsidR="003614DC" w:rsidRPr="00210D31" w:rsidRDefault="003614DC" w:rsidP="00910D57">
            <w:pPr>
              <w:rPr>
                <w:rFonts w:ascii="ＭＳ 明朝" w:eastAsia="ＭＳ 明朝" w:hAnsi="ＭＳ 明朝"/>
                <w:b/>
                <w:sz w:val="24"/>
                <w:szCs w:val="24"/>
              </w:rPr>
            </w:pPr>
            <w:r>
              <w:rPr>
                <w:rFonts w:ascii="ＭＳ 明朝" w:eastAsia="ＭＳ 明朝" w:hAnsi="ＭＳ 明朝" w:hint="eastAsia"/>
                <w:b/>
                <w:sz w:val="24"/>
                <w:szCs w:val="24"/>
              </w:rPr>
              <w:t>公的部門の規律</w:t>
            </w:r>
          </w:p>
          <w:p w14:paraId="43DAD3B6" w14:textId="255769A3" w:rsidR="003614DC" w:rsidRDefault="003614DC" w:rsidP="00910D57">
            <w:pPr>
              <w:rPr>
                <w:rFonts w:ascii="ＭＳ 明朝" w:eastAsia="ＭＳ 明朝" w:hAnsi="ＭＳ 明朝"/>
                <w:sz w:val="24"/>
                <w:szCs w:val="24"/>
              </w:rPr>
            </w:pPr>
            <w:r w:rsidRPr="00090C32">
              <w:rPr>
                <w:rFonts w:ascii="ＭＳ 明朝" w:eastAsia="ＭＳ 明朝" w:hAnsi="ＭＳ 明朝" w:hint="eastAsia"/>
                <w:sz w:val="20"/>
                <w:szCs w:val="24"/>
              </w:rPr>
              <w:t>（</w:t>
            </w:r>
            <w:r>
              <w:rPr>
                <w:rFonts w:ascii="ＭＳ 明朝" w:eastAsia="ＭＳ 明朝" w:hAnsi="ＭＳ 明朝" w:hint="eastAsia"/>
                <w:sz w:val="20"/>
                <w:szCs w:val="24"/>
              </w:rPr>
              <w:t>第5章</w:t>
            </w:r>
            <w:r w:rsidRPr="00090C32">
              <w:rPr>
                <w:rFonts w:ascii="ＭＳ 明朝" w:eastAsia="ＭＳ 明朝" w:hAnsi="ＭＳ 明朝" w:hint="eastAsia"/>
                <w:sz w:val="20"/>
                <w:szCs w:val="24"/>
              </w:rPr>
              <w:t>第4節）</w:t>
            </w:r>
          </w:p>
          <w:p w14:paraId="04436385" w14:textId="7266455F" w:rsidR="003614DC" w:rsidRDefault="003614DC" w:rsidP="00910D57">
            <w:pPr>
              <w:rPr>
                <w:rFonts w:ascii="ＭＳ 明朝" w:eastAsia="ＭＳ 明朝" w:hAnsi="ＭＳ 明朝"/>
                <w:sz w:val="24"/>
                <w:szCs w:val="24"/>
              </w:rPr>
            </w:pPr>
          </w:p>
        </w:tc>
        <w:tc>
          <w:tcPr>
            <w:tcW w:w="1561" w:type="dxa"/>
            <w:vMerge w:val="restart"/>
          </w:tcPr>
          <w:p w14:paraId="6B3F4420" w14:textId="77777777" w:rsidR="003614DC" w:rsidRDefault="003614DC" w:rsidP="00910D57">
            <w:pPr>
              <w:rPr>
                <w:rFonts w:ascii="ＭＳ 明朝" w:eastAsia="ＭＳ 明朝" w:hAnsi="ＭＳ 明朝"/>
                <w:b/>
                <w:sz w:val="24"/>
                <w:szCs w:val="24"/>
              </w:rPr>
            </w:pPr>
            <w:r>
              <w:rPr>
                <w:rFonts w:ascii="ＭＳ 明朝" w:eastAsia="ＭＳ 明朝" w:hAnsi="ＭＳ 明朝" w:hint="eastAsia"/>
                <w:b/>
                <w:sz w:val="24"/>
                <w:szCs w:val="24"/>
              </w:rPr>
              <w:t>公的部門の規律</w:t>
            </w:r>
          </w:p>
          <w:p w14:paraId="6C00EBBE" w14:textId="7FA7F9FE" w:rsidR="003614DC" w:rsidRDefault="003614DC" w:rsidP="00910D57">
            <w:pPr>
              <w:rPr>
                <w:rFonts w:ascii="ＭＳ 明朝" w:eastAsia="ＭＳ 明朝" w:hAnsi="ＭＳ 明朝"/>
                <w:sz w:val="24"/>
                <w:szCs w:val="24"/>
              </w:rPr>
            </w:pPr>
            <w:r w:rsidRPr="003614DC">
              <w:rPr>
                <w:rFonts w:ascii="ＭＳ 明朝" w:eastAsia="ＭＳ 明朝" w:hAnsi="ＭＳ 明朝" w:hint="eastAsia"/>
                <w:bCs/>
                <w:sz w:val="20"/>
                <w:szCs w:val="20"/>
              </w:rPr>
              <w:t>（第5章</w:t>
            </w:r>
            <w:r w:rsidR="00FA1284">
              <w:rPr>
                <w:rFonts w:ascii="ＭＳ 明朝" w:eastAsia="ＭＳ 明朝" w:hAnsi="ＭＳ 明朝" w:hint="eastAsia"/>
                <w:bCs/>
                <w:sz w:val="20"/>
                <w:szCs w:val="20"/>
              </w:rPr>
              <w:t>第5節</w:t>
            </w:r>
            <w:r w:rsidRPr="003614DC">
              <w:rPr>
                <w:rFonts w:ascii="ＭＳ 明朝" w:eastAsia="ＭＳ 明朝" w:hAnsi="ＭＳ 明朝" w:hint="eastAsia"/>
                <w:bCs/>
                <w:sz w:val="20"/>
                <w:szCs w:val="20"/>
              </w:rPr>
              <w:t>）</w:t>
            </w:r>
          </w:p>
          <w:p w14:paraId="4334EDA1" w14:textId="0B0B71F0" w:rsidR="003614DC" w:rsidRDefault="003614DC" w:rsidP="00910D57">
            <w:pPr>
              <w:rPr>
                <w:rFonts w:ascii="ＭＳ 明朝" w:eastAsia="ＭＳ 明朝" w:hAnsi="ＭＳ 明朝"/>
                <w:sz w:val="24"/>
                <w:szCs w:val="24"/>
              </w:rPr>
            </w:pPr>
          </w:p>
        </w:tc>
      </w:tr>
      <w:tr w:rsidR="003614DC" w14:paraId="6314A5C0" w14:textId="77777777" w:rsidTr="00FA1284">
        <w:trPr>
          <w:trHeight w:val="720"/>
        </w:trPr>
        <w:tc>
          <w:tcPr>
            <w:tcW w:w="1979" w:type="dxa"/>
            <w:gridSpan w:val="2"/>
            <w:tcBorders>
              <w:bottom w:val="nil"/>
            </w:tcBorders>
          </w:tcPr>
          <w:p w14:paraId="2220DD90" w14:textId="77777777" w:rsidR="003614DC" w:rsidRPr="004257A4" w:rsidRDefault="003614DC" w:rsidP="00910D57">
            <w:pPr>
              <w:spacing w:line="260" w:lineRule="exact"/>
              <w:rPr>
                <w:rFonts w:ascii="ＭＳ 明朝" w:eastAsia="ＭＳ 明朝" w:hAnsi="ＭＳ 明朝"/>
                <w:sz w:val="22"/>
                <w:szCs w:val="24"/>
              </w:rPr>
            </w:pPr>
            <w:r w:rsidRPr="004257A4">
              <w:rPr>
                <w:rFonts w:ascii="ＭＳ 明朝" w:eastAsia="ＭＳ 明朝" w:hAnsi="ＭＳ 明朝" w:hint="eastAsia"/>
                <w:sz w:val="22"/>
                <w:szCs w:val="24"/>
              </w:rPr>
              <w:t>独立行政法人等</w:t>
            </w:r>
          </w:p>
        </w:tc>
        <w:tc>
          <w:tcPr>
            <w:tcW w:w="1983" w:type="dxa"/>
            <w:tcBorders>
              <w:bottom w:val="dashed" w:sz="4" w:space="0" w:color="000000" w:themeColor="text1"/>
            </w:tcBorders>
          </w:tcPr>
          <w:p w14:paraId="2025BA29" w14:textId="77777777" w:rsidR="003614DC" w:rsidRDefault="003614DC" w:rsidP="00910D57">
            <w:pPr>
              <w:rPr>
                <w:rFonts w:ascii="ＭＳ 明朝" w:eastAsia="ＭＳ 明朝" w:hAnsi="ＭＳ 明朝"/>
                <w:b/>
                <w:sz w:val="24"/>
                <w:szCs w:val="24"/>
              </w:rPr>
            </w:pPr>
            <w:r>
              <w:rPr>
                <w:rFonts w:ascii="ＭＳ 明朝" w:eastAsia="ＭＳ 明朝" w:hAnsi="ＭＳ 明朝" w:hint="eastAsia"/>
                <w:b/>
                <w:sz w:val="24"/>
                <w:szCs w:val="24"/>
              </w:rPr>
              <w:t>公的部門の規律</w:t>
            </w:r>
          </w:p>
          <w:p w14:paraId="03B7122A" w14:textId="083FA27C" w:rsidR="003614DC" w:rsidRDefault="003614DC" w:rsidP="00910D57">
            <w:pPr>
              <w:rPr>
                <w:rFonts w:ascii="ＭＳ 明朝" w:eastAsia="ＭＳ 明朝" w:hAnsi="ＭＳ 明朝"/>
                <w:sz w:val="24"/>
                <w:szCs w:val="24"/>
              </w:rPr>
            </w:pPr>
            <w:r w:rsidRPr="00D15C2E">
              <w:rPr>
                <w:rFonts w:ascii="ＭＳ 明朝" w:eastAsia="ＭＳ 明朝" w:hAnsi="ＭＳ 明朝" w:hint="eastAsia"/>
                <w:bCs/>
                <w:sz w:val="20"/>
                <w:szCs w:val="20"/>
              </w:rPr>
              <w:t>（第5章</w:t>
            </w:r>
            <w:r w:rsidR="00FA1284">
              <w:rPr>
                <w:rFonts w:ascii="ＭＳ 明朝" w:eastAsia="ＭＳ 明朝" w:hAnsi="ＭＳ 明朝" w:hint="eastAsia"/>
                <w:bCs/>
                <w:sz w:val="20"/>
                <w:szCs w:val="20"/>
              </w:rPr>
              <w:t>第2節</w:t>
            </w:r>
            <w:r w:rsidRPr="00090C32">
              <w:rPr>
                <w:rFonts w:ascii="ＭＳ 明朝" w:eastAsia="ＭＳ 明朝" w:hAnsi="ＭＳ 明朝" w:hint="eastAsia"/>
                <w:sz w:val="20"/>
                <w:szCs w:val="24"/>
              </w:rPr>
              <w:t>）</w:t>
            </w:r>
          </w:p>
        </w:tc>
        <w:tc>
          <w:tcPr>
            <w:tcW w:w="1560" w:type="dxa"/>
            <w:vMerge w:val="restart"/>
          </w:tcPr>
          <w:p w14:paraId="15B7FBC6" w14:textId="77777777" w:rsidR="003614DC" w:rsidRDefault="003614DC" w:rsidP="00910D57">
            <w:pPr>
              <w:rPr>
                <w:rFonts w:ascii="ＭＳ 明朝" w:eastAsia="ＭＳ 明朝" w:hAnsi="ＭＳ 明朝"/>
                <w:b/>
                <w:sz w:val="24"/>
                <w:szCs w:val="24"/>
              </w:rPr>
            </w:pPr>
            <w:r>
              <w:rPr>
                <w:rFonts w:ascii="ＭＳ 明朝" w:eastAsia="ＭＳ 明朝" w:hAnsi="ＭＳ 明朝" w:hint="eastAsia"/>
                <w:b/>
                <w:sz w:val="24"/>
                <w:szCs w:val="24"/>
              </w:rPr>
              <w:t>公的部門の規律</w:t>
            </w:r>
          </w:p>
          <w:p w14:paraId="4418027A" w14:textId="1D7EB618" w:rsidR="003614DC" w:rsidRDefault="003614DC" w:rsidP="00910D57">
            <w:pPr>
              <w:rPr>
                <w:rFonts w:ascii="ＭＳ 明朝" w:eastAsia="ＭＳ 明朝" w:hAnsi="ＭＳ 明朝"/>
                <w:sz w:val="24"/>
                <w:szCs w:val="24"/>
              </w:rPr>
            </w:pPr>
            <w:r w:rsidRPr="00D15C2E">
              <w:rPr>
                <w:rFonts w:ascii="ＭＳ 明朝" w:eastAsia="ＭＳ 明朝" w:hAnsi="ＭＳ 明朝" w:hint="eastAsia"/>
                <w:bCs/>
                <w:sz w:val="20"/>
                <w:szCs w:val="20"/>
              </w:rPr>
              <w:t>（</w:t>
            </w:r>
            <w:r w:rsidR="00FA1284">
              <w:rPr>
                <w:rFonts w:ascii="ＭＳ 明朝" w:eastAsia="ＭＳ 明朝" w:hAnsi="ＭＳ 明朝" w:hint="eastAsia"/>
                <w:bCs/>
                <w:sz w:val="20"/>
                <w:szCs w:val="20"/>
              </w:rPr>
              <w:t>第5章第3節）※</w:t>
            </w:r>
            <w:r w:rsidRPr="00D15C2E">
              <w:rPr>
                <w:rFonts w:ascii="ＭＳ 明朝" w:eastAsia="ＭＳ 明朝" w:hAnsi="ＭＳ 明朝" w:hint="eastAsia"/>
                <w:bCs/>
                <w:sz w:val="20"/>
                <w:szCs w:val="20"/>
              </w:rPr>
              <w:t>第75条</w:t>
            </w:r>
            <w:r w:rsidR="007F20E8">
              <w:rPr>
                <w:rFonts w:ascii="ＭＳ 明朝" w:eastAsia="ＭＳ 明朝" w:hAnsi="ＭＳ 明朝" w:hint="eastAsia"/>
                <w:bCs/>
                <w:sz w:val="20"/>
                <w:szCs w:val="20"/>
              </w:rPr>
              <w:t>のみ</w:t>
            </w:r>
          </w:p>
        </w:tc>
        <w:tc>
          <w:tcPr>
            <w:tcW w:w="1559" w:type="dxa"/>
            <w:vMerge/>
          </w:tcPr>
          <w:p w14:paraId="43433CBF" w14:textId="70C800FD" w:rsidR="003614DC" w:rsidRDefault="003614DC" w:rsidP="00910D57">
            <w:pPr>
              <w:rPr>
                <w:rFonts w:ascii="ＭＳ 明朝" w:eastAsia="ＭＳ 明朝" w:hAnsi="ＭＳ 明朝"/>
                <w:sz w:val="24"/>
                <w:szCs w:val="24"/>
              </w:rPr>
            </w:pPr>
          </w:p>
        </w:tc>
        <w:tc>
          <w:tcPr>
            <w:tcW w:w="1561" w:type="dxa"/>
            <w:vMerge/>
          </w:tcPr>
          <w:p w14:paraId="5915A986" w14:textId="25223BDF" w:rsidR="003614DC" w:rsidRDefault="003614DC" w:rsidP="00910D57">
            <w:pPr>
              <w:rPr>
                <w:rFonts w:ascii="ＭＳ 明朝" w:eastAsia="ＭＳ 明朝" w:hAnsi="ＭＳ 明朝"/>
                <w:sz w:val="24"/>
                <w:szCs w:val="24"/>
              </w:rPr>
            </w:pPr>
          </w:p>
        </w:tc>
      </w:tr>
      <w:tr w:rsidR="003614DC" w14:paraId="2D0B4526" w14:textId="77777777" w:rsidTr="00FA1284">
        <w:trPr>
          <w:trHeight w:val="1011"/>
        </w:trPr>
        <w:tc>
          <w:tcPr>
            <w:tcW w:w="235" w:type="dxa"/>
            <w:tcBorders>
              <w:top w:val="nil"/>
              <w:right w:val="dashed" w:sz="4" w:space="0" w:color="000000" w:themeColor="text1"/>
            </w:tcBorders>
          </w:tcPr>
          <w:p w14:paraId="2A279F34" w14:textId="77777777" w:rsidR="003614DC" w:rsidRPr="004257A4" w:rsidRDefault="003614DC" w:rsidP="00910D57">
            <w:pPr>
              <w:spacing w:line="220" w:lineRule="exact"/>
              <w:rPr>
                <w:rFonts w:ascii="ＭＳ 明朝" w:eastAsia="ＭＳ 明朝" w:hAnsi="ＭＳ 明朝"/>
                <w:sz w:val="22"/>
                <w:szCs w:val="24"/>
              </w:rPr>
            </w:pPr>
          </w:p>
        </w:tc>
        <w:tc>
          <w:tcPr>
            <w:tcW w:w="1744" w:type="dxa"/>
            <w:tcBorders>
              <w:top w:val="dashed" w:sz="4" w:space="0" w:color="000000" w:themeColor="text1"/>
              <w:left w:val="dashed" w:sz="4" w:space="0" w:color="000000" w:themeColor="text1"/>
            </w:tcBorders>
          </w:tcPr>
          <w:p w14:paraId="4D13494F" w14:textId="4EF5D85E" w:rsidR="003614DC" w:rsidRPr="004257A4" w:rsidRDefault="003614DC" w:rsidP="00910D57">
            <w:pPr>
              <w:spacing w:beforeLines="30" w:before="108" w:line="220" w:lineRule="exact"/>
              <w:rPr>
                <w:rFonts w:ascii="ＭＳ 明朝" w:eastAsia="ＭＳ 明朝" w:hAnsi="ＭＳ 明朝"/>
                <w:sz w:val="22"/>
                <w:szCs w:val="24"/>
              </w:rPr>
            </w:pPr>
            <w:r w:rsidRPr="004257A4">
              <w:rPr>
                <w:rFonts w:ascii="ＭＳ 明朝" w:eastAsia="ＭＳ 明朝" w:hAnsi="ＭＳ 明朝" w:hint="eastAsia"/>
                <w:sz w:val="22"/>
                <w:szCs w:val="24"/>
              </w:rPr>
              <w:t>別表第二に掲げる法人</w:t>
            </w:r>
            <w:r>
              <w:rPr>
                <w:rFonts w:ascii="ＭＳ 明朝" w:eastAsia="ＭＳ 明朝" w:hAnsi="ＭＳ 明朝" w:hint="eastAsia"/>
                <w:sz w:val="22"/>
                <w:szCs w:val="24"/>
              </w:rPr>
              <w:t>及び（独）労働者健康安全機構</w:t>
            </w:r>
            <w:r w:rsidR="007F20E8">
              <w:rPr>
                <w:rFonts w:ascii="ＭＳ 明朝" w:eastAsia="ＭＳ 明朝" w:hAnsi="ＭＳ 明朝" w:hint="eastAsia"/>
                <w:sz w:val="22"/>
                <w:szCs w:val="24"/>
              </w:rPr>
              <w:t>※1</w:t>
            </w:r>
          </w:p>
        </w:tc>
        <w:tc>
          <w:tcPr>
            <w:tcW w:w="1983" w:type="dxa"/>
            <w:tcBorders>
              <w:top w:val="dashed" w:sz="4" w:space="0" w:color="000000" w:themeColor="text1"/>
            </w:tcBorders>
          </w:tcPr>
          <w:p w14:paraId="4EEE6000" w14:textId="77777777" w:rsidR="003614DC" w:rsidRPr="001D6952" w:rsidRDefault="003614DC" w:rsidP="00910D57">
            <w:pPr>
              <w:rPr>
                <w:rFonts w:ascii="ＭＳ 明朝" w:eastAsia="ＭＳ 明朝" w:hAnsi="ＭＳ 明朝"/>
                <w:i/>
                <w:sz w:val="20"/>
                <w:szCs w:val="24"/>
                <w:u w:val="single"/>
              </w:rPr>
            </w:pPr>
            <w:r w:rsidRPr="001D6952">
              <w:rPr>
                <w:rFonts w:ascii="ＭＳ 明朝" w:eastAsia="ＭＳ 明朝" w:hAnsi="ＭＳ 明朝" w:hint="eastAsia"/>
                <w:b/>
                <w:bCs/>
                <w:i/>
                <w:sz w:val="24"/>
                <w:szCs w:val="24"/>
                <w:u w:val="single"/>
              </w:rPr>
              <w:t>民間部門の規律</w:t>
            </w:r>
          </w:p>
          <w:p w14:paraId="29E5C66E" w14:textId="5D41EDE2" w:rsidR="003614DC" w:rsidRPr="00D15C2E" w:rsidRDefault="003614DC" w:rsidP="00910D57">
            <w:pPr>
              <w:rPr>
                <w:rFonts w:ascii="ＭＳ 明朝" w:eastAsia="ＭＳ 明朝" w:hAnsi="ＭＳ 明朝"/>
                <w:sz w:val="20"/>
                <w:szCs w:val="20"/>
              </w:rPr>
            </w:pPr>
            <w:r w:rsidRPr="00D15C2E">
              <w:rPr>
                <w:rFonts w:ascii="ＭＳ 明朝" w:eastAsia="ＭＳ 明朝" w:hAnsi="ＭＳ 明朝" w:hint="eastAsia"/>
                <w:sz w:val="20"/>
                <w:szCs w:val="20"/>
              </w:rPr>
              <w:t>（第4章）（※</w:t>
            </w:r>
            <w:r w:rsidR="007F20E8">
              <w:rPr>
                <w:rFonts w:ascii="ＭＳ 明朝" w:eastAsia="ＭＳ 明朝" w:hAnsi="ＭＳ 明朝" w:hint="eastAsia"/>
                <w:sz w:val="20"/>
                <w:szCs w:val="20"/>
              </w:rPr>
              <w:t>2</w:t>
            </w:r>
            <w:r w:rsidR="00B51286">
              <w:rPr>
                <w:rFonts w:ascii="ＭＳ 明朝" w:eastAsia="ＭＳ 明朝" w:hAnsi="ＭＳ 明朝" w:hint="eastAsia"/>
                <w:sz w:val="20"/>
                <w:szCs w:val="20"/>
              </w:rPr>
              <w:t>、</w:t>
            </w:r>
            <w:r w:rsidR="007F20E8">
              <w:rPr>
                <w:rFonts w:ascii="ＭＳ 明朝" w:eastAsia="ＭＳ 明朝" w:hAnsi="ＭＳ 明朝" w:hint="eastAsia"/>
                <w:sz w:val="20"/>
                <w:szCs w:val="20"/>
              </w:rPr>
              <w:t>3</w:t>
            </w:r>
            <w:r w:rsidRPr="00D15C2E">
              <w:rPr>
                <w:rFonts w:ascii="ＭＳ 明朝" w:eastAsia="ＭＳ 明朝" w:hAnsi="ＭＳ 明朝" w:hint="eastAsia"/>
                <w:sz w:val="20"/>
                <w:szCs w:val="20"/>
              </w:rPr>
              <w:t>）</w:t>
            </w:r>
          </w:p>
          <w:p w14:paraId="557F1E16" w14:textId="594BFE64" w:rsidR="003614DC" w:rsidRDefault="003614DC" w:rsidP="00910D57">
            <w:pPr>
              <w:rPr>
                <w:rFonts w:ascii="ＭＳ 明朝" w:eastAsia="ＭＳ 明朝" w:hAnsi="ＭＳ 明朝"/>
                <w:sz w:val="24"/>
                <w:szCs w:val="24"/>
              </w:rPr>
            </w:pPr>
          </w:p>
        </w:tc>
        <w:tc>
          <w:tcPr>
            <w:tcW w:w="1560" w:type="dxa"/>
            <w:vMerge/>
          </w:tcPr>
          <w:p w14:paraId="35B58B6D" w14:textId="5D5A8965" w:rsidR="003614DC" w:rsidRDefault="003614DC" w:rsidP="00910D57">
            <w:pPr>
              <w:rPr>
                <w:rFonts w:ascii="ＭＳ 明朝" w:eastAsia="ＭＳ 明朝" w:hAnsi="ＭＳ 明朝"/>
                <w:sz w:val="24"/>
                <w:szCs w:val="24"/>
              </w:rPr>
            </w:pPr>
          </w:p>
        </w:tc>
        <w:tc>
          <w:tcPr>
            <w:tcW w:w="1559" w:type="dxa"/>
            <w:vMerge/>
          </w:tcPr>
          <w:p w14:paraId="75CEFD55" w14:textId="14BE4D08" w:rsidR="003614DC" w:rsidRDefault="003614DC" w:rsidP="00910D57">
            <w:pPr>
              <w:rPr>
                <w:rFonts w:ascii="ＭＳ 明朝" w:eastAsia="ＭＳ 明朝" w:hAnsi="ＭＳ 明朝"/>
                <w:sz w:val="24"/>
                <w:szCs w:val="24"/>
              </w:rPr>
            </w:pPr>
          </w:p>
        </w:tc>
        <w:tc>
          <w:tcPr>
            <w:tcW w:w="1561" w:type="dxa"/>
            <w:vMerge/>
          </w:tcPr>
          <w:p w14:paraId="20D99A05" w14:textId="1562D195" w:rsidR="003614DC" w:rsidRPr="00565E22" w:rsidRDefault="003614DC" w:rsidP="00910D57">
            <w:pPr>
              <w:rPr>
                <w:rFonts w:ascii="ＭＳ 明朝" w:eastAsia="ＭＳ 明朝" w:hAnsi="ＭＳ 明朝"/>
                <w:sz w:val="20"/>
                <w:szCs w:val="24"/>
              </w:rPr>
            </w:pPr>
          </w:p>
        </w:tc>
      </w:tr>
      <w:tr w:rsidR="003614DC" w14:paraId="046E9D22" w14:textId="77777777" w:rsidTr="00FA1284">
        <w:trPr>
          <w:trHeight w:val="1118"/>
        </w:trPr>
        <w:tc>
          <w:tcPr>
            <w:tcW w:w="1979" w:type="dxa"/>
            <w:gridSpan w:val="2"/>
            <w:tcBorders>
              <w:bottom w:val="nil"/>
            </w:tcBorders>
          </w:tcPr>
          <w:p w14:paraId="246886D7" w14:textId="77777777" w:rsidR="003614DC" w:rsidRPr="004257A4" w:rsidRDefault="003614DC" w:rsidP="00910D57">
            <w:pPr>
              <w:spacing w:line="260" w:lineRule="exact"/>
              <w:rPr>
                <w:rFonts w:ascii="ＭＳ 明朝" w:eastAsia="ＭＳ 明朝" w:hAnsi="ＭＳ 明朝"/>
                <w:sz w:val="22"/>
                <w:szCs w:val="24"/>
              </w:rPr>
            </w:pPr>
            <w:r w:rsidRPr="004257A4">
              <w:rPr>
                <w:rFonts w:ascii="ＭＳ 明朝" w:eastAsia="ＭＳ 明朝" w:hAnsi="ＭＳ 明朝" w:hint="eastAsia"/>
                <w:sz w:val="22"/>
                <w:szCs w:val="24"/>
              </w:rPr>
              <w:t>地方公共団体の機関</w:t>
            </w:r>
          </w:p>
        </w:tc>
        <w:tc>
          <w:tcPr>
            <w:tcW w:w="1983" w:type="dxa"/>
            <w:tcBorders>
              <w:bottom w:val="dashed" w:sz="4" w:space="0" w:color="000000" w:themeColor="text1"/>
            </w:tcBorders>
          </w:tcPr>
          <w:p w14:paraId="3090575A" w14:textId="77777777" w:rsidR="003614DC" w:rsidRDefault="003614DC" w:rsidP="00910D57">
            <w:pPr>
              <w:rPr>
                <w:rFonts w:ascii="ＭＳ 明朝" w:eastAsia="ＭＳ 明朝" w:hAnsi="ＭＳ 明朝"/>
                <w:b/>
                <w:sz w:val="24"/>
                <w:szCs w:val="24"/>
              </w:rPr>
            </w:pPr>
            <w:r>
              <w:rPr>
                <w:rFonts w:ascii="ＭＳ 明朝" w:eastAsia="ＭＳ 明朝" w:hAnsi="ＭＳ 明朝" w:hint="eastAsia"/>
                <w:b/>
                <w:sz w:val="24"/>
                <w:szCs w:val="24"/>
              </w:rPr>
              <w:t>公的部門の規律</w:t>
            </w:r>
          </w:p>
          <w:p w14:paraId="65ADFD3D" w14:textId="39AD73D3" w:rsidR="003614DC" w:rsidRDefault="003614DC" w:rsidP="00910D57">
            <w:pPr>
              <w:rPr>
                <w:rFonts w:ascii="ＭＳ 明朝" w:eastAsia="ＭＳ 明朝" w:hAnsi="ＭＳ 明朝"/>
                <w:sz w:val="24"/>
                <w:szCs w:val="24"/>
              </w:rPr>
            </w:pPr>
            <w:r w:rsidRPr="00D15C2E">
              <w:rPr>
                <w:rFonts w:ascii="ＭＳ 明朝" w:eastAsia="ＭＳ 明朝" w:hAnsi="ＭＳ 明朝" w:hint="eastAsia"/>
                <w:bCs/>
                <w:sz w:val="20"/>
                <w:szCs w:val="20"/>
              </w:rPr>
              <w:t>（第5章</w:t>
            </w:r>
            <w:r w:rsidR="00FA1284">
              <w:rPr>
                <w:rFonts w:ascii="ＭＳ 明朝" w:eastAsia="ＭＳ 明朝" w:hAnsi="ＭＳ 明朝" w:hint="eastAsia"/>
                <w:bCs/>
                <w:sz w:val="20"/>
                <w:szCs w:val="20"/>
              </w:rPr>
              <w:t>第2節</w:t>
            </w:r>
            <w:r w:rsidRPr="00090C32">
              <w:rPr>
                <w:rFonts w:ascii="ＭＳ 明朝" w:eastAsia="ＭＳ 明朝" w:hAnsi="ＭＳ 明朝" w:hint="eastAsia"/>
                <w:sz w:val="20"/>
                <w:szCs w:val="24"/>
              </w:rPr>
              <w:t>）</w:t>
            </w:r>
          </w:p>
        </w:tc>
        <w:tc>
          <w:tcPr>
            <w:tcW w:w="1560" w:type="dxa"/>
            <w:vMerge/>
          </w:tcPr>
          <w:p w14:paraId="470DC407" w14:textId="1B4D087A" w:rsidR="003614DC" w:rsidRDefault="003614DC" w:rsidP="00910D57">
            <w:pPr>
              <w:rPr>
                <w:rFonts w:ascii="ＭＳ 明朝" w:eastAsia="ＭＳ 明朝" w:hAnsi="ＭＳ 明朝"/>
                <w:sz w:val="24"/>
                <w:szCs w:val="24"/>
              </w:rPr>
            </w:pPr>
          </w:p>
        </w:tc>
        <w:tc>
          <w:tcPr>
            <w:tcW w:w="1559" w:type="dxa"/>
            <w:vMerge/>
          </w:tcPr>
          <w:p w14:paraId="2E72F76A" w14:textId="080B930A" w:rsidR="003614DC" w:rsidRDefault="003614DC" w:rsidP="00910D57">
            <w:pPr>
              <w:rPr>
                <w:rFonts w:ascii="ＭＳ 明朝" w:eastAsia="ＭＳ 明朝" w:hAnsi="ＭＳ 明朝"/>
                <w:sz w:val="24"/>
                <w:szCs w:val="24"/>
              </w:rPr>
            </w:pPr>
          </w:p>
        </w:tc>
        <w:tc>
          <w:tcPr>
            <w:tcW w:w="1561" w:type="dxa"/>
            <w:vMerge/>
          </w:tcPr>
          <w:p w14:paraId="56CA08C4" w14:textId="3360113D" w:rsidR="003614DC" w:rsidRDefault="003614DC" w:rsidP="00910D57">
            <w:pPr>
              <w:rPr>
                <w:rFonts w:ascii="ＭＳ 明朝" w:eastAsia="ＭＳ 明朝" w:hAnsi="ＭＳ 明朝"/>
                <w:sz w:val="24"/>
                <w:szCs w:val="24"/>
              </w:rPr>
            </w:pPr>
          </w:p>
        </w:tc>
      </w:tr>
      <w:tr w:rsidR="003614DC" w14:paraId="6DF456B0" w14:textId="77777777" w:rsidTr="00FA1284">
        <w:trPr>
          <w:trHeight w:val="1010"/>
        </w:trPr>
        <w:tc>
          <w:tcPr>
            <w:tcW w:w="235" w:type="dxa"/>
            <w:tcBorders>
              <w:top w:val="nil"/>
              <w:right w:val="dashed" w:sz="4" w:space="0" w:color="000000" w:themeColor="text1"/>
            </w:tcBorders>
          </w:tcPr>
          <w:p w14:paraId="228EE59D" w14:textId="77777777" w:rsidR="003614DC" w:rsidRPr="004257A4" w:rsidRDefault="003614DC" w:rsidP="00910D57">
            <w:pPr>
              <w:spacing w:line="220" w:lineRule="exact"/>
              <w:rPr>
                <w:rFonts w:ascii="ＭＳ 明朝" w:eastAsia="ＭＳ 明朝" w:hAnsi="ＭＳ 明朝"/>
                <w:sz w:val="22"/>
                <w:szCs w:val="24"/>
              </w:rPr>
            </w:pPr>
          </w:p>
        </w:tc>
        <w:tc>
          <w:tcPr>
            <w:tcW w:w="1744" w:type="dxa"/>
            <w:tcBorders>
              <w:top w:val="dashed" w:sz="4" w:space="0" w:color="000000" w:themeColor="text1"/>
              <w:left w:val="dashed" w:sz="4" w:space="0" w:color="000000" w:themeColor="text1"/>
            </w:tcBorders>
          </w:tcPr>
          <w:p w14:paraId="58A06596" w14:textId="77777777" w:rsidR="0081516F" w:rsidRDefault="0081516F" w:rsidP="00910D57">
            <w:pPr>
              <w:spacing w:line="220" w:lineRule="exact"/>
              <w:rPr>
                <w:rFonts w:ascii="ＭＳ 明朝" w:eastAsia="ＭＳ 明朝" w:hAnsi="ＭＳ 明朝"/>
                <w:sz w:val="22"/>
                <w:szCs w:val="24"/>
              </w:rPr>
            </w:pPr>
          </w:p>
          <w:p w14:paraId="5F0B7DB8" w14:textId="58B57E13" w:rsidR="003614DC" w:rsidRPr="004257A4" w:rsidRDefault="003614DC" w:rsidP="00910D57">
            <w:pPr>
              <w:spacing w:line="220" w:lineRule="exact"/>
              <w:rPr>
                <w:rFonts w:ascii="ＭＳ 明朝" w:eastAsia="ＭＳ 明朝" w:hAnsi="ＭＳ 明朝"/>
                <w:sz w:val="22"/>
                <w:szCs w:val="24"/>
              </w:rPr>
            </w:pPr>
            <w:r>
              <w:rPr>
                <w:rFonts w:ascii="ＭＳ 明朝" w:eastAsia="ＭＳ 明朝" w:hAnsi="ＭＳ 明朝" w:hint="eastAsia"/>
                <w:sz w:val="22"/>
                <w:szCs w:val="24"/>
              </w:rPr>
              <w:t>病院、診療所、及び大学の運営の業務</w:t>
            </w:r>
          </w:p>
        </w:tc>
        <w:tc>
          <w:tcPr>
            <w:tcW w:w="1983" w:type="dxa"/>
            <w:tcBorders>
              <w:top w:val="dashed" w:sz="4" w:space="0" w:color="000000" w:themeColor="text1"/>
            </w:tcBorders>
          </w:tcPr>
          <w:p w14:paraId="16D1C1A8" w14:textId="054A5DE7" w:rsidR="003614DC" w:rsidRDefault="003614DC" w:rsidP="00910D57">
            <w:pPr>
              <w:rPr>
                <w:rFonts w:ascii="ＭＳ 明朝" w:eastAsia="ＭＳ 明朝" w:hAnsi="ＭＳ 明朝"/>
                <w:sz w:val="20"/>
                <w:szCs w:val="24"/>
              </w:rPr>
            </w:pPr>
            <w:r w:rsidRPr="001D6952">
              <w:rPr>
                <w:rFonts w:ascii="ＭＳ 明朝" w:eastAsia="ＭＳ 明朝" w:hAnsi="ＭＳ 明朝" w:hint="eastAsia"/>
                <w:b/>
                <w:bCs/>
                <w:i/>
                <w:sz w:val="24"/>
                <w:szCs w:val="24"/>
                <w:u w:val="single"/>
              </w:rPr>
              <w:t>民間部門の規律</w:t>
            </w:r>
          </w:p>
          <w:p w14:paraId="56BF3129" w14:textId="22C776F3" w:rsidR="003614DC" w:rsidRPr="00B51286" w:rsidRDefault="003614DC" w:rsidP="00910D57">
            <w:pPr>
              <w:rPr>
                <w:rFonts w:ascii="ＭＳ 明朝" w:eastAsia="ＭＳ 明朝" w:hAnsi="ＭＳ 明朝"/>
                <w:sz w:val="20"/>
                <w:szCs w:val="20"/>
              </w:rPr>
            </w:pPr>
            <w:r w:rsidRPr="00D15C2E">
              <w:rPr>
                <w:rFonts w:ascii="ＭＳ 明朝" w:eastAsia="ＭＳ 明朝" w:hAnsi="ＭＳ 明朝" w:hint="eastAsia"/>
                <w:sz w:val="20"/>
                <w:szCs w:val="20"/>
              </w:rPr>
              <w:t>（第4章）（</w:t>
            </w:r>
            <w:r w:rsidR="00B51286" w:rsidRPr="00B51286">
              <w:rPr>
                <w:rFonts w:ascii="ＭＳ 明朝" w:eastAsia="ＭＳ 明朝" w:hAnsi="ＭＳ 明朝" w:hint="eastAsia"/>
                <w:sz w:val="20"/>
                <w:szCs w:val="20"/>
              </w:rPr>
              <w:t>※</w:t>
            </w:r>
            <w:r w:rsidR="007F20E8">
              <w:rPr>
                <w:rFonts w:ascii="ＭＳ 明朝" w:eastAsia="ＭＳ 明朝" w:hAnsi="ＭＳ 明朝" w:hint="eastAsia"/>
                <w:sz w:val="20"/>
                <w:szCs w:val="20"/>
              </w:rPr>
              <w:t>2</w:t>
            </w:r>
            <w:r w:rsidR="00B51286" w:rsidRPr="00B51286">
              <w:rPr>
                <w:rFonts w:ascii="ＭＳ 明朝" w:eastAsia="ＭＳ 明朝" w:hAnsi="ＭＳ 明朝"/>
                <w:sz w:val="20"/>
                <w:szCs w:val="20"/>
              </w:rPr>
              <w:t>、</w:t>
            </w:r>
            <w:r w:rsidR="007F20E8">
              <w:rPr>
                <w:rFonts w:ascii="ＭＳ 明朝" w:eastAsia="ＭＳ 明朝" w:hAnsi="ＭＳ 明朝" w:hint="eastAsia"/>
                <w:sz w:val="20"/>
                <w:szCs w:val="20"/>
              </w:rPr>
              <w:t>3</w:t>
            </w:r>
            <w:r w:rsidRPr="00D15C2E">
              <w:rPr>
                <w:rFonts w:ascii="ＭＳ 明朝" w:eastAsia="ＭＳ 明朝" w:hAnsi="ＭＳ 明朝" w:hint="eastAsia"/>
                <w:sz w:val="20"/>
                <w:szCs w:val="20"/>
              </w:rPr>
              <w:t>）</w:t>
            </w:r>
          </w:p>
        </w:tc>
        <w:tc>
          <w:tcPr>
            <w:tcW w:w="1560" w:type="dxa"/>
            <w:vMerge/>
          </w:tcPr>
          <w:p w14:paraId="15753851" w14:textId="46B60762" w:rsidR="003614DC" w:rsidRDefault="003614DC" w:rsidP="00910D57">
            <w:pPr>
              <w:rPr>
                <w:rFonts w:ascii="ＭＳ 明朝" w:eastAsia="ＭＳ 明朝" w:hAnsi="ＭＳ 明朝"/>
                <w:sz w:val="24"/>
                <w:szCs w:val="24"/>
              </w:rPr>
            </w:pPr>
          </w:p>
        </w:tc>
        <w:tc>
          <w:tcPr>
            <w:tcW w:w="1559" w:type="dxa"/>
            <w:vMerge/>
          </w:tcPr>
          <w:p w14:paraId="04FB6440" w14:textId="7BC18993" w:rsidR="003614DC" w:rsidRDefault="003614DC" w:rsidP="00910D57">
            <w:pPr>
              <w:rPr>
                <w:rFonts w:ascii="ＭＳ 明朝" w:eastAsia="ＭＳ 明朝" w:hAnsi="ＭＳ 明朝"/>
                <w:sz w:val="24"/>
                <w:szCs w:val="24"/>
              </w:rPr>
            </w:pPr>
          </w:p>
        </w:tc>
        <w:tc>
          <w:tcPr>
            <w:tcW w:w="1561" w:type="dxa"/>
            <w:vMerge/>
          </w:tcPr>
          <w:p w14:paraId="3B41AB17" w14:textId="42047939" w:rsidR="003614DC" w:rsidRPr="00565E22" w:rsidRDefault="003614DC" w:rsidP="00910D57">
            <w:pPr>
              <w:rPr>
                <w:rFonts w:ascii="ＭＳ 明朝" w:eastAsia="ＭＳ 明朝" w:hAnsi="ＭＳ 明朝"/>
                <w:sz w:val="20"/>
                <w:szCs w:val="24"/>
              </w:rPr>
            </w:pPr>
          </w:p>
        </w:tc>
      </w:tr>
      <w:tr w:rsidR="003614DC" w14:paraId="495DBC88" w14:textId="77777777" w:rsidTr="00FA1284">
        <w:trPr>
          <w:trHeight w:val="790"/>
        </w:trPr>
        <w:tc>
          <w:tcPr>
            <w:tcW w:w="1979" w:type="dxa"/>
            <w:gridSpan w:val="2"/>
            <w:tcBorders>
              <w:bottom w:val="nil"/>
            </w:tcBorders>
          </w:tcPr>
          <w:p w14:paraId="51AE8A82" w14:textId="77777777" w:rsidR="003614DC" w:rsidRPr="004257A4" w:rsidRDefault="003614DC" w:rsidP="00910D57">
            <w:pPr>
              <w:spacing w:line="260" w:lineRule="exact"/>
              <w:rPr>
                <w:rFonts w:ascii="ＭＳ 明朝" w:eastAsia="ＭＳ 明朝" w:hAnsi="ＭＳ 明朝"/>
                <w:sz w:val="22"/>
                <w:szCs w:val="24"/>
              </w:rPr>
            </w:pPr>
            <w:r w:rsidRPr="004257A4">
              <w:rPr>
                <w:rFonts w:ascii="ＭＳ 明朝" w:eastAsia="ＭＳ 明朝" w:hAnsi="ＭＳ 明朝" w:hint="eastAsia"/>
                <w:sz w:val="22"/>
                <w:szCs w:val="24"/>
              </w:rPr>
              <w:t>地方独立行政法人</w:t>
            </w:r>
          </w:p>
        </w:tc>
        <w:tc>
          <w:tcPr>
            <w:tcW w:w="1983" w:type="dxa"/>
            <w:tcBorders>
              <w:bottom w:val="dashed" w:sz="4" w:space="0" w:color="000000" w:themeColor="text1"/>
            </w:tcBorders>
          </w:tcPr>
          <w:p w14:paraId="3D13A40D" w14:textId="77777777" w:rsidR="003614DC" w:rsidRDefault="003614DC" w:rsidP="00910D57">
            <w:pPr>
              <w:rPr>
                <w:rFonts w:ascii="ＭＳ 明朝" w:eastAsia="ＭＳ 明朝" w:hAnsi="ＭＳ 明朝"/>
                <w:b/>
                <w:sz w:val="24"/>
                <w:szCs w:val="24"/>
              </w:rPr>
            </w:pPr>
            <w:r>
              <w:rPr>
                <w:rFonts w:ascii="ＭＳ 明朝" w:eastAsia="ＭＳ 明朝" w:hAnsi="ＭＳ 明朝" w:hint="eastAsia"/>
                <w:b/>
                <w:sz w:val="24"/>
                <w:szCs w:val="24"/>
              </w:rPr>
              <w:t>公的部門の規律</w:t>
            </w:r>
          </w:p>
          <w:p w14:paraId="377DCBA8" w14:textId="772F7469" w:rsidR="003614DC" w:rsidRDefault="003614DC" w:rsidP="00910D57">
            <w:pPr>
              <w:rPr>
                <w:rFonts w:ascii="ＭＳ 明朝" w:eastAsia="ＭＳ 明朝" w:hAnsi="ＭＳ 明朝"/>
                <w:sz w:val="24"/>
                <w:szCs w:val="24"/>
              </w:rPr>
            </w:pPr>
            <w:r w:rsidRPr="00D15C2E">
              <w:rPr>
                <w:rFonts w:ascii="ＭＳ 明朝" w:eastAsia="ＭＳ 明朝" w:hAnsi="ＭＳ 明朝" w:hint="eastAsia"/>
                <w:bCs/>
                <w:sz w:val="20"/>
                <w:szCs w:val="20"/>
              </w:rPr>
              <w:t>（第5章</w:t>
            </w:r>
            <w:r w:rsidR="00FA1284">
              <w:rPr>
                <w:rFonts w:ascii="ＭＳ 明朝" w:eastAsia="ＭＳ 明朝" w:hAnsi="ＭＳ 明朝" w:hint="eastAsia"/>
                <w:bCs/>
                <w:sz w:val="20"/>
                <w:szCs w:val="20"/>
              </w:rPr>
              <w:t>第2節</w:t>
            </w:r>
            <w:r w:rsidRPr="00090C32">
              <w:rPr>
                <w:rFonts w:ascii="ＭＳ 明朝" w:eastAsia="ＭＳ 明朝" w:hAnsi="ＭＳ 明朝" w:hint="eastAsia"/>
                <w:sz w:val="20"/>
                <w:szCs w:val="24"/>
              </w:rPr>
              <w:t>）</w:t>
            </w:r>
          </w:p>
        </w:tc>
        <w:tc>
          <w:tcPr>
            <w:tcW w:w="1560" w:type="dxa"/>
            <w:vMerge/>
          </w:tcPr>
          <w:p w14:paraId="02B3CB9E" w14:textId="35E756E0" w:rsidR="003614DC" w:rsidRDefault="003614DC" w:rsidP="00910D57">
            <w:pPr>
              <w:rPr>
                <w:rFonts w:ascii="ＭＳ 明朝" w:eastAsia="ＭＳ 明朝" w:hAnsi="ＭＳ 明朝"/>
                <w:sz w:val="24"/>
                <w:szCs w:val="24"/>
              </w:rPr>
            </w:pPr>
          </w:p>
        </w:tc>
        <w:tc>
          <w:tcPr>
            <w:tcW w:w="1559" w:type="dxa"/>
            <w:vMerge/>
          </w:tcPr>
          <w:p w14:paraId="304113F2" w14:textId="0F4D3804" w:rsidR="003614DC" w:rsidRDefault="003614DC" w:rsidP="00910D57">
            <w:pPr>
              <w:rPr>
                <w:rFonts w:ascii="ＭＳ 明朝" w:eastAsia="ＭＳ 明朝" w:hAnsi="ＭＳ 明朝"/>
                <w:sz w:val="24"/>
                <w:szCs w:val="24"/>
              </w:rPr>
            </w:pPr>
          </w:p>
        </w:tc>
        <w:tc>
          <w:tcPr>
            <w:tcW w:w="1561" w:type="dxa"/>
            <w:vMerge/>
          </w:tcPr>
          <w:p w14:paraId="5ED62FA8" w14:textId="30B2478C" w:rsidR="003614DC" w:rsidRDefault="003614DC" w:rsidP="00910D57">
            <w:pPr>
              <w:rPr>
                <w:rFonts w:ascii="ＭＳ 明朝" w:eastAsia="ＭＳ 明朝" w:hAnsi="ＭＳ 明朝"/>
                <w:sz w:val="24"/>
                <w:szCs w:val="24"/>
              </w:rPr>
            </w:pPr>
          </w:p>
        </w:tc>
      </w:tr>
      <w:tr w:rsidR="003614DC" w14:paraId="4A0B40FC" w14:textId="77777777" w:rsidTr="00FA1284">
        <w:trPr>
          <w:trHeight w:val="1518"/>
        </w:trPr>
        <w:tc>
          <w:tcPr>
            <w:tcW w:w="235" w:type="dxa"/>
            <w:tcBorders>
              <w:top w:val="nil"/>
              <w:right w:val="dashed" w:sz="4" w:space="0" w:color="000000" w:themeColor="text1"/>
            </w:tcBorders>
          </w:tcPr>
          <w:p w14:paraId="2C168107" w14:textId="77777777" w:rsidR="003614DC" w:rsidRPr="004257A4" w:rsidRDefault="003614DC" w:rsidP="00910D57">
            <w:pPr>
              <w:spacing w:line="220" w:lineRule="exact"/>
              <w:rPr>
                <w:rFonts w:ascii="ＭＳ 明朝" w:eastAsia="ＭＳ 明朝" w:hAnsi="ＭＳ 明朝"/>
                <w:sz w:val="22"/>
                <w:szCs w:val="24"/>
              </w:rPr>
            </w:pPr>
          </w:p>
        </w:tc>
        <w:tc>
          <w:tcPr>
            <w:tcW w:w="1744" w:type="dxa"/>
            <w:tcBorders>
              <w:top w:val="dashed" w:sz="4" w:space="0" w:color="000000" w:themeColor="text1"/>
              <w:left w:val="dashed" w:sz="4" w:space="0" w:color="000000" w:themeColor="text1"/>
            </w:tcBorders>
          </w:tcPr>
          <w:p w14:paraId="0C6DCD46" w14:textId="77777777" w:rsidR="00B51286" w:rsidRDefault="00B51286" w:rsidP="00B51286">
            <w:pPr>
              <w:spacing w:line="220" w:lineRule="exact"/>
              <w:rPr>
                <w:rFonts w:ascii="ＭＳ 明朝" w:eastAsia="ＭＳ 明朝" w:hAnsi="ＭＳ 明朝"/>
                <w:sz w:val="22"/>
                <w:szCs w:val="24"/>
              </w:rPr>
            </w:pPr>
          </w:p>
          <w:p w14:paraId="7660B84A" w14:textId="6A2E894B" w:rsidR="003614DC" w:rsidRPr="004257A4" w:rsidRDefault="003614DC" w:rsidP="00B51286">
            <w:pPr>
              <w:spacing w:line="220" w:lineRule="exact"/>
              <w:rPr>
                <w:rFonts w:ascii="ＭＳ 明朝" w:eastAsia="ＭＳ 明朝" w:hAnsi="ＭＳ 明朝"/>
                <w:sz w:val="22"/>
                <w:szCs w:val="24"/>
              </w:rPr>
            </w:pPr>
            <w:r>
              <w:rPr>
                <w:rFonts w:ascii="ＭＳ 明朝" w:eastAsia="ＭＳ 明朝" w:hAnsi="ＭＳ 明朝" w:hint="eastAsia"/>
                <w:sz w:val="22"/>
                <w:szCs w:val="24"/>
              </w:rPr>
              <w:t>試験研究</w:t>
            </w:r>
            <w:r w:rsidR="004D1BE9">
              <w:rPr>
                <w:rFonts w:ascii="ＭＳ 明朝" w:eastAsia="ＭＳ 明朝" w:hAnsi="ＭＳ 明朝" w:hint="eastAsia"/>
                <w:sz w:val="22"/>
                <w:szCs w:val="24"/>
              </w:rPr>
              <w:t>等を主たる目的とするもの</w:t>
            </w:r>
            <w:r>
              <w:rPr>
                <w:rFonts w:ascii="ＭＳ 明朝" w:eastAsia="ＭＳ 明朝" w:hAnsi="ＭＳ 明朝" w:hint="eastAsia"/>
                <w:sz w:val="22"/>
                <w:szCs w:val="24"/>
              </w:rPr>
              <w:t>、大学等の設置・管理及び</w:t>
            </w:r>
            <w:r w:rsidR="004D1BE9">
              <w:rPr>
                <w:rFonts w:ascii="ＭＳ 明朝" w:eastAsia="ＭＳ 明朝" w:hAnsi="ＭＳ 明朝" w:hint="eastAsia"/>
                <w:sz w:val="22"/>
                <w:szCs w:val="24"/>
              </w:rPr>
              <w:t>病</w:t>
            </w:r>
            <w:r>
              <w:rPr>
                <w:rFonts w:ascii="ＭＳ 明朝" w:eastAsia="ＭＳ 明朝" w:hAnsi="ＭＳ 明朝" w:hint="eastAsia"/>
                <w:sz w:val="22"/>
                <w:szCs w:val="24"/>
              </w:rPr>
              <w:t>院事業の経営を目的とするもの</w:t>
            </w:r>
          </w:p>
        </w:tc>
        <w:tc>
          <w:tcPr>
            <w:tcW w:w="1983" w:type="dxa"/>
            <w:tcBorders>
              <w:top w:val="dashed" w:sz="4" w:space="0" w:color="000000" w:themeColor="text1"/>
            </w:tcBorders>
          </w:tcPr>
          <w:p w14:paraId="0355E6B4" w14:textId="27ACE9A8" w:rsidR="003614DC" w:rsidRDefault="003614DC" w:rsidP="00910D57">
            <w:pPr>
              <w:rPr>
                <w:rFonts w:ascii="ＭＳ 明朝" w:eastAsia="ＭＳ 明朝" w:hAnsi="ＭＳ 明朝"/>
                <w:sz w:val="20"/>
                <w:szCs w:val="24"/>
              </w:rPr>
            </w:pPr>
            <w:r w:rsidRPr="001D6952">
              <w:rPr>
                <w:rFonts w:ascii="ＭＳ 明朝" w:eastAsia="ＭＳ 明朝" w:hAnsi="ＭＳ 明朝" w:hint="eastAsia"/>
                <w:b/>
                <w:bCs/>
                <w:i/>
                <w:sz w:val="24"/>
                <w:szCs w:val="24"/>
                <w:u w:val="single"/>
              </w:rPr>
              <w:t>民間部門の規律</w:t>
            </w:r>
          </w:p>
          <w:p w14:paraId="1180480F" w14:textId="61AFA548" w:rsidR="003614DC" w:rsidRPr="00D15C2E" w:rsidRDefault="003614DC" w:rsidP="00910D57">
            <w:pPr>
              <w:rPr>
                <w:rFonts w:ascii="ＭＳ 明朝" w:eastAsia="ＭＳ 明朝" w:hAnsi="ＭＳ 明朝"/>
                <w:sz w:val="20"/>
                <w:szCs w:val="20"/>
              </w:rPr>
            </w:pPr>
            <w:r w:rsidRPr="00D15C2E">
              <w:rPr>
                <w:rFonts w:ascii="ＭＳ 明朝" w:eastAsia="ＭＳ 明朝" w:hAnsi="ＭＳ 明朝" w:hint="eastAsia"/>
                <w:sz w:val="20"/>
                <w:szCs w:val="20"/>
              </w:rPr>
              <w:t>（第4章）（</w:t>
            </w:r>
            <w:r w:rsidR="00B51286" w:rsidRPr="00B51286">
              <w:rPr>
                <w:rFonts w:ascii="ＭＳ 明朝" w:eastAsia="ＭＳ 明朝" w:hAnsi="ＭＳ 明朝" w:hint="eastAsia"/>
                <w:sz w:val="20"/>
                <w:szCs w:val="20"/>
              </w:rPr>
              <w:t>※</w:t>
            </w:r>
            <w:r w:rsidR="007F20E8">
              <w:rPr>
                <w:rFonts w:ascii="ＭＳ 明朝" w:eastAsia="ＭＳ 明朝" w:hAnsi="ＭＳ 明朝" w:hint="eastAsia"/>
                <w:sz w:val="20"/>
                <w:szCs w:val="20"/>
              </w:rPr>
              <w:t>2</w:t>
            </w:r>
            <w:r w:rsidR="00B51286" w:rsidRPr="00B51286">
              <w:rPr>
                <w:rFonts w:ascii="ＭＳ 明朝" w:eastAsia="ＭＳ 明朝" w:hAnsi="ＭＳ 明朝"/>
                <w:sz w:val="20"/>
                <w:szCs w:val="20"/>
              </w:rPr>
              <w:t>、</w:t>
            </w:r>
            <w:r w:rsidR="007F20E8">
              <w:rPr>
                <w:rFonts w:ascii="ＭＳ 明朝" w:eastAsia="ＭＳ 明朝" w:hAnsi="ＭＳ 明朝" w:hint="eastAsia"/>
                <w:sz w:val="20"/>
                <w:szCs w:val="20"/>
              </w:rPr>
              <w:t>3</w:t>
            </w:r>
            <w:r w:rsidRPr="00D15C2E">
              <w:rPr>
                <w:rFonts w:ascii="ＭＳ 明朝" w:eastAsia="ＭＳ 明朝" w:hAnsi="ＭＳ 明朝" w:hint="eastAsia"/>
                <w:sz w:val="20"/>
                <w:szCs w:val="20"/>
              </w:rPr>
              <w:t>）</w:t>
            </w:r>
          </w:p>
          <w:p w14:paraId="27761727" w14:textId="5C45F85D" w:rsidR="003614DC" w:rsidRDefault="003614DC" w:rsidP="00910D57">
            <w:pPr>
              <w:rPr>
                <w:rFonts w:ascii="ＭＳ 明朝" w:eastAsia="ＭＳ 明朝" w:hAnsi="ＭＳ 明朝"/>
                <w:sz w:val="24"/>
                <w:szCs w:val="24"/>
              </w:rPr>
            </w:pPr>
          </w:p>
        </w:tc>
        <w:tc>
          <w:tcPr>
            <w:tcW w:w="1560" w:type="dxa"/>
            <w:vMerge/>
          </w:tcPr>
          <w:p w14:paraId="08C370C0" w14:textId="111B6AF4" w:rsidR="003614DC" w:rsidRDefault="003614DC" w:rsidP="00910D57">
            <w:pPr>
              <w:rPr>
                <w:rFonts w:ascii="ＭＳ 明朝" w:eastAsia="ＭＳ 明朝" w:hAnsi="ＭＳ 明朝"/>
                <w:sz w:val="24"/>
                <w:szCs w:val="24"/>
              </w:rPr>
            </w:pPr>
          </w:p>
        </w:tc>
        <w:tc>
          <w:tcPr>
            <w:tcW w:w="1559" w:type="dxa"/>
            <w:vMerge/>
          </w:tcPr>
          <w:p w14:paraId="5E15AACA" w14:textId="305C5E4C" w:rsidR="003614DC" w:rsidRDefault="003614DC" w:rsidP="00910D57">
            <w:pPr>
              <w:rPr>
                <w:rFonts w:ascii="ＭＳ 明朝" w:eastAsia="ＭＳ 明朝" w:hAnsi="ＭＳ 明朝"/>
                <w:sz w:val="24"/>
                <w:szCs w:val="24"/>
              </w:rPr>
            </w:pPr>
          </w:p>
        </w:tc>
        <w:tc>
          <w:tcPr>
            <w:tcW w:w="1561" w:type="dxa"/>
            <w:vMerge/>
          </w:tcPr>
          <w:p w14:paraId="0045DE9B" w14:textId="4FCB635E" w:rsidR="003614DC" w:rsidRPr="00565E22" w:rsidRDefault="003614DC" w:rsidP="00910D57">
            <w:pPr>
              <w:rPr>
                <w:rFonts w:ascii="ＭＳ 明朝" w:eastAsia="ＭＳ 明朝" w:hAnsi="ＭＳ 明朝"/>
                <w:sz w:val="20"/>
                <w:szCs w:val="24"/>
              </w:rPr>
            </w:pPr>
          </w:p>
        </w:tc>
      </w:tr>
    </w:tbl>
    <w:p w14:paraId="46D374F4" w14:textId="4145A1B7" w:rsidR="006F098C" w:rsidRDefault="006F098C" w:rsidP="00D15C2E">
      <w:pPr>
        <w:rPr>
          <w:rFonts w:ascii="ＭＳ 明朝" w:eastAsia="ＭＳ 明朝" w:hAnsi="ＭＳ 明朝"/>
          <w:sz w:val="24"/>
          <w:szCs w:val="24"/>
        </w:rPr>
      </w:pPr>
    </w:p>
    <w:p w14:paraId="2759CE0A" w14:textId="4CCD8D6D" w:rsidR="007F20E8" w:rsidRPr="006F098C" w:rsidRDefault="007F20E8" w:rsidP="00D15C2E">
      <w:pPr>
        <w:rPr>
          <w:rFonts w:ascii="ＭＳ 明朝" w:eastAsia="ＭＳ 明朝" w:hAnsi="ＭＳ 明朝"/>
          <w:sz w:val="24"/>
          <w:szCs w:val="24"/>
        </w:rPr>
      </w:pPr>
      <w:r>
        <w:rPr>
          <w:rFonts w:ascii="ＭＳ 明朝" w:eastAsia="ＭＳ 明朝" w:hAnsi="ＭＳ 明朝" w:hint="eastAsia"/>
          <w:sz w:val="24"/>
          <w:szCs w:val="24"/>
        </w:rPr>
        <w:t>※1　独立行政法人労働者健康安全機構については、病院の運営の業務に限る。</w:t>
      </w:r>
    </w:p>
    <w:p w14:paraId="66F72776" w14:textId="2A64B212" w:rsidR="00B51286" w:rsidRDefault="003614DC" w:rsidP="00B5128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F20E8">
        <w:rPr>
          <w:rFonts w:ascii="ＭＳ 明朝" w:eastAsia="ＭＳ 明朝" w:hAnsi="ＭＳ 明朝" w:hint="eastAsia"/>
          <w:sz w:val="24"/>
          <w:szCs w:val="24"/>
        </w:rPr>
        <w:t>2</w:t>
      </w:r>
      <w:r w:rsidR="00B51286">
        <w:rPr>
          <w:rFonts w:ascii="ＭＳ 明朝" w:eastAsia="ＭＳ 明朝" w:hAnsi="ＭＳ 明朝" w:hint="eastAsia"/>
          <w:sz w:val="24"/>
          <w:szCs w:val="24"/>
        </w:rPr>
        <w:t xml:space="preserve">　</w:t>
      </w:r>
      <w:r w:rsidR="0081516F">
        <w:rPr>
          <w:rFonts w:ascii="ＭＳ 明朝" w:eastAsia="ＭＳ 明朝" w:hAnsi="ＭＳ 明朝" w:hint="eastAsia"/>
          <w:sz w:val="24"/>
          <w:szCs w:val="24"/>
        </w:rPr>
        <w:t>第2節中保有個人データに関する事項の公表等（第32条）並びに開示、訂正等及び利用停止等（第33条～第39条）に関する規定は適用が除外される。</w:t>
      </w:r>
    </w:p>
    <w:p w14:paraId="73293A63" w14:textId="74101A21" w:rsidR="00B51286" w:rsidRDefault="00B51286" w:rsidP="00B5128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F20E8">
        <w:rPr>
          <w:rFonts w:ascii="ＭＳ 明朝" w:eastAsia="ＭＳ 明朝" w:hAnsi="ＭＳ 明朝" w:hint="eastAsia"/>
          <w:sz w:val="24"/>
          <w:szCs w:val="24"/>
        </w:rPr>
        <w:t>3</w:t>
      </w:r>
      <w:r>
        <w:rPr>
          <w:rFonts w:ascii="ＭＳ 明朝" w:eastAsia="ＭＳ 明朝" w:hAnsi="ＭＳ 明朝" w:hint="eastAsia"/>
          <w:sz w:val="24"/>
          <w:szCs w:val="24"/>
        </w:rPr>
        <w:t xml:space="preserve">　民間の事業者である匿名加工情報取扱事業者等の義務（第4節）に関する規定は適用が除外される。</w:t>
      </w:r>
    </w:p>
    <w:p w14:paraId="4804EABB" w14:textId="77136CB6" w:rsidR="000E3D91" w:rsidRPr="00E81730" w:rsidRDefault="000E3D91" w:rsidP="00B51286">
      <w:pPr>
        <w:ind w:left="210" w:hanging="210"/>
        <w:rPr>
          <w:rFonts w:ascii="ＭＳ 明朝" w:eastAsia="ＭＳ 明朝" w:hAnsi="ＭＳ 明朝"/>
          <w:sz w:val="24"/>
          <w:szCs w:val="24"/>
        </w:rPr>
      </w:pPr>
    </w:p>
    <w:p w14:paraId="4FB76986" w14:textId="78694E9E" w:rsidR="00A63AE0" w:rsidRDefault="00A63AE0" w:rsidP="00D36CB7">
      <w:pPr>
        <w:ind w:firstLineChars="100" w:firstLine="240"/>
        <w:rPr>
          <w:rFonts w:ascii="ＭＳ 明朝" w:eastAsia="ＭＳ 明朝" w:hAnsi="ＭＳ 明朝"/>
          <w:sz w:val="24"/>
          <w:szCs w:val="24"/>
        </w:rPr>
      </w:pPr>
      <w:r>
        <w:rPr>
          <w:rFonts w:ascii="ＭＳ 明朝" w:eastAsia="ＭＳ 明朝" w:hAnsi="ＭＳ 明朝"/>
          <w:sz w:val="24"/>
          <w:szCs w:val="24"/>
        </w:rPr>
        <w:br w:type="page"/>
      </w:r>
    </w:p>
    <w:p w14:paraId="5C85C130" w14:textId="6E67E2AC" w:rsidR="00B21FD8" w:rsidRPr="00CA41E8" w:rsidRDefault="00A63FA9" w:rsidP="00B51286">
      <w:pPr>
        <w:outlineLvl w:val="0"/>
        <w:rPr>
          <w:rFonts w:ascii="ＭＳ 明朝" w:eastAsia="ＭＳ 明朝" w:hAnsi="ＭＳ 明朝"/>
          <w:sz w:val="24"/>
          <w:szCs w:val="24"/>
        </w:rPr>
      </w:pPr>
      <w:bookmarkStart w:id="1" w:name="_Toc75291875"/>
      <w:r>
        <w:rPr>
          <w:rFonts w:ascii="ＭＳ 明朝" w:eastAsia="ＭＳ 明朝" w:hAnsi="ＭＳ 明朝" w:hint="eastAsia"/>
          <w:sz w:val="24"/>
          <w:szCs w:val="24"/>
        </w:rPr>
        <w:lastRenderedPageBreak/>
        <w:t>2</w:t>
      </w:r>
      <w:r w:rsidR="00B21FD8">
        <w:rPr>
          <w:rFonts w:ascii="ＭＳ 明朝" w:eastAsia="ＭＳ 明朝" w:hAnsi="ＭＳ 明朝" w:hint="eastAsia"/>
          <w:sz w:val="24"/>
          <w:szCs w:val="24"/>
        </w:rPr>
        <w:t xml:space="preserve">　定義</w:t>
      </w:r>
      <w:bookmarkEnd w:id="1"/>
    </w:p>
    <w:p w14:paraId="12513551" w14:textId="21E77978" w:rsidR="00B21FD8" w:rsidRDefault="00A63FA9" w:rsidP="004937DB">
      <w:pPr>
        <w:ind w:leftChars="100" w:left="839" w:hanging="629"/>
        <w:outlineLvl w:val="1"/>
        <w:rPr>
          <w:rFonts w:ascii="ＭＳ 明朝" w:eastAsia="ＭＳ 明朝" w:hAnsi="ＭＳ 明朝"/>
          <w:sz w:val="24"/>
          <w:szCs w:val="24"/>
        </w:rPr>
      </w:pPr>
      <w:bookmarkStart w:id="2" w:name="_Toc75291876"/>
      <w:r>
        <w:rPr>
          <w:rFonts w:ascii="ＭＳ 明朝" w:eastAsia="ＭＳ 明朝" w:hAnsi="ＭＳ 明朝" w:hint="eastAsia"/>
          <w:sz w:val="24"/>
          <w:szCs w:val="24"/>
        </w:rPr>
        <w:t>2</w:t>
      </w:r>
      <w:r w:rsidR="00B21FD8">
        <w:rPr>
          <w:rFonts w:ascii="ＭＳ 明朝" w:eastAsia="ＭＳ 明朝" w:hAnsi="ＭＳ 明朝" w:hint="eastAsia"/>
          <w:sz w:val="24"/>
          <w:szCs w:val="24"/>
        </w:rPr>
        <w:t>－</w:t>
      </w:r>
      <w:r>
        <w:rPr>
          <w:rFonts w:ascii="ＭＳ 明朝" w:eastAsia="ＭＳ 明朝" w:hAnsi="ＭＳ 明朝" w:hint="eastAsia"/>
          <w:sz w:val="24"/>
          <w:szCs w:val="24"/>
        </w:rPr>
        <w:t>1</w:t>
      </w:r>
      <w:r w:rsidR="00B21FD8">
        <w:rPr>
          <w:rFonts w:ascii="ＭＳ 明朝" w:eastAsia="ＭＳ 明朝" w:hAnsi="ＭＳ 明朝" w:hint="eastAsia"/>
          <w:sz w:val="24"/>
          <w:szCs w:val="24"/>
        </w:rPr>
        <w:t xml:space="preserve">　定義（</w:t>
      </w:r>
      <w:r w:rsidR="00143188">
        <w:rPr>
          <w:rFonts w:ascii="ＭＳ 明朝" w:eastAsia="ＭＳ 明朝" w:hAnsi="ＭＳ 明朝" w:hint="eastAsia"/>
          <w:sz w:val="24"/>
          <w:szCs w:val="24"/>
        </w:rPr>
        <w:t>法</w:t>
      </w:r>
      <w:r w:rsidR="00B21FD8">
        <w:rPr>
          <w:rFonts w:ascii="ＭＳ 明朝" w:eastAsia="ＭＳ 明朝" w:hAnsi="ＭＳ 明朝" w:hint="eastAsia"/>
          <w:sz w:val="24"/>
          <w:szCs w:val="24"/>
        </w:rPr>
        <w:t>第</w:t>
      </w:r>
      <w:r>
        <w:rPr>
          <w:rFonts w:ascii="ＭＳ 明朝" w:eastAsia="ＭＳ 明朝" w:hAnsi="ＭＳ 明朝"/>
          <w:sz w:val="24"/>
          <w:szCs w:val="24"/>
        </w:rPr>
        <w:t>1</w:t>
      </w:r>
      <w:r w:rsidR="00B21FD8">
        <w:rPr>
          <w:rFonts w:ascii="ＭＳ 明朝" w:eastAsia="ＭＳ 明朝" w:hAnsi="ＭＳ 明朝" w:hint="eastAsia"/>
          <w:sz w:val="24"/>
          <w:szCs w:val="24"/>
        </w:rPr>
        <w:t>章</w:t>
      </w:r>
      <w:r w:rsidR="00B21FD8">
        <w:rPr>
          <w:rFonts w:ascii="ＭＳ 明朝" w:eastAsia="ＭＳ 明朝" w:hAnsi="ＭＳ 明朝"/>
          <w:sz w:val="24"/>
          <w:szCs w:val="24"/>
        </w:rPr>
        <w:t>関係</w:t>
      </w:r>
      <w:r w:rsidR="00B21FD8">
        <w:rPr>
          <w:rFonts w:ascii="ＭＳ 明朝" w:eastAsia="ＭＳ 明朝" w:hAnsi="ＭＳ 明朝" w:hint="eastAsia"/>
          <w:sz w:val="24"/>
          <w:szCs w:val="24"/>
        </w:rPr>
        <w:t>）</w:t>
      </w:r>
      <w:bookmarkEnd w:id="2"/>
    </w:p>
    <w:p w14:paraId="652CB715" w14:textId="5E48AE2C" w:rsidR="001D0CAF" w:rsidRDefault="00A63FA9" w:rsidP="00143188">
      <w:pPr>
        <w:ind w:leftChars="200" w:left="1049" w:hanging="629"/>
        <w:outlineLvl w:val="2"/>
        <w:rPr>
          <w:rFonts w:ascii="ＭＳ 明朝" w:eastAsia="ＭＳ 明朝" w:hAnsi="ＭＳ 明朝"/>
          <w:sz w:val="24"/>
          <w:szCs w:val="24"/>
        </w:rPr>
      </w:pPr>
      <w:bookmarkStart w:id="3" w:name="_Toc75291877"/>
      <w:r>
        <w:rPr>
          <w:rFonts w:ascii="ＭＳ 明朝" w:eastAsia="ＭＳ 明朝" w:hAnsi="ＭＳ 明朝" w:hint="eastAsia"/>
          <w:sz w:val="24"/>
          <w:szCs w:val="24"/>
        </w:rPr>
        <w:t>2</w:t>
      </w:r>
      <w:r w:rsidR="001D0CAF">
        <w:rPr>
          <w:rFonts w:ascii="ＭＳ 明朝" w:eastAsia="ＭＳ 明朝" w:hAnsi="ＭＳ 明朝" w:hint="eastAsia"/>
          <w:sz w:val="24"/>
          <w:szCs w:val="24"/>
        </w:rPr>
        <w:t>－</w:t>
      </w:r>
      <w:r>
        <w:rPr>
          <w:rFonts w:ascii="ＭＳ 明朝" w:eastAsia="ＭＳ 明朝" w:hAnsi="ＭＳ 明朝" w:hint="eastAsia"/>
          <w:sz w:val="24"/>
          <w:szCs w:val="24"/>
        </w:rPr>
        <w:t>1</w:t>
      </w:r>
      <w:r w:rsidR="001D0CAF">
        <w:rPr>
          <w:rFonts w:ascii="ＭＳ 明朝" w:eastAsia="ＭＳ 明朝" w:hAnsi="ＭＳ 明朝" w:hint="eastAsia"/>
          <w:sz w:val="24"/>
          <w:szCs w:val="24"/>
        </w:rPr>
        <w:t>－</w:t>
      </w:r>
      <w:r>
        <w:rPr>
          <w:rFonts w:ascii="ＭＳ 明朝" w:eastAsia="ＭＳ 明朝" w:hAnsi="ＭＳ 明朝" w:hint="eastAsia"/>
          <w:sz w:val="24"/>
          <w:szCs w:val="24"/>
        </w:rPr>
        <w:t>1</w:t>
      </w:r>
      <w:r w:rsidR="001D0CAF">
        <w:rPr>
          <w:rFonts w:ascii="ＭＳ 明朝" w:eastAsia="ＭＳ 明朝" w:hAnsi="ＭＳ 明朝" w:hint="eastAsia"/>
          <w:sz w:val="24"/>
          <w:szCs w:val="24"/>
        </w:rPr>
        <w:t xml:space="preserve">　</w:t>
      </w:r>
      <w:r w:rsidR="001D0CAF" w:rsidRPr="000044E8">
        <w:rPr>
          <w:rFonts w:ascii="ＭＳ 明朝" w:eastAsia="ＭＳ 明朝" w:hAnsi="ＭＳ 明朝" w:hint="eastAsia"/>
          <w:sz w:val="24"/>
          <w:szCs w:val="24"/>
          <w:shd w:val="pct15" w:color="auto" w:fill="FFFFFF"/>
        </w:rPr>
        <w:t>個人情報（法第</w:t>
      </w:r>
      <w:r w:rsidRPr="000044E8">
        <w:rPr>
          <w:rFonts w:ascii="ＭＳ 明朝" w:eastAsia="ＭＳ 明朝" w:hAnsi="ＭＳ 明朝" w:hint="eastAsia"/>
          <w:sz w:val="24"/>
          <w:szCs w:val="24"/>
          <w:shd w:val="pct15" w:color="auto" w:fill="FFFFFF"/>
        </w:rPr>
        <w:t>2</w:t>
      </w:r>
      <w:r w:rsidR="001D0CAF" w:rsidRPr="000044E8">
        <w:rPr>
          <w:rFonts w:ascii="ＭＳ 明朝" w:eastAsia="ＭＳ 明朝" w:hAnsi="ＭＳ 明朝" w:hint="eastAsia"/>
          <w:sz w:val="24"/>
          <w:szCs w:val="24"/>
          <w:shd w:val="pct15" w:color="auto" w:fill="FFFFFF"/>
        </w:rPr>
        <w:t>条第</w:t>
      </w:r>
      <w:r w:rsidRPr="000044E8">
        <w:rPr>
          <w:rFonts w:ascii="ＭＳ 明朝" w:eastAsia="ＭＳ 明朝" w:hAnsi="ＭＳ 明朝" w:hint="eastAsia"/>
          <w:sz w:val="24"/>
          <w:szCs w:val="24"/>
          <w:shd w:val="pct15" w:color="auto" w:fill="FFFFFF"/>
        </w:rPr>
        <w:t>1</w:t>
      </w:r>
      <w:r w:rsidR="001D0CAF" w:rsidRPr="000044E8">
        <w:rPr>
          <w:rFonts w:ascii="ＭＳ 明朝" w:eastAsia="ＭＳ 明朝" w:hAnsi="ＭＳ 明朝" w:hint="eastAsia"/>
          <w:sz w:val="24"/>
          <w:szCs w:val="24"/>
          <w:shd w:val="pct15" w:color="auto" w:fill="FFFFFF"/>
        </w:rPr>
        <w:t>項）</w:t>
      </w:r>
      <w:bookmarkEnd w:id="3"/>
    </w:p>
    <w:tbl>
      <w:tblPr>
        <w:tblW w:w="0" w:type="auto"/>
        <w:tblLook w:val="04A0" w:firstRow="1" w:lastRow="0" w:firstColumn="1" w:lastColumn="0" w:noHBand="0" w:noVBand="1"/>
      </w:tblPr>
      <w:tblGrid>
        <w:gridCol w:w="8494"/>
      </w:tblGrid>
      <w:tr w:rsidR="00143188" w14:paraId="73D5B925" w14:textId="77777777" w:rsidTr="00AA1923">
        <w:tc>
          <w:tcPr>
            <w:tcW w:w="8494" w:type="dxa"/>
            <w:tcBorders>
              <w:top w:val="single" w:sz="4" w:space="0" w:color="auto"/>
              <w:left w:val="single" w:sz="4" w:space="0" w:color="auto"/>
              <w:bottom w:val="single" w:sz="4" w:space="0" w:color="auto"/>
              <w:right w:val="single" w:sz="4" w:space="0" w:color="auto"/>
            </w:tcBorders>
          </w:tcPr>
          <w:p w14:paraId="7221ACCB" w14:textId="50EB2E0D" w:rsidR="00143188" w:rsidRPr="00D73760" w:rsidRDefault="00143188" w:rsidP="00143188">
            <w:pPr>
              <w:ind w:firstLineChars="100" w:firstLine="210"/>
              <w:rPr>
                <w:rFonts w:ascii="ＭＳ 明朝" w:eastAsia="ＭＳ 明朝" w:hAnsi="ＭＳ 明朝"/>
              </w:rPr>
            </w:pPr>
            <w:r w:rsidRPr="00D73760">
              <w:rPr>
                <w:rFonts w:ascii="ＭＳ 明朝" w:eastAsia="ＭＳ 明朝" w:hAnsi="ＭＳ 明朝" w:hint="eastAsia"/>
              </w:rPr>
              <w:t>（定義）</w:t>
            </w:r>
          </w:p>
          <w:p w14:paraId="10EEDD16" w14:textId="0AB77291" w:rsidR="00143188" w:rsidRPr="00D73760" w:rsidRDefault="00143188" w:rsidP="00143188">
            <w:pPr>
              <w:ind w:left="210" w:hangingChars="100" w:hanging="210"/>
              <w:rPr>
                <w:rFonts w:ascii="ＭＳ 明朝" w:eastAsia="ＭＳ 明朝" w:hAnsi="ＭＳ 明朝"/>
              </w:rPr>
            </w:pPr>
            <w:r w:rsidRPr="00D73760">
              <w:rPr>
                <w:rFonts w:ascii="ＭＳ 明朝" w:eastAsia="ＭＳ 明朝" w:hAnsi="ＭＳ 明朝" w:hint="eastAsia"/>
              </w:rPr>
              <w:t>第</w:t>
            </w:r>
            <w:r w:rsidR="00975229">
              <w:rPr>
                <w:rFonts w:ascii="ＭＳ 明朝" w:eastAsia="ＭＳ 明朝" w:hAnsi="ＭＳ 明朝" w:hint="eastAsia"/>
              </w:rPr>
              <w:t>2</w:t>
            </w:r>
            <w:r w:rsidRPr="00D73760">
              <w:rPr>
                <w:rFonts w:ascii="ＭＳ 明朝" w:eastAsia="ＭＳ 明朝" w:hAnsi="ＭＳ 明朝" w:hint="eastAsia"/>
              </w:rPr>
              <w:t>条　この法律において「個人情報」とは、生存する個人に関する情報であって、次の各号のいずれかに該当するものをいう。</w:t>
            </w:r>
          </w:p>
          <w:p w14:paraId="36A459DA" w14:textId="4FF037D7" w:rsidR="00143188" w:rsidRPr="00D73760" w:rsidRDefault="00143188" w:rsidP="00143188">
            <w:pPr>
              <w:ind w:leftChars="100" w:left="420" w:hangingChars="100" w:hanging="210"/>
              <w:rPr>
                <w:rFonts w:ascii="ＭＳ 明朝" w:eastAsia="ＭＳ 明朝" w:hAnsi="ＭＳ 明朝"/>
              </w:rPr>
            </w:pPr>
            <w:r w:rsidRPr="00D73760">
              <w:rPr>
                <w:rFonts w:ascii="ＭＳ 明朝" w:eastAsia="ＭＳ 明朝" w:hAnsi="ＭＳ 明朝" w:hint="eastAsia"/>
              </w:rPr>
              <w:t>一　当該情報に含まれる氏名、生年月日その他の記述等（文書、図画若しくは電磁的記録（電磁的方式（電子的方式、磁気的方式その他人の知覚によっては認識することができない方式をいう。次項第</w:t>
            </w:r>
            <w:r w:rsidR="00975229">
              <w:rPr>
                <w:rFonts w:ascii="ＭＳ 明朝" w:eastAsia="ＭＳ 明朝" w:hAnsi="ＭＳ 明朝" w:hint="eastAsia"/>
              </w:rPr>
              <w:t>2</w:t>
            </w:r>
            <w:r w:rsidRPr="00D73760">
              <w:rPr>
                <w:rFonts w:ascii="ＭＳ 明朝" w:eastAsia="ＭＳ 明朝" w:hAnsi="ＭＳ 明朝" w:hint="eastAsia"/>
              </w:rPr>
              <w:t>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54E517FA" w14:textId="77CDC718" w:rsidR="00291BC7" w:rsidRPr="00291BC7" w:rsidRDefault="00143188" w:rsidP="00291BC7">
            <w:pPr>
              <w:ind w:firstLineChars="100" w:firstLine="210"/>
              <w:rPr>
                <w:rFonts w:ascii="ＭＳ 明朝" w:eastAsia="ＭＳ 明朝" w:hAnsi="ＭＳ 明朝"/>
              </w:rPr>
            </w:pPr>
            <w:r w:rsidRPr="00D73760">
              <w:rPr>
                <w:rFonts w:ascii="ＭＳ 明朝" w:eastAsia="ＭＳ 明朝" w:hAnsi="ＭＳ 明朝" w:hint="eastAsia"/>
              </w:rPr>
              <w:t>二　個人識別符号が含まれるもの</w:t>
            </w:r>
          </w:p>
        </w:tc>
      </w:tr>
    </w:tbl>
    <w:p w14:paraId="2CE5BCF8" w14:textId="77777777" w:rsidR="0033577F" w:rsidRPr="00143188" w:rsidRDefault="0033577F" w:rsidP="0033577F">
      <w:pPr>
        <w:rPr>
          <w:rFonts w:ascii="ＭＳ 明朝" w:eastAsia="ＭＳ 明朝" w:hAnsi="ＭＳ 明朝"/>
          <w:sz w:val="24"/>
          <w:szCs w:val="24"/>
        </w:rPr>
      </w:pPr>
    </w:p>
    <w:p w14:paraId="43B5F42C" w14:textId="4C81DC1A" w:rsidR="0033577F" w:rsidRPr="0033577F" w:rsidRDefault="0033577F" w:rsidP="0033577F">
      <w:pPr>
        <w:rPr>
          <w:rFonts w:ascii="ＭＳ 明朝" w:eastAsia="ＭＳ 明朝" w:hAnsi="ＭＳ 明朝"/>
          <w:sz w:val="24"/>
          <w:szCs w:val="24"/>
        </w:rPr>
      </w:pPr>
      <w:r w:rsidRPr="0033577F">
        <w:rPr>
          <w:rFonts w:ascii="ＭＳ 明朝" w:eastAsia="ＭＳ 明朝" w:hAnsi="ＭＳ 明朝" w:hint="eastAsia"/>
          <w:sz w:val="24"/>
          <w:szCs w:val="24"/>
        </w:rPr>
        <w:t>（公的部門・民間部門を通じた個人情報の定義の統一について）</w:t>
      </w:r>
    </w:p>
    <w:p w14:paraId="69B743B4" w14:textId="6BF7A2E5" w:rsidR="004337FA" w:rsidRDefault="0033577F" w:rsidP="0033577F">
      <w:pPr>
        <w:ind w:left="240" w:hangingChars="100" w:hanging="240"/>
        <w:rPr>
          <w:rFonts w:ascii="ＭＳ 明朝" w:eastAsia="ＭＳ 明朝" w:hAnsi="ＭＳ 明朝"/>
          <w:sz w:val="24"/>
          <w:szCs w:val="24"/>
        </w:rPr>
      </w:pPr>
      <w:r w:rsidRPr="0033577F">
        <w:rPr>
          <w:rFonts w:ascii="ＭＳ 明朝" w:eastAsia="ＭＳ 明朝" w:hAnsi="ＭＳ 明朝" w:hint="eastAsia"/>
          <w:sz w:val="24"/>
          <w:szCs w:val="24"/>
        </w:rPr>
        <w:t xml:space="preserve">○　</w:t>
      </w:r>
      <w:r w:rsidR="00AA199A">
        <w:rPr>
          <w:rFonts w:ascii="ＭＳ 明朝" w:eastAsia="ＭＳ 明朝" w:hAnsi="ＭＳ 明朝" w:hint="eastAsia"/>
          <w:sz w:val="24"/>
          <w:szCs w:val="24"/>
        </w:rPr>
        <w:t>行政機関個人情報保護法</w:t>
      </w:r>
      <w:r w:rsidRPr="0033577F">
        <w:rPr>
          <w:rFonts w:ascii="ＭＳ 明朝" w:eastAsia="ＭＳ 明朝" w:hAnsi="ＭＳ 明朝" w:hint="eastAsia"/>
          <w:sz w:val="24"/>
          <w:szCs w:val="24"/>
        </w:rPr>
        <w:t>では、個人情報は「他の情報と照合することができ、それにより特定の個人を識別することができることとなるものを含む」（</w:t>
      </w:r>
      <w:r w:rsidR="00AA199A">
        <w:rPr>
          <w:rFonts w:ascii="ＭＳ 明朝" w:eastAsia="ＭＳ 明朝" w:hAnsi="ＭＳ 明朝" w:hint="eastAsia"/>
          <w:sz w:val="24"/>
          <w:szCs w:val="24"/>
        </w:rPr>
        <w:t>行政機関個人情報保護法</w:t>
      </w:r>
      <w:r w:rsidRPr="0033577F">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Pr="0033577F">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33577F">
        <w:rPr>
          <w:rFonts w:ascii="ＭＳ 明朝" w:eastAsia="ＭＳ 明朝" w:hAnsi="ＭＳ 明朝" w:hint="eastAsia"/>
          <w:sz w:val="24"/>
          <w:szCs w:val="24"/>
        </w:rPr>
        <w:t>項）とされていたところ、令和</w:t>
      </w:r>
      <w:r w:rsidR="00A63FA9">
        <w:rPr>
          <w:rFonts w:ascii="ＭＳ 明朝" w:eastAsia="ＭＳ 明朝" w:hAnsi="ＭＳ 明朝" w:hint="eastAsia"/>
          <w:sz w:val="24"/>
          <w:szCs w:val="24"/>
        </w:rPr>
        <w:t>3</w:t>
      </w:r>
      <w:r w:rsidRPr="0033577F">
        <w:rPr>
          <w:rFonts w:ascii="ＭＳ 明朝" w:eastAsia="ＭＳ 明朝" w:hAnsi="ＭＳ 明朝" w:hint="eastAsia"/>
          <w:sz w:val="24"/>
          <w:szCs w:val="24"/>
        </w:rPr>
        <w:t>年</w:t>
      </w:r>
      <w:r w:rsidR="000C03A2">
        <w:rPr>
          <w:rFonts w:ascii="ＭＳ 明朝" w:eastAsia="ＭＳ 明朝" w:hAnsi="ＭＳ 明朝" w:hint="eastAsia"/>
          <w:sz w:val="24"/>
          <w:szCs w:val="24"/>
        </w:rPr>
        <w:t>改正</w:t>
      </w:r>
      <w:r w:rsidRPr="0033577F">
        <w:rPr>
          <w:rFonts w:ascii="ＭＳ 明朝" w:eastAsia="ＭＳ 明朝" w:hAnsi="ＭＳ 明朝" w:hint="eastAsia"/>
          <w:sz w:val="24"/>
          <w:szCs w:val="24"/>
        </w:rPr>
        <w:t>法では「他の情報と容易に照合することができ、それにより特定の個人を識別することができることとなるものを含む」とし、個人情報</w:t>
      </w:r>
      <w:r w:rsidR="00143188">
        <w:rPr>
          <w:rFonts w:ascii="ＭＳ 明朝" w:eastAsia="ＭＳ 明朝" w:hAnsi="ＭＳ 明朝" w:hint="eastAsia"/>
          <w:sz w:val="24"/>
          <w:szCs w:val="24"/>
        </w:rPr>
        <w:t>の</w:t>
      </w:r>
      <w:r w:rsidRPr="0033577F">
        <w:rPr>
          <w:rFonts w:ascii="ＭＳ 明朝" w:eastAsia="ＭＳ 明朝" w:hAnsi="ＭＳ 明朝" w:hint="eastAsia"/>
          <w:sz w:val="24"/>
          <w:szCs w:val="24"/>
        </w:rPr>
        <w:t>定義は、官民共通となった（</w:t>
      </w:r>
      <w:r w:rsidR="00143188">
        <w:rPr>
          <w:rFonts w:ascii="ＭＳ 明朝" w:eastAsia="ＭＳ 明朝" w:hAnsi="ＭＳ 明朝" w:hint="eastAsia"/>
          <w:sz w:val="24"/>
          <w:szCs w:val="24"/>
        </w:rPr>
        <w:t>法</w:t>
      </w:r>
      <w:r w:rsidRPr="0033577F">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Pr="0033577F">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33577F">
        <w:rPr>
          <w:rFonts w:ascii="ＭＳ 明朝" w:eastAsia="ＭＳ 明朝" w:hAnsi="ＭＳ 明朝" w:hint="eastAsia"/>
          <w:sz w:val="24"/>
          <w:szCs w:val="24"/>
        </w:rPr>
        <w:t>項）。</w:t>
      </w:r>
    </w:p>
    <w:p w14:paraId="14364925" w14:textId="0FFB6D53" w:rsidR="0033577F" w:rsidRDefault="0033577F" w:rsidP="0033577F">
      <w:pPr>
        <w:ind w:left="240" w:hangingChars="100" w:hanging="240"/>
        <w:rPr>
          <w:rFonts w:ascii="ＭＳ 明朝" w:eastAsia="ＭＳ 明朝" w:hAnsi="ＭＳ 明朝"/>
          <w:sz w:val="24"/>
          <w:szCs w:val="24"/>
        </w:rPr>
      </w:pPr>
    </w:p>
    <w:p w14:paraId="3B9DB536" w14:textId="2B0818AE" w:rsidR="0063594A" w:rsidRPr="0063594A" w:rsidRDefault="0063594A" w:rsidP="0033577F">
      <w:pPr>
        <w:ind w:left="240" w:hangingChars="100" w:hanging="240"/>
        <w:rPr>
          <w:rFonts w:ascii="ＭＳ 明朝" w:eastAsia="ＭＳ 明朝" w:hAnsi="ＭＳ 明朝"/>
          <w:sz w:val="24"/>
          <w:szCs w:val="24"/>
        </w:rPr>
      </w:pPr>
      <w:r w:rsidRPr="0063594A">
        <w:rPr>
          <w:rFonts w:ascii="ＭＳ 明朝" w:eastAsia="ＭＳ 明朝" w:hAnsi="ＭＳ 明朝" w:hint="eastAsia"/>
          <w:sz w:val="24"/>
          <w:szCs w:val="24"/>
        </w:rPr>
        <w:t>※現行の個人情報保護法（民間部門の規律）における「個人情報」については、個人情報保護法ガイドライン（通則編）2—1</w:t>
      </w:r>
      <w:r w:rsidR="0036261B">
        <w:rPr>
          <w:rFonts w:ascii="ＭＳ 明朝" w:eastAsia="ＭＳ 明朝" w:hAnsi="ＭＳ 明朝" w:hint="eastAsia"/>
          <w:sz w:val="24"/>
          <w:szCs w:val="24"/>
        </w:rPr>
        <w:t>も</w:t>
      </w:r>
      <w:r w:rsidRPr="0063594A">
        <w:rPr>
          <w:rFonts w:ascii="ＭＳ 明朝" w:eastAsia="ＭＳ 明朝" w:hAnsi="ＭＳ 明朝" w:hint="eastAsia"/>
          <w:sz w:val="24"/>
          <w:szCs w:val="24"/>
        </w:rPr>
        <w:t>参照のこと。</w:t>
      </w:r>
    </w:p>
    <w:p w14:paraId="48AFA738" w14:textId="77777777" w:rsidR="0063594A" w:rsidRDefault="0063594A" w:rsidP="0033577F">
      <w:pPr>
        <w:ind w:left="240" w:hangingChars="100" w:hanging="240"/>
        <w:rPr>
          <w:rFonts w:ascii="ＭＳ 明朝" w:eastAsia="ＭＳ 明朝" w:hAnsi="ＭＳ 明朝"/>
          <w:sz w:val="24"/>
          <w:szCs w:val="24"/>
        </w:rPr>
      </w:pPr>
    </w:p>
    <w:p w14:paraId="417D586D" w14:textId="3B8E58D5" w:rsidR="001276D9" w:rsidRDefault="001276D9" w:rsidP="00B21FD8">
      <w:pPr>
        <w:rPr>
          <w:rFonts w:ascii="ＭＳ 明朝" w:eastAsia="ＭＳ 明朝" w:hAnsi="ＭＳ 明朝"/>
          <w:sz w:val="24"/>
          <w:szCs w:val="24"/>
        </w:rPr>
      </w:pPr>
      <w:r>
        <w:rPr>
          <w:rFonts w:ascii="ＭＳ 明朝" w:eastAsia="ＭＳ 明朝" w:hAnsi="ＭＳ 明朝" w:hint="eastAsia"/>
          <w:sz w:val="24"/>
          <w:szCs w:val="24"/>
        </w:rPr>
        <w:t>（「他の情報と容易に照合することができ」る場合について）</w:t>
      </w:r>
    </w:p>
    <w:p w14:paraId="4200BD52" w14:textId="6015F1FA" w:rsidR="001276D9" w:rsidRDefault="0086501A" w:rsidP="004337F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276D9">
        <w:rPr>
          <w:rFonts w:ascii="ＭＳ 明朝" w:eastAsia="ＭＳ 明朝" w:hAnsi="ＭＳ 明朝" w:hint="eastAsia"/>
          <w:sz w:val="24"/>
          <w:szCs w:val="24"/>
        </w:rPr>
        <w:t xml:space="preserve">　「他の情報と容易に照合することができ」るとは、</w:t>
      </w:r>
      <w:r w:rsidR="001276D9" w:rsidRPr="00143188">
        <w:rPr>
          <w:rFonts w:ascii="ＭＳ 明朝" w:eastAsia="ＭＳ 明朝" w:hAnsi="ＭＳ 明朝" w:hint="eastAsia"/>
          <w:sz w:val="24"/>
          <w:szCs w:val="24"/>
        </w:rPr>
        <w:t>行政機関等</w:t>
      </w:r>
      <w:r w:rsidR="001276D9" w:rsidRPr="001276D9">
        <w:rPr>
          <w:rFonts w:ascii="ＭＳ 明朝" w:eastAsia="ＭＳ 明朝" w:hAnsi="ＭＳ 明朝" w:hint="eastAsia"/>
          <w:sz w:val="24"/>
          <w:szCs w:val="24"/>
        </w:rPr>
        <w:t>の実態に即して個々の事例ごとに判断されるべきであるが、通常の</w:t>
      </w:r>
      <w:r w:rsidR="001276D9">
        <w:rPr>
          <w:rFonts w:ascii="ＭＳ 明朝" w:eastAsia="ＭＳ 明朝" w:hAnsi="ＭＳ 明朝" w:hint="eastAsia"/>
          <w:sz w:val="24"/>
          <w:szCs w:val="24"/>
        </w:rPr>
        <w:t>事務や</w:t>
      </w:r>
      <w:r w:rsidR="001276D9" w:rsidRPr="001276D9">
        <w:rPr>
          <w:rFonts w:ascii="ＭＳ 明朝" w:eastAsia="ＭＳ 明朝" w:hAnsi="ＭＳ 明朝" w:hint="eastAsia"/>
          <w:sz w:val="24"/>
          <w:szCs w:val="24"/>
        </w:rPr>
        <w:t>業務における一般的な方法で、他の情報と容易に照合することができる状態をいい、例えば、</w:t>
      </w:r>
      <w:r w:rsidR="0063594A" w:rsidRPr="0063594A">
        <w:rPr>
          <w:rFonts w:ascii="ＭＳ 明朝" w:eastAsia="ＭＳ 明朝" w:hAnsi="ＭＳ 明朝" w:hint="eastAsia"/>
          <w:sz w:val="24"/>
          <w:szCs w:val="24"/>
        </w:rPr>
        <w:t>他の</w:t>
      </w:r>
      <w:r w:rsidR="001276D9" w:rsidRPr="001276D9">
        <w:rPr>
          <w:rFonts w:ascii="ＭＳ 明朝" w:eastAsia="ＭＳ 明朝" w:hAnsi="ＭＳ 明朝" w:hint="eastAsia"/>
          <w:sz w:val="24"/>
          <w:szCs w:val="24"/>
        </w:rPr>
        <w:t>事業者への照会を要する場合等であって照合が困難な状態は、一般に、容易に照合することができない状態であると解される</w:t>
      </w:r>
      <w:r w:rsidR="001276D9">
        <w:rPr>
          <w:rFonts w:ascii="ＭＳ 明朝" w:eastAsia="ＭＳ 明朝" w:hAnsi="ＭＳ 明朝" w:hint="eastAsia"/>
          <w:sz w:val="24"/>
          <w:szCs w:val="24"/>
        </w:rPr>
        <w:t>。</w:t>
      </w:r>
    </w:p>
    <w:p w14:paraId="07052290" w14:textId="4D3EEF12" w:rsidR="004337FA" w:rsidRDefault="004337FA" w:rsidP="00B21FD8">
      <w:pPr>
        <w:rPr>
          <w:rFonts w:ascii="ＭＳ 明朝" w:eastAsia="ＭＳ 明朝" w:hAnsi="ＭＳ 明朝"/>
          <w:sz w:val="24"/>
          <w:szCs w:val="24"/>
        </w:rPr>
      </w:pPr>
    </w:p>
    <w:p w14:paraId="397B4659" w14:textId="6BBB54CC" w:rsidR="004337FA" w:rsidRDefault="00B21FD8" w:rsidP="004337FA">
      <w:pPr>
        <w:rPr>
          <w:rFonts w:ascii="ＭＳ 明朝" w:eastAsia="ＭＳ 明朝" w:hAnsi="ＭＳ 明朝"/>
          <w:sz w:val="24"/>
          <w:szCs w:val="24"/>
        </w:rPr>
      </w:pPr>
      <w:r>
        <w:rPr>
          <w:rFonts w:ascii="ＭＳ 明朝" w:eastAsia="ＭＳ 明朝" w:hAnsi="ＭＳ 明朝" w:hint="eastAsia"/>
          <w:sz w:val="24"/>
          <w:szCs w:val="24"/>
        </w:rPr>
        <w:t>（</w:t>
      </w:r>
      <w:r w:rsidR="00ED3BC5">
        <w:rPr>
          <w:rFonts w:ascii="ＭＳ 明朝" w:eastAsia="ＭＳ 明朝" w:hAnsi="ＭＳ 明朝" w:hint="eastAsia"/>
          <w:sz w:val="24"/>
          <w:szCs w:val="24"/>
        </w:rPr>
        <w:t>死者に関する情報について</w:t>
      </w:r>
      <w:r w:rsidRPr="00B609F9">
        <w:rPr>
          <w:rFonts w:ascii="ＭＳ 明朝" w:eastAsia="ＭＳ 明朝" w:hAnsi="ＭＳ 明朝" w:hint="eastAsia"/>
          <w:sz w:val="24"/>
          <w:szCs w:val="24"/>
        </w:rPr>
        <w:t>）</w:t>
      </w:r>
    </w:p>
    <w:p w14:paraId="694358D3" w14:textId="70A78FFE" w:rsidR="00ED3BC5" w:rsidRDefault="0086501A" w:rsidP="004337F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D3BC5">
        <w:rPr>
          <w:rFonts w:ascii="ＭＳ 明朝" w:eastAsia="ＭＳ 明朝" w:hAnsi="ＭＳ 明朝" w:hint="eastAsia"/>
          <w:sz w:val="24"/>
          <w:szCs w:val="24"/>
        </w:rPr>
        <w:t xml:space="preserve">　</w:t>
      </w:r>
      <w:r w:rsidR="005C0827">
        <w:rPr>
          <w:rFonts w:ascii="ＭＳ 明朝" w:eastAsia="ＭＳ 明朝" w:hAnsi="ＭＳ 明朝" w:hint="eastAsia"/>
          <w:sz w:val="24"/>
          <w:szCs w:val="24"/>
        </w:rPr>
        <w:t>法</w:t>
      </w:r>
      <w:r w:rsidR="00B21FD8" w:rsidRPr="00B609F9">
        <w:rPr>
          <w:rFonts w:ascii="ＭＳ 明朝" w:eastAsia="ＭＳ 明朝" w:hAnsi="ＭＳ 明朝" w:hint="eastAsia"/>
          <w:sz w:val="24"/>
          <w:szCs w:val="24"/>
        </w:rPr>
        <w:t>は、個人情報の取扱いに関連する個人の権利利益を保護することを目的とするものであ</w:t>
      </w:r>
      <w:r w:rsidR="005C0827">
        <w:rPr>
          <w:rFonts w:ascii="ＭＳ 明朝" w:eastAsia="ＭＳ 明朝" w:hAnsi="ＭＳ 明朝" w:hint="eastAsia"/>
          <w:sz w:val="24"/>
          <w:szCs w:val="24"/>
        </w:rPr>
        <w:t>り</w:t>
      </w:r>
      <w:r w:rsidR="00B21FD8" w:rsidRPr="00B609F9">
        <w:rPr>
          <w:rFonts w:ascii="ＭＳ 明朝" w:eastAsia="ＭＳ 明朝" w:hAnsi="ＭＳ 明朝" w:hint="eastAsia"/>
          <w:sz w:val="24"/>
          <w:szCs w:val="24"/>
        </w:rPr>
        <w:t>、本人関与等により権利利益の保護を求めることができる</w:t>
      </w:r>
      <w:r w:rsidR="00B21FD8" w:rsidRPr="00B609F9">
        <w:rPr>
          <w:rFonts w:ascii="ＭＳ 明朝" w:eastAsia="ＭＳ 明朝" w:hAnsi="ＭＳ 明朝" w:hint="eastAsia"/>
          <w:sz w:val="24"/>
          <w:szCs w:val="24"/>
        </w:rPr>
        <w:lastRenderedPageBreak/>
        <w:t>のは生存する個人であることから、「個人情報」の範囲</w:t>
      </w:r>
      <w:r w:rsidR="005C0827">
        <w:rPr>
          <w:rFonts w:ascii="ＭＳ 明朝" w:eastAsia="ＭＳ 明朝" w:hAnsi="ＭＳ 明朝" w:hint="eastAsia"/>
          <w:sz w:val="24"/>
          <w:szCs w:val="24"/>
        </w:rPr>
        <w:t>に死者に関する情報は含</w:t>
      </w:r>
      <w:r w:rsidR="008C60CC">
        <w:rPr>
          <w:rFonts w:ascii="ＭＳ 明朝" w:eastAsia="ＭＳ 明朝" w:hAnsi="ＭＳ 明朝" w:hint="eastAsia"/>
          <w:sz w:val="24"/>
          <w:szCs w:val="24"/>
        </w:rPr>
        <w:t>まれてい</w:t>
      </w:r>
      <w:r w:rsidR="005C0827">
        <w:rPr>
          <w:rFonts w:ascii="ＭＳ 明朝" w:eastAsia="ＭＳ 明朝" w:hAnsi="ＭＳ 明朝" w:hint="eastAsia"/>
          <w:sz w:val="24"/>
          <w:szCs w:val="24"/>
        </w:rPr>
        <w:t>ない</w:t>
      </w:r>
      <w:r w:rsidR="00B21FD8" w:rsidRPr="00B609F9">
        <w:rPr>
          <w:rFonts w:ascii="ＭＳ 明朝" w:eastAsia="ＭＳ 明朝" w:hAnsi="ＭＳ 明朝" w:hint="eastAsia"/>
          <w:sz w:val="24"/>
          <w:szCs w:val="24"/>
        </w:rPr>
        <w:t>。</w:t>
      </w:r>
    </w:p>
    <w:p w14:paraId="1F7AA0E2" w14:textId="77777777" w:rsidR="008E3989" w:rsidRPr="00910819" w:rsidRDefault="008E3989" w:rsidP="008E3989">
      <w:pPr>
        <w:ind w:leftChars="250" w:left="765" w:hangingChars="100" w:hanging="240"/>
        <w:rPr>
          <w:rFonts w:ascii="ＭＳ 明朝" w:eastAsia="ＭＳ 明朝" w:hAnsi="ＭＳ 明朝"/>
          <w:sz w:val="24"/>
          <w:szCs w:val="24"/>
          <w:highlight w:val="cyan"/>
        </w:rPr>
      </w:pPr>
    </w:p>
    <w:p w14:paraId="2F0AC31B" w14:textId="5ECB4638" w:rsidR="00D361BD" w:rsidRPr="00D361BD" w:rsidRDefault="00D361BD" w:rsidP="00D361BD">
      <w:pPr>
        <w:ind w:left="240" w:hangingChars="100" w:hanging="240"/>
        <w:rPr>
          <w:rFonts w:ascii="ＭＳ 明朝" w:eastAsia="ＭＳ 明朝" w:hAnsi="ＭＳ 明朝"/>
          <w:sz w:val="24"/>
          <w:szCs w:val="24"/>
        </w:rPr>
      </w:pPr>
      <w:r w:rsidRPr="00D361BD">
        <w:rPr>
          <w:rFonts w:ascii="ＭＳ 明朝" w:eastAsia="ＭＳ 明朝" w:hAnsi="ＭＳ 明朝" w:hint="eastAsia"/>
          <w:sz w:val="24"/>
          <w:szCs w:val="24"/>
        </w:rPr>
        <w:t>○　なお、死者に関する情報であっても、当該情報が遺族等の生存する個人に関する情報でもある場合（例えば、死者に関する情報である相続財産等に関する情報の中に遺族（相続人）の氏名の記載があるなど遺族を識別することができる場合、当該情報は、死者に関する情報であると同時に、遺族に関する情報でもある。）には、生存する個人（遺族</w:t>
      </w:r>
      <w:r>
        <w:rPr>
          <w:rFonts w:ascii="ＭＳ 明朝" w:eastAsia="ＭＳ 明朝" w:hAnsi="ＭＳ 明朝" w:hint="eastAsia"/>
          <w:sz w:val="24"/>
          <w:szCs w:val="24"/>
        </w:rPr>
        <w:t>等</w:t>
      </w:r>
      <w:r w:rsidRPr="00D361BD">
        <w:rPr>
          <w:rFonts w:ascii="ＭＳ 明朝" w:eastAsia="ＭＳ 明朝" w:hAnsi="ＭＳ 明朝" w:hint="eastAsia"/>
          <w:sz w:val="24"/>
          <w:szCs w:val="24"/>
        </w:rPr>
        <w:t>）を本人とする個人情報として保護の対象となる。</w:t>
      </w:r>
    </w:p>
    <w:p w14:paraId="3D94C918" w14:textId="2BE22CDF" w:rsidR="004337FA" w:rsidRPr="00D361BD" w:rsidRDefault="004337FA" w:rsidP="00B21FD8">
      <w:pPr>
        <w:rPr>
          <w:rFonts w:ascii="ＭＳ 明朝" w:eastAsia="ＭＳ 明朝" w:hAnsi="ＭＳ 明朝"/>
          <w:sz w:val="24"/>
          <w:szCs w:val="24"/>
        </w:rPr>
      </w:pPr>
    </w:p>
    <w:p w14:paraId="08D4721E" w14:textId="77777777" w:rsidR="00082A07" w:rsidRPr="00082A07" w:rsidRDefault="00082A07" w:rsidP="00082A07">
      <w:pPr>
        <w:rPr>
          <w:rFonts w:ascii="ＭＳ 明朝" w:eastAsia="ＭＳ 明朝" w:hAnsi="ＭＳ 明朝"/>
          <w:sz w:val="24"/>
          <w:szCs w:val="24"/>
        </w:rPr>
      </w:pPr>
      <w:r w:rsidRPr="00082A07">
        <w:rPr>
          <w:rFonts w:ascii="ＭＳ 明朝" w:eastAsia="ＭＳ 明朝" w:hAnsi="ＭＳ 明朝" w:hint="eastAsia"/>
          <w:sz w:val="24"/>
          <w:szCs w:val="24"/>
        </w:rPr>
        <w:t>（条例における死者に関する情報の扱いについて）</w:t>
      </w:r>
    </w:p>
    <w:p w14:paraId="1EE02D5F" w14:textId="7770C001" w:rsidR="00082A07" w:rsidRDefault="00082A07" w:rsidP="00082A07">
      <w:pPr>
        <w:ind w:left="240" w:hangingChars="100" w:hanging="240"/>
        <w:rPr>
          <w:rFonts w:ascii="ＭＳ 明朝" w:eastAsia="ＭＳ 明朝" w:hAnsi="ＭＳ 明朝"/>
          <w:sz w:val="24"/>
          <w:szCs w:val="24"/>
        </w:rPr>
      </w:pPr>
      <w:r w:rsidRPr="00082A07">
        <w:rPr>
          <w:rFonts w:ascii="ＭＳ 明朝" w:eastAsia="ＭＳ 明朝" w:hAnsi="ＭＳ 明朝" w:hint="eastAsia"/>
          <w:sz w:val="24"/>
          <w:szCs w:val="24"/>
        </w:rPr>
        <w:t xml:space="preserve">○　</w:t>
      </w:r>
      <w:r w:rsidR="00D81950">
        <w:rPr>
          <w:rFonts w:ascii="ＭＳ 明朝" w:eastAsia="ＭＳ 明朝" w:hAnsi="ＭＳ 明朝" w:hint="eastAsia"/>
          <w:sz w:val="24"/>
          <w:szCs w:val="24"/>
        </w:rPr>
        <w:t>令和3年改正法の施行前において、</w:t>
      </w:r>
      <w:r w:rsidRPr="00082A07">
        <w:rPr>
          <w:rFonts w:ascii="ＭＳ 明朝" w:eastAsia="ＭＳ 明朝" w:hAnsi="ＭＳ 明朝" w:hint="eastAsia"/>
          <w:sz w:val="24"/>
          <w:szCs w:val="24"/>
        </w:rPr>
        <w:t>地方公共団体においては、条例により死者に関する情報を個人情報に含めて規律する例が存在している</w:t>
      </w:r>
      <w:r w:rsidRPr="00082A07">
        <w:rPr>
          <w:rFonts w:ascii="ＭＳ 明朝" w:eastAsia="ＭＳ 明朝" w:hAnsi="ＭＳ 明朝"/>
          <w:sz w:val="24"/>
          <w:szCs w:val="24"/>
        </w:rPr>
        <w:t>。令和3年</w:t>
      </w:r>
      <w:r w:rsidR="008C60CC">
        <w:rPr>
          <w:rFonts w:ascii="ＭＳ 明朝" w:eastAsia="ＭＳ 明朝" w:hAnsi="ＭＳ 明朝" w:hint="eastAsia"/>
          <w:sz w:val="24"/>
          <w:szCs w:val="24"/>
        </w:rPr>
        <w:t>改正</w:t>
      </w:r>
      <w:r w:rsidRPr="00082A07">
        <w:rPr>
          <w:rFonts w:ascii="ＭＳ 明朝" w:eastAsia="ＭＳ 明朝" w:hAnsi="ＭＳ 明朝"/>
          <w:sz w:val="24"/>
          <w:szCs w:val="24"/>
        </w:rPr>
        <w:t>法</w:t>
      </w:r>
      <w:r w:rsidR="008C60CC">
        <w:rPr>
          <w:rFonts w:ascii="ＭＳ 明朝" w:eastAsia="ＭＳ 明朝" w:hAnsi="ＭＳ 明朝" w:hint="eastAsia"/>
          <w:sz w:val="24"/>
          <w:szCs w:val="24"/>
        </w:rPr>
        <w:t>の</w:t>
      </w:r>
      <w:r w:rsidRPr="00082A07">
        <w:rPr>
          <w:rFonts w:ascii="ＭＳ 明朝" w:eastAsia="ＭＳ 明朝" w:hAnsi="ＭＳ 明朝"/>
          <w:sz w:val="24"/>
          <w:szCs w:val="24"/>
        </w:rPr>
        <w:t>施行により、個人情報の取扱い等については、全国共通ルールが設定されるため、個人情報の定義には、死者に関する情報は含まれないこととなる。</w:t>
      </w:r>
      <w:r w:rsidR="00D361BD" w:rsidRPr="00D361BD">
        <w:rPr>
          <w:rFonts w:ascii="ＭＳ 明朝" w:eastAsia="ＭＳ 明朝" w:hAnsi="ＭＳ 明朝" w:hint="eastAsia"/>
          <w:sz w:val="24"/>
          <w:szCs w:val="24"/>
        </w:rPr>
        <w:t>個</w:t>
      </w:r>
      <w:r w:rsidR="00D361BD">
        <w:rPr>
          <w:rFonts w:ascii="ＭＳ 明朝" w:eastAsia="ＭＳ 明朝" w:hAnsi="ＭＳ 明朝" w:hint="eastAsia"/>
          <w:sz w:val="24"/>
          <w:szCs w:val="24"/>
        </w:rPr>
        <w:t>人情報の定義については、令和3</w:t>
      </w:r>
      <w:r w:rsidR="00D361BD" w:rsidRPr="00D361BD">
        <w:rPr>
          <w:rFonts w:ascii="ＭＳ 明朝" w:eastAsia="ＭＳ 明朝" w:hAnsi="ＭＳ 明朝" w:hint="eastAsia"/>
          <w:sz w:val="24"/>
          <w:szCs w:val="24"/>
        </w:rPr>
        <w:t>年改正法の趣旨である全国共通ルール設定の根幹を成すものであり</w:t>
      </w:r>
      <w:r w:rsidR="00D361BD" w:rsidRPr="00D361BD">
        <w:rPr>
          <w:rFonts w:ascii="ＭＳ 明朝" w:eastAsia="ＭＳ 明朝" w:hAnsi="ＭＳ 明朝"/>
          <w:sz w:val="24"/>
          <w:szCs w:val="24"/>
        </w:rPr>
        <w:t>、</w:t>
      </w:r>
      <w:r w:rsidR="00D361BD">
        <w:rPr>
          <w:rFonts w:ascii="ＭＳ 明朝" w:eastAsia="ＭＳ 明朝" w:hAnsi="ＭＳ 明朝" w:hint="eastAsia"/>
          <w:sz w:val="24"/>
          <w:szCs w:val="24"/>
        </w:rPr>
        <w:t>令和3</w:t>
      </w:r>
      <w:r w:rsidR="00D361BD" w:rsidRPr="00D361BD">
        <w:rPr>
          <w:rFonts w:ascii="ＭＳ 明朝" w:eastAsia="ＭＳ 明朝" w:hAnsi="ＭＳ 明朝" w:hint="eastAsia"/>
          <w:sz w:val="24"/>
          <w:szCs w:val="24"/>
        </w:rPr>
        <w:t>年改正法の施行後は、死者の情報を、条例によって個人情報として定義することは許容されない。</w:t>
      </w:r>
    </w:p>
    <w:p w14:paraId="4C9C353F" w14:textId="77777777" w:rsidR="00082A07" w:rsidRDefault="00082A07" w:rsidP="00B21FD8">
      <w:pPr>
        <w:rPr>
          <w:rFonts w:ascii="ＭＳ 明朝" w:eastAsia="ＭＳ 明朝" w:hAnsi="ＭＳ 明朝"/>
          <w:sz w:val="24"/>
          <w:szCs w:val="24"/>
        </w:rPr>
      </w:pPr>
    </w:p>
    <w:p w14:paraId="287E6B9D" w14:textId="53526E39" w:rsidR="00B21FD8" w:rsidRPr="00B609F9" w:rsidRDefault="00B21FD8" w:rsidP="004337FA">
      <w:pPr>
        <w:rPr>
          <w:rFonts w:ascii="ＭＳ 明朝" w:eastAsia="ＭＳ 明朝" w:hAnsi="ＭＳ 明朝"/>
          <w:sz w:val="24"/>
          <w:szCs w:val="24"/>
        </w:rPr>
      </w:pPr>
      <w:r>
        <w:rPr>
          <w:rFonts w:ascii="ＭＳ 明朝" w:eastAsia="ＭＳ 明朝" w:hAnsi="ＭＳ 明朝" w:hint="eastAsia"/>
          <w:sz w:val="24"/>
          <w:szCs w:val="24"/>
        </w:rPr>
        <w:t>（</w:t>
      </w:r>
      <w:r w:rsidR="00ED3BC5">
        <w:rPr>
          <w:rFonts w:ascii="ＭＳ 明朝" w:eastAsia="ＭＳ 明朝" w:hAnsi="ＭＳ 明朝" w:hint="eastAsia"/>
          <w:sz w:val="24"/>
          <w:szCs w:val="24"/>
        </w:rPr>
        <w:t>外国人に関する情報について）</w:t>
      </w:r>
    </w:p>
    <w:p w14:paraId="14F33D41" w14:textId="68BA0894" w:rsidR="00B21FD8" w:rsidRDefault="0086501A" w:rsidP="004337F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D3BC5">
        <w:rPr>
          <w:rFonts w:ascii="ＭＳ 明朝" w:eastAsia="ＭＳ 明朝" w:hAnsi="ＭＳ 明朝" w:hint="eastAsia"/>
          <w:sz w:val="24"/>
          <w:szCs w:val="24"/>
        </w:rPr>
        <w:t xml:space="preserve">　</w:t>
      </w:r>
      <w:r w:rsidR="00B21FD8" w:rsidRPr="00D11D02">
        <w:rPr>
          <w:rFonts w:ascii="ＭＳ 明朝" w:eastAsia="ＭＳ 明朝" w:hAnsi="ＭＳ 明朝" w:hint="eastAsia"/>
          <w:sz w:val="24"/>
          <w:szCs w:val="24"/>
        </w:rPr>
        <w:t>行政機関等</w:t>
      </w:r>
      <w:r w:rsidR="00B21FD8" w:rsidRPr="00B609F9">
        <w:rPr>
          <w:rFonts w:ascii="ＭＳ 明朝" w:eastAsia="ＭＳ 明朝" w:hAnsi="ＭＳ 明朝" w:hint="eastAsia"/>
          <w:sz w:val="24"/>
          <w:szCs w:val="24"/>
        </w:rPr>
        <w:t>においては、行政活動に伴い、日本国民に関する情報のみならず、外国人に関する情報も保有することがある。国籍等の区別なく個人情報の保護が行われることが個人情報の保護と個人情報の国際流通との調和を図る上で必要である。</w:t>
      </w:r>
      <w:r w:rsidR="005C0827">
        <w:rPr>
          <w:rFonts w:ascii="ＭＳ 明朝" w:eastAsia="ＭＳ 明朝" w:hAnsi="ＭＳ 明朝" w:hint="eastAsia"/>
          <w:sz w:val="24"/>
          <w:szCs w:val="24"/>
        </w:rPr>
        <w:t>法</w:t>
      </w:r>
      <w:r w:rsidR="00B21FD8" w:rsidRPr="00B609F9">
        <w:rPr>
          <w:rFonts w:ascii="ＭＳ 明朝" w:eastAsia="ＭＳ 明朝" w:hAnsi="ＭＳ 明朝" w:hint="eastAsia"/>
          <w:sz w:val="24"/>
          <w:szCs w:val="24"/>
        </w:rPr>
        <w:t>では、個人情報である限り、外国人に関する情報も保護の対象となる。</w:t>
      </w:r>
      <w:r w:rsidR="00B21FD8" w:rsidRPr="00B609F9">
        <w:rPr>
          <w:rFonts w:ascii="ＭＳ 明朝" w:eastAsia="ＭＳ 明朝" w:hAnsi="ＭＳ 明朝"/>
          <w:sz w:val="24"/>
          <w:szCs w:val="24"/>
        </w:rPr>
        <w:t xml:space="preserve"> </w:t>
      </w:r>
    </w:p>
    <w:p w14:paraId="7A961539" w14:textId="2DE50590" w:rsidR="0079444E" w:rsidRDefault="0079444E" w:rsidP="00ED3BC5">
      <w:pPr>
        <w:rPr>
          <w:rFonts w:ascii="ＭＳ 明朝" w:eastAsia="ＭＳ 明朝" w:hAnsi="ＭＳ 明朝"/>
          <w:sz w:val="24"/>
          <w:szCs w:val="24"/>
        </w:rPr>
      </w:pPr>
    </w:p>
    <w:p w14:paraId="46133051" w14:textId="1441C489" w:rsidR="0079444E" w:rsidRDefault="0079444E" w:rsidP="00ED3BC5">
      <w:pPr>
        <w:rPr>
          <w:rFonts w:ascii="ＭＳ 明朝" w:eastAsia="ＭＳ 明朝" w:hAnsi="ＭＳ 明朝"/>
          <w:sz w:val="24"/>
          <w:szCs w:val="24"/>
        </w:rPr>
      </w:pPr>
      <w:r>
        <w:rPr>
          <w:rFonts w:ascii="ＭＳ 明朝" w:eastAsia="ＭＳ 明朝" w:hAnsi="ＭＳ 明朝"/>
          <w:sz w:val="24"/>
          <w:szCs w:val="24"/>
        </w:rPr>
        <w:br w:type="page"/>
      </w:r>
    </w:p>
    <w:p w14:paraId="4999F242" w14:textId="77777777" w:rsidR="0079444E" w:rsidRDefault="0079444E" w:rsidP="00ED3BC5">
      <w:pPr>
        <w:rPr>
          <w:rFonts w:ascii="ＭＳ 明朝" w:eastAsia="ＭＳ 明朝" w:hAnsi="ＭＳ 明朝"/>
          <w:sz w:val="24"/>
          <w:szCs w:val="24"/>
        </w:rPr>
      </w:pPr>
    </w:p>
    <w:p w14:paraId="2602F4CB" w14:textId="7D461AFD" w:rsidR="0079444E" w:rsidRPr="003F2D2A" w:rsidRDefault="00A63FA9" w:rsidP="00AA199A">
      <w:pPr>
        <w:ind w:leftChars="200" w:left="1049" w:hanging="629"/>
        <w:outlineLvl w:val="2"/>
        <w:rPr>
          <w:rFonts w:ascii="ＭＳ 明朝" w:eastAsia="ＭＳ 明朝" w:hAnsi="ＭＳ 明朝"/>
          <w:sz w:val="24"/>
          <w:szCs w:val="24"/>
        </w:rPr>
      </w:pPr>
      <w:bookmarkStart w:id="4" w:name="_Toc75291878"/>
      <w:r>
        <w:rPr>
          <w:rFonts w:ascii="ＭＳ 明朝" w:eastAsia="ＭＳ 明朝" w:hAnsi="ＭＳ 明朝" w:hint="eastAsia"/>
          <w:sz w:val="24"/>
          <w:szCs w:val="24"/>
        </w:rPr>
        <w:t>2</w:t>
      </w:r>
      <w:r w:rsidR="0079444E">
        <w:rPr>
          <w:rFonts w:ascii="ＭＳ 明朝" w:eastAsia="ＭＳ 明朝" w:hAnsi="ＭＳ 明朝" w:hint="eastAsia"/>
          <w:sz w:val="24"/>
          <w:szCs w:val="24"/>
        </w:rPr>
        <w:t>－</w:t>
      </w:r>
      <w:r>
        <w:rPr>
          <w:rFonts w:ascii="ＭＳ 明朝" w:eastAsia="ＭＳ 明朝" w:hAnsi="ＭＳ 明朝" w:hint="eastAsia"/>
          <w:sz w:val="24"/>
          <w:szCs w:val="24"/>
        </w:rPr>
        <w:t>1</w:t>
      </w:r>
      <w:r w:rsidR="0079444E">
        <w:rPr>
          <w:rFonts w:ascii="ＭＳ 明朝" w:eastAsia="ＭＳ 明朝" w:hAnsi="ＭＳ 明朝" w:hint="eastAsia"/>
          <w:sz w:val="24"/>
          <w:szCs w:val="24"/>
        </w:rPr>
        <w:t>－</w:t>
      </w:r>
      <w:r>
        <w:rPr>
          <w:rFonts w:ascii="ＭＳ 明朝" w:eastAsia="ＭＳ 明朝" w:hAnsi="ＭＳ 明朝" w:hint="eastAsia"/>
          <w:sz w:val="24"/>
          <w:szCs w:val="24"/>
        </w:rPr>
        <w:t>2</w:t>
      </w:r>
      <w:r w:rsidR="0079444E">
        <w:rPr>
          <w:rFonts w:ascii="ＭＳ 明朝" w:eastAsia="ＭＳ 明朝" w:hAnsi="ＭＳ 明朝" w:hint="eastAsia"/>
          <w:sz w:val="24"/>
          <w:szCs w:val="24"/>
        </w:rPr>
        <w:t xml:space="preserve">　個人識別符号（</w:t>
      </w:r>
      <w:r w:rsidR="00AA199A">
        <w:rPr>
          <w:rFonts w:ascii="ＭＳ 明朝" w:eastAsia="ＭＳ 明朝" w:hAnsi="ＭＳ 明朝" w:hint="eastAsia"/>
          <w:sz w:val="24"/>
          <w:szCs w:val="24"/>
        </w:rPr>
        <w:t>法</w:t>
      </w:r>
      <w:r w:rsidR="0079444E">
        <w:rPr>
          <w:rFonts w:ascii="ＭＳ 明朝" w:eastAsia="ＭＳ 明朝" w:hAnsi="ＭＳ 明朝" w:hint="eastAsia"/>
          <w:sz w:val="24"/>
          <w:szCs w:val="24"/>
        </w:rPr>
        <w:t>第</w:t>
      </w:r>
      <w:r>
        <w:rPr>
          <w:rFonts w:ascii="ＭＳ 明朝" w:eastAsia="ＭＳ 明朝" w:hAnsi="ＭＳ 明朝" w:hint="eastAsia"/>
          <w:sz w:val="24"/>
          <w:szCs w:val="24"/>
        </w:rPr>
        <w:t>2</w:t>
      </w:r>
      <w:r w:rsidR="0079444E">
        <w:rPr>
          <w:rFonts w:ascii="ＭＳ 明朝" w:eastAsia="ＭＳ 明朝" w:hAnsi="ＭＳ 明朝" w:hint="eastAsia"/>
          <w:sz w:val="24"/>
          <w:szCs w:val="24"/>
        </w:rPr>
        <w:t>条第</w:t>
      </w:r>
      <w:r>
        <w:rPr>
          <w:rFonts w:ascii="ＭＳ 明朝" w:eastAsia="ＭＳ 明朝" w:hAnsi="ＭＳ 明朝" w:hint="eastAsia"/>
          <w:sz w:val="24"/>
          <w:szCs w:val="24"/>
        </w:rPr>
        <w:t>2</w:t>
      </w:r>
      <w:r w:rsidR="0079444E">
        <w:rPr>
          <w:rFonts w:ascii="ＭＳ 明朝" w:eastAsia="ＭＳ 明朝" w:hAnsi="ＭＳ 明朝" w:hint="eastAsia"/>
          <w:sz w:val="24"/>
          <w:szCs w:val="24"/>
        </w:rPr>
        <w:t>項）</w:t>
      </w:r>
      <w:bookmarkEnd w:id="4"/>
    </w:p>
    <w:tbl>
      <w:tblPr>
        <w:tblW w:w="0" w:type="auto"/>
        <w:tblLook w:val="04A0" w:firstRow="1" w:lastRow="0" w:firstColumn="1" w:lastColumn="0" w:noHBand="0" w:noVBand="1"/>
      </w:tblPr>
      <w:tblGrid>
        <w:gridCol w:w="8494"/>
      </w:tblGrid>
      <w:tr w:rsidR="00AA199A" w14:paraId="688D298E" w14:textId="77777777" w:rsidTr="00AA1923">
        <w:tc>
          <w:tcPr>
            <w:tcW w:w="8494" w:type="dxa"/>
            <w:tcBorders>
              <w:top w:val="single" w:sz="4" w:space="0" w:color="auto"/>
              <w:left w:val="single" w:sz="4" w:space="0" w:color="auto"/>
              <w:bottom w:val="single" w:sz="4" w:space="0" w:color="auto"/>
              <w:right w:val="single" w:sz="4" w:space="0" w:color="auto"/>
            </w:tcBorders>
          </w:tcPr>
          <w:p w14:paraId="59DFFD34" w14:textId="0586603D" w:rsidR="00AA199A" w:rsidRPr="003F2D2A" w:rsidRDefault="00A63FA9" w:rsidP="00AA199A">
            <w:pPr>
              <w:ind w:left="210" w:hangingChars="100" w:hanging="210"/>
              <w:rPr>
                <w:rFonts w:ascii="ＭＳ 明朝" w:eastAsia="ＭＳ 明朝" w:hAnsi="ＭＳ 明朝"/>
              </w:rPr>
            </w:pPr>
            <w:r>
              <w:rPr>
                <w:rFonts w:ascii="ＭＳ 明朝" w:eastAsia="ＭＳ 明朝" w:hAnsi="ＭＳ 明朝" w:hint="eastAsia"/>
              </w:rPr>
              <w:t>2</w:t>
            </w:r>
            <w:r w:rsidR="00AA199A" w:rsidRPr="003F2D2A">
              <w:rPr>
                <w:rFonts w:ascii="ＭＳ 明朝" w:eastAsia="ＭＳ 明朝" w:hAnsi="ＭＳ 明朝" w:hint="eastAsia"/>
              </w:rPr>
              <w:t xml:space="preserve">　この法律において「個人識別符号」とは、次の各号のいずれかに該当する文字、番号、記号その他の符号のうち、政令で定めるものをいう。</w:t>
            </w:r>
          </w:p>
          <w:p w14:paraId="0101A303" w14:textId="77777777" w:rsidR="00AA199A" w:rsidRPr="003F2D2A" w:rsidRDefault="00AA199A" w:rsidP="00AA199A">
            <w:pPr>
              <w:ind w:leftChars="100" w:left="420" w:hangingChars="100" w:hanging="210"/>
              <w:rPr>
                <w:rFonts w:ascii="ＭＳ 明朝" w:eastAsia="ＭＳ 明朝" w:hAnsi="ＭＳ 明朝"/>
              </w:rPr>
            </w:pPr>
            <w:r w:rsidRPr="003F2D2A">
              <w:rPr>
                <w:rFonts w:ascii="ＭＳ 明朝" w:eastAsia="ＭＳ 明朝" w:hAnsi="ＭＳ 明朝" w:hint="eastAsia"/>
              </w:rPr>
              <w:t>一　特定の個人の身体の一部の特徴を電子計算機の用に供するために変換した文字、番号、記号その他の符号であって、当該特定の個人を識別することができるもの</w:t>
            </w:r>
          </w:p>
          <w:p w14:paraId="224913E6" w14:textId="0F26AF3F" w:rsidR="00AA199A" w:rsidRPr="00AA199A" w:rsidRDefault="00AA199A" w:rsidP="00AA199A">
            <w:pPr>
              <w:ind w:leftChars="100" w:left="420" w:hangingChars="100" w:hanging="210"/>
              <w:rPr>
                <w:rFonts w:ascii="ＭＳ 明朝" w:eastAsia="ＭＳ 明朝" w:hAnsi="ＭＳ 明朝"/>
                <w:sz w:val="24"/>
                <w:szCs w:val="24"/>
              </w:rPr>
            </w:pPr>
            <w:r w:rsidRPr="003F2D2A">
              <w:rPr>
                <w:rFonts w:ascii="ＭＳ 明朝" w:eastAsia="ＭＳ 明朝" w:hAnsi="ＭＳ 明朝" w:hint="eastAsia"/>
              </w:rPr>
              <w:t>二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w:t>
            </w:r>
            <w:r w:rsidRPr="0079444E">
              <w:rPr>
                <w:rFonts w:ascii="ＭＳ 明朝" w:eastAsia="ＭＳ 明朝" w:hAnsi="ＭＳ 明朝" w:hint="eastAsia"/>
              </w:rPr>
              <w:t>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tc>
      </w:tr>
    </w:tbl>
    <w:p w14:paraId="475B5147" w14:textId="167A97DB" w:rsidR="000E372B" w:rsidRDefault="000E372B" w:rsidP="003F2D2A">
      <w:pPr>
        <w:rPr>
          <w:rFonts w:ascii="ＭＳ 明朝" w:eastAsia="ＭＳ 明朝" w:hAnsi="ＭＳ 明朝"/>
          <w:sz w:val="24"/>
          <w:szCs w:val="24"/>
        </w:rPr>
      </w:pPr>
    </w:p>
    <w:p w14:paraId="6F53EBF0" w14:textId="5A1C6576" w:rsidR="0023440A" w:rsidRPr="0023440A" w:rsidRDefault="0086501A" w:rsidP="003F2D2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F2D2A">
        <w:rPr>
          <w:rFonts w:ascii="ＭＳ 明朝" w:eastAsia="ＭＳ 明朝" w:hAnsi="ＭＳ 明朝" w:hint="eastAsia"/>
          <w:sz w:val="24"/>
          <w:szCs w:val="24"/>
        </w:rPr>
        <w:t xml:space="preserve">　</w:t>
      </w:r>
      <w:r w:rsidR="0023440A" w:rsidRPr="0023440A">
        <w:rPr>
          <w:rFonts w:ascii="ＭＳ 明朝" w:eastAsia="ＭＳ 明朝" w:hAnsi="ＭＳ 明朝" w:hint="eastAsia"/>
          <w:sz w:val="24"/>
          <w:szCs w:val="24"/>
        </w:rPr>
        <w:t>個人識別符号は、それそのものから特定の個人を識別することができるものであり、通常人をもって具体的な人物と情報との間に同一性を認めるに至り得るか否かで判断されるものであるから、保有者が行政機関</w:t>
      </w:r>
      <w:r w:rsidR="0061506A" w:rsidRPr="00975229">
        <w:rPr>
          <w:rFonts w:ascii="ＭＳ 明朝" w:eastAsia="ＭＳ 明朝" w:hAnsi="ＭＳ 明朝" w:hint="eastAsia"/>
          <w:sz w:val="24"/>
          <w:szCs w:val="24"/>
        </w:rPr>
        <w:t>等</w:t>
      </w:r>
      <w:r w:rsidR="0023440A" w:rsidRPr="0023440A">
        <w:rPr>
          <w:rFonts w:ascii="ＭＳ 明朝" w:eastAsia="ＭＳ 明朝" w:hAnsi="ＭＳ 明朝" w:hint="eastAsia"/>
          <w:sz w:val="24"/>
          <w:szCs w:val="24"/>
        </w:rPr>
        <w:t>であるか個人情報取扱事業者であるかによって特定の個人を識別できるか否かの判断が異なるものではない。そのため、個人識別符号の定義については、</w:t>
      </w:r>
      <w:r w:rsidR="003F2D2A">
        <w:rPr>
          <w:rFonts w:ascii="ＭＳ 明朝" w:eastAsia="ＭＳ 明朝" w:hAnsi="ＭＳ 明朝" w:hint="eastAsia"/>
          <w:sz w:val="24"/>
          <w:szCs w:val="24"/>
        </w:rPr>
        <w:t>令和</w:t>
      </w:r>
      <w:r w:rsidR="00A63FA9">
        <w:rPr>
          <w:rFonts w:ascii="ＭＳ 明朝" w:eastAsia="ＭＳ 明朝" w:hAnsi="ＭＳ 明朝" w:hint="eastAsia"/>
          <w:sz w:val="24"/>
          <w:szCs w:val="24"/>
        </w:rPr>
        <w:t>3</w:t>
      </w:r>
      <w:r w:rsidR="003F2D2A">
        <w:rPr>
          <w:rFonts w:ascii="ＭＳ 明朝" w:eastAsia="ＭＳ 明朝" w:hAnsi="ＭＳ 明朝" w:hint="eastAsia"/>
          <w:sz w:val="24"/>
          <w:szCs w:val="24"/>
        </w:rPr>
        <w:t>年</w:t>
      </w:r>
      <w:r w:rsidR="00627FC7">
        <w:rPr>
          <w:rFonts w:ascii="ＭＳ 明朝" w:eastAsia="ＭＳ 明朝" w:hAnsi="ＭＳ 明朝" w:hint="eastAsia"/>
          <w:sz w:val="24"/>
          <w:szCs w:val="24"/>
        </w:rPr>
        <w:t>の</w:t>
      </w:r>
      <w:r w:rsidR="003F2D2A">
        <w:rPr>
          <w:rFonts w:ascii="ＭＳ 明朝" w:eastAsia="ＭＳ 明朝" w:hAnsi="ＭＳ 明朝" w:hint="eastAsia"/>
          <w:sz w:val="24"/>
          <w:szCs w:val="24"/>
        </w:rPr>
        <w:t>個人情報保護法改正以前から、行政機関個人情報保護法及び個人情報保護法において同一とされてい</w:t>
      </w:r>
      <w:r w:rsidR="003B0A8E">
        <w:rPr>
          <w:rFonts w:ascii="ＭＳ 明朝" w:eastAsia="ＭＳ 明朝" w:hAnsi="ＭＳ 明朝" w:hint="eastAsia"/>
          <w:sz w:val="24"/>
          <w:szCs w:val="24"/>
        </w:rPr>
        <w:t>る</w:t>
      </w:r>
      <w:r w:rsidR="0023440A" w:rsidRPr="0023440A">
        <w:rPr>
          <w:rFonts w:ascii="ＭＳ 明朝" w:eastAsia="ＭＳ 明朝" w:hAnsi="ＭＳ 明朝" w:hint="eastAsia"/>
          <w:sz w:val="24"/>
          <w:szCs w:val="24"/>
        </w:rPr>
        <w:t>。</w:t>
      </w:r>
    </w:p>
    <w:p w14:paraId="12885661" w14:textId="588A28A7" w:rsidR="003F2D2A" w:rsidRDefault="003F2D2A" w:rsidP="003F2D2A">
      <w:pPr>
        <w:rPr>
          <w:rFonts w:ascii="ＭＳ 明朝" w:eastAsia="ＭＳ 明朝" w:hAnsi="ＭＳ 明朝"/>
          <w:sz w:val="24"/>
          <w:szCs w:val="24"/>
        </w:rPr>
      </w:pPr>
    </w:p>
    <w:p w14:paraId="590A3B1F" w14:textId="4AF42400" w:rsidR="00D361BD" w:rsidRPr="0063594A" w:rsidRDefault="00D361BD" w:rsidP="00D361BD">
      <w:pPr>
        <w:ind w:left="240" w:hangingChars="100" w:hanging="240"/>
        <w:rPr>
          <w:rFonts w:ascii="ＭＳ 明朝" w:eastAsia="ＭＳ 明朝" w:hAnsi="ＭＳ 明朝"/>
          <w:sz w:val="24"/>
          <w:szCs w:val="24"/>
        </w:rPr>
      </w:pPr>
      <w:r w:rsidRPr="0063594A">
        <w:rPr>
          <w:rFonts w:ascii="ＭＳ 明朝" w:eastAsia="ＭＳ 明朝" w:hAnsi="ＭＳ 明朝" w:hint="eastAsia"/>
          <w:sz w:val="24"/>
          <w:szCs w:val="24"/>
        </w:rPr>
        <w:t>※現行の個人情報保護法（民間部門の規律）における「</w:t>
      </w:r>
      <w:r>
        <w:rPr>
          <w:rFonts w:ascii="ＭＳ 明朝" w:eastAsia="ＭＳ 明朝" w:hAnsi="ＭＳ 明朝" w:hint="eastAsia"/>
          <w:sz w:val="24"/>
          <w:szCs w:val="24"/>
        </w:rPr>
        <w:t>個人識別符号</w:t>
      </w:r>
      <w:r w:rsidRPr="0063594A">
        <w:rPr>
          <w:rFonts w:ascii="ＭＳ 明朝" w:eastAsia="ＭＳ 明朝" w:hAnsi="ＭＳ 明朝" w:hint="eastAsia"/>
          <w:sz w:val="24"/>
          <w:szCs w:val="24"/>
        </w:rPr>
        <w:t>」については、個人情報保護法ガイドライン（通則編）2—</w:t>
      </w:r>
      <w:r>
        <w:rPr>
          <w:rFonts w:ascii="ＭＳ 明朝" w:eastAsia="ＭＳ 明朝" w:hAnsi="ＭＳ 明朝" w:hint="eastAsia"/>
          <w:sz w:val="24"/>
          <w:szCs w:val="24"/>
        </w:rPr>
        <w:t>2</w:t>
      </w:r>
      <w:r w:rsidR="0036261B">
        <w:rPr>
          <w:rFonts w:ascii="ＭＳ 明朝" w:eastAsia="ＭＳ 明朝" w:hAnsi="ＭＳ 明朝" w:hint="eastAsia"/>
          <w:sz w:val="24"/>
          <w:szCs w:val="24"/>
        </w:rPr>
        <w:t>も</w:t>
      </w:r>
      <w:r w:rsidRPr="0063594A">
        <w:rPr>
          <w:rFonts w:ascii="ＭＳ 明朝" w:eastAsia="ＭＳ 明朝" w:hAnsi="ＭＳ 明朝" w:hint="eastAsia"/>
          <w:sz w:val="24"/>
          <w:szCs w:val="24"/>
        </w:rPr>
        <w:t>参照のこと。</w:t>
      </w:r>
    </w:p>
    <w:p w14:paraId="4224515F" w14:textId="7C3B7DBE" w:rsidR="00D361BD" w:rsidRDefault="00D361BD" w:rsidP="003F2D2A">
      <w:pPr>
        <w:rPr>
          <w:rFonts w:ascii="ＭＳ 明朝" w:eastAsia="ＭＳ 明朝" w:hAnsi="ＭＳ 明朝"/>
          <w:sz w:val="24"/>
          <w:szCs w:val="24"/>
        </w:rPr>
      </w:pPr>
    </w:p>
    <w:p w14:paraId="018F4C94" w14:textId="54955EC0" w:rsidR="0023440A" w:rsidRPr="0023440A" w:rsidRDefault="003F2D2A" w:rsidP="004307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23440A" w:rsidRPr="0023440A">
        <w:rPr>
          <w:rFonts w:ascii="ＭＳ 明朝" w:eastAsia="ＭＳ 明朝" w:hAnsi="ＭＳ 明朝" w:hint="eastAsia"/>
          <w:sz w:val="24"/>
          <w:szCs w:val="24"/>
        </w:rPr>
        <w:t>「次の各号のいずれかに該当する文字、番号、記号その他の符号のうち、政令で定めるもの」</w:t>
      </w:r>
      <w:r w:rsidR="0023440A" w:rsidRPr="0023440A">
        <w:rPr>
          <w:rFonts w:ascii="ＭＳ 明朝" w:eastAsia="ＭＳ 明朝" w:hAnsi="ＭＳ 明朝"/>
          <w:sz w:val="24"/>
          <w:szCs w:val="24"/>
        </w:rPr>
        <w:t xml:space="preserve"> </w:t>
      </w:r>
      <w:r>
        <w:rPr>
          <w:rFonts w:ascii="ＭＳ 明朝" w:eastAsia="ＭＳ 明朝" w:hAnsi="ＭＳ 明朝" w:hint="eastAsia"/>
          <w:sz w:val="24"/>
          <w:szCs w:val="24"/>
        </w:rPr>
        <w:t>について）</w:t>
      </w:r>
    </w:p>
    <w:p w14:paraId="440337D8" w14:textId="50C72963" w:rsidR="00EF45AD" w:rsidRDefault="0086501A" w:rsidP="006150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F2D2A">
        <w:rPr>
          <w:rFonts w:ascii="ＭＳ 明朝" w:eastAsia="ＭＳ 明朝" w:hAnsi="ＭＳ 明朝" w:hint="eastAsia"/>
          <w:sz w:val="24"/>
          <w:szCs w:val="24"/>
        </w:rPr>
        <w:t xml:space="preserve">　</w:t>
      </w:r>
      <w:r w:rsidR="0023440A" w:rsidRPr="0023440A">
        <w:rPr>
          <w:rFonts w:ascii="ＭＳ 明朝" w:eastAsia="ＭＳ 明朝" w:hAnsi="ＭＳ 明朝" w:hint="eastAsia"/>
          <w:sz w:val="24"/>
          <w:szCs w:val="24"/>
        </w:rPr>
        <w:t>個人識別符号については、</w:t>
      </w:r>
      <w:r w:rsidR="00AA199A">
        <w:rPr>
          <w:rFonts w:ascii="ＭＳ 明朝" w:eastAsia="ＭＳ 明朝" w:hAnsi="ＭＳ 明朝" w:hint="eastAsia"/>
          <w:sz w:val="24"/>
          <w:szCs w:val="24"/>
        </w:rPr>
        <w:t>法</w:t>
      </w:r>
      <w:r w:rsidR="0061506A">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61506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61506A">
        <w:rPr>
          <w:rFonts w:ascii="ＭＳ 明朝" w:eastAsia="ＭＳ 明朝" w:hAnsi="ＭＳ 明朝" w:hint="eastAsia"/>
          <w:sz w:val="24"/>
          <w:szCs w:val="24"/>
        </w:rPr>
        <w:t>項第</w:t>
      </w:r>
      <w:r w:rsidR="00A63FA9">
        <w:rPr>
          <w:rFonts w:ascii="ＭＳ 明朝" w:eastAsia="ＭＳ 明朝" w:hAnsi="ＭＳ 明朝" w:hint="eastAsia"/>
          <w:sz w:val="24"/>
          <w:szCs w:val="24"/>
        </w:rPr>
        <w:t>1</w:t>
      </w:r>
      <w:r w:rsidR="0061506A">
        <w:rPr>
          <w:rFonts w:ascii="ＭＳ 明朝" w:eastAsia="ＭＳ 明朝" w:hAnsi="ＭＳ 明朝" w:hint="eastAsia"/>
          <w:sz w:val="24"/>
          <w:szCs w:val="24"/>
        </w:rPr>
        <w:t>号及び第</w:t>
      </w:r>
      <w:r w:rsidR="00A63FA9">
        <w:rPr>
          <w:rFonts w:ascii="ＭＳ 明朝" w:eastAsia="ＭＳ 明朝" w:hAnsi="ＭＳ 明朝" w:hint="eastAsia"/>
          <w:sz w:val="24"/>
          <w:szCs w:val="24"/>
        </w:rPr>
        <w:t>2</w:t>
      </w:r>
      <w:r w:rsidR="0061506A">
        <w:rPr>
          <w:rFonts w:ascii="ＭＳ 明朝" w:eastAsia="ＭＳ 明朝" w:hAnsi="ＭＳ 明朝" w:hint="eastAsia"/>
          <w:sz w:val="24"/>
          <w:szCs w:val="24"/>
        </w:rPr>
        <w:t>号において類型が定められているが、具体的には、政令で定めることとしている。</w:t>
      </w:r>
    </w:p>
    <w:p w14:paraId="4679A864" w14:textId="77777777" w:rsidR="00D5432E" w:rsidRDefault="00D5432E" w:rsidP="0061506A">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D5432E" w14:paraId="3C1185ED" w14:textId="77777777" w:rsidTr="00D5432E">
        <w:tc>
          <w:tcPr>
            <w:tcW w:w="8641" w:type="dxa"/>
          </w:tcPr>
          <w:p w14:paraId="1999CB1B" w14:textId="7B10899B" w:rsidR="00D5432E" w:rsidRDefault="00D5432E" w:rsidP="0061506A">
            <w:pPr>
              <w:rPr>
                <w:rFonts w:ascii="ＭＳ 明朝" w:eastAsia="ＭＳ 明朝" w:hAnsi="ＭＳ 明朝"/>
                <w:sz w:val="24"/>
                <w:szCs w:val="24"/>
              </w:rPr>
            </w:pPr>
            <w:r>
              <w:rPr>
                <w:rFonts w:ascii="ＭＳ 明朝" w:eastAsia="ＭＳ 明朝" w:hAnsi="ＭＳ 明朝" w:hint="eastAsia"/>
                <w:sz w:val="24"/>
                <w:szCs w:val="24"/>
              </w:rPr>
              <w:t>○　政令においては、現行の</w:t>
            </w:r>
            <w:r w:rsidRPr="00EF45AD">
              <w:rPr>
                <w:rFonts w:ascii="ＭＳ 明朝" w:eastAsia="ＭＳ 明朝" w:hAnsi="ＭＳ 明朝" w:hint="eastAsia"/>
                <w:sz w:val="24"/>
                <w:szCs w:val="24"/>
              </w:rPr>
              <w:t>個人情報保護法施行令に定める個人識別符号と同様の内容を</w:t>
            </w:r>
            <w:r>
              <w:rPr>
                <w:rFonts w:ascii="ＭＳ 明朝" w:eastAsia="ＭＳ 明朝" w:hAnsi="ＭＳ 明朝" w:hint="eastAsia"/>
                <w:sz w:val="24"/>
                <w:szCs w:val="24"/>
              </w:rPr>
              <w:t>定める方向で検討を行っている。</w:t>
            </w:r>
            <w:r w:rsidRPr="00A37160">
              <w:rPr>
                <w:rFonts w:ascii="ＭＳ 明朝" w:eastAsia="ＭＳ 明朝" w:hAnsi="ＭＳ 明朝" w:hint="eastAsia"/>
                <w:color w:val="FF0000"/>
                <w:sz w:val="24"/>
                <w:szCs w:val="24"/>
              </w:rPr>
              <w:t>【政令</w:t>
            </w:r>
            <w:r w:rsidRPr="00D361BD">
              <w:rPr>
                <w:rFonts w:ascii="ＭＳ 明朝" w:eastAsia="ＭＳ 明朝" w:hAnsi="ＭＳ 明朝" w:hint="eastAsia"/>
                <w:color w:val="FF0000"/>
                <w:sz w:val="24"/>
                <w:szCs w:val="24"/>
              </w:rPr>
              <w:t>・規則</w:t>
            </w:r>
            <w:r w:rsidRPr="00A37160">
              <w:rPr>
                <w:rFonts w:ascii="ＭＳ 明朝" w:eastAsia="ＭＳ 明朝" w:hAnsi="ＭＳ 明朝" w:hint="eastAsia"/>
                <w:color w:val="FF0000"/>
                <w:sz w:val="24"/>
                <w:szCs w:val="24"/>
              </w:rPr>
              <w:t>事項】</w:t>
            </w:r>
          </w:p>
        </w:tc>
      </w:tr>
    </w:tbl>
    <w:p w14:paraId="027552AA" w14:textId="488869E7" w:rsidR="00EF45AD" w:rsidRDefault="00EF45AD" w:rsidP="0061506A">
      <w:pPr>
        <w:ind w:left="240" w:hangingChars="100" w:hanging="240"/>
        <w:rPr>
          <w:rFonts w:ascii="ＭＳ 明朝" w:eastAsia="ＭＳ 明朝" w:hAnsi="ＭＳ 明朝"/>
          <w:sz w:val="24"/>
          <w:szCs w:val="24"/>
        </w:rPr>
      </w:pPr>
    </w:p>
    <w:p w14:paraId="32EFF170" w14:textId="1CEF09C3" w:rsidR="0061506A" w:rsidRDefault="0061506A" w:rsidP="0061506A">
      <w:pPr>
        <w:ind w:left="240" w:hangingChars="100" w:hanging="240"/>
        <w:rPr>
          <w:rFonts w:ascii="ＭＳ 明朝" w:eastAsia="ＭＳ 明朝" w:hAnsi="ＭＳ 明朝"/>
          <w:sz w:val="24"/>
          <w:szCs w:val="24"/>
        </w:rPr>
      </w:pPr>
    </w:p>
    <w:p w14:paraId="13DD8CBE" w14:textId="7730CF75" w:rsidR="00D87630" w:rsidRDefault="00D87630" w:rsidP="002E1D3C">
      <w:pPr>
        <w:ind w:leftChars="200" w:left="1050" w:hanging="630"/>
        <w:rPr>
          <w:rFonts w:ascii="ＭＳ 明朝" w:eastAsia="ＭＳ 明朝" w:hAnsi="ＭＳ 明朝"/>
          <w:sz w:val="24"/>
          <w:szCs w:val="24"/>
        </w:rPr>
      </w:pPr>
    </w:p>
    <w:p w14:paraId="43C9DD08" w14:textId="77777777" w:rsidR="0079444E" w:rsidRDefault="0079444E" w:rsidP="002E1D3C">
      <w:pPr>
        <w:ind w:leftChars="200" w:left="1050" w:hanging="630"/>
        <w:rPr>
          <w:rFonts w:ascii="ＭＳ 明朝" w:eastAsia="ＭＳ 明朝" w:hAnsi="ＭＳ 明朝"/>
          <w:sz w:val="24"/>
          <w:szCs w:val="24"/>
        </w:rPr>
      </w:pPr>
    </w:p>
    <w:p w14:paraId="51B89DF1" w14:textId="1501D277" w:rsidR="0079444E" w:rsidRDefault="0079444E" w:rsidP="002E1D3C">
      <w:pPr>
        <w:ind w:leftChars="200" w:left="1050" w:hanging="630"/>
        <w:rPr>
          <w:rFonts w:ascii="ＭＳ 明朝" w:eastAsia="ＭＳ 明朝" w:hAnsi="ＭＳ 明朝"/>
          <w:sz w:val="24"/>
          <w:szCs w:val="24"/>
        </w:rPr>
      </w:pPr>
      <w:r>
        <w:rPr>
          <w:rFonts w:ascii="ＭＳ 明朝" w:eastAsia="ＭＳ 明朝" w:hAnsi="ＭＳ 明朝"/>
          <w:sz w:val="24"/>
          <w:szCs w:val="24"/>
        </w:rPr>
        <w:br w:type="page"/>
      </w:r>
    </w:p>
    <w:p w14:paraId="792B2C0F" w14:textId="77777777" w:rsidR="0079444E" w:rsidRDefault="0079444E" w:rsidP="002E1D3C">
      <w:pPr>
        <w:ind w:leftChars="200" w:left="1050" w:hanging="630"/>
        <w:rPr>
          <w:rFonts w:ascii="ＭＳ 明朝" w:eastAsia="ＭＳ 明朝" w:hAnsi="ＭＳ 明朝"/>
          <w:sz w:val="24"/>
          <w:szCs w:val="24"/>
        </w:rPr>
      </w:pPr>
    </w:p>
    <w:p w14:paraId="3C200356" w14:textId="36BCA4DC" w:rsidR="002E1D3C" w:rsidRDefault="00A63FA9" w:rsidP="00AA199A">
      <w:pPr>
        <w:ind w:leftChars="200" w:left="1049" w:hanging="629"/>
        <w:outlineLvl w:val="2"/>
        <w:rPr>
          <w:rFonts w:ascii="ＭＳ 明朝" w:eastAsia="ＭＳ 明朝" w:hAnsi="ＭＳ 明朝"/>
          <w:sz w:val="24"/>
          <w:szCs w:val="24"/>
        </w:rPr>
      </w:pPr>
      <w:bookmarkStart w:id="5" w:name="_Toc75291879"/>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 xml:space="preserve">　要配慮個人情報（</w:t>
      </w:r>
      <w:r w:rsidR="00AA199A">
        <w:rPr>
          <w:rFonts w:ascii="ＭＳ 明朝" w:eastAsia="ＭＳ 明朝" w:hAnsi="ＭＳ 明朝" w:hint="eastAsia"/>
          <w:sz w:val="24"/>
          <w:szCs w:val="24"/>
        </w:rPr>
        <w:t>法</w:t>
      </w:r>
      <w:r w:rsidR="003B00A9">
        <w:rPr>
          <w:rFonts w:ascii="ＭＳ 明朝" w:eastAsia="ＭＳ 明朝" w:hAnsi="ＭＳ 明朝" w:hint="eastAsia"/>
          <w:sz w:val="24"/>
          <w:szCs w:val="24"/>
        </w:rPr>
        <w:t>第</w:t>
      </w:r>
      <w:r>
        <w:rPr>
          <w:rFonts w:ascii="ＭＳ 明朝" w:eastAsia="ＭＳ 明朝" w:hAnsi="ＭＳ 明朝" w:hint="eastAsia"/>
          <w:sz w:val="24"/>
          <w:szCs w:val="24"/>
        </w:rPr>
        <w:t>2</w:t>
      </w:r>
      <w:r w:rsidR="002E1D3C">
        <w:rPr>
          <w:rFonts w:ascii="ＭＳ 明朝" w:eastAsia="ＭＳ 明朝" w:hAnsi="ＭＳ 明朝" w:hint="eastAsia"/>
          <w:sz w:val="24"/>
          <w:szCs w:val="24"/>
        </w:rPr>
        <w:t>条</w:t>
      </w:r>
      <w:r w:rsidR="003B00A9">
        <w:rPr>
          <w:rFonts w:ascii="ＭＳ 明朝" w:eastAsia="ＭＳ 明朝" w:hAnsi="ＭＳ 明朝" w:hint="eastAsia"/>
          <w:sz w:val="24"/>
          <w:szCs w:val="24"/>
        </w:rPr>
        <w:t>第</w:t>
      </w:r>
      <w:r>
        <w:rPr>
          <w:rFonts w:ascii="ＭＳ 明朝" w:eastAsia="ＭＳ 明朝" w:hAnsi="ＭＳ 明朝" w:hint="eastAsia"/>
          <w:sz w:val="24"/>
          <w:szCs w:val="24"/>
        </w:rPr>
        <w:t>3</w:t>
      </w:r>
      <w:r w:rsidR="002E1D3C">
        <w:rPr>
          <w:rFonts w:ascii="ＭＳ 明朝" w:eastAsia="ＭＳ 明朝" w:hAnsi="ＭＳ 明朝" w:hint="eastAsia"/>
          <w:sz w:val="24"/>
          <w:szCs w:val="24"/>
        </w:rPr>
        <w:t>項）</w:t>
      </w:r>
      <w:bookmarkEnd w:id="5"/>
    </w:p>
    <w:tbl>
      <w:tblPr>
        <w:tblW w:w="0" w:type="auto"/>
        <w:tblLook w:val="04A0" w:firstRow="1" w:lastRow="0" w:firstColumn="1" w:lastColumn="0" w:noHBand="0" w:noVBand="1"/>
      </w:tblPr>
      <w:tblGrid>
        <w:gridCol w:w="8494"/>
      </w:tblGrid>
      <w:tr w:rsidR="00E75478" w14:paraId="6EB86EDD" w14:textId="77777777" w:rsidTr="00AA1923">
        <w:tc>
          <w:tcPr>
            <w:tcW w:w="8494" w:type="dxa"/>
            <w:tcBorders>
              <w:top w:val="single" w:sz="4" w:space="0" w:color="auto"/>
              <w:left w:val="single" w:sz="4" w:space="0" w:color="auto"/>
              <w:bottom w:val="single" w:sz="4" w:space="0" w:color="auto"/>
              <w:right w:val="single" w:sz="4" w:space="0" w:color="auto"/>
            </w:tcBorders>
          </w:tcPr>
          <w:p w14:paraId="02A77ECF" w14:textId="60EC33B2" w:rsidR="00E75478" w:rsidRDefault="00A63FA9" w:rsidP="00E75478">
            <w:pPr>
              <w:ind w:left="210" w:hangingChars="100" w:hanging="210"/>
              <w:rPr>
                <w:rFonts w:ascii="ＭＳ 明朝" w:eastAsia="ＭＳ 明朝" w:hAnsi="ＭＳ 明朝"/>
                <w:sz w:val="24"/>
                <w:szCs w:val="24"/>
              </w:rPr>
            </w:pPr>
            <w:r>
              <w:rPr>
                <w:rFonts w:ascii="ＭＳ 明朝" w:eastAsia="ＭＳ 明朝" w:hAnsi="ＭＳ 明朝" w:hint="eastAsia"/>
              </w:rPr>
              <w:t>3</w:t>
            </w:r>
            <w:r w:rsidR="00E75478" w:rsidRPr="003B00A9">
              <w:rPr>
                <w:rFonts w:ascii="ＭＳ 明朝" w:eastAsia="ＭＳ 明朝" w:hAnsi="ＭＳ 明朝" w:hint="eastAsia"/>
              </w:rPr>
              <w:t xml:space="preserve">　この法律において「要配慮個人情報」とは、本人の人種、信条、社会的身分、病歴、犯罪の経歴、犯罪により害を被った事実その他本人に対する不当な差別、偏見その他の不利益が生じないようにその取扱いに特に配慮を要するものとして政令で定める記述等が含まれる個人情報をいう。</w:t>
            </w:r>
          </w:p>
        </w:tc>
      </w:tr>
    </w:tbl>
    <w:p w14:paraId="5D6D2A0C" w14:textId="33290178" w:rsidR="003B00A9" w:rsidRDefault="003B00A9" w:rsidP="003B00A9">
      <w:pPr>
        <w:rPr>
          <w:rFonts w:ascii="ＭＳ 明朝" w:eastAsia="ＭＳ 明朝" w:hAnsi="ＭＳ 明朝"/>
          <w:sz w:val="24"/>
          <w:szCs w:val="24"/>
        </w:rPr>
      </w:pPr>
    </w:p>
    <w:p w14:paraId="64FFAAE4" w14:textId="45F2C59C" w:rsidR="00346098" w:rsidRPr="00346098" w:rsidRDefault="0086501A" w:rsidP="000E372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B00A9">
        <w:rPr>
          <w:rFonts w:ascii="ＭＳ 明朝" w:eastAsia="ＭＳ 明朝" w:hAnsi="ＭＳ 明朝" w:hint="eastAsia"/>
          <w:sz w:val="24"/>
          <w:szCs w:val="24"/>
        </w:rPr>
        <w:t xml:space="preserve">　</w:t>
      </w:r>
      <w:r w:rsidR="00346098" w:rsidRPr="00346098">
        <w:rPr>
          <w:rFonts w:ascii="ＭＳ 明朝" w:eastAsia="ＭＳ 明朝" w:hAnsi="ＭＳ 明朝" w:hint="eastAsia"/>
          <w:sz w:val="24"/>
          <w:szCs w:val="24"/>
        </w:rPr>
        <w:t>どのような記述等が本人に対する不当な差別又は偏見が生じないようにその取扱いに特に配慮を要するものかという点は、当該記述等の保有者が行政機関であるか個人情報取扱事業者であるかによって異なるものではない。</w:t>
      </w:r>
    </w:p>
    <w:p w14:paraId="3F4BDFFE" w14:textId="467B7C3B" w:rsidR="00346098" w:rsidRDefault="00346098" w:rsidP="003B00A9">
      <w:pPr>
        <w:ind w:leftChars="100" w:left="210" w:firstLineChars="100" w:firstLine="240"/>
        <w:rPr>
          <w:rFonts w:ascii="ＭＳ 明朝" w:eastAsia="ＭＳ 明朝" w:hAnsi="ＭＳ 明朝"/>
          <w:sz w:val="24"/>
          <w:szCs w:val="24"/>
        </w:rPr>
      </w:pPr>
      <w:r w:rsidRPr="00346098">
        <w:rPr>
          <w:rFonts w:ascii="ＭＳ 明朝" w:eastAsia="ＭＳ 明朝" w:hAnsi="ＭＳ 明朝" w:hint="eastAsia"/>
          <w:sz w:val="24"/>
          <w:szCs w:val="24"/>
        </w:rPr>
        <w:t>そのため、要配慮個人情報の定義については、</w:t>
      </w:r>
      <w:r w:rsidR="008C60CC">
        <w:rPr>
          <w:rFonts w:ascii="ＭＳ 明朝" w:eastAsia="ＭＳ 明朝" w:hAnsi="ＭＳ 明朝" w:hint="eastAsia"/>
          <w:sz w:val="24"/>
          <w:szCs w:val="24"/>
        </w:rPr>
        <w:t>令和3年の個人情報保護法改正以前から、行政機関個人情報保護法及び個人情報保護法において</w:t>
      </w:r>
      <w:r w:rsidR="003B00A9">
        <w:rPr>
          <w:rFonts w:ascii="ＭＳ 明朝" w:eastAsia="ＭＳ 明朝" w:hAnsi="ＭＳ 明朝" w:hint="eastAsia"/>
          <w:sz w:val="24"/>
          <w:szCs w:val="24"/>
        </w:rPr>
        <w:t>同一とされて</w:t>
      </w:r>
      <w:r w:rsidR="008C60CC">
        <w:rPr>
          <w:rFonts w:ascii="ＭＳ 明朝" w:eastAsia="ＭＳ 明朝" w:hAnsi="ＭＳ 明朝" w:hint="eastAsia"/>
          <w:sz w:val="24"/>
          <w:szCs w:val="24"/>
        </w:rPr>
        <w:t>いる</w:t>
      </w:r>
      <w:r w:rsidRPr="00346098">
        <w:rPr>
          <w:rFonts w:ascii="ＭＳ 明朝" w:eastAsia="ＭＳ 明朝" w:hAnsi="ＭＳ 明朝" w:hint="eastAsia"/>
          <w:sz w:val="24"/>
          <w:szCs w:val="24"/>
        </w:rPr>
        <w:t>。</w:t>
      </w:r>
      <w:r w:rsidRPr="00346098">
        <w:rPr>
          <w:rFonts w:ascii="ＭＳ 明朝" w:eastAsia="ＭＳ 明朝" w:hAnsi="ＭＳ 明朝"/>
          <w:sz w:val="24"/>
          <w:szCs w:val="24"/>
        </w:rPr>
        <w:t xml:space="preserve"> </w:t>
      </w:r>
    </w:p>
    <w:p w14:paraId="4827E602" w14:textId="53166611" w:rsidR="00346098" w:rsidRDefault="00346098" w:rsidP="00A608EF">
      <w:pPr>
        <w:rPr>
          <w:rFonts w:ascii="ＭＳ 明朝" w:eastAsia="ＭＳ 明朝" w:hAnsi="ＭＳ 明朝"/>
          <w:sz w:val="24"/>
          <w:szCs w:val="24"/>
        </w:rPr>
      </w:pPr>
    </w:p>
    <w:p w14:paraId="2F8F83F1" w14:textId="0A59AC91" w:rsidR="00D454F1" w:rsidRPr="0063594A" w:rsidRDefault="00D454F1" w:rsidP="00D454F1">
      <w:pPr>
        <w:ind w:left="240" w:hangingChars="100" w:hanging="240"/>
        <w:rPr>
          <w:rFonts w:ascii="ＭＳ 明朝" w:eastAsia="ＭＳ 明朝" w:hAnsi="ＭＳ 明朝"/>
          <w:sz w:val="24"/>
          <w:szCs w:val="24"/>
        </w:rPr>
      </w:pPr>
      <w:r w:rsidRPr="0063594A">
        <w:rPr>
          <w:rFonts w:ascii="ＭＳ 明朝" w:eastAsia="ＭＳ 明朝" w:hAnsi="ＭＳ 明朝" w:hint="eastAsia"/>
          <w:sz w:val="24"/>
          <w:szCs w:val="24"/>
        </w:rPr>
        <w:t>※現行の個人情報保護法（民間部門の規律）における「</w:t>
      </w:r>
      <w:r>
        <w:rPr>
          <w:rFonts w:ascii="ＭＳ 明朝" w:eastAsia="ＭＳ 明朝" w:hAnsi="ＭＳ 明朝" w:hint="eastAsia"/>
          <w:sz w:val="24"/>
          <w:szCs w:val="24"/>
        </w:rPr>
        <w:t>要配慮個人情報</w:t>
      </w:r>
      <w:r w:rsidRPr="0063594A">
        <w:rPr>
          <w:rFonts w:ascii="ＭＳ 明朝" w:eastAsia="ＭＳ 明朝" w:hAnsi="ＭＳ 明朝" w:hint="eastAsia"/>
          <w:sz w:val="24"/>
          <w:szCs w:val="24"/>
        </w:rPr>
        <w:t>」については、個人情報保護法ガイドライン（通則編）2—</w:t>
      </w:r>
      <w:r>
        <w:rPr>
          <w:rFonts w:ascii="ＭＳ 明朝" w:eastAsia="ＭＳ 明朝" w:hAnsi="ＭＳ 明朝" w:hint="eastAsia"/>
          <w:sz w:val="24"/>
          <w:szCs w:val="24"/>
        </w:rPr>
        <w:t>3</w:t>
      </w:r>
      <w:r w:rsidR="0036261B">
        <w:rPr>
          <w:rFonts w:ascii="ＭＳ 明朝" w:eastAsia="ＭＳ 明朝" w:hAnsi="ＭＳ 明朝" w:hint="eastAsia"/>
          <w:sz w:val="24"/>
          <w:szCs w:val="24"/>
        </w:rPr>
        <w:t>も</w:t>
      </w:r>
      <w:r w:rsidRPr="0063594A">
        <w:rPr>
          <w:rFonts w:ascii="ＭＳ 明朝" w:eastAsia="ＭＳ 明朝" w:hAnsi="ＭＳ 明朝" w:hint="eastAsia"/>
          <w:sz w:val="24"/>
          <w:szCs w:val="24"/>
        </w:rPr>
        <w:t>参照のこと。</w:t>
      </w:r>
    </w:p>
    <w:p w14:paraId="6C8538F7" w14:textId="2948903D" w:rsidR="00D454F1" w:rsidRDefault="00D454F1" w:rsidP="00A608EF">
      <w:pPr>
        <w:rPr>
          <w:rFonts w:ascii="ＭＳ 明朝" w:eastAsia="ＭＳ 明朝" w:hAnsi="ＭＳ 明朝"/>
          <w:sz w:val="24"/>
          <w:szCs w:val="24"/>
        </w:rPr>
      </w:pPr>
    </w:p>
    <w:p w14:paraId="0595CC50" w14:textId="3DA0397A" w:rsidR="00A608EF" w:rsidRDefault="00A608EF" w:rsidP="004307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A608EF">
        <w:rPr>
          <w:rFonts w:ascii="ＭＳ 明朝" w:eastAsia="ＭＳ 明朝" w:hAnsi="ＭＳ 明朝" w:hint="eastAsia"/>
          <w:sz w:val="24"/>
          <w:szCs w:val="24"/>
        </w:rPr>
        <w:t>その他本人に対する不当な差別、偏見その他の不利益が生じないようにその取扱いに特に配慮を要するものとして政令で定める記述等</w:t>
      </w:r>
      <w:r>
        <w:rPr>
          <w:rFonts w:ascii="ＭＳ 明朝" w:eastAsia="ＭＳ 明朝" w:hAnsi="ＭＳ 明朝" w:hint="eastAsia"/>
          <w:sz w:val="24"/>
          <w:szCs w:val="24"/>
        </w:rPr>
        <w:t>」について）</w:t>
      </w:r>
    </w:p>
    <w:p w14:paraId="69FDF691" w14:textId="74E02FFD" w:rsidR="004A422A" w:rsidRDefault="0086501A" w:rsidP="00A608E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608EF">
        <w:rPr>
          <w:rFonts w:ascii="ＭＳ 明朝" w:eastAsia="ＭＳ 明朝" w:hAnsi="ＭＳ 明朝" w:hint="eastAsia"/>
          <w:sz w:val="24"/>
          <w:szCs w:val="24"/>
        </w:rPr>
        <w:t xml:space="preserve">　要配慮個人情報については、</w:t>
      </w:r>
      <w:r w:rsidR="00E75478">
        <w:rPr>
          <w:rFonts w:ascii="ＭＳ 明朝" w:eastAsia="ＭＳ 明朝" w:hAnsi="ＭＳ 明朝" w:hint="eastAsia"/>
          <w:sz w:val="24"/>
          <w:szCs w:val="24"/>
        </w:rPr>
        <w:t>法</w:t>
      </w:r>
      <w:r w:rsidR="00A608EF">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A608EF">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A608EF">
        <w:rPr>
          <w:rFonts w:ascii="ＭＳ 明朝" w:eastAsia="ＭＳ 明朝" w:hAnsi="ＭＳ 明朝" w:hint="eastAsia"/>
          <w:sz w:val="24"/>
          <w:szCs w:val="24"/>
        </w:rPr>
        <w:t>項</w:t>
      </w:r>
      <w:r w:rsidR="00346098" w:rsidRPr="00346098">
        <w:rPr>
          <w:rFonts w:ascii="ＭＳ 明朝" w:eastAsia="ＭＳ 明朝" w:hAnsi="ＭＳ 明朝" w:hint="eastAsia"/>
          <w:sz w:val="24"/>
          <w:szCs w:val="24"/>
        </w:rPr>
        <w:t>で例示的に列挙されたものの他に、本人に対する不当な差別、偏</w:t>
      </w:r>
      <w:r w:rsidR="00A608EF">
        <w:rPr>
          <w:rFonts w:ascii="ＭＳ 明朝" w:eastAsia="ＭＳ 明朝" w:hAnsi="ＭＳ 明朝" w:hint="eastAsia"/>
          <w:sz w:val="24"/>
          <w:szCs w:val="24"/>
        </w:rPr>
        <w:t>見その他の不利益が生じないようにその取扱いに特に配慮を要する記述等</w:t>
      </w:r>
      <w:r w:rsidR="00346098" w:rsidRPr="00346098">
        <w:rPr>
          <w:rFonts w:ascii="ＭＳ 明朝" w:eastAsia="ＭＳ 明朝" w:hAnsi="ＭＳ 明朝" w:hint="eastAsia"/>
          <w:sz w:val="24"/>
          <w:szCs w:val="24"/>
        </w:rPr>
        <w:t>を政令で定めることと</w:t>
      </w:r>
      <w:r w:rsidR="00A608EF" w:rsidRPr="00A608EF">
        <w:rPr>
          <w:rFonts w:ascii="ＭＳ 明朝" w:eastAsia="ＭＳ 明朝" w:hAnsi="ＭＳ 明朝" w:hint="eastAsia"/>
          <w:sz w:val="24"/>
          <w:szCs w:val="24"/>
        </w:rPr>
        <w:t>している。</w:t>
      </w:r>
    </w:p>
    <w:p w14:paraId="7C4C0F20" w14:textId="77777777" w:rsidR="00D5432E" w:rsidRDefault="00D5432E" w:rsidP="00A608EF">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D5432E" w14:paraId="444ACC7F" w14:textId="77777777" w:rsidTr="00B00C0E">
        <w:tc>
          <w:tcPr>
            <w:tcW w:w="8641" w:type="dxa"/>
          </w:tcPr>
          <w:p w14:paraId="115350AE" w14:textId="2D3DF4F1" w:rsidR="00D5432E" w:rsidRPr="00B00C0E" w:rsidRDefault="00B00C0E" w:rsidP="00B00C0E">
            <w:pPr>
              <w:ind w:left="240" w:hangingChars="100" w:hanging="240"/>
              <w:rPr>
                <w:rFonts w:ascii="ＭＳ 明朝" w:eastAsia="ＭＳ 明朝" w:hAnsi="ＭＳ 明朝"/>
                <w:color w:val="FF0000"/>
                <w:sz w:val="24"/>
                <w:szCs w:val="24"/>
              </w:rPr>
            </w:pPr>
            <w:r>
              <w:rPr>
                <w:rFonts w:ascii="ＭＳ 明朝" w:eastAsia="ＭＳ 明朝" w:hAnsi="ＭＳ 明朝" w:hint="eastAsia"/>
                <w:sz w:val="24"/>
                <w:szCs w:val="24"/>
              </w:rPr>
              <w:t>○　政令においては、現行の</w:t>
            </w:r>
            <w:r w:rsidRPr="00EF45AD">
              <w:rPr>
                <w:rFonts w:ascii="ＭＳ 明朝" w:eastAsia="ＭＳ 明朝" w:hAnsi="ＭＳ 明朝" w:hint="eastAsia"/>
                <w:sz w:val="24"/>
                <w:szCs w:val="24"/>
              </w:rPr>
              <w:t>個人情報保護法施行令に定める</w:t>
            </w:r>
            <w:r>
              <w:rPr>
                <w:rFonts w:ascii="ＭＳ 明朝" w:eastAsia="ＭＳ 明朝" w:hAnsi="ＭＳ 明朝" w:hint="eastAsia"/>
                <w:sz w:val="24"/>
                <w:szCs w:val="24"/>
              </w:rPr>
              <w:t>要配慮個人情報</w:t>
            </w:r>
            <w:r w:rsidRPr="00EF45AD">
              <w:rPr>
                <w:rFonts w:ascii="ＭＳ 明朝" w:eastAsia="ＭＳ 明朝" w:hAnsi="ＭＳ 明朝" w:hint="eastAsia"/>
                <w:sz w:val="24"/>
                <w:szCs w:val="24"/>
              </w:rPr>
              <w:t>と同様の内容を</w:t>
            </w:r>
            <w:r>
              <w:rPr>
                <w:rFonts w:ascii="ＭＳ 明朝" w:eastAsia="ＭＳ 明朝" w:hAnsi="ＭＳ 明朝" w:hint="eastAsia"/>
                <w:sz w:val="24"/>
                <w:szCs w:val="24"/>
              </w:rPr>
              <w:t>定める方向で検討を行っている。</w:t>
            </w:r>
            <w:r w:rsidRPr="00D454F1">
              <w:rPr>
                <w:rFonts w:ascii="ＭＳ 明朝" w:eastAsia="ＭＳ 明朝" w:hAnsi="ＭＳ 明朝" w:hint="eastAsia"/>
                <w:color w:val="FF0000"/>
                <w:sz w:val="24"/>
                <w:szCs w:val="24"/>
              </w:rPr>
              <w:t>【政令・規則事項】</w:t>
            </w:r>
          </w:p>
        </w:tc>
      </w:tr>
    </w:tbl>
    <w:p w14:paraId="61BBB830" w14:textId="50F40E4C" w:rsidR="00CC0193" w:rsidRDefault="00CC0193" w:rsidP="00A608EF">
      <w:pPr>
        <w:ind w:left="240" w:hangingChars="100" w:hanging="240"/>
        <w:rPr>
          <w:rFonts w:ascii="ＭＳ 明朝" w:eastAsia="ＭＳ 明朝" w:hAnsi="ＭＳ 明朝"/>
          <w:color w:val="FF0000"/>
          <w:sz w:val="24"/>
          <w:szCs w:val="24"/>
        </w:rPr>
      </w:pPr>
    </w:p>
    <w:p w14:paraId="3DD56522" w14:textId="3C01F5E7" w:rsidR="00CC0193" w:rsidRPr="00D454F1" w:rsidRDefault="00CC0193" w:rsidP="00A608EF">
      <w:pPr>
        <w:ind w:left="240" w:hangingChars="100" w:hanging="240"/>
        <w:rPr>
          <w:rFonts w:ascii="ＭＳ 明朝" w:eastAsia="ＭＳ 明朝" w:hAnsi="ＭＳ 明朝"/>
          <w:sz w:val="24"/>
          <w:szCs w:val="24"/>
        </w:rPr>
      </w:pPr>
      <w:r w:rsidRPr="00D454F1">
        <w:rPr>
          <w:rFonts w:ascii="ＭＳ 明朝" w:eastAsia="ＭＳ 明朝" w:hAnsi="ＭＳ 明朝" w:hint="eastAsia"/>
          <w:sz w:val="24"/>
          <w:szCs w:val="24"/>
        </w:rPr>
        <w:t>（条例等要配慮個人情報について）</w:t>
      </w:r>
    </w:p>
    <w:p w14:paraId="13B194B4" w14:textId="7401C06D" w:rsidR="00CC0193" w:rsidRPr="00D454F1" w:rsidRDefault="00CC0193" w:rsidP="00A608EF">
      <w:pPr>
        <w:ind w:left="240" w:hangingChars="100" w:hanging="240"/>
        <w:rPr>
          <w:rFonts w:ascii="ＭＳ 明朝" w:eastAsia="ＭＳ 明朝" w:hAnsi="ＭＳ 明朝"/>
          <w:sz w:val="24"/>
          <w:szCs w:val="24"/>
        </w:rPr>
      </w:pPr>
      <w:r w:rsidRPr="00D454F1">
        <w:rPr>
          <w:rFonts w:ascii="ＭＳ 明朝" w:eastAsia="ＭＳ 明朝" w:hAnsi="ＭＳ 明朝" w:hint="eastAsia"/>
          <w:sz w:val="24"/>
          <w:szCs w:val="24"/>
        </w:rPr>
        <w:t>〇　条例要配慮個人情報については、4－1－3を参照のこと。</w:t>
      </w:r>
    </w:p>
    <w:p w14:paraId="5B76A461" w14:textId="4D31C9B9" w:rsidR="0079444E" w:rsidRDefault="0079444E" w:rsidP="00A608EF">
      <w:pPr>
        <w:rPr>
          <w:rFonts w:ascii="ＭＳ 明朝" w:eastAsia="ＭＳ 明朝" w:hAnsi="ＭＳ 明朝"/>
          <w:sz w:val="24"/>
          <w:szCs w:val="24"/>
        </w:rPr>
      </w:pPr>
      <w:r>
        <w:rPr>
          <w:rFonts w:ascii="ＭＳ 明朝" w:eastAsia="ＭＳ 明朝" w:hAnsi="ＭＳ 明朝"/>
          <w:sz w:val="24"/>
          <w:szCs w:val="24"/>
        </w:rPr>
        <w:br w:type="page"/>
      </w:r>
    </w:p>
    <w:p w14:paraId="442386C2" w14:textId="77777777" w:rsidR="00A608EF" w:rsidRDefault="00A608EF" w:rsidP="00A608EF">
      <w:pPr>
        <w:rPr>
          <w:rFonts w:ascii="ＭＳ 明朝" w:eastAsia="ＭＳ 明朝" w:hAnsi="ＭＳ 明朝"/>
          <w:sz w:val="24"/>
          <w:szCs w:val="24"/>
        </w:rPr>
      </w:pPr>
    </w:p>
    <w:p w14:paraId="6D4CCA55" w14:textId="579A11E3" w:rsidR="00072FAE" w:rsidRDefault="00A63FA9" w:rsidP="00AA199A">
      <w:pPr>
        <w:ind w:leftChars="200" w:left="1049" w:hanging="629"/>
        <w:outlineLvl w:val="2"/>
        <w:rPr>
          <w:rFonts w:ascii="ＭＳ 明朝" w:eastAsia="ＭＳ 明朝" w:hAnsi="ＭＳ 明朝"/>
          <w:sz w:val="24"/>
          <w:szCs w:val="24"/>
        </w:rPr>
      </w:pPr>
      <w:bookmarkStart w:id="6" w:name="_Toc75291880"/>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 xml:space="preserve">　</w:t>
      </w:r>
      <w:r w:rsidR="002E1D3C" w:rsidRPr="00BD5F9C">
        <w:rPr>
          <w:rFonts w:ascii="ＭＳ 明朝" w:eastAsia="ＭＳ 明朝" w:hAnsi="ＭＳ 明朝" w:hint="eastAsia"/>
          <w:sz w:val="24"/>
          <w:szCs w:val="24"/>
          <w:shd w:val="pct15" w:color="auto" w:fill="FFFFFF"/>
        </w:rPr>
        <w:t>仮名加工情報（</w:t>
      </w:r>
      <w:r w:rsidR="00AA199A" w:rsidRPr="00BD5F9C">
        <w:rPr>
          <w:rFonts w:ascii="ＭＳ 明朝" w:eastAsia="ＭＳ 明朝" w:hAnsi="ＭＳ 明朝" w:hint="eastAsia"/>
          <w:sz w:val="24"/>
          <w:szCs w:val="24"/>
          <w:shd w:val="pct15" w:color="auto" w:fill="FFFFFF"/>
        </w:rPr>
        <w:t>法</w:t>
      </w:r>
      <w:r w:rsidR="008E3989" w:rsidRPr="00BD5F9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2</w:t>
      </w:r>
      <w:r w:rsidR="002E1D3C" w:rsidRPr="00BD5F9C">
        <w:rPr>
          <w:rFonts w:ascii="ＭＳ 明朝" w:eastAsia="ＭＳ 明朝" w:hAnsi="ＭＳ 明朝" w:hint="eastAsia"/>
          <w:sz w:val="24"/>
          <w:szCs w:val="24"/>
          <w:shd w:val="pct15" w:color="auto" w:fill="FFFFFF"/>
        </w:rPr>
        <w:t>条</w:t>
      </w:r>
      <w:r w:rsidR="008E3989" w:rsidRPr="00BD5F9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5</w:t>
      </w:r>
      <w:r w:rsidR="002E1D3C" w:rsidRPr="00BD5F9C">
        <w:rPr>
          <w:rFonts w:ascii="ＭＳ 明朝" w:eastAsia="ＭＳ 明朝" w:hAnsi="ＭＳ 明朝" w:hint="eastAsia"/>
          <w:sz w:val="24"/>
          <w:szCs w:val="24"/>
          <w:shd w:val="pct15" w:color="auto" w:fill="FFFFFF"/>
        </w:rPr>
        <w:t>項）</w:t>
      </w:r>
      <w:bookmarkEnd w:id="6"/>
    </w:p>
    <w:tbl>
      <w:tblPr>
        <w:tblW w:w="0" w:type="auto"/>
        <w:tblLook w:val="04A0" w:firstRow="1" w:lastRow="0" w:firstColumn="1" w:lastColumn="0" w:noHBand="0" w:noVBand="1"/>
      </w:tblPr>
      <w:tblGrid>
        <w:gridCol w:w="8494"/>
      </w:tblGrid>
      <w:tr w:rsidR="00AA199A" w14:paraId="708E5192" w14:textId="77777777" w:rsidTr="00AA1923">
        <w:tc>
          <w:tcPr>
            <w:tcW w:w="8494" w:type="dxa"/>
            <w:tcBorders>
              <w:top w:val="single" w:sz="4" w:space="0" w:color="auto"/>
              <w:left w:val="single" w:sz="4" w:space="0" w:color="auto"/>
              <w:bottom w:val="single" w:sz="4" w:space="0" w:color="auto"/>
              <w:right w:val="single" w:sz="4" w:space="0" w:color="auto"/>
            </w:tcBorders>
          </w:tcPr>
          <w:p w14:paraId="54CE89AE" w14:textId="4CAD1352" w:rsidR="00AA199A" w:rsidRPr="00A608EF" w:rsidRDefault="00A63FA9" w:rsidP="00AA199A">
            <w:pPr>
              <w:ind w:left="210" w:hangingChars="100" w:hanging="210"/>
              <w:rPr>
                <w:rFonts w:ascii="ＭＳ 明朝" w:eastAsia="ＭＳ 明朝" w:hAnsi="ＭＳ 明朝"/>
              </w:rPr>
            </w:pPr>
            <w:r>
              <w:rPr>
                <w:rFonts w:ascii="ＭＳ 明朝" w:eastAsia="ＭＳ 明朝" w:hAnsi="ＭＳ 明朝" w:hint="eastAsia"/>
              </w:rPr>
              <w:t>5</w:t>
            </w:r>
            <w:r w:rsidR="00AA199A" w:rsidRPr="00A608EF">
              <w:rPr>
                <w:rFonts w:ascii="ＭＳ 明朝" w:eastAsia="ＭＳ 明朝" w:hAnsi="ＭＳ 明朝" w:hint="eastAsia"/>
              </w:rPr>
              <w:t xml:space="preserve">　この法律において「仮名加工情報」とは、次の各号に掲げる個人情報の区分に応じて当該各号に定める措置を講じて他の情報と照合しない限り特定の個人を識別することができないように個人情報を加工して得られる個人に関する情報をいう。</w:t>
            </w:r>
          </w:p>
          <w:p w14:paraId="1284B593" w14:textId="73958DC8" w:rsidR="00AA199A" w:rsidRPr="00A608EF" w:rsidRDefault="00AA199A" w:rsidP="00AA199A">
            <w:pPr>
              <w:ind w:leftChars="100" w:left="420" w:hangingChars="100" w:hanging="210"/>
              <w:rPr>
                <w:rFonts w:ascii="ＭＳ 明朝" w:eastAsia="ＭＳ 明朝" w:hAnsi="ＭＳ 明朝"/>
              </w:rPr>
            </w:pPr>
            <w:r w:rsidRPr="00A608EF">
              <w:rPr>
                <w:rFonts w:ascii="ＭＳ 明朝" w:eastAsia="ＭＳ 明朝" w:hAnsi="ＭＳ 明朝" w:hint="eastAsia"/>
              </w:rPr>
              <w:t>一　第</w:t>
            </w:r>
            <w:r w:rsidR="00975229">
              <w:rPr>
                <w:rFonts w:ascii="ＭＳ 明朝" w:eastAsia="ＭＳ 明朝" w:hAnsi="ＭＳ 明朝" w:hint="eastAsia"/>
              </w:rPr>
              <w:t>1</w:t>
            </w:r>
            <w:r w:rsidRPr="00A608EF">
              <w:rPr>
                <w:rFonts w:ascii="ＭＳ 明朝" w:eastAsia="ＭＳ 明朝" w:hAnsi="ＭＳ 明朝" w:hint="eastAsia"/>
              </w:rPr>
              <w:t>項第</w:t>
            </w:r>
            <w:r w:rsidR="00975229">
              <w:rPr>
                <w:rFonts w:ascii="ＭＳ 明朝" w:eastAsia="ＭＳ 明朝" w:hAnsi="ＭＳ 明朝" w:hint="eastAsia"/>
              </w:rPr>
              <w:t>1</w:t>
            </w:r>
            <w:r w:rsidRPr="00A608EF">
              <w:rPr>
                <w:rFonts w:ascii="ＭＳ 明朝" w:eastAsia="ＭＳ 明朝" w:hAnsi="ＭＳ 明朝" w:hint="eastAsia"/>
              </w:rPr>
              <w:t>号に該当する個人情報　当該個人情報に含まれる記述等の一部を削除すること（当該一部の記述等を復元することのできる規則性を有しない方法により他の記述等に置き換えることを含む。）。</w:t>
            </w:r>
          </w:p>
          <w:p w14:paraId="7ADC4D4C" w14:textId="26CB132C" w:rsidR="00AA199A" w:rsidRDefault="00AA199A" w:rsidP="00AA199A">
            <w:pPr>
              <w:ind w:leftChars="100" w:left="420" w:hangingChars="100" w:hanging="210"/>
              <w:rPr>
                <w:rFonts w:ascii="ＭＳ 明朝" w:eastAsia="ＭＳ 明朝" w:hAnsi="ＭＳ 明朝"/>
                <w:sz w:val="24"/>
                <w:szCs w:val="24"/>
              </w:rPr>
            </w:pPr>
            <w:r w:rsidRPr="00A608EF">
              <w:rPr>
                <w:rFonts w:ascii="ＭＳ 明朝" w:eastAsia="ＭＳ 明朝" w:hAnsi="ＭＳ 明朝" w:hint="eastAsia"/>
              </w:rPr>
              <w:t>二　第</w:t>
            </w:r>
            <w:r w:rsidR="00975229">
              <w:rPr>
                <w:rFonts w:ascii="ＭＳ 明朝" w:eastAsia="ＭＳ 明朝" w:hAnsi="ＭＳ 明朝" w:hint="eastAsia"/>
              </w:rPr>
              <w:t>1</w:t>
            </w:r>
            <w:r w:rsidRPr="00A608EF">
              <w:rPr>
                <w:rFonts w:ascii="ＭＳ 明朝" w:eastAsia="ＭＳ 明朝" w:hAnsi="ＭＳ 明朝" w:hint="eastAsia"/>
              </w:rPr>
              <w:t>項第</w:t>
            </w:r>
            <w:r w:rsidR="00975229">
              <w:rPr>
                <w:rFonts w:ascii="ＭＳ 明朝" w:eastAsia="ＭＳ 明朝" w:hAnsi="ＭＳ 明朝" w:hint="eastAsia"/>
              </w:rPr>
              <w:t>2</w:t>
            </w:r>
            <w:r w:rsidRPr="00A608EF">
              <w:rPr>
                <w:rFonts w:ascii="ＭＳ 明朝" w:eastAsia="ＭＳ 明朝" w:hAnsi="ＭＳ 明朝" w:hint="eastAsia"/>
              </w:rPr>
              <w:t>号に該当する個人情報　当該個人情報に含まれる個人識別符号の全部を削除すること（当該個人識別符号を復元することのできる規則性を有しない方法により他の記述等に置き換えることを含む。）。</w:t>
            </w:r>
          </w:p>
        </w:tc>
      </w:tr>
    </w:tbl>
    <w:p w14:paraId="4E1E3C7C" w14:textId="77777777" w:rsidR="000E372B" w:rsidRPr="000E372B" w:rsidRDefault="000E372B" w:rsidP="00072FAE">
      <w:pPr>
        <w:rPr>
          <w:rFonts w:ascii="ＭＳ 明朝" w:eastAsia="ＭＳ 明朝" w:hAnsi="ＭＳ 明朝"/>
          <w:sz w:val="24"/>
          <w:szCs w:val="24"/>
        </w:rPr>
      </w:pPr>
    </w:p>
    <w:p w14:paraId="2B69E85D" w14:textId="77777777" w:rsidR="00B00C0E" w:rsidRDefault="00854067" w:rsidP="00B00C0E">
      <w:pPr>
        <w:rPr>
          <w:rFonts w:ascii="ＭＳ 明朝" w:eastAsia="ＭＳ 明朝" w:hAnsi="ＭＳ 明朝"/>
          <w:sz w:val="24"/>
          <w:szCs w:val="24"/>
        </w:rPr>
      </w:pPr>
      <w:r>
        <w:rPr>
          <w:rFonts w:ascii="ＭＳ 明朝" w:eastAsia="ＭＳ 明朝" w:hAnsi="ＭＳ 明朝" w:hint="eastAsia"/>
          <w:sz w:val="24"/>
          <w:szCs w:val="24"/>
        </w:rPr>
        <w:t>（仮名加工情報の定義）</w:t>
      </w:r>
    </w:p>
    <w:p w14:paraId="3F9AD323" w14:textId="2DF50267" w:rsidR="00A608EF" w:rsidRPr="00A608EF" w:rsidRDefault="0086501A" w:rsidP="00B00C0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608EF">
        <w:rPr>
          <w:rFonts w:ascii="ＭＳ 明朝" w:eastAsia="ＭＳ 明朝" w:hAnsi="ＭＳ 明朝" w:hint="eastAsia"/>
          <w:sz w:val="24"/>
          <w:szCs w:val="24"/>
        </w:rPr>
        <w:t xml:space="preserve">　</w:t>
      </w:r>
      <w:r w:rsidR="00A608EF" w:rsidRPr="00A608EF">
        <w:rPr>
          <w:rFonts w:ascii="ＭＳ 明朝" w:eastAsia="ＭＳ 明朝" w:hAnsi="ＭＳ 明朝" w:hint="eastAsia"/>
          <w:sz w:val="24"/>
          <w:szCs w:val="24"/>
        </w:rPr>
        <w:t>「仮名加工情報」とは、個人情報を、その区分に応じて次に掲げる措置を講じて他の情報と照合しない限り特定の個人を識別することができないように加工して得られる個人に関する情報をいう。</w:t>
      </w:r>
    </w:p>
    <w:p w14:paraId="0C2B3313" w14:textId="5FF36E26" w:rsidR="003D059E" w:rsidRDefault="003D059E" w:rsidP="003D059E">
      <w:pPr>
        <w:rPr>
          <w:rFonts w:ascii="ＭＳ 明朝" w:eastAsia="ＭＳ 明朝" w:hAnsi="ＭＳ 明朝"/>
          <w:sz w:val="24"/>
          <w:szCs w:val="24"/>
        </w:rPr>
      </w:pPr>
    </w:p>
    <w:p w14:paraId="3A0F60A4" w14:textId="69EB54AC" w:rsidR="00D454F1" w:rsidRDefault="00D454F1" w:rsidP="00D454F1">
      <w:pPr>
        <w:ind w:leftChars="100" w:left="450" w:hangingChars="100" w:hanging="240"/>
        <w:rPr>
          <w:rFonts w:ascii="ＭＳ 明朝" w:eastAsia="ＭＳ 明朝" w:hAnsi="ＭＳ 明朝"/>
          <w:sz w:val="24"/>
          <w:szCs w:val="24"/>
        </w:rPr>
      </w:pPr>
      <w:r w:rsidRPr="0063594A">
        <w:rPr>
          <w:rFonts w:ascii="ＭＳ 明朝" w:eastAsia="ＭＳ 明朝" w:hAnsi="ＭＳ 明朝" w:hint="eastAsia"/>
          <w:sz w:val="24"/>
          <w:szCs w:val="24"/>
        </w:rPr>
        <w:t>※現行の個人情報保護法（民間部門の規律）における「</w:t>
      </w:r>
      <w:r>
        <w:rPr>
          <w:rFonts w:ascii="ＭＳ 明朝" w:eastAsia="ＭＳ 明朝" w:hAnsi="ＭＳ 明朝" w:hint="eastAsia"/>
          <w:sz w:val="24"/>
          <w:szCs w:val="24"/>
        </w:rPr>
        <w:t>仮名加工情報</w:t>
      </w:r>
      <w:r w:rsidRPr="0063594A">
        <w:rPr>
          <w:rFonts w:ascii="ＭＳ 明朝" w:eastAsia="ＭＳ 明朝" w:hAnsi="ＭＳ 明朝" w:hint="eastAsia"/>
          <w:sz w:val="24"/>
          <w:szCs w:val="24"/>
        </w:rPr>
        <w:t>」については、</w:t>
      </w:r>
      <w:r>
        <w:rPr>
          <w:rFonts w:ascii="ＭＳ 明朝" w:eastAsia="ＭＳ 明朝" w:hAnsi="ＭＳ 明朝" w:hint="eastAsia"/>
          <w:sz w:val="24"/>
          <w:szCs w:val="24"/>
        </w:rPr>
        <w:t>追って制定する、令和2年の個人情報保護法の改正を反映させた</w:t>
      </w:r>
      <w:r w:rsidRPr="0063594A">
        <w:rPr>
          <w:rFonts w:ascii="ＭＳ 明朝" w:eastAsia="ＭＳ 明朝" w:hAnsi="ＭＳ 明朝" w:hint="eastAsia"/>
          <w:sz w:val="24"/>
          <w:szCs w:val="24"/>
        </w:rPr>
        <w:t>個人情報保護法ガイドライン（通則編）</w:t>
      </w:r>
      <w:r w:rsidR="0036261B">
        <w:rPr>
          <w:rFonts w:ascii="ＭＳ 明朝" w:eastAsia="ＭＳ 明朝" w:hAnsi="ＭＳ 明朝" w:hint="eastAsia"/>
          <w:sz w:val="24"/>
          <w:szCs w:val="24"/>
        </w:rPr>
        <w:t>も</w:t>
      </w:r>
      <w:r w:rsidRPr="0063594A">
        <w:rPr>
          <w:rFonts w:ascii="ＭＳ 明朝" w:eastAsia="ＭＳ 明朝" w:hAnsi="ＭＳ 明朝" w:hint="eastAsia"/>
          <w:sz w:val="24"/>
          <w:szCs w:val="24"/>
        </w:rPr>
        <w:t>参照のこと。</w:t>
      </w:r>
      <w:r w:rsidRPr="000E372B">
        <w:rPr>
          <w:rFonts w:ascii="ＭＳ 明朝" w:eastAsia="ＭＳ 明朝" w:hAnsi="ＭＳ 明朝" w:hint="eastAsia"/>
          <w:color w:val="FF0000"/>
          <w:sz w:val="24"/>
          <w:szCs w:val="24"/>
        </w:rPr>
        <w:t>【</w:t>
      </w:r>
      <w:r>
        <w:rPr>
          <w:rFonts w:ascii="ＭＳ 明朝" w:eastAsia="ＭＳ 明朝" w:hAnsi="ＭＳ 明朝" w:hint="eastAsia"/>
          <w:color w:val="FF0000"/>
          <w:sz w:val="24"/>
          <w:szCs w:val="24"/>
        </w:rPr>
        <w:t>令和2年個人情報保護法の改正を踏まえガイドライン（通則編）についてパブックコメントを終了しており、秋までには制定予定</w:t>
      </w:r>
      <w:r w:rsidRPr="000E372B">
        <w:rPr>
          <w:rFonts w:ascii="ＭＳ 明朝" w:eastAsia="ＭＳ 明朝" w:hAnsi="ＭＳ 明朝" w:hint="eastAsia"/>
          <w:color w:val="FF0000"/>
          <w:sz w:val="24"/>
          <w:szCs w:val="24"/>
        </w:rPr>
        <w:t>】</w:t>
      </w:r>
    </w:p>
    <w:p w14:paraId="74ED4E85" w14:textId="77777777" w:rsidR="00D454F1" w:rsidRDefault="00D454F1" w:rsidP="003D059E">
      <w:pPr>
        <w:rPr>
          <w:rFonts w:ascii="ＭＳ 明朝" w:eastAsia="ＭＳ 明朝" w:hAnsi="ＭＳ 明朝"/>
          <w:sz w:val="24"/>
          <w:szCs w:val="24"/>
        </w:rPr>
      </w:pPr>
    </w:p>
    <w:p w14:paraId="6DEEC207" w14:textId="6348B39B" w:rsidR="006200FB" w:rsidRDefault="006200FB" w:rsidP="003D059E">
      <w:pPr>
        <w:rPr>
          <w:rFonts w:ascii="ＭＳ 明朝" w:eastAsia="ＭＳ 明朝" w:hAnsi="ＭＳ 明朝"/>
          <w:sz w:val="24"/>
          <w:szCs w:val="24"/>
        </w:rPr>
      </w:pPr>
      <w:r>
        <w:rPr>
          <w:rFonts w:ascii="ＭＳ 明朝" w:eastAsia="ＭＳ 明朝" w:hAnsi="ＭＳ 明朝" w:hint="eastAsia"/>
          <w:sz w:val="24"/>
          <w:szCs w:val="24"/>
        </w:rPr>
        <w:t>（行政機関等における仮名加工情報の作成等について）</w:t>
      </w:r>
    </w:p>
    <w:p w14:paraId="5A1157C5" w14:textId="58E4CA99" w:rsidR="0079444E" w:rsidRPr="0030371B" w:rsidRDefault="0086501A" w:rsidP="00072F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72FAE">
        <w:rPr>
          <w:rFonts w:ascii="ＭＳ 明朝" w:eastAsia="ＭＳ 明朝" w:hAnsi="ＭＳ 明朝" w:hint="eastAsia"/>
          <w:sz w:val="24"/>
          <w:szCs w:val="24"/>
        </w:rPr>
        <w:t xml:space="preserve">　行政機関等における仮名加工情報の取扱いについては</w:t>
      </w:r>
      <w:r w:rsidR="00E7547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072FAE">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072FAE">
        <w:rPr>
          <w:rFonts w:ascii="ＭＳ 明朝" w:eastAsia="ＭＳ 明朝" w:hAnsi="ＭＳ 明朝" w:hint="eastAsia"/>
          <w:sz w:val="24"/>
          <w:szCs w:val="24"/>
        </w:rPr>
        <w:t>－</w:t>
      </w:r>
      <w:r w:rsidR="00A63FA9">
        <w:rPr>
          <w:rFonts w:ascii="ＭＳ 明朝" w:eastAsia="ＭＳ 明朝" w:hAnsi="ＭＳ 明朝" w:hint="eastAsia"/>
          <w:sz w:val="24"/>
          <w:szCs w:val="24"/>
        </w:rPr>
        <w:t>13</w:t>
      </w:r>
      <w:r w:rsidR="00072FAE">
        <w:rPr>
          <w:rFonts w:ascii="ＭＳ 明朝" w:eastAsia="ＭＳ 明朝" w:hAnsi="ＭＳ 明朝" w:hint="eastAsia"/>
          <w:sz w:val="24"/>
          <w:szCs w:val="24"/>
        </w:rPr>
        <w:t>を参照のこと。</w:t>
      </w:r>
      <w:r w:rsidR="0079444E" w:rsidRPr="0030371B">
        <w:rPr>
          <w:rFonts w:ascii="ＭＳ 明朝" w:eastAsia="ＭＳ 明朝" w:hAnsi="ＭＳ 明朝"/>
          <w:sz w:val="24"/>
          <w:szCs w:val="24"/>
        </w:rPr>
        <w:br w:type="page"/>
      </w:r>
    </w:p>
    <w:p w14:paraId="06F6B7C5" w14:textId="77777777" w:rsidR="00F95837" w:rsidRDefault="00F95837" w:rsidP="002E1D3C">
      <w:pPr>
        <w:ind w:leftChars="200" w:left="1050" w:hanging="630"/>
        <w:rPr>
          <w:rFonts w:ascii="ＭＳ 明朝" w:eastAsia="ＭＳ 明朝" w:hAnsi="ＭＳ 明朝"/>
          <w:sz w:val="24"/>
          <w:szCs w:val="24"/>
        </w:rPr>
      </w:pPr>
    </w:p>
    <w:p w14:paraId="5824AE92" w14:textId="00A0AF8C" w:rsidR="002E1D3C" w:rsidRDefault="00A63FA9" w:rsidP="00E75478">
      <w:pPr>
        <w:ind w:leftChars="200" w:left="1049" w:hanging="629"/>
        <w:outlineLvl w:val="2"/>
        <w:rPr>
          <w:rFonts w:ascii="ＭＳ 明朝" w:eastAsia="ＭＳ 明朝" w:hAnsi="ＭＳ 明朝"/>
          <w:sz w:val="24"/>
          <w:szCs w:val="24"/>
        </w:rPr>
      </w:pPr>
      <w:bookmarkStart w:id="7" w:name="_Toc75291881"/>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5</w:t>
      </w:r>
      <w:r w:rsidR="002E1D3C">
        <w:rPr>
          <w:rFonts w:ascii="ＭＳ 明朝" w:eastAsia="ＭＳ 明朝" w:hAnsi="ＭＳ 明朝" w:hint="eastAsia"/>
          <w:sz w:val="24"/>
          <w:szCs w:val="24"/>
        </w:rPr>
        <w:t xml:space="preserve">　匿名加工情報（</w:t>
      </w:r>
      <w:r w:rsidR="00E75478">
        <w:rPr>
          <w:rFonts w:ascii="ＭＳ 明朝" w:eastAsia="ＭＳ 明朝" w:hAnsi="ＭＳ 明朝" w:hint="eastAsia"/>
          <w:sz w:val="24"/>
          <w:szCs w:val="24"/>
        </w:rPr>
        <w:t>法</w:t>
      </w:r>
      <w:r w:rsidR="00854067">
        <w:rPr>
          <w:rFonts w:ascii="ＭＳ 明朝" w:eastAsia="ＭＳ 明朝" w:hAnsi="ＭＳ 明朝" w:hint="eastAsia"/>
          <w:sz w:val="24"/>
          <w:szCs w:val="24"/>
        </w:rPr>
        <w:t>第</w:t>
      </w:r>
      <w:r>
        <w:rPr>
          <w:rFonts w:ascii="ＭＳ 明朝" w:eastAsia="ＭＳ 明朝" w:hAnsi="ＭＳ 明朝" w:hint="eastAsia"/>
          <w:sz w:val="24"/>
          <w:szCs w:val="24"/>
        </w:rPr>
        <w:t>2</w:t>
      </w:r>
      <w:r w:rsidR="002E1D3C">
        <w:rPr>
          <w:rFonts w:ascii="ＭＳ 明朝" w:eastAsia="ＭＳ 明朝" w:hAnsi="ＭＳ 明朝" w:hint="eastAsia"/>
          <w:sz w:val="24"/>
          <w:szCs w:val="24"/>
        </w:rPr>
        <w:t>条</w:t>
      </w:r>
      <w:r w:rsidR="008E3989">
        <w:rPr>
          <w:rFonts w:ascii="ＭＳ 明朝" w:eastAsia="ＭＳ 明朝" w:hAnsi="ＭＳ 明朝" w:hint="eastAsia"/>
          <w:sz w:val="24"/>
          <w:szCs w:val="24"/>
        </w:rPr>
        <w:t>第</w:t>
      </w:r>
      <w:r>
        <w:rPr>
          <w:rFonts w:ascii="ＭＳ 明朝" w:eastAsia="ＭＳ 明朝" w:hAnsi="ＭＳ 明朝" w:hint="eastAsia"/>
          <w:sz w:val="24"/>
          <w:szCs w:val="24"/>
        </w:rPr>
        <w:t>6</w:t>
      </w:r>
      <w:r w:rsidR="002E1D3C">
        <w:rPr>
          <w:rFonts w:ascii="ＭＳ 明朝" w:eastAsia="ＭＳ 明朝" w:hAnsi="ＭＳ 明朝" w:hint="eastAsia"/>
          <w:sz w:val="24"/>
          <w:szCs w:val="24"/>
        </w:rPr>
        <w:t>項）</w:t>
      </w:r>
      <w:bookmarkEnd w:id="7"/>
    </w:p>
    <w:tbl>
      <w:tblPr>
        <w:tblW w:w="0" w:type="auto"/>
        <w:tblLook w:val="04A0" w:firstRow="1" w:lastRow="0" w:firstColumn="1" w:lastColumn="0" w:noHBand="0" w:noVBand="1"/>
      </w:tblPr>
      <w:tblGrid>
        <w:gridCol w:w="8494"/>
      </w:tblGrid>
      <w:tr w:rsidR="00E75478" w14:paraId="64AB0955" w14:textId="77777777" w:rsidTr="00AA1923">
        <w:tc>
          <w:tcPr>
            <w:tcW w:w="8494" w:type="dxa"/>
            <w:tcBorders>
              <w:top w:val="single" w:sz="4" w:space="0" w:color="auto"/>
              <w:left w:val="single" w:sz="4" w:space="0" w:color="auto"/>
              <w:bottom w:val="single" w:sz="4" w:space="0" w:color="auto"/>
              <w:right w:val="single" w:sz="4" w:space="0" w:color="auto"/>
            </w:tcBorders>
          </w:tcPr>
          <w:p w14:paraId="344C5D82" w14:textId="2F7B4DED" w:rsidR="00E75478" w:rsidRPr="00854067" w:rsidRDefault="00A63FA9" w:rsidP="00E75478">
            <w:pPr>
              <w:ind w:left="210" w:hangingChars="100" w:hanging="210"/>
              <w:rPr>
                <w:rFonts w:ascii="ＭＳ 明朝" w:eastAsia="ＭＳ 明朝" w:hAnsi="ＭＳ 明朝"/>
              </w:rPr>
            </w:pPr>
            <w:r>
              <w:rPr>
                <w:rFonts w:ascii="ＭＳ 明朝" w:eastAsia="ＭＳ 明朝" w:hAnsi="ＭＳ 明朝" w:hint="eastAsia"/>
              </w:rPr>
              <w:t>6</w:t>
            </w:r>
            <w:r w:rsidR="00E75478" w:rsidRPr="00854067">
              <w:rPr>
                <w:rFonts w:ascii="ＭＳ 明朝" w:eastAsia="ＭＳ 明朝" w:hAnsi="ＭＳ 明朝" w:hint="eastAsia"/>
              </w:rPr>
              <w:t xml:space="preserve">　この法律において「匿名加工情報」とは、次の各号に掲げる個人情報の区分に応じて当該各号に定める措置を講じて特定の個人を識別することができないように個人情報を加工して得られる個人に関する情報であって、当該個人情報を復元することができないようにしたものをいう。</w:t>
            </w:r>
          </w:p>
          <w:p w14:paraId="70AC2542" w14:textId="6880F9BA" w:rsidR="00E75478" w:rsidRPr="00854067" w:rsidRDefault="00E75478" w:rsidP="00E75478">
            <w:pPr>
              <w:ind w:leftChars="100" w:left="420" w:hangingChars="100" w:hanging="210"/>
              <w:rPr>
                <w:rFonts w:ascii="ＭＳ 明朝" w:eastAsia="ＭＳ 明朝" w:hAnsi="ＭＳ 明朝"/>
              </w:rPr>
            </w:pPr>
            <w:r w:rsidRPr="00854067">
              <w:rPr>
                <w:rFonts w:ascii="ＭＳ 明朝" w:eastAsia="ＭＳ 明朝" w:hAnsi="ＭＳ 明朝" w:hint="eastAsia"/>
              </w:rPr>
              <w:t>一　第</w:t>
            </w:r>
            <w:r w:rsidR="00975229">
              <w:rPr>
                <w:rFonts w:ascii="ＭＳ 明朝" w:eastAsia="ＭＳ 明朝" w:hAnsi="ＭＳ 明朝" w:hint="eastAsia"/>
              </w:rPr>
              <w:t>1</w:t>
            </w:r>
            <w:r w:rsidRPr="00854067">
              <w:rPr>
                <w:rFonts w:ascii="ＭＳ 明朝" w:eastAsia="ＭＳ 明朝" w:hAnsi="ＭＳ 明朝" w:hint="eastAsia"/>
              </w:rPr>
              <w:t>項第</w:t>
            </w:r>
            <w:r w:rsidR="00975229">
              <w:rPr>
                <w:rFonts w:ascii="ＭＳ 明朝" w:eastAsia="ＭＳ 明朝" w:hAnsi="ＭＳ 明朝" w:hint="eastAsia"/>
              </w:rPr>
              <w:t>1</w:t>
            </w:r>
            <w:r w:rsidRPr="00854067">
              <w:rPr>
                <w:rFonts w:ascii="ＭＳ 明朝" w:eastAsia="ＭＳ 明朝" w:hAnsi="ＭＳ 明朝" w:hint="eastAsia"/>
              </w:rPr>
              <w:t>号に該当する個人情報　当該個人情報に含まれる記述等の一部を削除すること（当該一部の記述等を復元することのできる規則性を有しない方法により他の記述等に置き換えることを含む。）。</w:t>
            </w:r>
          </w:p>
          <w:p w14:paraId="2D1DA0B5" w14:textId="28693C31" w:rsidR="00E75478" w:rsidRDefault="00E75478" w:rsidP="00E75478">
            <w:pPr>
              <w:ind w:leftChars="100" w:left="420" w:hangingChars="100" w:hanging="210"/>
              <w:rPr>
                <w:rFonts w:ascii="ＭＳ 明朝" w:eastAsia="ＭＳ 明朝" w:hAnsi="ＭＳ 明朝"/>
                <w:sz w:val="24"/>
                <w:szCs w:val="24"/>
              </w:rPr>
            </w:pPr>
            <w:r w:rsidRPr="00854067">
              <w:rPr>
                <w:rFonts w:ascii="ＭＳ 明朝" w:eastAsia="ＭＳ 明朝" w:hAnsi="ＭＳ 明朝" w:hint="eastAsia"/>
              </w:rPr>
              <w:t>二　第</w:t>
            </w:r>
            <w:r w:rsidR="00975229">
              <w:rPr>
                <w:rFonts w:ascii="ＭＳ 明朝" w:eastAsia="ＭＳ 明朝" w:hAnsi="ＭＳ 明朝" w:hint="eastAsia"/>
              </w:rPr>
              <w:t>1</w:t>
            </w:r>
            <w:r w:rsidRPr="00854067">
              <w:rPr>
                <w:rFonts w:ascii="ＭＳ 明朝" w:eastAsia="ＭＳ 明朝" w:hAnsi="ＭＳ 明朝" w:hint="eastAsia"/>
              </w:rPr>
              <w:t>項第</w:t>
            </w:r>
            <w:r w:rsidR="00975229">
              <w:rPr>
                <w:rFonts w:ascii="ＭＳ 明朝" w:eastAsia="ＭＳ 明朝" w:hAnsi="ＭＳ 明朝" w:hint="eastAsia"/>
              </w:rPr>
              <w:t>2</w:t>
            </w:r>
            <w:r w:rsidRPr="00854067">
              <w:rPr>
                <w:rFonts w:ascii="ＭＳ 明朝" w:eastAsia="ＭＳ 明朝" w:hAnsi="ＭＳ 明朝" w:hint="eastAsia"/>
              </w:rPr>
              <w:t>号に該当する個人情報　当該個人情報に含まれる個人識別符号の全部を削除すること（当該個人識別符号を復元することのできる規則性を有しない方法により他の記述等に置き換えることを含む。）。</w:t>
            </w:r>
          </w:p>
        </w:tc>
      </w:tr>
    </w:tbl>
    <w:p w14:paraId="0CAFDC17" w14:textId="7BF97840" w:rsidR="008E3989" w:rsidRDefault="008E3989" w:rsidP="00E079A4">
      <w:pPr>
        <w:rPr>
          <w:rFonts w:ascii="ＭＳ 明朝" w:eastAsia="ＭＳ 明朝" w:hAnsi="ＭＳ 明朝"/>
          <w:color w:val="FF0000"/>
          <w:sz w:val="24"/>
          <w:szCs w:val="24"/>
        </w:rPr>
      </w:pPr>
    </w:p>
    <w:p w14:paraId="56F4088F" w14:textId="60BBF3F3" w:rsidR="000852B7" w:rsidRPr="000852B7" w:rsidRDefault="0086501A" w:rsidP="000852B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852B7">
        <w:rPr>
          <w:rFonts w:ascii="ＭＳ 明朝" w:eastAsia="ＭＳ 明朝" w:hAnsi="ＭＳ 明朝" w:hint="eastAsia"/>
          <w:sz w:val="24"/>
          <w:szCs w:val="24"/>
        </w:rPr>
        <w:t xml:space="preserve">　</w:t>
      </w:r>
      <w:r w:rsidR="00D454F1">
        <w:rPr>
          <w:rFonts w:ascii="ＭＳ 明朝" w:eastAsia="ＭＳ 明朝" w:hAnsi="ＭＳ 明朝" w:hint="eastAsia"/>
          <w:sz w:val="24"/>
          <w:szCs w:val="24"/>
        </w:rPr>
        <w:t>法においては</w:t>
      </w:r>
      <w:r w:rsidR="000852B7" w:rsidRPr="000852B7">
        <w:rPr>
          <w:rFonts w:ascii="ＭＳ 明朝" w:eastAsia="ＭＳ 明朝" w:hAnsi="ＭＳ 明朝" w:hint="eastAsia"/>
          <w:sz w:val="24"/>
          <w:szCs w:val="24"/>
        </w:rPr>
        <w:t>、</w:t>
      </w:r>
      <w:r w:rsidR="00D454F1">
        <w:rPr>
          <w:rFonts w:ascii="ＭＳ 明朝" w:eastAsia="ＭＳ 明朝" w:hAnsi="ＭＳ 明朝" w:hint="eastAsia"/>
          <w:sz w:val="24"/>
          <w:szCs w:val="24"/>
        </w:rPr>
        <w:t>従前の行政機関個人情報保護法や独立行政法人等個人情報保護法とは異なり、</w:t>
      </w:r>
      <w:r w:rsidR="00D454F1" w:rsidRPr="00D454F1">
        <w:rPr>
          <w:rFonts w:ascii="ＭＳ 明朝" w:eastAsia="ＭＳ 明朝" w:hAnsi="ＭＳ 明朝" w:hint="eastAsia"/>
          <w:sz w:val="24"/>
          <w:szCs w:val="24"/>
        </w:rPr>
        <w:t>行政機関等</w:t>
      </w:r>
      <w:r w:rsidR="000852B7" w:rsidRPr="000852B7">
        <w:rPr>
          <w:rFonts w:ascii="ＭＳ 明朝" w:eastAsia="ＭＳ 明朝" w:hAnsi="ＭＳ 明朝" w:hint="eastAsia"/>
          <w:sz w:val="24"/>
          <w:szCs w:val="24"/>
        </w:rPr>
        <w:t>にお</w:t>
      </w:r>
      <w:r w:rsidR="00D454F1">
        <w:rPr>
          <w:rFonts w:ascii="ＭＳ 明朝" w:eastAsia="ＭＳ 明朝" w:hAnsi="ＭＳ 明朝" w:hint="eastAsia"/>
          <w:sz w:val="24"/>
          <w:szCs w:val="24"/>
        </w:rPr>
        <w:t>ける</w:t>
      </w:r>
      <w:r w:rsidR="000852B7" w:rsidRPr="000852B7">
        <w:rPr>
          <w:rFonts w:ascii="ＭＳ 明朝" w:eastAsia="ＭＳ 明朝" w:hAnsi="ＭＳ 明朝" w:hint="eastAsia"/>
          <w:sz w:val="24"/>
          <w:szCs w:val="24"/>
        </w:rPr>
        <w:t>「匿名加工情報」には、個人情報該当性が認められないこととなり、一般的な個人情報としての保護に関する規定が適用されないこととなる。</w:t>
      </w:r>
      <w:r w:rsidR="00D454F1">
        <w:rPr>
          <w:rFonts w:ascii="ＭＳ 明朝" w:eastAsia="ＭＳ 明朝" w:hAnsi="ＭＳ 明朝" w:hint="eastAsia"/>
          <w:sz w:val="24"/>
          <w:szCs w:val="24"/>
        </w:rPr>
        <w:t>これにより</w:t>
      </w:r>
      <w:r w:rsidR="000852B7" w:rsidRPr="000852B7">
        <w:rPr>
          <w:rFonts w:ascii="ＭＳ 明朝" w:eastAsia="ＭＳ 明朝" w:hAnsi="ＭＳ 明朝" w:hint="eastAsia"/>
          <w:sz w:val="24"/>
          <w:szCs w:val="24"/>
        </w:rPr>
        <w:t>、</w:t>
      </w:r>
      <w:r w:rsidR="00363064">
        <w:rPr>
          <w:rFonts w:ascii="ＭＳ 明朝" w:eastAsia="ＭＳ 明朝" w:hAnsi="ＭＳ 明朝" w:hint="eastAsia"/>
          <w:sz w:val="24"/>
          <w:szCs w:val="24"/>
        </w:rPr>
        <w:t>法</w:t>
      </w:r>
      <w:r w:rsidR="000852B7" w:rsidRPr="000852B7">
        <w:rPr>
          <w:rFonts w:ascii="ＭＳ 明朝" w:eastAsia="ＭＳ 明朝" w:hAnsi="ＭＳ 明朝" w:hint="eastAsia"/>
          <w:sz w:val="24"/>
          <w:szCs w:val="24"/>
        </w:rPr>
        <w:t>第</w:t>
      </w:r>
      <w:r w:rsidR="00A63FA9">
        <w:rPr>
          <w:rFonts w:ascii="ＭＳ 明朝" w:eastAsia="ＭＳ 明朝" w:hAnsi="ＭＳ 明朝"/>
          <w:sz w:val="24"/>
          <w:szCs w:val="24"/>
        </w:rPr>
        <w:t>69</w:t>
      </w:r>
      <w:r w:rsidR="000852B7" w:rsidRPr="000852B7">
        <w:rPr>
          <w:rFonts w:ascii="ＭＳ 明朝" w:eastAsia="ＭＳ 明朝" w:hAnsi="ＭＳ 明朝"/>
          <w:sz w:val="24"/>
          <w:szCs w:val="24"/>
        </w:rPr>
        <w:t>条第</w:t>
      </w:r>
      <w:r w:rsidR="00A63FA9">
        <w:rPr>
          <w:rFonts w:ascii="ＭＳ 明朝" w:eastAsia="ＭＳ 明朝" w:hAnsi="ＭＳ 明朝"/>
          <w:sz w:val="24"/>
          <w:szCs w:val="24"/>
        </w:rPr>
        <w:t>2</w:t>
      </w:r>
      <w:r w:rsidR="000852B7" w:rsidRPr="000852B7">
        <w:rPr>
          <w:rFonts w:ascii="ＭＳ 明朝" w:eastAsia="ＭＳ 明朝" w:hAnsi="ＭＳ 明朝"/>
          <w:sz w:val="24"/>
          <w:szCs w:val="24"/>
        </w:rPr>
        <w:t>項</w:t>
      </w:r>
      <w:r w:rsidR="006D4638">
        <w:rPr>
          <w:rFonts w:ascii="ＭＳ 明朝" w:eastAsia="ＭＳ 明朝" w:hAnsi="ＭＳ 明朝" w:hint="eastAsia"/>
          <w:sz w:val="24"/>
          <w:szCs w:val="24"/>
        </w:rPr>
        <w:t>（利用及び提供の制限）</w:t>
      </w:r>
      <w:r w:rsidR="000852B7" w:rsidRPr="000852B7">
        <w:rPr>
          <w:rFonts w:ascii="ＭＳ 明朝" w:eastAsia="ＭＳ 明朝" w:hAnsi="ＭＳ 明朝"/>
          <w:sz w:val="24"/>
          <w:szCs w:val="24"/>
        </w:rPr>
        <w:t>の適用対象外となり、行政機関</w:t>
      </w:r>
      <w:r w:rsidR="00D454F1">
        <w:rPr>
          <w:rFonts w:ascii="ＭＳ 明朝" w:eastAsia="ＭＳ 明朝" w:hAnsi="ＭＳ 明朝" w:hint="eastAsia"/>
          <w:sz w:val="24"/>
          <w:szCs w:val="24"/>
        </w:rPr>
        <w:t>等</w:t>
      </w:r>
      <w:r w:rsidR="000852B7" w:rsidRPr="000852B7">
        <w:rPr>
          <w:rFonts w:ascii="ＭＳ 明朝" w:eastAsia="ＭＳ 明朝" w:hAnsi="ＭＳ 明朝"/>
          <w:sz w:val="24"/>
          <w:szCs w:val="24"/>
        </w:rPr>
        <w:t>の所掌事務の遂行に必要な範囲内で任意に利用し得ること</w:t>
      </w:r>
      <w:r w:rsidR="008D7EFD">
        <w:rPr>
          <w:rFonts w:ascii="ＭＳ 明朝" w:eastAsia="ＭＳ 明朝" w:hAnsi="ＭＳ 明朝"/>
          <w:sz w:val="24"/>
          <w:szCs w:val="24"/>
        </w:rPr>
        <w:t>となることから、</w:t>
      </w:r>
      <w:r w:rsidR="006D4638">
        <w:rPr>
          <w:rFonts w:ascii="ＭＳ 明朝" w:eastAsia="ＭＳ 明朝" w:hAnsi="ＭＳ 明朝" w:hint="eastAsia"/>
          <w:sz w:val="24"/>
          <w:szCs w:val="24"/>
        </w:rPr>
        <w:t>法</w:t>
      </w:r>
      <w:r w:rsidR="000852B7" w:rsidRPr="000852B7">
        <w:rPr>
          <w:rFonts w:ascii="ＭＳ 明朝" w:eastAsia="ＭＳ 明朝" w:hAnsi="ＭＳ 明朝"/>
          <w:sz w:val="24"/>
          <w:szCs w:val="24"/>
        </w:rPr>
        <w:t>第</w:t>
      </w:r>
      <w:r w:rsidR="00A63FA9">
        <w:rPr>
          <w:rFonts w:ascii="ＭＳ 明朝" w:eastAsia="ＭＳ 明朝" w:hAnsi="ＭＳ 明朝"/>
          <w:sz w:val="24"/>
          <w:szCs w:val="24"/>
        </w:rPr>
        <w:t>5</w:t>
      </w:r>
      <w:r w:rsidR="000852B7" w:rsidRPr="000852B7">
        <w:rPr>
          <w:rFonts w:ascii="ＭＳ 明朝" w:eastAsia="ＭＳ 明朝" w:hAnsi="ＭＳ 明朝"/>
          <w:sz w:val="24"/>
          <w:szCs w:val="24"/>
        </w:rPr>
        <w:t>章において、「匿名加</w:t>
      </w:r>
      <w:r w:rsidR="008D7EFD">
        <w:rPr>
          <w:rFonts w:ascii="ＭＳ 明朝" w:eastAsia="ＭＳ 明朝" w:hAnsi="ＭＳ 明朝"/>
          <w:sz w:val="24"/>
          <w:szCs w:val="24"/>
        </w:rPr>
        <w:t>工情報」の安全性を担保するための規律</w:t>
      </w:r>
      <w:r w:rsidR="008D7EFD">
        <w:rPr>
          <w:rFonts w:ascii="ＭＳ 明朝" w:eastAsia="ＭＳ 明朝" w:hAnsi="ＭＳ 明朝" w:hint="eastAsia"/>
          <w:sz w:val="24"/>
          <w:szCs w:val="24"/>
        </w:rPr>
        <w:t>として、識別禁止行為の禁止等の規律</w:t>
      </w:r>
      <w:r w:rsidR="006D4638">
        <w:rPr>
          <w:rFonts w:ascii="ＭＳ 明朝" w:eastAsia="ＭＳ 明朝" w:hAnsi="ＭＳ 明朝" w:hint="eastAsia"/>
          <w:sz w:val="24"/>
          <w:szCs w:val="24"/>
        </w:rPr>
        <w:t>が</w:t>
      </w:r>
      <w:r w:rsidR="008D7EFD">
        <w:rPr>
          <w:rFonts w:ascii="ＭＳ 明朝" w:eastAsia="ＭＳ 明朝" w:hAnsi="ＭＳ 明朝" w:hint="eastAsia"/>
          <w:sz w:val="24"/>
          <w:szCs w:val="24"/>
        </w:rPr>
        <w:t>設け</w:t>
      </w:r>
      <w:r w:rsidR="006D4638">
        <w:rPr>
          <w:rFonts w:ascii="ＭＳ 明朝" w:eastAsia="ＭＳ 明朝" w:hAnsi="ＭＳ 明朝" w:hint="eastAsia"/>
          <w:sz w:val="24"/>
          <w:szCs w:val="24"/>
        </w:rPr>
        <w:t>られている</w:t>
      </w:r>
      <w:r w:rsidR="008D7EFD">
        <w:rPr>
          <w:rFonts w:ascii="ＭＳ 明朝" w:eastAsia="ＭＳ 明朝" w:hAnsi="ＭＳ 明朝" w:hint="eastAsia"/>
          <w:sz w:val="24"/>
          <w:szCs w:val="24"/>
        </w:rPr>
        <w:t>。</w:t>
      </w:r>
    </w:p>
    <w:p w14:paraId="2E0B55A6" w14:textId="77777777" w:rsidR="00D454F1" w:rsidRDefault="00D454F1" w:rsidP="00E079A4">
      <w:pPr>
        <w:rPr>
          <w:rFonts w:ascii="ＭＳ 明朝" w:eastAsia="ＭＳ 明朝" w:hAnsi="ＭＳ 明朝"/>
          <w:sz w:val="24"/>
          <w:szCs w:val="24"/>
        </w:rPr>
      </w:pPr>
    </w:p>
    <w:p w14:paraId="41184CB9" w14:textId="258A9B3A" w:rsidR="000852B7" w:rsidRDefault="00D454F1" w:rsidP="00D454F1">
      <w:pPr>
        <w:ind w:left="240" w:hangingChars="100" w:hanging="240"/>
        <w:rPr>
          <w:rFonts w:ascii="ＭＳ 明朝" w:eastAsia="ＭＳ 明朝" w:hAnsi="ＭＳ 明朝"/>
          <w:color w:val="FF0000"/>
          <w:sz w:val="24"/>
          <w:szCs w:val="24"/>
        </w:rPr>
      </w:pPr>
      <w:r w:rsidRPr="0063594A">
        <w:rPr>
          <w:rFonts w:ascii="ＭＳ 明朝" w:eastAsia="ＭＳ 明朝" w:hAnsi="ＭＳ 明朝" w:hint="eastAsia"/>
          <w:sz w:val="24"/>
          <w:szCs w:val="24"/>
        </w:rPr>
        <w:t>※現行の個人情報保護法（民間部門の規律）における「</w:t>
      </w:r>
      <w:r>
        <w:rPr>
          <w:rFonts w:ascii="ＭＳ 明朝" w:eastAsia="ＭＳ 明朝" w:hAnsi="ＭＳ 明朝" w:hint="eastAsia"/>
          <w:sz w:val="24"/>
          <w:szCs w:val="24"/>
        </w:rPr>
        <w:t>匿名加工情報</w:t>
      </w:r>
      <w:r w:rsidRPr="0063594A">
        <w:rPr>
          <w:rFonts w:ascii="ＭＳ 明朝" w:eastAsia="ＭＳ 明朝" w:hAnsi="ＭＳ 明朝" w:hint="eastAsia"/>
          <w:sz w:val="24"/>
          <w:szCs w:val="24"/>
        </w:rPr>
        <w:t>」については、個人情報保護法ガイドライン（通則編）2—</w:t>
      </w:r>
      <w:r>
        <w:rPr>
          <w:rFonts w:ascii="ＭＳ 明朝" w:eastAsia="ＭＳ 明朝" w:hAnsi="ＭＳ 明朝" w:hint="eastAsia"/>
          <w:sz w:val="24"/>
          <w:szCs w:val="24"/>
        </w:rPr>
        <w:t>8</w:t>
      </w:r>
      <w:r w:rsidR="0036261B">
        <w:rPr>
          <w:rFonts w:ascii="ＭＳ 明朝" w:eastAsia="ＭＳ 明朝" w:hAnsi="ＭＳ 明朝" w:hint="eastAsia"/>
          <w:sz w:val="24"/>
          <w:szCs w:val="24"/>
        </w:rPr>
        <w:t>も</w:t>
      </w:r>
      <w:r w:rsidRPr="0063594A">
        <w:rPr>
          <w:rFonts w:ascii="ＭＳ 明朝" w:eastAsia="ＭＳ 明朝" w:hAnsi="ＭＳ 明朝" w:hint="eastAsia"/>
          <w:sz w:val="24"/>
          <w:szCs w:val="24"/>
        </w:rPr>
        <w:t>参照のこと。</w:t>
      </w:r>
    </w:p>
    <w:p w14:paraId="1D2B4C49" w14:textId="77777777" w:rsidR="00D454F1" w:rsidRPr="008E3989" w:rsidRDefault="00D454F1" w:rsidP="00E079A4">
      <w:pPr>
        <w:rPr>
          <w:rFonts w:ascii="ＭＳ 明朝" w:eastAsia="ＭＳ 明朝" w:hAnsi="ＭＳ 明朝"/>
          <w:color w:val="FF0000"/>
          <w:sz w:val="24"/>
          <w:szCs w:val="24"/>
        </w:rPr>
      </w:pPr>
    </w:p>
    <w:p w14:paraId="2B337717" w14:textId="76D0B85F" w:rsidR="008E3989" w:rsidRPr="00E87D6F" w:rsidRDefault="0086501A" w:rsidP="008E398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E3989">
        <w:rPr>
          <w:rFonts w:ascii="ＭＳ 明朝" w:eastAsia="ＭＳ 明朝" w:hAnsi="ＭＳ 明朝"/>
          <w:sz w:val="24"/>
          <w:szCs w:val="24"/>
        </w:rPr>
        <w:t xml:space="preserve">　</w:t>
      </w:r>
      <w:r w:rsidR="008E3989">
        <w:rPr>
          <w:rFonts w:ascii="ＭＳ 明朝" w:eastAsia="ＭＳ 明朝" w:hAnsi="ＭＳ 明朝" w:hint="eastAsia"/>
          <w:sz w:val="24"/>
          <w:szCs w:val="24"/>
        </w:rPr>
        <w:t>行政機関等における匿名加工情報の</w:t>
      </w:r>
      <w:r w:rsidR="008E3989">
        <w:rPr>
          <w:rFonts w:ascii="ＭＳ 明朝" w:eastAsia="ＭＳ 明朝" w:hAnsi="ＭＳ 明朝"/>
          <w:sz w:val="24"/>
          <w:szCs w:val="24"/>
        </w:rPr>
        <w:t>取扱</w:t>
      </w:r>
      <w:r w:rsidR="008E3989">
        <w:rPr>
          <w:rFonts w:ascii="ＭＳ 明朝" w:eastAsia="ＭＳ 明朝" w:hAnsi="ＭＳ 明朝" w:hint="eastAsia"/>
          <w:sz w:val="24"/>
          <w:szCs w:val="24"/>
        </w:rPr>
        <w:t>い</w:t>
      </w:r>
      <w:r w:rsidR="008E3989">
        <w:rPr>
          <w:rFonts w:ascii="ＭＳ 明朝" w:eastAsia="ＭＳ 明朝" w:hAnsi="ＭＳ 明朝"/>
          <w:sz w:val="24"/>
          <w:szCs w:val="24"/>
        </w:rPr>
        <w:t>に</w:t>
      </w:r>
      <w:r w:rsidR="008E3989">
        <w:rPr>
          <w:rFonts w:ascii="ＭＳ 明朝" w:eastAsia="ＭＳ 明朝" w:hAnsi="ＭＳ 明朝" w:hint="eastAsia"/>
          <w:sz w:val="24"/>
          <w:szCs w:val="24"/>
        </w:rPr>
        <w:t>ついては</w:t>
      </w:r>
      <w:r w:rsidR="008E3989">
        <w:rPr>
          <w:rFonts w:ascii="ＭＳ 明朝" w:eastAsia="ＭＳ 明朝" w:hAnsi="ＭＳ 明朝"/>
          <w:sz w:val="24"/>
          <w:szCs w:val="24"/>
        </w:rPr>
        <w:t>、</w:t>
      </w:r>
      <w:r w:rsidR="00A63FA9">
        <w:rPr>
          <w:rFonts w:ascii="ＭＳ 明朝" w:eastAsia="ＭＳ 明朝" w:hAnsi="ＭＳ 明朝"/>
          <w:sz w:val="24"/>
          <w:szCs w:val="24"/>
        </w:rPr>
        <w:t>3</w:t>
      </w:r>
      <w:r w:rsidR="008E3989">
        <w:rPr>
          <w:rFonts w:ascii="ＭＳ 明朝" w:eastAsia="ＭＳ 明朝" w:hAnsi="ＭＳ 明朝"/>
          <w:sz w:val="24"/>
          <w:szCs w:val="24"/>
        </w:rPr>
        <w:t>－</w:t>
      </w:r>
      <w:r w:rsidR="00A63FA9">
        <w:rPr>
          <w:rFonts w:ascii="ＭＳ 明朝" w:eastAsia="ＭＳ 明朝" w:hAnsi="ＭＳ 明朝" w:hint="eastAsia"/>
          <w:sz w:val="24"/>
          <w:szCs w:val="24"/>
        </w:rPr>
        <w:t>4</w:t>
      </w:r>
      <w:r w:rsidR="008E3989">
        <w:rPr>
          <w:rFonts w:ascii="ＭＳ 明朝" w:eastAsia="ＭＳ 明朝" w:hAnsi="ＭＳ 明朝"/>
          <w:sz w:val="24"/>
          <w:szCs w:val="24"/>
        </w:rPr>
        <w:t>を参照のこと。</w:t>
      </w:r>
    </w:p>
    <w:p w14:paraId="0EBF1883" w14:textId="77777777" w:rsidR="008E3989" w:rsidRDefault="008E3989" w:rsidP="00854067">
      <w:pPr>
        <w:rPr>
          <w:rFonts w:ascii="ＭＳ 明朝" w:eastAsia="ＭＳ 明朝" w:hAnsi="ＭＳ 明朝"/>
          <w:sz w:val="24"/>
          <w:szCs w:val="24"/>
        </w:rPr>
      </w:pPr>
    </w:p>
    <w:p w14:paraId="4018A7DB" w14:textId="49150742" w:rsidR="00854067" w:rsidRDefault="00854067" w:rsidP="002E1D3C">
      <w:pPr>
        <w:ind w:leftChars="200" w:left="1050" w:hanging="630"/>
        <w:rPr>
          <w:rFonts w:ascii="ＭＳ 明朝" w:eastAsia="ＭＳ 明朝" w:hAnsi="ＭＳ 明朝"/>
          <w:sz w:val="24"/>
          <w:szCs w:val="24"/>
        </w:rPr>
      </w:pPr>
      <w:r>
        <w:rPr>
          <w:rFonts w:ascii="ＭＳ 明朝" w:eastAsia="ＭＳ 明朝" w:hAnsi="ＭＳ 明朝"/>
          <w:sz w:val="24"/>
          <w:szCs w:val="24"/>
        </w:rPr>
        <w:br w:type="page"/>
      </w:r>
    </w:p>
    <w:p w14:paraId="41CF6695" w14:textId="77777777" w:rsidR="006B7878" w:rsidRDefault="006B7878" w:rsidP="002E1D3C">
      <w:pPr>
        <w:ind w:leftChars="200" w:left="1050" w:hanging="630"/>
        <w:rPr>
          <w:rFonts w:ascii="ＭＳ 明朝" w:eastAsia="ＭＳ 明朝" w:hAnsi="ＭＳ 明朝"/>
          <w:sz w:val="24"/>
          <w:szCs w:val="24"/>
        </w:rPr>
      </w:pPr>
    </w:p>
    <w:p w14:paraId="1249F0A8" w14:textId="256502EC" w:rsidR="002E1D3C" w:rsidRDefault="00A63FA9" w:rsidP="00363064">
      <w:pPr>
        <w:ind w:leftChars="200" w:left="1049" w:hanging="629"/>
        <w:outlineLvl w:val="2"/>
        <w:rPr>
          <w:rFonts w:ascii="ＭＳ 明朝" w:eastAsia="ＭＳ 明朝" w:hAnsi="ＭＳ 明朝"/>
          <w:sz w:val="24"/>
          <w:szCs w:val="24"/>
        </w:rPr>
      </w:pPr>
      <w:bookmarkStart w:id="8" w:name="_Toc75291882"/>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6</w:t>
      </w:r>
      <w:r w:rsidR="002E1D3C">
        <w:rPr>
          <w:rFonts w:ascii="ＭＳ 明朝" w:eastAsia="ＭＳ 明朝" w:hAnsi="ＭＳ 明朝" w:hint="eastAsia"/>
          <w:sz w:val="24"/>
          <w:szCs w:val="24"/>
        </w:rPr>
        <w:t xml:space="preserve">　</w:t>
      </w:r>
      <w:r w:rsidR="002E1D3C" w:rsidRPr="00BD5F9C">
        <w:rPr>
          <w:rFonts w:ascii="ＭＳ 明朝" w:eastAsia="ＭＳ 明朝" w:hAnsi="ＭＳ 明朝" w:hint="eastAsia"/>
          <w:sz w:val="24"/>
          <w:szCs w:val="24"/>
          <w:shd w:val="pct15" w:color="auto" w:fill="FFFFFF"/>
        </w:rPr>
        <w:t>個人関連情報（</w:t>
      </w:r>
      <w:r w:rsidR="00363064" w:rsidRPr="00BD5F9C">
        <w:rPr>
          <w:rFonts w:ascii="ＭＳ 明朝" w:eastAsia="ＭＳ 明朝" w:hAnsi="ＭＳ 明朝" w:hint="eastAsia"/>
          <w:sz w:val="24"/>
          <w:szCs w:val="24"/>
          <w:shd w:val="pct15" w:color="auto" w:fill="FFFFFF"/>
        </w:rPr>
        <w:t>法</w:t>
      </w:r>
      <w:r w:rsidR="00854067" w:rsidRPr="00BD5F9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2</w:t>
      </w:r>
      <w:r w:rsidR="002E1D3C" w:rsidRPr="00BD5F9C">
        <w:rPr>
          <w:rFonts w:ascii="ＭＳ 明朝" w:eastAsia="ＭＳ 明朝" w:hAnsi="ＭＳ 明朝" w:hint="eastAsia"/>
          <w:sz w:val="24"/>
          <w:szCs w:val="24"/>
          <w:shd w:val="pct15" w:color="auto" w:fill="FFFFFF"/>
        </w:rPr>
        <w:t>条</w:t>
      </w:r>
      <w:r w:rsidR="008E3989" w:rsidRPr="00BD5F9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7</w:t>
      </w:r>
      <w:r w:rsidR="002E1D3C" w:rsidRPr="00BD5F9C">
        <w:rPr>
          <w:rFonts w:ascii="ＭＳ 明朝" w:eastAsia="ＭＳ 明朝" w:hAnsi="ＭＳ 明朝" w:hint="eastAsia"/>
          <w:sz w:val="24"/>
          <w:szCs w:val="24"/>
          <w:shd w:val="pct15" w:color="auto" w:fill="FFFFFF"/>
        </w:rPr>
        <w:t>項）</w:t>
      </w:r>
      <w:bookmarkEnd w:id="8"/>
    </w:p>
    <w:tbl>
      <w:tblPr>
        <w:tblStyle w:val="13"/>
        <w:tblW w:w="0" w:type="auto"/>
        <w:tblLook w:val="04A0" w:firstRow="1" w:lastRow="0" w:firstColumn="1" w:lastColumn="0" w:noHBand="0" w:noVBand="1"/>
      </w:tblPr>
      <w:tblGrid>
        <w:gridCol w:w="8494"/>
      </w:tblGrid>
      <w:tr w:rsidR="00CC0193" w14:paraId="5BEE4C8E" w14:textId="77777777" w:rsidTr="00B00C0E">
        <w:tc>
          <w:tcPr>
            <w:tcW w:w="8494" w:type="dxa"/>
          </w:tcPr>
          <w:p w14:paraId="24834B59" w14:textId="1616C129" w:rsidR="00CC0193" w:rsidRPr="00CC0193" w:rsidRDefault="00CC0193" w:rsidP="00CC0193">
            <w:pPr>
              <w:ind w:left="210" w:hangingChars="100" w:hanging="210"/>
              <w:rPr>
                <w:rFonts w:ascii="ＭＳ 明朝" w:eastAsia="ＭＳ 明朝" w:hAnsi="ＭＳ 明朝"/>
              </w:rPr>
            </w:pPr>
            <w:r>
              <w:rPr>
                <w:rFonts w:ascii="ＭＳ 明朝" w:eastAsia="ＭＳ 明朝" w:hAnsi="ＭＳ 明朝" w:hint="eastAsia"/>
              </w:rPr>
              <w:t>7</w:t>
            </w:r>
            <w:r w:rsidRPr="00854067">
              <w:rPr>
                <w:rFonts w:ascii="ＭＳ 明朝" w:eastAsia="ＭＳ 明朝" w:hAnsi="ＭＳ 明朝" w:hint="eastAsia"/>
              </w:rPr>
              <w:t xml:space="preserve">　この法律において「個人関連情報」とは、生存する個人に関する情報であって、個人情報、仮名加工情報及び匿名加工情報のいずれにも該当しないものをいう。</w:t>
            </w:r>
          </w:p>
        </w:tc>
      </w:tr>
    </w:tbl>
    <w:p w14:paraId="7600F9ED" w14:textId="430BBB8A" w:rsidR="00E079A4" w:rsidRDefault="00E079A4" w:rsidP="00854067">
      <w:pPr>
        <w:rPr>
          <w:rFonts w:ascii="ＭＳ 明朝" w:eastAsia="ＭＳ 明朝" w:hAnsi="ＭＳ 明朝"/>
          <w:sz w:val="24"/>
          <w:szCs w:val="24"/>
        </w:rPr>
      </w:pPr>
    </w:p>
    <w:p w14:paraId="53CDBC81" w14:textId="559E0F83" w:rsidR="00854067" w:rsidRPr="00190248" w:rsidRDefault="00854067" w:rsidP="00854067">
      <w:pPr>
        <w:rPr>
          <w:rFonts w:ascii="ＭＳ 明朝" w:eastAsia="ＭＳ 明朝" w:hAnsi="ＭＳ 明朝"/>
          <w:sz w:val="24"/>
          <w:szCs w:val="24"/>
        </w:rPr>
      </w:pPr>
      <w:r>
        <w:rPr>
          <w:rFonts w:ascii="ＭＳ 明朝" w:eastAsia="ＭＳ 明朝" w:hAnsi="ＭＳ 明朝" w:hint="eastAsia"/>
          <w:sz w:val="24"/>
          <w:szCs w:val="24"/>
        </w:rPr>
        <w:t>（</w:t>
      </w:r>
      <w:r w:rsidR="00AA3F7B">
        <w:rPr>
          <w:rFonts w:ascii="ＭＳ 明朝" w:eastAsia="ＭＳ 明朝" w:hAnsi="ＭＳ 明朝" w:hint="eastAsia"/>
          <w:sz w:val="24"/>
          <w:szCs w:val="24"/>
        </w:rPr>
        <w:t>個人関連情報の定義等</w:t>
      </w:r>
      <w:r>
        <w:rPr>
          <w:rFonts w:ascii="ＭＳ 明朝" w:eastAsia="ＭＳ 明朝" w:hAnsi="ＭＳ 明朝" w:hint="eastAsia"/>
          <w:sz w:val="24"/>
          <w:szCs w:val="24"/>
        </w:rPr>
        <w:t>）</w:t>
      </w:r>
    </w:p>
    <w:p w14:paraId="4B4F92BE" w14:textId="0D0192EA" w:rsidR="00AA3F7B" w:rsidRDefault="0086501A" w:rsidP="005B550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54067">
        <w:rPr>
          <w:rFonts w:ascii="ＭＳ 明朝" w:eastAsia="ＭＳ 明朝" w:hAnsi="ＭＳ 明朝" w:hint="eastAsia"/>
          <w:sz w:val="24"/>
          <w:szCs w:val="24"/>
        </w:rPr>
        <w:t xml:space="preserve">　</w:t>
      </w:r>
      <w:r w:rsidR="00854067" w:rsidRPr="00854067">
        <w:rPr>
          <w:rFonts w:ascii="ＭＳ 明朝" w:eastAsia="ＭＳ 明朝" w:hAnsi="ＭＳ 明朝" w:hint="eastAsia"/>
          <w:sz w:val="24"/>
          <w:szCs w:val="24"/>
        </w:rPr>
        <w:t>個人関連情報とは、生存する個人に関する情報であって、個人情報、仮名加工情報及び匿名加工情報のいずれにも該当しないものをいう。</w:t>
      </w:r>
    </w:p>
    <w:p w14:paraId="157ED4BE" w14:textId="45CF2333" w:rsidR="005B550C" w:rsidRDefault="005B550C" w:rsidP="005B550C">
      <w:pPr>
        <w:ind w:left="240" w:hangingChars="100" w:hanging="240"/>
        <w:rPr>
          <w:rFonts w:ascii="ＭＳ 明朝" w:eastAsia="ＭＳ 明朝" w:hAnsi="ＭＳ 明朝"/>
          <w:sz w:val="24"/>
          <w:szCs w:val="24"/>
        </w:rPr>
      </w:pPr>
    </w:p>
    <w:p w14:paraId="74404AB1" w14:textId="21C584E1" w:rsidR="00D454F1" w:rsidRDefault="00D454F1" w:rsidP="00D454F1">
      <w:pPr>
        <w:ind w:leftChars="100" w:left="450" w:hangingChars="100" w:hanging="240"/>
        <w:rPr>
          <w:rFonts w:ascii="ＭＳ 明朝" w:eastAsia="ＭＳ 明朝" w:hAnsi="ＭＳ 明朝"/>
          <w:sz w:val="24"/>
          <w:szCs w:val="24"/>
        </w:rPr>
      </w:pPr>
      <w:r w:rsidRPr="0063594A">
        <w:rPr>
          <w:rFonts w:ascii="ＭＳ 明朝" w:eastAsia="ＭＳ 明朝" w:hAnsi="ＭＳ 明朝" w:hint="eastAsia"/>
          <w:sz w:val="24"/>
          <w:szCs w:val="24"/>
        </w:rPr>
        <w:t>※現行の個人情報保護法（民間部門の規律）における「</w:t>
      </w:r>
      <w:r>
        <w:rPr>
          <w:rFonts w:ascii="ＭＳ 明朝" w:eastAsia="ＭＳ 明朝" w:hAnsi="ＭＳ 明朝" w:hint="eastAsia"/>
          <w:sz w:val="24"/>
          <w:szCs w:val="24"/>
        </w:rPr>
        <w:t>個人関連情報</w:t>
      </w:r>
      <w:r w:rsidRPr="0063594A">
        <w:rPr>
          <w:rFonts w:ascii="ＭＳ 明朝" w:eastAsia="ＭＳ 明朝" w:hAnsi="ＭＳ 明朝" w:hint="eastAsia"/>
          <w:sz w:val="24"/>
          <w:szCs w:val="24"/>
        </w:rPr>
        <w:t>」については、</w:t>
      </w:r>
      <w:r>
        <w:rPr>
          <w:rFonts w:ascii="ＭＳ 明朝" w:eastAsia="ＭＳ 明朝" w:hAnsi="ＭＳ 明朝" w:hint="eastAsia"/>
          <w:sz w:val="24"/>
          <w:szCs w:val="24"/>
        </w:rPr>
        <w:t>追って制定する、令和2年の個人情報保護法の改正を反映させた</w:t>
      </w:r>
      <w:r w:rsidRPr="0063594A">
        <w:rPr>
          <w:rFonts w:ascii="ＭＳ 明朝" w:eastAsia="ＭＳ 明朝" w:hAnsi="ＭＳ 明朝" w:hint="eastAsia"/>
          <w:sz w:val="24"/>
          <w:szCs w:val="24"/>
        </w:rPr>
        <w:t>個人情報保護法ガイドライン（通則編）</w:t>
      </w:r>
      <w:r w:rsidR="0036261B">
        <w:rPr>
          <w:rFonts w:ascii="ＭＳ 明朝" w:eastAsia="ＭＳ 明朝" w:hAnsi="ＭＳ 明朝" w:hint="eastAsia"/>
          <w:sz w:val="24"/>
          <w:szCs w:val="24"/>
        </w:rPr>
        <w:t>も</w:t>
      </w:r>
      <w:r w:rsidRPr="0063594A">
        <w:rPr>
          <w:rFonts w:ascii="ＭＳ 明朝" w:eastAsia="ＭＳ 明朝" w:hAnsi="ＭＳ 明朝" w:hint="eastAsia"/>
          <w:sz w:val="24"/>
          <w:szCs w:val="24"/>
        </w:rPr>
        <w:t>参照のこと。</w:t>
      </w:r>
      <w:r w:rsidRPr="000E372B">
        <w:rPr>
          <w:rFonts w:ascii="ＭＳ 明朝" w:eastAsia="ＭＳ 明朝" w:hAnsi="ＭＳ 明朝" w:hint="eastAsia"/>
          <w:color w:val="FF0000"/>
          <w:sz w:val="24"/>
          <w:szCs w:val="24"/>
        </w:rPr>
        <w:t>【</w:t>
      </w:r>
      <w:r>
        <w:rPr>
          <w:rFonts w:ascii="ＭＳ 明朝" w:eastAsia="ＭＳ 明朝" w:hAnsi="ＭＳ 明朝" w:hint="eastAsia"/>
          <w:color w:val="FF0000"/>
          <w:sz w:val="24"/>
          <w:szCs w:val="24"/>
        </w:rPr>
        <w:t>令和2年個人情報保護法の改正を踏まえガイドライン（通則編）についてパブックコメントを終了しており、秋までには制定予定</w:t>
      </w:r>
      <w:r w:rsidRPr="000E372B">
        <w:rPr>
          <w:rFonts w:ascii="ＭＳ 明朝" w:eastAsia="ＭＳ 明朝" w:hAnsi="ＭＳ 明朝" w:hint="eastAsia"/>
          <w:color w:val="FF0000"/>
          <w:sz w:val="24"/>
          <w:szCs w:val="24"/>
        </w:rPr>
        <w:t>】</w:t>
      </w:r>
    </w:p>
    <w:p w14:paraId="6A098A1B" w14:textId="352B472B" w:rsidR="00D454F1" w:rsidRDefault="00D454F1" w:rsidP="00D454F1">
      <w:pPr>
        <w:rPr>
          <w:rFonts w:ascii="ＭＳ 明朝" w:eastAsia="ＭＳ 明朝" w:hAnsi="ＭＳ 明朝"/>
          <w:sz w:val="24"/>
          <w:szCs w:val="24"/>
        </w:rPr>
      </w:pPr>
    </w:p>
    <w:p w14:paraId="38C1D729" w14:textId="500CA86C" w:rsidR="005B550C" w:rsidRPr="00E87D6F" w:rsidRDefault="0086501A" w:rsidP="005B550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B550C">
        <w:rPr>
          <w:rFonts w:ascii="ＭＳ 明朝" w:eastAsia="ＭＳ 明朝" w:hAnsi="ＭＳ 明朝"/>
          <w:sz w:val="24"/>
          <w:szCs w:val="24"/>
        </w:rPr>
        <w:t xml:space="preserve">　</w:t>
      </w:r>
      <w:r w:rsidR="005B550C">
        <w:rPr>
          <w:rFonts w:ascii="ＭＳ 明朝" w:eastAsia="ＭＳ 明朝" w:hAnsi="ＭＳ 明朝" w:hint="eastAsia"/>
          <w:sz w:val="24"/>
          <w:szCs w:val="24"/>
        </w:rPr>
        <w:t>行政機関等における</w:t>
      </w:r>
      <w:r w:rsidR="0030371B">
        <w:rPr>
          <w:rFonts w:ascii="ＭＳ 明朝" w:eastAsia="ＭＳ 明朝" w:hAnsi="ＭＳ 明朝" w:hint="eastAsia"/>
          <w:sz w:val="24"/>
          <w:szCs w:val="24"/>
        </w:rPr>
        <w:t>個人関連情報の</w:t>
      </w:r>
      <w:r w:rsidR="005B550C">
        <w:rPr>
          <w:rFonts w:ascii="ＭＳ 明朝" w:eastAsia="ＭＳ 明朝" w:hAnsi="ＭＳ 明朝"/>
          <w:sz w:val="24"/>
          <w:szCs w:val="24"/>
        </w:rPr>
        <w:t>取扱</w:t>
      </w:r>
      <w:r w:rsidR="000F5703">
        <w:rPr>
          <w:rFonts w:ascii="ＭＳ 明朝" w:eastAsia="ＭＳ 明朝" w:hAnsi="ＭＳ 明朝" w:hint="eastAsia"/>
          <w:sz w:val="24"/>
          <w:szCs w:val="24"/>
        </w:rPr>
        <w:t>い</w:t>
      </w:r>
      <w:r w:rsidR="000E372B">
        <w:rPr>
          <w:rFonts w:ascii="ＭＳ 明朝" w:eastAsia="ＭＳ 明朝" w:hAnsi="ＭＳ 明朝" w:hint="eastAsia"/>
          <w:sz w:val="24"/>
          <w:szCs w:val="24"/>
        </w:rPr>
        <w:t>に係る義務に</w:t>
      </w:r>
      <w:r w:rsidR="005B550C">
        <w:rPr>
          <w:rFonts w:ascii="ＭＳ 明朝" w:eastAsia="ＭＳ 明朝" w:hAnsi="ＭＳ 明朝" w:hint="eastAsia"/>
          <w:sz w:val="24"/>
          <w:szCs w:val="24"/>
        </w:rPr>
        <w:t>ついては</w:t>
      </w:r>
      <w:r w:rsidR="005B550C">
        <w:rPr>
          <w:rFonts w:ascii="ＭＳ 明朝" w:eastAsia="ＭＳ 明朝" w:hAnsi="ＭＳ 明朝"/>
          <w:sz w:val="24"/>
          <w:szCs w:val="24"/>
        </w:rPr>
        <w:t>、</w:t>
      </w:r>
      <w:r w:rsidR="00A63FA9">
        <w:rPr>
          <w:rFonts w:ascii="ＭＳ 明朝" w:eastAsia="ＭＳ 明朝" w:hAnsi="ＭＳ 明朝"/>
          <w:sz w:val="24"/>
          <w:szCs w:val="24"/>
        </w:rPr>
        <w:t>3</w:t>
      </w:r>
      <w:r w:rsidR="005B550C">
        <w:rPr>
          <w:rFonts w:ascii="ＭＳ 明朝" w:eastAsia="ＭＳ 明朝" w:hAnsi="ＭＳ 明朝"/>
          <w:sz w:val="24"/>
          <w:szCs w:val="24"/>
        </w:rPr>
        <w:t>－</w:t>
      </w:r>
      <w:r w:rsidR="00A63FA9">
        <w:rPr>
          <w:rFonts w:ascii="ＭＳ 明朝" w:eastAsia="ＭＳ 明朝" w:hAnsi="ＭＳ 明朝"/>
          <w:sz w:val="24"/>
          <w:szCs w:val="24"/>
        </w:rPr>
        <w:t>1</w:t>
      </w:r>
      <w:r w:rsidR="005B550C">
        <w:rPr>
          <w:rFonts w:ascii="ＭＳ 明朝" w:eastAsia="ＭＳ 明朝" w:hAnsi="ＭＳ 明朝"/>
          <w:sz w:val="24"/>
          <w:szCs w:val="24"/>
        </w:rPr>
        <w:t>－</w:t>
      </w:r>
      <w:r w:rsidR="00A63FA9">
        <w:rPr>
          <w:rFonts w:ascii="ＭＳ 明朝" w:eastAsia="ＭＳ 明朝" w:hAnsi="ＭＳ 明朝" w:hint="eastAsia"/>
          <w:sz w:val="24"/>
          <w:szCs w:val="24"/>
        </w:rPr>
        <w:t>12</w:t>
      </w:r>
      <w:r w:rsidR="005B550C">
        <w:rPr>
          <w:rFonts w:ascii="ＭＳ 明朝" w:eastAsia="ＭＳ 明朝" w:hAnsi="ＭＳ 明朝"/>
          <w:sz w:val="24"/>
          <w:szCs w:val="24"/>
        </w:rPr>
        <w:t>を参照のこと。</w:t>
      </w:r>
    </w:p>
    <w:p w14:paraId="1BB02A2E" w14:textId="76C0C643" w:rsidR="00363064" w:rsidRDefault="00363064" w:rsidP="00854067">
      <w:pPr>
        <w:ind w:left="240" w:hangingChars="100" w:hanging="240"/>
        <w:rPr>
          <w:rFonts w:ascii="ＭＳ 明朝" w:eastAsia="ＭＳ 明朝" w:hAnsi="ＭＳ 明朝"/>
          <w:sz w:val="24"/>
          <w:szCs w:val="24"/>
        </w:rPr>
      </w:pPr>
      <w:r>
        <w:rPr>
          <w:rFonts w:ascii="ＭＳ 明朝" w:eastAsia="ＭＳ 明朝" w:hAnsi="ＭＳ 明朝"/>
          <w:sz w:val="24"/>
          <w:szCs w:val="24"/>
        </w:rPr>
        <w:br w:type="page"/>
      </w:r>
    </w:p>
    <w:p w14:paraId="5C82FA6A" w14:textId="77777777" w:rsidR="00854067" w:rsidRDefault="00854067" w:rsidP="00854067">
      <w:pPr>
        <w:ind w:left="240" w:hangingChars="100" w:hanging="240"/>
        <w:rPr>
          <w:rFonts w:ascii="ＭＳ 明朝" w:eastAsia="ＭＳ 明朝" w:hAnsi="ＭＳ 明朝"/>
          <w:sz w:val="24"/>
          <w:szCs w:val="24"/>
        </w:rPr>
      </w:pPr>
    </w:p>
    <w:p w14:paraId="60822A94" w14:textId="7D6B3814" w:rsidR="001D0CAF" w:rsidRDefault="00A63FA9" w:rsidP="00363064">
      <w:pPr>
        <w:ind w:leftChars="200" w:left="1049" w:hanging="629"/>
        <w:outlineLvl w:val="2"/>
        <w:rPr>
          <w:rFonts w:ascii="ＭＳ 明朝" w:eastAsia="ＭＳ 明朝" w:hAnsi="ＭＳ 明朝"/>
          <w:sz w:val="24"/>
          <w:szCs w:val="24"/>
        </w:rPr>
      </w:pPr>
      <w:bookmarkStart w:id="9" w:name="_Toc75291883"/>
      <w:r>
        <w:rPr>
          <w:rFonts w:ascii="ＭＳ 明朝" w:eastAsia="ＭＳ 明朝" w:hAnsi="ＭＳ 明朝" w:hint="eastAsia"/>
          <w:sz w:val="24"/>
          <w:szCs w:val="24"/>
        </w:rPr>
        <w:t>2</w:t>
      </w:r>
      <w:r w:rsidR="001D0CAF">
        <w:rPr>
          <w:rFonts w:ascii="ＭＳ 明朝" w:eastAsia="ＭＳ 明朝" w:hAnsi="ＭＳ 明朝" w:hint="eastAsia"/>
          <w:sz w:val="24"/>
          <w:szCs w:val="24"/>
        </w:rPr>
        <w:t>－</w:t>
      </w:r>
      <w:r>
        <w:rPr>
          <w:rFonts w:ascii="ＭＳ 明朝" w:eastAsia="ＭＳ 明朝" w:hAnsi="ＭＳ 明朝" w:hint="eastAsia"/>
          <w:sz w:val="24"/>
          <w:szCs w:val="24"/>
        </w:rPr>
        <w:t>1</w:t>
      </w:r>
      <w:r w:rsidR="001D0CAF">
        <w:rPr>
          <w:rFonts w:ascii="ＭＳ 明朝" w:eastAsia="ＭＳ 明朝" w:hAnsi="ＭＳ 明朝" w:hint="eastAsia"/>
          <w:sz w:val="24"/>
          <w:szCs w:val="24"/>
        </w:rPr>
        <w:t>－</w:t>
      </w:r>
      <w:r>
        <w:rPr>
          <w:rFonts w:ascii="ＭＳ 明朝" w:eastAsia="ＭＳ 明朝" w:hAnsi="ＭＳ 明朝" w:hint="eastAsia"/>
          <w:sz w:val="24"/>
          <w:szCs w:val="24"/>
        </w:rPr>
        <w:t>7</w:t>
      </w:r>
      <w:r w:rsidR="001D0CAF">
        <w:rPr>
          <w:rFonts w:ascii="ＭＳ 明朝" w:eastAsia="ＭＳ 明朝" w:hAnsi="ＭＳ 明朝" w:hint="eastAsia"/>
          <w:sz w:val="24"/>
          <w:szCs w:val="24"/>
        </w:rPr>
        <w:t xml:space="preserve">　行政機関（法第</w:t>
      </w:r>
      <w:r>
        <w:rPr>
          <w:rFonts w:ascii="ＭＳ 明朝" w:eastAsia="ＭＳ 明朝" w:hAnsi="ＭＳ 明朝" w:hint="eastAsia"/>
          <w:sz w:val="24"/>
          <w:szCs w:val="24"/>
        </w:rPr>
        <w:t>2</w:t>
      </w:r>
      <w:r w:rsidR="001D0CAF">
        <w:rPr>
          <w:rFonts w:ascii="ＭＳ 明朝" w:eastAsia="ＭＳ 明朝" w:hAnsi="ＭＳ 明朝" w:hint="eastAsia"/>
          <w:sz w:val="24"/>
          <w:szCs w:val="24"/>
        </w:rPr>
        <w:t>条第</w:t>
      </w:r>
      <w:r>
        <w:rPr>
          <w:rFonts w:ascii="ＭＳ 明朝" w:eastAsia="ＭＳ 明朝" w:hAnsi="ＭＳ 明朝" w:hint="eastAsia"/>
          <w:sz w:val="24"/>
          <w:szCs w:val="24"/>
        </w:rPr>
        <w:t>8</w:t>
      </w:r>
      <w:r w:rsidR="001D0CAF">
        <w:rPr>
          <w:rFonts w:ascii="ＭＳ 明朝" w:eastAsia="ＭＳ 明朝" w:hAnsi="ＭＳ 明朝" w:hint="eastAsia"/>
          <w:sz w:val="24"/>
          <w:szCs w:val="24"/>
        </w:rPr>
        <w:t>項）</w:t>
      </w:r>
      <w:bookmarkEnd w:id="9"/>
    </w:p>
    <w:tbl>
      <w:tblPr>
        <w:tblW w:w="0" w:type="auto"/>
        <w:tblLook w:val="04A0" w:firstRow="1" w:lastRow="0" w:firstColumn="1" w:lastColumn="0" w:noHBand="0" w:noVBand="1"/>
      </w:tblPr>
      <w:tblGrid>
        <w:gridCol w:w="8494"/>
      </w:tblGrid>
      <w:tr w:rsidR="00363064" w14:paraId="0AB301F4" w14:textId="77777777" w:rsidTr="00AA1923">
        <w:tc>
          <w:tcPr>
            <w:tcW w:w="8494" w:type="dxa"/>
            <w:tcBorders>
              <w:top w:val="single" w:sz="4" w:space="0" w:color="auto"/>
              <w:left w:val="single" w:sz="4" w:space="0" w:color="auto"/>
              <w:bottom w:val="single" w:sz="4" w:space="0" w:color="auto"/>
              <w:right w:val="single" w:sz="4" w:space="0" w:color="auto"/>
            </w:tcBorders>
          </w:tcPr>
          <w:p w14:paraId="4276225B" w14:textId="65A81A03" w:rsidR="00363064" w:rsidRPr="00E87D6F" w:rsidRDefault="00A63FA9" w:rsidP="00363064">
            <w:pPr>
              <w:rPr>
                <w:rFonts w:ascii="ＭＳ 明朝" w:eastAsia="ＭＳ 明朝" w:hAnsi="ＭＳ 明朝"/>
              </w:rPr>
            </w:pPr>
            <w:r>
              <w:rPr>
                <w:rFonts w:ascii="ＭＳ 明朝" w:eastAsia="ＭＳ 明朝" w:hAnsi="ＭＳ 明朝" w:hint="eastAsia"/>
              </w:rPr>
              <w:t>8</w:t>
            </w:r>
            <w:r w:rsidR="00363064" w:rsidRPr="00E87D6F">
              <w:rPr>
                <w:rFonts w:ascii="ＭＳ 明朝" w:eastAsia="ＭＳ 明朝" w:hAnsi="ＭＳ 明朝" w:hint="eastAsia"/>
              </w:rPr>
              <w:t xml:space="preserve">　この法律において「行政機関」とは、次に掲げる機関をいう。</w:t>
            </w:r>
          </w:p>
          <w:p w14:paraId="4910E37C" w14:textId="77777777" w:rsidR="00363064" w:rsidRPr="00E87D6F" w:rsidRDefault="00363064" w:rsidP="00363064">
            <w:pPr>
              <w:ind w:leftChars="100" w:left="420" w:hangingChars="100" w:hanging="210"/>
              <w:rPr>
                <w:rFonts w:ascii="ＭＳ 明朝" w:eastAsia="ＭＳ 明朝" w:hAnsi="ＭＳ 明朝"/>
              </w:rPr>
            </w:pPr>
            <w:r w:rsidRPr="00E87D6F">
              <w:rPr>
                <w:rFonts w:ascii="ＭＳ 明朝" w:eastAsia="ＭＳ 明朝" w:hAnsi="ＭＳ 明朝" w:hint="eastAsia"/>
              </w:rPr>
              <w:t>一　法律の規定に基づき内閣に置かれる機関（内閣府を除く。）及び内閣の所轄の下に置かれる機関</w:t>
            </w:r>
          </w:p>
          <w:p w14:paraId="27F3F180" w14:textId="1EFDA371" w:rsidR="00363064" w:rsidRPr="00E87D6F" w:rsidRDefault="00363064" w:rsidP="00363064">
            <w:pPr>
              <w:ind w:leftChars="100" w:left="420" w:hangingChars="100" w:hanging="210"/>
              <w:rPr>
                <w:rFonts w:ascii="ＭＳ 明朝" w:eastAsia="ＭＳ 明朝" w:hAnsi="ＭＳ 明朝"/>
              </w:rPr>
            </w:pPr>
            <w:r w:rsidRPr="00E87D6F">
              <w:rPr>
                <w:rFonts w:ascii="ＭＳ 明朝" w:eastAsia="ＭＳ 明朝" w:hAnsi="ＭＳ 明朝" w:hint="eastAsia"/>
              </w:rPr>
              <w:t>二　内閣府、宮内庁並びに内閣府設置法（平成</w:t>
            </w:r>
            <w:r w:rsidR="00975229">
              <w:rPr>
                <w:rFonts w:ascii="ＭＳ 明朝" w:eastAsia="ＭＳ 明朝" w:hAnsi="ＭＳ 明朝" w:hint="eastAsia"/>
              </w:rPr>
              <w:t>11</w:t>
            </w:r>
            <w:r w:rsidRPr="00E87D6F">
              <w:rPr>
                <w:rFonts w:ascii="ＭＳ 明朝" w:eastAsia="ＭＳ 明朝" w:hAnsi="ＭＳ 明朝" w:hint="eastAsia"/>
              </w:rPr>
              <w:t>年法律第</w:t>
            </w:r>
            <w:r w:rsidR="00975229">
              <w:rPr>
                <w:rFonts w:ascii="ＭＳ 明朝" w:eastAsia="ＭＳ 明朝" w:hAnsi="ＭＳ 明朝" w:hint="eastAsia"/>
              </w:rPr>
              <w:t>89</w:t>
            </w:r>
            <w:r w:rsidRPr="00E87D6F">
              <w:rPr>
                <w:rFonts w:ascii="ＭＳ 明朝" w:eastAsia="ＭＳ 明朝" w:hAnsi="ＭＳ 明朝" w:hint="eastAsia"/>
              </w:rPr>
              <w:t>号）第</w:t>
            </w:r>
            <w:r w:rsidR="00975229">
              <w:rPr>
                <w:rFonts w:ascii="ＭＳ 明朝" w:eastAsia="ＭＳ 明朝" w:hAnsi="ＭＳ 明朝" w:hint="eastAsia"/>
              </w:rPr>
              <w:t>49</w:t>
            </w:r>
            <w:r w:rsidRPr="00E87D6F">
              <w:rPr>
                <w:rFonts w:ascii="ＭＳ 明朝" w:eastAsia="ＭＳ 明朝" w:hAnsi="ＭＳ 明朝" w:hint="eastAsia"/>
              </w:rPr>
              <w:t>条第</w:t>
            </w:r>
            <w:r w:rsidR="00975229">
              <w:rPr>
                <w:rFonts w:ascii="ＭＳ 明朝" w:eastAsia="ＭＳ 明朝" w:hAnsi="ＭＳ 明朝" w:hint="eastAsia"/>
              </w:rPr>
              <w:t>1</w:t>
            </w:r>
            <w:r w:rsidRPr="00E87D6F">
              <w:rPr>
                <w:rFonts w:ascii="ＭＳ 明朝" w:eastAsia="ＭＳ 明朝" w:hAnsi="ＭＳ 明朝" w:hint="eastAsia"/>
              </w:rPr>
              <w:t>項及び第</w:t>
            </w:r>
            <w:r w:rsidR="00975229">
              <w:rPr>
                <w:rFonts w:ascii="ＭＳ 明朝" w:eastAsia="ＭＳ 明朝" w:hAnsi="ＭＳ 明朝" w:hint="eastAsia"/>
              </w:rPr>
              <w:t>2</w:t>
            </w:r>
            <w:r w:rsidRPr="00E87D6F">
              <w:rPr>
                <w:rFonts w:ascii="ＭＳ 明朝" w:eastAsia="ＭＳ 明朝" w:hAnsi="ＭＳ 明朝" w:hint="eastAsia"/>
              </w:rPr>
              <w:t>項に規定する機関（これらの機関のうち第</w:t>
            </w:r>
            <w:r w:rsidR="00975229">
              <w:rPr>
                <w:rFonts w:ascii="ＭＳ 明朝" w:eastAsia="ＭＳ 明朝" w:hAnsi="ＭＳ 明朝" w:hint="eastAsia"/>
              </w:rPr>
              <w:t>4</w:t>
            </w:r>
            <w:r w:rsidRPr="00E87D6F">
              <w:rPr>
                <w:rFonts w:ascii="ＭＳ 明朝" w:eastAsia="ＭＳ 明朝" w:hAnsi="ＭＳ 明朝" w:hint="eastAsia"/>
              </w:rPr>
              <w:t>号の政令で定める機関が置かれる機関にあっては、当該政令で定める機関を除く。）</w:t>
            </w:r>
          </w:p>
          <w:p w14:paraId="54849317" w14:textId="15C4FCAF" w:rsidR="00363064" w:rsidRPr="00E87D6F" w:rsidRDefault="00363064" w:rsidP="00363064">
            <w:pPr>
              <w:ind w:leftChars="100" w:left="420" w:hangingChars="100" w:hanging="210"/>
              <w:rPr>
                <w:rFonts w:ascii="ＭＳ 明朝" w:eastAsia="ＭＳ 明朝" w:hAnsi="ＭＳ 明朝"/>
              </w:rPr>
            </w:pPr>
            <w:r w:rsidRPr="00E87D6F">
              <w:rPr>
                <w:rFonts w:ascii="ＭＳ 明朝" w:eastAsia="ＭＳ 明朝" w:hAnsi="ＭＳ 明朝" w:hint="eastAsia"/>
              </w:rPr>
              <w:t>三　国家行政組織法（昭和</w:t>
            </w:r>
            <w:r w:rsidR="00975229">
              <w:rPr>
                <w:rFonts w:ascii="ＭＳ 明朝" w:eastAsia="ＭＳ 明朝" w:hAnsi="ＭＳ 明朝" w:hint="eastAsia"/>
              </w:rPr>
              <w:t>23</w:t>
            </w:r>
            <w:r w:rsidRPr="00E87D6F">
              <w:rPr>
                <w:rFonts w:ascii="ＭＳ 明朝" w:eastAsia="ＭＳ 明朝" w:hAnsi="ＭＳ 明朝" w:hint="eastAsia"/>
              </w:rPr>
              <w:t>年法律第</w:t>
            </w:r>
            <w:r w:rsidR="00975229">
              <w:rPr>
                <w:rFonts w:ascii="ＭＳ 明朝" w:eastAsia="ＭＳ 明朝" w:hAnsi="ＭＳ 明朝" w:hint="eastAsia"/>
              </w:rPr>
              <w:t>120</w:t>
            </w:r>
            <w:r w:rsidRPr="00E87D6F">
              <w:rPr>
                <w:rFonts w:ascii="ＭＳ 明朝" w:eastAsia="ＭＳ 明朝" w:hAnsi="ＭＳ 明朝" w:hint="eastAsia"/>
              </w:rPr>
              <w:t>号）第</w:t>
            </w:r>
            <w:r w:rsidR="00975229">
              <w:rPr>
                <w:rFonts w:ascii="ＭＳ 明朝" w:eastAsia="ＭＳ 明朝" w:hAnsi="ＭＳ 明朝" w:hint="eastAsia"/>
              </w:rPr>
              <w:t>3</w:t>
            </w:r>
            <w:r w:rsidRPr="00E87D6F">
              <w:rPr>
                <w:rFonts w:ascii="ＭＳ 明朝" w:eastAsia="ＭＳ 明朝" w:hAnsi="ＭＳ 明朝" w:hint="eastAsia"/>
              </w:rPr>
              <w:t>条第</w:t>
            </w:r>
            <w:r w:rsidR="00975229">
              <w:rPr>
                <w:rFonts w:ascii="ＭＳ 明朝" w:eastAsia="ＭＳ 明朝" w:hAnsi="ＭＳ 明朝" w:hint="eastAsia"/>
              </w:rPr>
              <w:t>2</w:t>
            </w:r>
            <w:r w:rsidRPr="00E87D6F">
              <w:rPr>
                <w:rFonts w:ascii="ＭＳ 明朝" w:eastAsia="ＭＳ 明朝" w:hAnsi="ＭＳ 明朝" w:hint="eastAsia"/>
              </w:rPr>
              <w:t>項に規定する機関（第</w:t>
            </w:r>
            <w:r w:rsidR="00975229">
              <w:rPr>
                <w:rFonts w:ascii="ＭＳ 明朝" w:eastAsia="ＭＳ 明朝" w:hAnsi="ＭＳ 明朝" w:hint="eastAsia"/>
              </w:rPr>
              <w:t>5</w:t>
            </w:r>
            <w:r w:rsidRPr="00E87D6F">
              <w:rPr>
                <w:rFonts w:ascii="ＭＳ 明朝" w:eastAsia="ＭＳ 明朝" w:hAnsi="ＭＳ 明朝" w:hint="eastAsia"/>
              </w:rPr>
              <w:t>号の政令で定める機関が置かれる機関にあっては、当該政令で定める機関を除く。）</w:t>
            </w:r>
          </w:p>
          <w:p w14:paraId="7D0BC027" w14:textId="4B94425A" w:rsidR="00363064" w:rsidRPr="00E87D6F" w:rsidRDefault="00363064" w:rsidP="00363064">
            <w:pPr>
              <w:ind w:leftChars="100" w:left="420" w:hangingChars="100" w:hanging="210"/>
              <w:rPr>
                <w:rFonts w:ascii="ＭＳ 明朝" w:eastAsia="ＭＳ 明朝" w:hAnsi="ＭＳ 明朝"/>
              </w:rPr>
            </w:pPr>
            <w:r w:rsidRPr="00E87D6F">
              <w:rPr>
                <w:rFonts w:ascii="ＭＳ 明朝" w:eastAsia="ＭＳ 明朝" w:hAnsi="ＭＳ 明朝" w:hint="eastAsia"/>
              </w:rPr>
              <w:t>四　内閣府設置法第</w:t>
            </w:r>
            <w:r w:rsidR="00975229">
              <w:rPr>
                <w:rFonts w:ascii="ＭＳ 明朝" w:eastAsia="ＭＳ 明朝" w:hAnsi="ＭＳ 明朝" w:hint="eastAsia"/>
              </w:rPr>
              <w:t>39</w:t>
            </w:r>
            <w:r w:rsidRPr="00E87D6F">
              <w:rPr>
                <w:rFonts w:ascii="ＭＳ 明朝" w:eastAsia="ＭＳ 明朝" w:hAnsi="ＭＳ 明朝" w:hint="eastAsia"/>
              </w:rPr>
              <w:t>条及び第</w:t>
            </w:r>
            <w:r w:rsidR="00975229">
              <w:rPr>
                <w:rFonts w:ascii="ＭＳ 明朝" w:eastAsia="ＭＳ 明朝" w:hAnsi="ＭＳ 明朝" w:hint="eastAsia"/>
              </w:rPr>
              <w:t>55</w:t>
            </w:r>
            <w:r w:rsidRPr="00E87D6F">
              <w:rPr>
                <w:rFonts w:ascii="ＭＳ 明朝" w:eastAsia="ＭＳ 明朝" w:hAnsi="ＭＳ 明朝" w:hint="eastAsia"/>
              </w:rPr>
              <w:t>条並びに宮内庁法（昭和</w:t>
            </w:r>
            <w:r w:rsidR="00975229">
              <w:rPr>
                <w:rFonts w:ascii="ＭＳ 明朝" w:eastAsia="ＭＳ 明朝" w:hAnsi="ＭＳ 明朝" w:hint="eastAsia"/>
              </w:rPr>
              <w:t>22</w:t>
            </w:r>
            <w:r w:rsidRPr="00E87D6F">
              <w:rPr>
                <w:rFonts w:ascii="ＭＳ 明朝" w:eastAsia="ＭＳ 明朝" w:hAnsi="ＭＳ 明朝" w:hint="eastAsia"/>
              </w:rPr>
              <w:t>年法律第</w:t>
            </w:r>
            <w:r w:rsidR="00975229">
              <w:rPr>
                <w:rFonts w:ascii="ＭＳ 明朝" w:eastAsia="ＭＳ 明朝" w:hAnsi="ＭＳ 明朝" w:hint="eastAsia"/>
              </w:rPr>
              <w:t>70</w:t>
            </w:r>
            <w:r w:rsidRPr="00E87D6F">
              <w:rPr>
                <w:rFonts w:ascii="ＭＳ 明朝" w:eastAsia="ＭＳ 明朝" w:hAnsi="ＭＳ 明朝" w:hint="eastAsia"/>
              </w:rPr>
              <w:t>号）第</w:t>
            </w:r>
            <w:r w:rsidR="00975229">
              <w:rPr>
                <w:rFonts w:ascii="ＭＳ 明朝" w:eastAsia="ＭＳ 明朝" w:hAnsi="ＭＳ 明朝" w:hint="eastAsia"/>
              </w:rPr>
              <w:t>16</w:t>
            </w:r>
            <w:r w:rsidRPr="00E87D6F">
              <w:rPr>
                <w:rFonts w:ascii="ＭＳ 明朝" w:eastAsia="ＭＳ 明朝" w:hAnsi="ＭＳ 明朝" w:hint="eastAsia"/>
              </w:rPr>
              <w:t>条第</w:t>
            </w:r>
            <w:r w:rsidR="00975229">
              <w:rPr>
                <w:rFonts w:ascii="ＭＳ 明朝" w:eastAsia="ＭＳ 明朝" w:hAnsi="ＭＳ 明朝" w:hint="eastAsia"/>
              </w:rPr>
              <w:t>2</w:t>
            </w:r>
            <w:r w:rsidRPr="00E87D6F">
              <w:rPr>
                <w:rFonts w:ascii="ＭＳ 明朝" w:eastAsia="ＭＳ 明朝" w:hAnsi="ＭＳ 明朝" w:hint="eastAsia"/>
              </w:rPr>
              <w:t>項の機関並びに内閣府設置法第</w:t>
            </w:r>
            <w:r w:rsidR="00975229">
              <w:rPr>
                <w:rFonts w:ascii="ＭＳ 明朝" w:eastAsia="ＭＳ 明朝" w:hAnsi="ＭＳ 明朝" w:hint="eastAsia"/>
              </w:rPr>
              <w:t>40</w:t>
            </w:r>
            <w:r w:rsidRPr="00E87D6F">
              <w:rPr>
                <w:rFonts w:ascii="ＭＳ 明朝" w:eastAsia="ＭＳ 明朝" w:hAnsi="ＭＳ 明朝" w:hint="eastAsia"/>
              </w:rPr>
              <w:t>条及び第</w:t>
            </w:r>
            <w:r w:rsidR="00975229">
              <w:rPr>
                <w:rFonts w:ascii="ＭＳ 明朝" w:eastAsia="ＭＳ 明朝" w:hAnsi="ＭＳ 明朝" w:hint="eastAsia"/>
              </w:rPr>
              <w:t>56</w:t>
            </w:r>
            <w:r w:rsidRPr="00E87D6F">
              <w:rPr>
                <w:rFonts w:ascii="ＭＳ 明朝" w:eastAsia="ＭＳ 明朝" w:hAnsi="ＭＳ 明朝" w:hint="eastAsia"/>
              </w:rPr>
              <w:t>条（宮内庁法第</w:t>
            </w:r>
            <w:r w:rsidR="00975229">
              <w:rPr>
                <w:rFonts w:ascii="ＭＳ 明朝" w:eastAsia="ＭＳ 明朝" w:hAnsi="ＭＳ 明朝" w:hint="eastAsia"/>
              </w:rPr>
              <w:t>18</w:t>
            </w:r>
            <w:r w:rsidRPr="00E87D6F">
              <w:rPr>
                <w:rFonts w:ascii="ＭＳ 明朝" w:eastAsia="ＭＳ 明朝" w:hAnsi="ＭＳ 明朝" w:hint="eastAsia"/>
              </w:rPr>
              <w:t>条第</w:t>
            </w:r>
            <w:r w:rsidR="00975229">
              <w:rPr>
                <w:rFonts w:ascii="ＭＳ 明朝" w:eastAsia="ＭＳ 明朝" w:hAnsi="ＭＳ 明朝" w:hint="eastAsia"/>
              </w:rPr>
              <w:t>1</w:t>
            </w:r>
            <w:r w:rsidRPr="00E87D6F">
              <w:rPr>
                <w:rFonts w:ascii="ＭＳ 明朝" w:eastAsia="ＭＳ 明朝" w:hAnsi="ＭＳ 明朝" w:hint="eastAsia"/>
              </w:rPr>
              <w:t>項において準用する場合を含む。）の特別の機関で、政令で定めるもの</w:t>
            </w:r>
          </w:p>
          <w:p w14:paraId="46D7A076" w14:textId="4E2A52E6" w:rsidR="00363064" w:rsidRPr="00E87D6F" w:rsidRDefault="00363064" w:rsidP="00363064">
            <w:pPr>
              <w:ind w:leftChars="100" w:left="420" w:hangingChars="100" w:hanging="210"/>
              <w:rPr>
                <w:rFonts w:ascii="ＭＳ 明朝" w:eastAsia="ＭＳ 明朝" w:hAnsi="ＭＳ 明朝"/>
              </w:rPr>
            </w:pPr>
            <w:r w:rsidRPr="00E87D6F">
              <w:rPr>
                <w:rFonts w:ascii="ＭＳ 明朝" w:eastAsia="ＭＳ 明朝" w:hAnsi="ＭＳ 明朝" w:hint="eastAsia"/>
              </w:rPr>
              <w:t>五　国家行政組織法第</w:t>
            </w:r>
            <w:r w:rsidR="00975229">
              <w:rPr>
                <w:rFonts w:ascii="ＭＳ 明朝" w:eastAsia="ＭＳ 明朝" w:hAnsi="ＭＳ 明朝" w:hint="eastAsia"/>
              </w:rPr>
              <w:t>8</w:t>
            </w:r>
            <w:r w:rsidRPr="00E87D6F">
              <w:rPr>
                <w:rFonts w:ascii="ＭＳ 明朝" w:eastAsia="ＭＳ 明朝" w:hAnsi="ＭＳ 明朝" w:hint="eastAsia"/>
              </w:rPr>
              <w:t>条の</w:t>
            </w:r>
            <w:r w:rsidR="00975229">
              <w:rPr>
                <w:rFonts w:ascii="ＭＳ 明朝" w:eastAsia="ＭＳ 明朝" w:hAnsi="ＭＳ 明朝" w:hint="eastAsia"/>
              </w:rPr>
              <w:t>2</w:t>
            </w:r>
            <w:r w:rsidRPr="00E87D6F">
              <w:rPr>
                <w:rFonts w:ascii="ＭＳ 明朝" w:eastAsia="ＭＳ 明朝" w:hAnsi="ＭＳ 明朝" w:hint="eastAsia"/>
              </w:rPr>
              <w:t>の施設等機関及び同法第</w:t>
            </w:r>
            <w:r w:rsidR="00975229">
              <w:rPr>
                <w:rFonts w:ascii="ＭＳ 明朝" w:eastAsia="ＭＳ 明朝" w:hAnsi="ＭＳ 明朝" w:hint="eastAsia"/>
              </w:rPr>
              <w:t>8</w:t>
            </w:r>
            <w:r w:rsidRPr="00E87D6F">
              <w:rPr>
                <w:rFonts w:ascii="ＭＳ 明朝" w:eastAsia="ＭＳ 明朝" w:hAnsi="ＭＳ 明朝" w:hint="eastAsia"/>
              </w:rPr>
              <w:t>条の</w:t>
            </w:r>
            <w:r w:rsidR="00975229">
              <w:rPr>
                <w:rFonts w:ascii="ＭＳ 明朝" w:eastAsia="ＭＳ 明朝" w:hAnsi="ＭＳ 明朝" w:hint="eastAsia"/>
              </w:rPr>
              <w:t>3</w:t>
            </w:r>
            <w:r w:rsidRPr="00E87D6F">
              <w:rPr>
                <w:rFonts w:ascii="ＭＳ 明朝" w:eastAsia="ＭＳ 明朝" w:hAnsi="ＭＳ 明朝" w:hint="eastAsia"/>
              </w:rPr>
              <w:t>の特別の機関で、政令で定めるもの</w:t>
            </w:r>
          </w:p>
          <w:p w14:paraId="7D2B8C51" w14:textId="7CFAE284" w:rsidR="00363064" w:rsidRDefault="00363064" w:rsidP="00363064">
            <w:pPr>
              <w:ind w:firstLineChars="100" w:firstLine="210"/>
              <w:rPr>
                <w:rFonts w:ascii="ＭＳ 明朝" w:eastAsia="ＭＳ 明朝" w:hAnsi="ＭＳ 明朝"/>
                <w:sz w:val="24"/>
                <w:szCs w:val="24"/>
              </w:rPr>
            </w:pPr>
            <w:r w:rsidRPr="00E87D6F">
              <w:rPr>
                <w:rFonts w:ascii="ＭＳ 明朝" w:eastAsia="ＭＳ 明朝" w:hAnsi="ＭＳ 明朝" w:hint="eastAsia"/>
              </w:rPr>
              <w:t>六　会計検査院</w:t>
            </w:r>
          </w:p>
        </w:tc>
      </w:tr>
    </w:tbl>
    <w:p w14:paraId="382C5C18" w14:textId="77777777" w:rsidR="00363064" w:rsidRDefault="00363064" w:rsidP="007C18BB">
      <w:pPr>
        <w:rPr>
          <w:rFonts w:ascii="ＭＳ 明朝" w:eastAsia="ＭＳ 明朝" w:hAnsi="ＭＳ 明朝"/>
          <w:sz w:val="24"/>
          <w:szCs w:val="24"/>
        </w:rPr>
      </w:pPr>
    </w:p>
    <w:p w14:paraId="4007B0EB" w14:textId="4283F41A" w:rsidR="007A67F4" w:rsidRDefault="0086501A" w:rsidP="002615B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A67F4">
        <w:rPr>
          <w:rFonts w:ascii="ＭＳ 明朝" w:eastAsia="ＭＳ 明朝" w:hAnsi="ＭＳ 明朝" w:hint="eastAsia"/>
          <w:sz w:val="24"/>
          <w:szCs w:val="24"/>
        </w:rPr>
        <w:t xml:space="preserve">　本項は、</w:t>
      </w:r>
      <w:r w:rsidR="005C0827">
        <w:rPr>
          <w:rFonts w:ascii="ＭＳ 明朝" w:eastAsia="ＭＳ 明朝" w:hAnsi="ＭＳ 明朝" w:hint="eastAsia"/>
          <w:sz w:val="24"/>
          <w:szCs w:val="24"/>
        </w:rPr>
        <w:t>法</w:t>
      </w:r>
      <w:r w:rsidR="007A67F4">
        <w:rPr>
          <w:rFonts w:ascii="ＭＳ 明朝" w:eastAsia="ＭＳ 明朝" w:hAnsi="ＭＳ 明朝" w:hint="eastAsia"/>
          <w:sz w:val="24"/>
          <w:szCs w:val="24"/>
        </w:rPr>
        <w:t>の適用対象となる「行政機関」の範囲と単位を明らかにしている。</w:t>
      </w:r>
      <w:r w:rsidR="00363064">
        <w:rPr>
          <w:rFonts w:ascii="ＭＳ 明朝" w:eastAsia="ＭＳ 明朝" w:hAnsi="ＭＳ 明朝" w:hint="eastAsia"/>
          <w:sz w:val="24"/>
          <w:szCs w:val="24"/>
        </w:rPr>
        <w:t>法</w:t>
      </w:r>
      <w:r w:rsidR="007A67F4">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007A67F4">
        <w:rPr>
          <w:rFonts w:ascii="ＭＳ 明朝" w:eastAsia="ＭＳ 明朝" w:hAnsi="ＭＳ 明朝" w:hint="eastAsia"/>
          <w:sz w:val="24"/>
          <w:szCs w:val="24"/>
        </w:rPr>
        <w:t>章は、国のすべての行政機関を対象としており、後述のとおり、会計検査院も対象に含めている。なお、本項は、</w:t>
      </w:r>
      <w:r w:rsidR="00363064">
        <w:rPr>
          <w:rFonts w:ascii="ＭＳ 明朝" w:eastAsia="ＭＳ 明朝" w:hAnsi="ＭＳ 明朝" w:hint="eastAsia"/>
          <w:sz w:val="24"/>
          <w:szCs w:val="24"/>
        </w:rPr>
        <w:t>行政機関</w:t>
      </w:r>
      <w:r w:rsidR="007A67F4">
        <w:rPr>
          <w:rFonts w:ascii="ＭＳ 明朝" w:eastAsia="ＭＳ 明朝" w:hAnsi="ＭＳ 明朝" w:hint="eastAsia"/>
          <w:sz w:val="24"/>
          <w:szCs w:val="24"/>
        </w:rPr>
        <w:t>情報公開法第</w:t>
      </w:r>
      <w:r w:rsidR="00A63FA9">
        <w:rPr>
          <w:rFonts w:ascii="ＭＳ 明朝" w:eastAsia="ＭＳ 明朝" w:hAnsi="ＭＳ 明朝" w:hint="eastAsia"/>
          <w:sz w:val="24"/>
          <w:szCs w:val="24"/>
        </w:rPr>
        <w:t>2</w:t>
      </w:r>
      <w:r w:rsidR="007A67F4">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7A67F4">
        <w:rPr>
          <w:rFonts w:ascii="ＭＳ 明朝" w:eastAsia="ＭＳ 明朝" w:hAnsi="ＭＳ 明朝" w:hint="eastAsia"/>
          <w:sz w:val="24"/>
          <w:szCs w:val="24"/>
        </w:rPr>
        <w:t xml:space="preserve">項と同様の規定となっている。 </w:t>
      </w:r>
    </w:p>
    <w:p w14:paraId="021AF048" w14:textId="7A3A3510" w:rsidR="007A67F4" w:rsidRDefault="007A67F4" w:rsidP="007A67F4">
      <w:pPr>
        <w:rPr>
          <w:rFonts w:ascii="ＭＳ 明朝" w:eastAsia="ＭＳ 明朝" w:hAnsi="ＭＳ 明朝"/>
          <w:sz w:val="24"/>
          <w:szCs w:val="24"/>
        </w:rPr>
      </w:pPr>
    </w:p>
    <w:p w14:paraId="7F26A877" w14:textId="77777777" w:rsidR="00D454F1" w:rsidRPr="00D454F1" w:rsidRDefault="00D454F1" w:rsidP="00587566">
      <w:pPr>
        <w:ind w:left="240" w:hangingChars="100" w:hanging="240"/>
        <w:rPr>
          <w:rFonts w:ascii="ＭＳ 明朝" w:eastAsia="ＭＳ 明朝" w:hAnsi="ＭＳ 明朝"/>
          <w:sz w:val="24"/>
          <w:szCs w:val="24"/>
        </w:rPr>
      </w:pPr>
      <w:r w:rsidRPr="00D454F1">
        <w:rPr>
          <w:rFonts w:ascii="ＭＳ 明朝" w:eastAsia="ＭＳ 明朝" w:hAnsi="ＭＳ 明朝" w:hint="eastAsia"/>
          <w:sz w:val="24"/>
          <w:szCs w:val="24"/>
        </w:rPr>
        <w:t>○　なお、法においては、「地方公共団体の機関」は「行政機関」には含まれず、別の用語が用いられている。</w:t>
      </w:r>
    </w:p>
    <w:p w14:paraId="3DD99C35" w14:textId="02EF8D18" w:rsidR="00D454F1" w:rsidRDefault="00D454F1" w:rsidP="007A67F4">
      <w:pPr>
        <w:rPr>
          <w:rFonts w:ascii="ＭＳ 明朝" w:eastAsia="ＭＳ 明朝" w:hAnsi="ＭＳ 明朝"/>
          <w:sz w:val="24"/>
          <w:szCs w:val="24"/>
        </w:rPr>
      </w:pPr>
    </w:p>
    <w:p w14:paraId="44A2025E" w14:textId="77777777" w:rsidR="00D454F1" w:rsidRPr="00D454F1" w:rsidRDefault="00D454F1" w:rsidP="00587566">
      <w:pPr>
        <w:ind w:left="240" w:hangingChars="100" w:hanging="240"/>
        <w:rPr>
          <w:rFonts w:ascii="ＭＳ 明朝" w:eastAsia="ＭＳ 明朝" w:hAnsi="ＭＳ 明朝"/>
          <w:sz w:val="24"/>
          <w:szCs w:val="24"/>
        </w:rPr>
      </w:pPr>
      <w:r w:rsidRPr="00D454F1">
        <w:rPr>
          <w:rFonts w:ascii="ＭＳ 明朝" w:eastAsia="ＭＳ 明朝" w:hAnsi="ＭＳ 明朝" w:hint="eastAsia"/>
          <w:sz w:val="24"/>
          <w:szCs w:val="24"/>
        </w:rPr>
        <w:t>○　法における「行政機関」の定義については、現行の行政機関個人情報保護法の規律及び解釈を踏襲する。</w:t>
      </w:r>
    </w:p>
    <w:p w14:paraId="471D838B" w14:textId="77777777" w:rsidR="00D454F1" w:rsidRDefault="00D454F1" w:rsidP="007A67F4">
      <w:pPr>
        <w:rPr>
          <w:rFonts w:ascii="ＭＳ 明朝" w:eastAsia="ＭＳ 明朝" w:hAnsi="ＭＳ 明朝"/>
          <w:sz w:val="24"/>
          <w:szCs w:val="24"/>
        </w:rPr>
      </w:pPr>
    </w:p>
    <w:p w14:paraId="5E80A384" w14:textId="5B386E5F" w:rsidR="007A67F4" w:rsidRDefault="007A67F4" w:rsidP="007A67F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（「法律の規定に基づき内閣に置かれる機関（内閣府を除く。）及び内閣の所轄の下に置かれる機関」（第</w:t>
      </w:r>
      <w:r w:rsidR="00A63FA9">
        <w:rPr>
          <w:rFonts w:ascii="ＭＳ 明朝" w:eastAsia="ＭＳ 明朝" w:hAnsi="ＭＳ 明朝" w:hint="eastAsia"/>
          <w:sz w:val="24"/>
          <w:szCs w:val="24"/>
        </w:rPr>
        <w:t>1</w:t>
      </w:r>
      <w:r>
        <w:rPr>
          <w:rFonts w:ascii="ＭＳ 明朝" w:eastAsia="ＭＳ 明朝" w:hAnsi="ＭＳ 明朝" w:hint="eastAsia"/>
          <w:sz w:val="24"/>
          <w:szCs w:val="24"/>
        </w:rPr>
        <w:t xml:space="preserve">号）について） </w:t>
      </w:r>
    </w:p>
    <w:p w14:paraId="080DE2FD" w14:textId="728E76A2" w:rsidR="007A67F4" w:rsidRDefault="0086501A" w:rsidP="007A67F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A67F4">
        <w:rPr>
          <w:rFonts w:ascii="ＭＳ 明朝" w:eastAsia="ＭＳ 明朝" w:hAnsi="ＭＳ 明朝" w:hint="eastAsia"/>
          <w:sz w:val="24"/>
          <w:szCs w:val="24"/>
        </w:rPr>
        <w:t xml:space="preserve">　本号により対象となるのは、法律の規定に基づき内閣に又は内閣の所轄の下に置かれる機関であり、具体的には、次の機関が当たる。これらの機関のうち、人事院は「内閣の所轄の下に」置かれており、他の機関はすべて「内閣の下に」置かれている。 </w:t>
      </w:r>
    </w:p>
    <w:p w14:paraId="17C9BAD6" w14:textId="77777777" w:rsidR="007A67F4" w:rsidRDefault="007A67F4" w:rsidP="007A67F4">
      <w:pPr>
        <w:ind w:left="240" w:hangingChars="100" w:hanging="240"/>
        <w:rPr>
          <w:rFonts w:ascii="ＭＳ 明朝" w:eastAsia="ＭＳ 明朝" w:hAnsi="ＭＳ 明朝"/>
          <w:sz w:val="24"/>
          <w:szCs w:val="24"/>
        </w:rPr>
      </w:pPr>
    </w:p>
    <w:p w14:paraId="31115CB0" w14:textId="1EEF260E" w:rsidR="007A67F4" w:rsidRDefault="0086501A" w:rsidP="007A67F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A67F4">
        <w:rPr>
          <w:rFonts w:ascii="ＭＳ 明朝" w:eastAsia="ＭＳ 明朝" w:hAnsi="ＭＳ 明朝" w:hint="eastAsia"/>
          <w:sz w:val="24"/>
          <w:szCs w:val="24"/>
        </w:rPr>
        <w:t xml:space="preserve">　なお、閣議等に係る行政文書に記録されている個人情報は、内閣官房におい</w:t>
      </w:r>
      <w:r w:rsidR="007A67F4">
        <w:rPr>
          <w:rFonts w:ascii="ＭＳ 明朝" w:eastAsia="ＭＳ 明朝" w:hAnsi="ＭＳ 明朝" w:hint="eastAsia"/>
          <w:sz w:val="24"/>
          <w:szCs w:val="24"/>
        </w:rPr>
        <w:lastRenderedPageBreak/>
        <w:t>て保有されていることから、</w:t>
      </w:r>
      <w:r w:rsidR="005C0827">
        <w:rPr>
          <w:rFonts w:ascii="ＭＳ 明朝" w:eastAsia="ＭＳ 明朝" w:hAnsi="ＭＳ 明朝" w:hint="eastAsia"/>
          <w:sz w:val="24"/>
          <w:szCs w:val="24"/>
        </w:rPr>
        <w:t>法</w:t>
      </w:r>
      <w:r w:rsidR="007A67F4">
        <w:rPr>
          <w:rFonts w:ascii="ＭＳ 明朝" w:eastAsia="ＭＳ 明朝" w:hAnsi="ＭＳ 明朝" w:hint="eastAsia"/>
          <w:sz w:val="24"/>
          <w:szCs w:val="24"/>
        </w:rPr>
        <w:t>では、合議体としての内閣は対象としていない。</w:t>
      </w:r>
    </w:p>
    <w:p w14:paraId="021DA794" w14:textId="77777777" w:rsidR="007A67F4" w:rsidRDefault="007A67F4" w:rsidP="007A67F4">
      <w:pPr>
        <w:kinsoku w:val="0"/>
        <w:overflowPunct w:val="0"/>
        <w:autoSpaceDE w:val="0"/>
        <w:autoSpaceDN w:val="0"/>
        <w:adjustRightInd w:val="0"/>
        <w:spacing w:before="9"/>
        <w:jc w:val="left"/>
        <w:rPr>
          <w:rFonts w:ascii="Times New Roman" w:hAnsi="Times New Roman" w:cs="Times New Roman"/>
          <w:kern w:val="0"/>
          <w:sz w:val="19"/>
          <w:szCs w:val="19"/>
        </w:rPr>
      </w:pPr>
    </w:p>
    <w:tbl>
      <w:tblPr>
        <w:tblW w:w="8730" w:type="dxa"/>
        <w:tblInd w:w="211" w:type="dxa"/>
        <w:tblLayout w:type="fixed"/>
        <w:tblCellMar>
          <w:left w:w="0" w:type="dxa"/>
          <w:right w:w="0" w:type="dxa"/>
        </w:tblCellMar>
        <w:tblLook w:val="04A0" w:firstRow="1" w:lastRow="0" w:firstColumn="1" w:lastColumn="0" w:noHBand="0" w:noVBand="1"/>
      </w:tblPr>
      <w:tblGrid>
        <w:gridCol w:w="3914"/>
        <w:gridCol w:w="4816"/>
      </w:tblGrid>
      <w:tr w:rsidR="007A67F4" w14:paraId="50718C5B" w14:textId="77777777" w:rsidTr="007A67F4">
        <w:trPr>
          <w:trHeight w:val="398"/>
        </w:trPr>
        <w:tc>
          <w:tcPr>
            <w:tcW w:w="3917" w:type="dxa"/>
            <w:tcBorders>
              <w:top w:val="single" w:sz="4" w:space="0" w:color="000000"/>
              <w:left w:val="single" w:sz="4" w:space="0" w:color="000000"/>
              <w:bottom w:val="single" w:sz="4" w:space="0" w:color="000000"/>
              <w:right w:val="single" w:sz="4" w:space="0" w:color="000000"/>
            </w:tcBorders>
            <w:hideMark/>
          </w:tcPr>
          <w:p w14:paraId="46B291DC" w14:textId="77777777" w:rsidR="007A67F4" w:rsidRDefault="007A67F4">
            <w:pPr>
              <w:kinsoku w:val="0"/>
              <w:overflowPunct w:val="0"/>
              <w:autoSpaceDE w:val="0"/>
              <w:autoSpaceDN w:val="0"/>
              <w:adjustRightInd w:val="0"/>
              <w:spacing w:before="109"/>
              <w:ind w:left="1728" w:right="1719"/>
              <w:jc w:val="center"/>
              <w:rPr>
                <w:rFonts w:ascii="ＭＳ 明朝" w:eastAsia="ＭＳ 明朝" w:hAnsi="Times New Roman" w:cs="ＭＳ 明朝"/>
                <w:kern w:val="0"/>
                <w:szCs w:val="21"/>
              </w:rPr>
            </w:pPr>
            <w:r>
              <w:rPr>
                <w:rFonts w:ascii="ＭＳ 明朝" w:eastAsia="ＭＳ 明朝" w:hAnsi="Times New Roman" w:cs="ＭＳ 明朝" w:hint="eastAsia"/>
                <w:kern w:val="0"/>
                <w:szCs w:val="21"/>
              </w:rPr>
              <w:t>機関</w:t>
            </w:r>
          </w:p>
        </w:tc>
        <w:tc>
          <w:tcPr>
            <w:tcW w:w="4819" w:type="dxa"/>
            <w:tcBorders>
              <w:top w:val="single" w:sz="4" w:space="0" w:color="000000"/>
              <w:left w:val="single" w:sz="4" w:space="0" w:color="000000"/>
              <w:bottom w:val="single" w:sz="4" w:space="0" w:color="000000"/>
              <w:right w:val="single" w:sz="4" w:space="0" w:color="000000"/>
            </w:tcBorders>
            <w:hideMark/>
          </w:tcPr>
          <w:p w14:paraId="4B928E7F" w14:textId="77777777" w:rsidR="007A67F4" w:rsidRDefault="007A67F4">
            <w:pPr>
              <w:kinsoku w:val="0"/>
              <w:overflowPunct w:val="0"/>
              <w:autoSpaceDE w:val="0"/>
              <w:autoSpaceDN w:val="0"/>
              <w:adjustRightInd w:val="0"/>
              <w:spacing w:before="109"/>
              <w:ind w:left="1865" w:right="1854"/>
              <w:jc w:val="center"/>
              <w:rPr>
                <w:rFonts w:ascii="ＭＳ 明朝" w:eastAsia="ＭＳ 明朝" w:hAnsi="Times New Roman" w:cs="ＭＳ 明朝"/>
                <w:kern w:val="0"/>
                <w:szCs w:val="21"/>
              </w:rPr>
            </w:pPr>
            <w:r>
              <w:rPr>
                <w:rFonts w:ascii="ＭＳ 明朝" w:eastAsia="ＭＳ 明朝" w:hAnsi="Times New Roman" w:cs="ＭＳ 明朝" w:hint="eastAsia"/>
                <w:kern w:val="0"/>
                <w:szCs w:val="21"/>
              </w:rPr>
              <w:t>法律の規定</w:t>
            </w:r>
          </w:p>
        </w:tc>
      </w:tr>
      <w:tr w:rsidR="007A67F4" w14:paraId="2A431AA3"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2F226051" w14:textId="77777777" w:rsidR="007A67F4" w:rsidRDefault="007A67F4">
            <w:pPr>
              <w:kinsoku w:val="0"/>
              <w:overflowPunct w:val="0"/>
              <w:autoSpaceDE w:val="0"/>
              <w:autoSpaceDN w:val="0"/>
              <w:adjustRightInd w:val="0"/>
              <w:spacing w:before="111"/>
              <w:ind w:left="10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内閣官房</w:t>
            </w:r>
          </w:p>
        </w:tc>
        <w:tc>
          <w:tcPr>
            <w:tcW w:w="4819" w:type="dxa"/>
            <w:tcBorders>
              <w:top w:val="single" w:sz="4" w:space="0" w:color="000000"/>
              <w:left w:val="single" w:sz="4" w:space="0" w:color="000000"/>
              <w:bottom w:val="single" w:sz="4" w:space="0" w:color="000000"/>
              <w:right w:val="single" w:sz="4" w:space="0" w:color="000000"/>
            </w:tcBorders>
            <w:hideMark/>
          </w:tcPr>
          <w:p w14:paraId="54D5D46C" w14:textId="4FF17059" w:rsidR="007A67F4" w:rsidRDefault="007A67F4">
            <w:pPr>
              <w:kinsoku w:val="0"/>
              <w:overflowPunct w:val="0"/>
              <w:autoSpaceDE w:val="0"/>
              <w:autoSpaceDN w:val="0"/>
              <w:adjustRightInd w:val="0"/>
              <w:spacing w:before="111"/>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内閣法第</w:t>
            </w:r>
            <w:r w:rsidR="00975229">
              <w:rPr>
                <w:rFonts w:ascii="ＭＳ 明朝" w:eastAsia="ＭＳ 明朝" w:hAnsi="Times New Roman" w:cs="ＭＳ 明朝" w:hint="eastAsia"/>
                <w:kern w:val="0"/>
                <w:szCs w:val="21"/>
              </w:rPr>
              <w:t>12</w:t>
            </w:r>
            <w:r>
              <w:rPr>
                <w:rFonts w:ascii="ＭＳ 明朝" w:eastAsia="ＭＳ 明朝" w:hAnsi="Times New Roman" w:cs="ＭＳ 明朝" w:hint="eastAsia"/>
                <w:kern w:val="0"/>
                <w:szCs w:val="21"/>
              </w:rPr>
              <w:t>条</w:t>
            </w:r>
          </w:p>
        </w:tc>
      </w:tr>
      <w:tr w:rsidR="007A67F4" w14:paraId="0B5109D3"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6B61AC2A"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内閣法制局</w:t>
            </w:r>
          </w:p>
        </w:tc>
        <w:tc>
          <w:tcPr>
            <w:tcW w:w="4819" w:type="dxa"/>
            <w:tcBorders>
              <w:top w:val="single" w:sz="4" w:space="0" w:color="000000"/>
              <w:left w:val="single" w:sz="4" w:space="0" w:color="000000"/>
              <w:bottom w:val="single" w:sz="4" w:space="0" w:color="000000"/>
              <w:right w:val="single" w:sz="4" w:space="0" w:color="000000"/>
            </w:tcBorders>
            <w:hideMark/>
          </w:tcPr>
          <w:p w14:paraId="1D16B601" w14:textId="7598A6D5"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内閣法制局設置法第</w:t>
            </w:r>
            <w:r w:rsidR="00975229">
              <w:rPr>
                <w:rFonts w:ascii="ＭＳ 明朝" w:eastAsia="ＭＳ 明朝" w:hAnsi="Times New Roman" w:cs="ＭＳ 明朝" w:hint="eastAsia"/>
                <w:kern w:val="0"/>
                <w:szCs w:val="21"/>
              </w:rPr>
              <w:t>1</w:t>
            </w:r>
            <w:r>
              <w:rPr>
                <w:rFonts w:ascii="ＭＳ 明朝" w:eastAsia="ＭＳ 明朝" w:hAnsi="Times New Roman" w:cs="ＭＳ 明朝" w:hint="eastAsia"/>
                <w:kern w:val="0"/>
                <w:szCs w:val="21"/>
              </w:rPr>
              <w:t>条</w:t>
            </w:r>
          </w:p>
        </w:tc>
      </w:tr>
      <w:tr w:rsidR="007A67F4" w14:paraId="42223B77"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3EF2A5BD"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復興庁</w:t>
            </w:r>
          </w:p>
        </w:tc>
        <w:tc>
          <w:tcPr>
            <w:tcW w:w="4819" w:type="dxa"/>
            <w:tcBorders>
              <w:top w:val="single" w:sz="4" w:space="0" w:color="000000"/>
              <w:left w:val="single" w:sz="4" w:space="0" w:color="000000"/>
              <w:bottom w:val="single" w:sz="4" w:space="0" w:color="000000"/>
              <w:right w:val="single" w:sz="4" w:space="0" w:color="000000"/>
            </w:tcBorders>
            <w:hideMark/>
          </w:tcPr>
          <w:p w14:paraId="7DCD2570" w14:textId="0520EEC6"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復興庁設置法第</w:t>
            </w:r>
            <w:r w:rsidR="00975229">
              <w:rPr>
                <w:rFonts w:ascii="ＭＳ 明朝" w:eastAsia="ＭＳ 明朝" w:hAnsi="Times New Roman" w:cs="ＭＳ 明朝" w:hint="eastAsia"/>
                <w:kern w:val="0"/>
                <w:szCs w:val="21"/>
              </w:rPr>
              <w:t>2</w:t>
            </w:r>
            <w:r>
              <w:rPr>
                <w:rFonts w:ascii="ＭＳ 明朝" w:eastAsia="ＭＳ 明朝" w:hAnsi="Times New Roman" w:cs="ＭＳ 明朝" w:hint="eastAsia"/>
                <w:kern w:val="0"/>
                <w:szCs w:val="21"/>
              </w:rPr>
              <w:t>条</w:t>
            </w:r>
          </w:p>
        </w:tc>
      </w:tr>
      <w:tr w:rsidR="007A67F4" w14:paraId="0A411151"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36500EC9"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国家安全保障会議</w:t>
            </w:r>
          </w:p>
        </w:tc>
        <w:tc>
          <w:tcPr>
            <w:tcW w:w="4819" w:type="dxa"/>
            <w:tcBorders>
              <w:top w:val="single" w:sz="4" w:space="0" w:color="000000"/>
              <w:left w:val="single" w:sz="4" w:space="0" w:color="000000"/>
              <w:bottom w:val="single" w:sz="4" w:space="0" w:color="000000"/>
              <w:right w:val="single" w:sz="4" w:space="0" w:color="000000"/>
            </w:tcBorders>
            <w:hideMark/>
          </w:tcPr>
          <w:p w14:paraId="38540498" w14:textId="5EBE94E7" w:rsidR="007A67F4" w:rsidRDefault="007A67F4">
            <w:pPr>
              <w:kinsoku w:val="0"/>
              <w:overflowPunct w:val="0"/>
              <w:autoSpaceDE w:val="0"/>
              <w:autoSpaceDN w:val="0"/>
              <w:adjustRightInd w:val="0"/>
              <w:spacing w:before="109"/>
              <w:ind w:left="97"/>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国家安全保障会議設置法第</w:t>
            </w:r>
            <w:r w:rsidR="00975229">
              <w:rPr>
                <w:rFonts w:ascii="ＭＳ 明朝" w:eastAsia="ＭＳ 明朝" w:hAnsi="Times New Roman" w:cs="ＭＳ 明朝" w:hint="eastAsia"/>
                <w:kern w:val="0"/>
                <w:szCs w:val="21"/>
              </w:rPr>
              <w:t>1</w:t>
            </w:r>
            <w:r>
              <w:rPr>
                <w:rFonts w:ascii="ＭＳ 明朝" w:eastAsia="ＭＳ 明朝" w:hAnsi="Times New Roman" w:cs="ＭＳ 明朝" w:hint="eastAsia"/>
                <w:kern w:val="0"/>
                <w:szCs w:val="21"/>
              </w:rPr>
              <w:t>条</w:t>
            </w:r>
          </w:p>
        </w:tc>
      </w:tr>
      <w:tr w:rsidR="007A67F4" w14:paraId="1092D077" w14:textId="77777777" w:rsidTr="007A67F4">
        <w:trPr>
          <w:trHeight w:val="798"/>
        </w:trPr>
        <w:tc>
          <w:tcPr>
            <w:tcW w:w="3917" w:type="dxa"/>
            <w:tcBorders>
              <w:top w:val="single" w:sz="4" w:space="0" w:color="000000"/>
              <w:left w:val="single" w:sz="4" w:space="0" w:color="000000"/>
              <w:bottom w:val="single" w:sz="4" w:space="0" w:color="000000"/>
              <w:right w:val="single" w:sz="4" w:space="0" w:color="000000"/>
            </w:tcBorders>
            <w:hideMark/>
          </w:tcPr>
          <w:p w14:paraId="7D41F895"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高度情報通信ネットワーク社会推進戦</w:t>
            </w:r>
          </w:p>
          <w:p w14:paraId="66EA7A1E" w14:textId="77777777" w:rsidR="007A67F4" w:rsidRDefault="007A67F4">
            <w:pPr>
              <w:kinsoku w:val="0"/>
              <w:overflowPunct w:val="0"/>
              <w:autoSpaceDE w:val="0"/>
              <w:autoSpaceDN w:val="0"/>
              <w:adjustRightInd w:val="0"/>
              <w:spacing w:before="131"/>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略本部</w:t>
            </w:r>
          </w:p>
        </w:tc>
        <w:tc>
          <w:tcPr>
            <w:tcW w:w="4819" w:type="dxa"/>
            <w:tcBorders>
              <w:top w:val="single" w:sz="4" w:space="0" w:color="000000"/>
              <w:left w:val="single" w:sz="4" w:space="0" w:color="000000"/>
              <w:bottom w:val="single" w:sz="4" w:space="0" w:color="000000"/>
              <w:right w:val="single" w:sz="4" w:space="0" w:color="000000"/>
            </w:tcBorders>
            <w:hideMark/>
          </w:tcPr>
          <w:p w14:paraId="74E8585D" w14:textId="57939E02" w:rsidR="007A67F4" w:rsidRDefault="007A67F4" w:rsidP="00975229">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高度情報通信ネットワーク社会形成基</w:t>
            </w:r>
            <w:r w:rsidR="00363064">
              <w:rPr>
                <w:rFonts w:ascii="ＭＳ 明朝" w:eastAsia="ＭＳ 明朝" w:hAnsi="Times New Roman" w:cs="ＭＳ 明朝" w:hint="eastAsia"/>
                <w:kern w:val="0"/>
                <w:szCs w:val="21"/>
              </w:rPr>
              <w:t>本</w:t>
            </w:r>
            <w:r w:rsidR="005C0827">
              <w:rPr>
                <w:rFonts w:ascii="ＭＳ 明朝" w:eastAsia="ＭＳ 明朝" w:hAnsi="Times New Roman" w:cs="ＭＳ 明朝" w:hint="eastAsia"/>
                <w:kern w:val="0"/>
                <w:szCs w:val="21"/>
              </w:rPr>
              <w:t>法</w:t>
            </w:r>
            <w:r>
              <w:rPr>
                <w:rFonts w:ascii="ＭＳ 明朝" w:eastAsia="ＭＳ 明朝" w:hAnsi="Times New Roman" w:cs="ＭＳ 明朝" w:hint="eastAsia"/>
                <w:kern w:val="0"/>
                <w:szCs w:val="21"/>
              </w:rPr>
              <w:t>第</w:t>
            </w:r>
            <w:r w:rsidR="00975229">
              <w:rPr>
                <w:rFonts w:ascii="ＭＳ 明朝" w:eastAsia="ＭＳ 明朝" w:hAnsi="Times New Roman" w:cs="ＭＳ 明朝" w:hint="eastAsia"/>
                <w:kern w:val="0"/>
                <w:szCs w:val="21"/>
              </w:rPr>
              <w:t>25</w:t>
            </w:r>
            <w:r>
              <w:rPr>
                <w:rFonts w:ascii="ＭＳ 明朝" w:eastAsia="ＭＳ 明朝" w:hAnsi="Times New Roman" w:cs="ＭＳ 明朝" w:hint="eastAsia"/>
                <w:kern w:val="0"/>
                <w:szCs w:val="21"/>
              </w:rPr>
              <w:t>条</w:t>
            </w:r>
          </w:p>
        </w:tc>
      </w:tr>
      <w:tr w:rsidR="007A67F4" w14:paraId="627C75C3"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6B540F43"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都市再生本部</w:t>
            </w:r>
          </w:p>
        </w:tc>
        <w:tc>
          <w:tcPr>
            <w:tcW w:w="4819" w:type="dxa"/>
            <w:tcBorders>
              <w:top w:val="single" w:sz="4" w:space="0" w:color="000000"/>
              <w:left w:val="single" w:sz="4" w:space="0" w:color="000000"/>
              <w:bottom w:val="single" w:sz="4" w:space="0" w:color="000000"/>
              <w:right w:val="single" w:sz="4" w:space="0" w:color="000000"/>
            </w:tcBorders>
            <w:hideMark/>
          </w:tcPr>
          <w:p w14:paraId="12DA79B9" w14:textId="101BD184"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都市再生特別措置法第</w:t>
            </w:r>
            <w:r w:rsidR="00975229">
              <w:rPr>
                <w:rFonts w:ascii="ＭＳ 明朝" w:eastAsia="ＭＳ 明朝" w:hAnsi="Times New Roman" w:cs="ＭＳ 明朝" w:hint="eastAsia"/>
                <w:kern w:val="0"/>
                <w:szCs w:val="21"/>
              </w:rPr>
              <w:t>3</w:t>
            </w:r>
            <w:r>
              <w:rPr>
                <w:rFonts w:ascii="ＭＳ 明朝" w:eastAsia="ＭＳ 明朝" w:hAnsi="Times New Roman" w:cs="ＭＳ 明朝" w:hint="eastAsia"/>
                <w:kern w:val="0"/>
                <w:szCs w:val="21"/>
              </w:rPr>
              <w:t>条</w:t>
            </w:r>
          </w:p>
        </w:tc>
      </w:tr>
      <w:tr w:rsidR="007A67F4" w14:paraId="1A0CD25D" w14:textId="77777777" w:rsidTr="007A67F4">
        <w:trPr>
          <w:trHeight w:val="414"/>
        </w:trPr>
        <w:tc>
          <w:tcPr>
            <w:tcW w:w="3917" w:type="dxa"/>
            <w:tcBorders>
              <w:top w:val="single" w:sz="4" w:space="0" w:color="000000"/>
              <w:left w:val="single" w:sz="4" w:space="0" w:color="000000"/>
              <w:bottom w:val="single" w:sz="4" w:space="0" w:color="000000"/>
              <w:right w:val="single" w:sz="4" w:space="0" w:color="000000"/>
            </w:tcBorders>
            <w:hideMark/>
          </w:tcPr>
          <w:p w14:paraId="5BBEA596"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構造改革特別区域推進本部</w:t>
            </w:r>
          </w:p>
        </w:tc>
        <w:tc>
          <w:tcPr>
            <w:tcW w:w="4819" w:type="dxa"/>
            <w:tcBorders>
              <w:top w:val="single" w:sz="4" w:space="0" w:color="000000"/>
              <w:left w:val="single" w:sz="4" w:space="0" w:color="000000"/>
              <w:bottom w:val="single" w:sz="4" w:space="0" w:color="000000"/>
              <w:right w:val="single" w:sz="4" w:space="0" w:color="000000"/>
            </w:tcBorders>
            <w:hideMark/>
          </w:tcPr>
          <w:p w14:paraId="3BE34CF9" w14:textId="3187782B"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構造改革特別区域法第</w:t>
            </w:r>
            <w:r w:rsidR="00975229">
              <w:rPr>
                <w:rFonts w:ascii="ＭＳ 明朝" w:eastAsia="ＭＳ 明朝" w:hAnsi="Times New Roman" w:cs="ＭＳ 明朝" w:hint="eastAsia"/>
                <w:kern w:val="0"/>
                <w:szCs w:val="21"/>
              </w:rPr>
              <w:t>3</w:t>
            </w:r>
            <w:r w:rsidR="00842050">
              <w:rPr>
                <w:rFonts w:ascii="ＭＳ 明朝" w:eastAsia="ＭＳ 明朝" w:hAnsi="Times New Roman" w:cs="ＭＳ 明朝" w:hint="eastAsia"/>
                <w:kern w:val="0"/>
                <w:szCs w:val="21"/>
              </w:rPr>
              <w:t>7</w:t>
            </w:r>
            <w:r>
              <w:rPr>
                <w:rFonts w:ascii="ＭＳ 明朝" w:eastAsia="ＭＳ 明朝" w:hAnsi="Times New Roman" w:cs="ＭＳ 明朝" w:hint="eastAsia"/>
                <w:kern w:val="0"/>
                <w:szCs w:val="21"/>
              </w:rPr>
              <w:t>条</w:t>
            </w:r>
          </w:p>
        </w:tc>
      </w:tr>
      <w:tr w:rsidR="007A67F4" w14:paraId="66FAEBE1"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78EEEE75"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知的財産戦略本部</w:t>
            </w:r>
          </w:p>
        </w:tc>
        <w:tc>
          <w:tcPr>
            <w:tcW w:w="4819" w:type="dxa"/>
            <w:tcBorders>
              <w:top w:val="single" w:sz="4" w:space="0" w:color="000000"/>
              <w:left w:val="single" w:sz="4" w:space="0" w:color="000000"/>
              <w:bottom w:val="single" w:sz="4" w:space="0" w:color="000000"/>
              <w:right w:val="single" w:sz="4" w:space="0" w:color="000000"/>
            </w:tcBorders>
            <w:hideMark/>
          </w:tcPr>
          <w:p w14:paraId="013EF2F2" w14:textId="55219209"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知的財産基</w:t>
            </w:r>
            <w:r w:rsidR="008F6494">
              <w:rPr>
                <w:rFonts w:ascii="ＭＳ 明朝" w:eastAsia="ＭＳ 明朝" w:hAnsi="Times New Roman" w:cs="ＭＳ 明朝" w:hint="eastAsia"/>
                <w:kern w:val="0"/>
                <w:szCs w:val="21"/>
              </w:rPr>
              <w:t>本</w:t>
            </w:r>
            <w:r w:rsidR="005C0827">
              <w:rPr>
                <w:rFonts w:ascii="ＭＳ 明朝" w:eastAsia="ＭＳ 明朝" w:hAnsi="Times New Roman" w:cs="ＭＳ 明朝" w:hint="eastAsia"/>
                <w:kern w:val="0"/>
                <w:szCs w:val="21"/>
              </w:rPr>
              <w:t>法</w:t>
            </w:r>
            <w:r>
              <w:rPr>
                <w:rFonts w:ascii="ＭＳ 明朝" w:eastAsia="ＭＳ 明朝" w:hAnsi="Times New Roman" w:cs="ＭＳ 明朝" w:hint="eastAsia"/>
                <w:kern w:val="0"/>
                <w:szCs w:val="21"/>
              </w:rPr>
              <w:t>第</w:t>
            </w:r>
            <w:r w:rsidR="00975229">
              <w:rPr>
                <w:rFonts w:ascii="ＭＳ 明朝" w:eastAsia="ＭＳ 明朝" w:hAnsi="Times New Roman" w:cs="ＭＳ 明朝" w:hint="eastAsia"/>
                <w:kern w:val="0"/>
                <w:szCs w:val="21"/>
              </w:rPr>
              <w:t>24</w:t>
            </w:r>
            <w:r>
              <w:rPr>
                <w:rFonts w:ascii="ＭＳ 明朝" w:eastAsia="ＭＳ 明朝" w:hAnsi="Times New Roman" w:cs="ＭＳ 明朝" w:hint="eastAsia"/>
                <w:kern w:val="0"/>
                <w:szCs w:val="21"/>
              </w:rPr>
              <w:t>条</w:t>
            </w:r>
          </w:p>
        </w:tc>
      </w:tr>
      <w:tr w:rsidR="007A67F4" w14:paraId="1E096B28"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4337F8E5"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地球温暖化対策推進本部</w:t>
            </w:r>
          </w:p>
        </w:tc>
        <w:tc>
          <w:tcPr>
            <w:tcW w:w="4819" w:type="dxa"/>
            <w:tcBorders>
              <w:top w:val="single" w:sz="4" w:space="0" w:color="000000"/>
              <w:left w:val="single" w:sz="4" w:space="0" w:color="000000"/>
              <w:bottom w:val="single" w:sz="4" w:space="0" w:color="000000"/>
              <w:right w:val="single" w:sz="4" w:space="0" w:color="000000"/>
            </w:tcBorders>
            <w:hideMark/>
          </w:tcPr>
          <w:p w14:paraId="55544C8C" w14:textId="76D06D23"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地球温暖化対策の推進に関する法律第</w:t>
            </w:r>
            <w:r w:rsidR="00975229">
              <w:rPr>
                <w:rFonts w:ascii="ＭＳ 明朝" w:eastAsia="ＭＳ 明朝" w:hAnsi="Times New Roman" w:cs="ＭＳ 明朝" w:hint="eastAsia"/>
                <w:kern w:val="0"/>
                <w:szCs w:val="21"/>
              </w:rPr>
              <w:t>10</w:t>
            </w:r>
            <w:r>
              <w:rPr>
                <w:rFonts w:ascii="ＭＳ 明朝" w:eastAsia="ＭＳ 明朝" w:hAnsi="Times New Roman" w:cs="ＭＳ 明朝" w:hint="eastAsia"/>
                <w:kern w:val="0"/>
                <w:szCs w:val="21"/>
              </w:rPr>
              <w:t>条</w:t>
            </w:r>
          </w:p>
        </w:tc>
      </w:tr>
      <w:tr w:rsidR="007A67F4" w14:paraId="1FE21818"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6A609E44"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地域再生本部</w:t>
            </w:r>
          </w:p>
        </w:tc>
        <w:tc>
          <w:tcPr>
            <w:tcW w:w="4819" w:type="dxa"/>
            <w:tcBorders>
              <w:top w:val="single" w:sz="4" w:space="0" w:color="000000"/>
              <w:left w:val="single" w:sz="4" w:space="0" w:color="000000"/>
              <w:bottom w:val="single" w:sz="4" w:space="0" w:color="000000"/>
              <w:right w:val="single" w:sz="4" w:space="0" w:color="000000"/>
            </w:tcBorders>
            <w:hideMark/>
          </w:tcPr>
          <w:p w14:paraId="17A49483" w14:textId="594A8BF4"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地域再生法第</w:t>
            </w:r>
            <w:r w:rsidR="00975229">
              <w:rPr>
                <w:rFonts w:ascii="ＭＳ 明朝" w:eastAsia="ＭＳ 明朝" w:hAnsi="Times New Roman" w:cs="ＭＳ 明朝" w:hint="eastAsia"/>
                <w:kern w:val="0"/>
                <w:szCs w:val="21"/>
              </w:rPr>
              <w:t>24</w:t>
            </w:r>
            <w:r>
              <w:rPr>
                <w:rFonts w:ascii="ＭＳ 明朝" w:eastAsia="ＭＳ 明朝" w:hAnsi="Times New Roman" w:cs="ＭＳ 明朝" w:hint="eastAsia"/>
                <w:kern w:val="0"/>
                <w:szCs w:val="21"/>
              </w:rPr>
              <w:t>条</w:t>
            </w:r>
          </w:p>
        </w:tc>
      </w:tr>
      <w:tr w:rsidR="007A67F4" w14:paraId="634FEE4B" w14:textId="77777777" w:rsidTr="007A67F4">
        <w:trPr>
          <w:trHeight w:val="397"/>
        </w:trPr>
        <w:tc>
          <w:tcPr>
            <w:tcW w:w="3917" w:type="dxa"/>
            <w:tcBorders>
              <w:top w:val="single" w:sz="4" w:space="0" w:color="000000"/>
              <w:left w:val="single" w:sz="4" w:space="0" w:color="000000"/>
              <w:bottom w:val="single" w:sz="4" w:space="0" w:color="000000"/>
              <w:right w:val="single" w:sz="4" w:space="0" w:color="000000"/>
            </w:tcBorders>
            <w:hideMark/>
          </w:tcPr>
          <w:p w14:paraId="3FC31487"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郵政民営化推進本部</w:t>
            </w:r>
          </w:p>
        </w:tc>
        <w:tc>
          <w:tcPr>
            <w:tcW w:w="4819" w:type="dxa"/>
            <w:tcBorders>
              <w:top w:val="single" w:sz="4" w:space="0" w:color="000000"/>
              <w:left w:val="single" w:sz="4" w:space="0" w:color="000000"/>
              <w:bottom w:val="single" w:sz="4" w:space="0" w:color="000000"/>
              <w:right w:val="single" w:sz="4" w:space="0" w:color="000000"/>
            </w:tcBorders>
            <w:hideMark/>
          </w:tcPr>
          <w:p w14:paraId="39F767A5" w14:textId="76CA1958"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郵政民営化法第</w:t>
            </w:r>
            <w:r w:rsidR="00975229">
              <w:rPr>
                <w:rFonts w:ascii="ＭＳ 明朝" w:eastAsia="ＭＳ 明朝" w:hAnsi="Times New Roman" w:cs="ＭＳ 明朝" w:hint="eastAsia"/>
                <w:kern w:val="0"/>
                <w:szCs w:val="21"/>
              </w:rPr>
              <w:t>10</w:t>
            </w:r>
            <w:r>
              <w:rPr>
                <w:rFonts w:ascii="ＭＳ 明朝" w:eastAsia="ＭＳ 明朝" w:hAnsi="Times New Roman" w:cs="ＭＳ 明朝" w:hint="eastAsia"/>
                <w:kern w:val="0"/>
                <w:szCs w:val="21"/>
              </w:rPr>
              <w:t>条</w:t>
            </w:r>
          </w:p>
        </w:tc>
      </w:tr>
      <w:tr w:rsidR="007A67F4" w14:paraId="4F0C88E6"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0C75ACC9" w14:textId="77777777" w:rsidR="007A67F4" w:rsidRDefault="007A67F4">
            <w:pPr>
              <w:kinsoku w:val="0"/>
              <w:overflowPunct w:val="0"/>
              <w:autoSpaceDE w:val="0"/>
              <w:autoSpaceDN w:val="0"/>
              <w:adjustRightInd w:val="0"/>
              <w:spacing w:before="111"/>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中心市街地活性化本部</w:t>
            </w:r>
          </w:p>
        </w:tc>
        <w:tc>
          <w:tcPr>
            <w:tcW w:w="4819" w:type="dxa"/>
            <w:tcBorders>
              <w:top w:val="single" w:sz="4" w:space="0" w:color="000000"/>
              <w:left w:val="single" w:sz="4" w:space="0" w:color="000000"/>
              <w:bottom w:val="single" w:sz="4" w:space="0" w:color="000000"/>
              <w:right w:val="single" w:sz="4" w:space="0" w:color="000000"/>
            </w:tcBorders>
            <w:hideMark/>
          </w:tcPr>
          <w:p w14:paraId="19723FF6" w14:textId="331819B3" w:rsidR="007A67F4" w:rsidRDefault="007A67F4">
            <w:pPr>
              <w:kinsoku w:val="0"/>
              <w:overflowPunct w:val="0"/>
              <w:autoSpaceDE w:val="0"/>
              <w:autoSpaceDN w:val="0"/>
              <w:adjustRightInd w:val="0"/>
              <w:spacing w:before="111"/>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中心市街地の活性化に関する法律第</w:t>
            </w:r>
            <w:r w:rsidR="00975229">
              <w:rPr>
                <w:rFonts w:ascii="ＭＳ 明朝" w:eastAsia="ＭＳ 明朝" w:hAnsi="Times New Roman" w:cs="ＭＳ 明朝" w:hint="eastAsia"/>
                <w:kern w:val="0"/>
                <w:szCs w:val="21"/>
              </w:rPr>
              <w:t>6</w:t>
            </w:r>
            <w:r w:rsidR="00842050">
              <w:rPr>
                <w:rFonts w:ascii="ＭＳ 明朝" w:eastAsia="ＭＳ 明朝" w:hAnsi="Times New Roman" w:cs="ＭＳ 明朝" w:hint="eastAsia"/>
                <w:kern w:val="0"/>
                <w:szCs w:val="21"/>
              </w:rPr>
              <w:t>6</w:t>
            </w:r>
            <w:r>
              <w:rPr>
                <w:rFonts w:ascii="ＭＳ 明朝" w:eastAsia="ＭＳ 明朝" w:hAnsi="Times New Roman" w:cs="ＭＳ 明朝" w:hint="eastAsia"/>
                <w:kern w:val="0"/>
                <w:szCs w:val="21"/>
              </w:rPr>
              <w:t>条</w:t>
            </w:r>
          </w:p>
        </w:tc>
      </w:tr>
      <w:tr w:rsidR="007A67F4" w14:paraId="19A730BB" w14:textId="77777777" w:rsidTr="007A67F4">
        <w:trPr>
          <w:trHeight w:val="801"/>
        </w:trPr>
        <w:tc>
          <w:tcPr>
            <w:tcW w:w="3917" w:type="dxa"/>
            <w:tcBorders>
              <w:top w:val="single" w:sz="4" w:space="0" w:color="000000"/>
              <w:left w:val="single" w:sz="4" w:space="0" w:color="000000"/>
              <w:bottom w:val="single" w:sz="4" w:space="0" w:color="000000"/>
              <w:right w:val="single" w:sz="4" w:space="0" w:color="000000"/>
            </w:tcBorders>
            <w:hideMark/>
          </w:tcPr>
          <w:p w14:paraId="2EECB2CD"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道州制特別区域推進本部</w:t>
            </w:r>
          </w:p>
        </w:tc>
        <w:tc>
          <w:tcPr>
            <w:tcW w:w="4819" w:type="dxa"/>
            <w:tcBorders>
              <w:top w:val="single" w:sz="4" w:space="0" w:color="000000"/>
              <w:left w:val="single" w:sz="4" w:space="0" w:color="000000"/>
              <w:bottom w:val="single" w:sz="4" w:space="0" w:color="000000"/>
              <w:right w:val="single" w:sz="4" w:space="0" w:color="000000"/>
            </w:tcBorders>
            <w:hideMark/>
          </w:tcPr>
          <w:p w14:paraId="499434BE" w14:textId="77777777"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道州制特別区域における広域行政の推進に関す</w:t>
            </w:r>
          </w:p>
          <w:p w14:paraId="55B847CC" w14:textId="7BF99314" w:rsidR="007A67F4" w:rsidRDefault="007A67F4">
            <w:pPr>
              <w:kinsoku w:val="0"/>
              <w:overflowPunct w:val="0"/>
              <w:autoSpaceDE w:val="0"/>
              <w:autoSpaceDN w:val="0"/>
              <w:adjustRightInd w:val="0"/>
              <w:spacing w:before="131"/>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る法律第</w:t>
            </w:r>
            <w:r w:rsidR="00975229">
              <w:rPr>
                <w:rFonts w:ascii="ＭＳ 明朝" w:eastAsia="ＭＳ 明朝" w:hAnsi="Times New Roman" w:cs="ＭＳ 明朝" w:hint="eastAsia"/>
                <w:kern w:val="0"/>
                <w:szCs w:val="21"/>
              </w:rPr>
              <w:t>20</w:t>
            </w:r>
            <w:r>
              <w:rPr>
                <w:rFonts w:ascii="ＭＳ 明朝" w:eastAsia="ＭＳ 明朝" w:hAnsi="Times New Roman" w:cs="ＭＳ 明朝" w:hint="eastAsia"/>
                <w:kern w:val="0"/>
                <w:szCs w:val="21"/>
              </w:rPr>
              <w:t>条</w:t>
            </w:r>
          </w:p>
        </w:tc>
      </w:tr>
      <w:tr w:rsidR="007A67F4" w14:paraId="15EA2585"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3E0544AF"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総合海洋政策本部</w:t>
            </w:r>
          </w:p>
        </w:tc>
        <w:tc>
          <w:tcPr>
            <w:tcW w:w="4819" w:type="dxa"/>
            <w:tcBorders>
              <w:top w:val="single" w:sz="4" w:space="0" w:color="000000"/>
              <w:left w:val="single" w:sz="4" w:space="0" w:color="000000"/>
              <w:bottom w:val="single" w:sz="4" w:space="0" w:color="000000"/>
              <w:right w:val="single" w:sz="4" w:space="0" w:color="000000"/>
            </w:tcBorders>
            <w:hideMark/>
          </w:tcPr>
          <w:p w14:paraId="6B28C3BD" w14:textId="03EC3EE9"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海洋基</w:t>
            </w:r>
            <w:r w:rsidR="008F6494">
              <w:rPr>
                <w:rFonts w:ascii="ＭＳ 明朝" w:eastAsia="ＭＳ 明朝" w:hAnsi="Times New Roman" w:cs="ＭＳ 明朝" w:hint="eastAsia"/>
                <w:kern w:val="0"/>
                <w:szCs w:val="21"/>
              </w:rPr>
              <w:t>本</w:t>
            </w:r>
            <w:r w:rsidR="005C0827">
              <w:rPr>
                <w:rFonts w:ascii="ＭＳ 明朝" w:eastAsia="ＭＳ 明朝" w:hAnsi="Times New Roman" w:cs="ＭＳ 明朝" w:hint="eastAsia"/>
                <w:kern w:val="0"/>
                <w:szCs w:val="21"/>
              </w:rPr>
              <w:t>法</w:t>
            </w:r>
            <w:r>
              <w:rPr>
                <w:rFonts w:ascii="ＭＳ 明朝" w:eastAsia="ＭＳ 明朝" w:hAnsi="Times New Roman" w:cs="ＭＳ 明朝" w:hint="eastAsia"/>
                <w:kern w:val="0"/>
                <w:szCs w:val="21"/>
              </w:rPr>
              <w:t>第</w:t>
            </w:r>
            <w:r w:rsidR="00975229">
              <w:rPr>
                <w:rFonts w:ascii="ＭＳ 明朝" w:eastAsia="ＭＳ 明朝" w:hAnsi="Times New Roman" w:cs="ＭＳ 明朝" w:hint="eastAsia"/>
                <w:kern w:val="0"/>
                <w:szCs w:val="21"/>
              </w:rPr>
              <w:t>29</w:t>
            </w:r>
            <w:r>
              <w:rPr>
                <w:rFonts w:ascii="ＭＳ 明朝" w:eastAsia="ＭＳ 明朝" w:hAnsi="Times New Roman" w:cs="ＭＳ 明朝" w:hint="eastAsia"/>
                <w:kern w:val="0"/>
                <w:szCs w:val="21"/>
              </w:rPr>
              <w:t>条</w:t>
            </w:r>
          </w:p>
        </w:tc>
      </w:tr>
      <w:tr w:rsidR="007A67F4" w14:paraId="4097F30C" w14:textId="77777777" w:rsidTr="007A67F4">
        <w:trPr>
          <w:trHeight w:val="398"/>
        </w:trPr>
        <w:tc>
          <w:tcPr>
            <w:tcW w:w="3917" w:type="dxa"/>
            <w:tcBorders>
              <w:top w:val="single" w:sz="4" w:space="0" w:color="000000"/>
              <w:left w:val="single" w:sz="4" w:space="0" w:color="000000"/>
              <w:bottom w:val="single" w:sz="4" w:space="0" w:color="000000"/>
              <w:right w:val="single" w:sz="4" w:space="0" w:color="000000"/>
            </w:tcBorders>
            <w:hideMark/>
          </w:tcPr>
          <w:p w14:paraId="52AE1C88"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宇宙開発戦略本部</w:t>
            </w:r>
          </w:p>
        </w:tc>
        <w:tc>
          <w:tcPr>
            <w:tcW w:w="4819" w:type="dxa"/>
            <w:tcBorders>
              <w:top w:val="single" w:sz="4" w:space="0" w:color="000000"/>
              <w:left w:val="single" w:sz="4" w:space="0" w:color="000000"/>
              <w:bottom w:val="single" w:sz="4" w:space="0" w:color="000000"/>
              <w:right w:val="single" w:sz="4" w:space="0" w:color="000000"/>
            </w:tcBorders>
            <w:hideMark/>
          </w:tcPr>
          <w:p w14:paraId="7C89769A" w14:textId="193629BE"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宇宙基</w:t>
            </w:r>
            <w:r w:rsidR="008F6494">
              <w:rPr>
                <w:rFonts w:ascii="ＭＳ 明朝" w:eastAsia="ＭＳ 明朝" w:hAnsi="Times New Roman" w:cs="ＭＳ 明朝" w:hint="eastAsia"/>
                <w:kern w:val="0"/>
                <w:szCs w:val="21"/>
              </w:rPr>
              <w:t>本</w:t>
            </w:r>
            <w:r w:rsidR="005C0827">
              <w:rPr>
                <w:rFonts w:ascii="ＭＳ 明朝" w:eastAsia="ＭＳ 明朝" w:hAnsi="Times New Roman" w:cs="ＭＳ 明朝" w:hint="eastAsia"/>
                <w:kern w:val="0"/>
                <w:szCs w:val="21"/>
              </w:rPr>
              <w:t>法</w:t>
            </w:r>
            <w:r>
              <w:rPr>
                <w:rFonts w:ascii="ＭＳ 明朝" w:eastAsia="ＭＳ 明朝" w:hAnsi="Times New Roman" w:cs="ＭＳ 明朝" w:hint="eastAsia"/>
                <w:kern w:val="0"/>
                <w:szCs w:val="21"/>
              </w:rPr>
              <w:t>第</w:t>
            </w:r>
            <w:r w:rsidR="00975229">
              <w:rPr>
                <w:rFonts w:ascii="ＭＳ 明朝" w:eastAsia="ＭＳ 明朝" w:hAnsi="Times New Roman" w:cs="ＭＳ 明朝" w:hint="eastAsia"/>
                <w:kern w:val="0"/>
                <w:szCs w:val="21"/>
              </w:rPr>
              <w:t>25</w:t>
            </w:r>
            <w:r>
              <w:rPr>
                <w:rFonts w:ascii="ＭＳ 明朝" w:eastAsia="ＭＳ 明朝" w:hAnsi="Times New Roman" w:cs="ＭＳ 明朝" w:hint="eastAsia"/>
                <w:kern w:val="0"/>
                <w:szCs w:val="21"/>
              </w:rPr>
              <w:t>条</w:t>
            </w:r>
          </w:p>
        </w:tc>
      </w:tr>
      <w:tr w:rsidR="007A67F4" w14:paraId="417ED2AB"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2053EC00" w14:textId="77777777" w:rsidR="007A67F4" w:rsidRDefault="007A67F4">
            <w:pPr>
              <w:kinsoku w:val="0"/>
              <w:overflowPunct w:val="0"/>
              <w:autoSpaceDE w:val="0"/>
              <w:autoSpaceDN w:val="0"/>
              <w:adjustRightInd w:val="0"/>
              <w:spacing w:before="111"/>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総合特別区域推進本部</w:t>
            </w:r>
          </w:p>
        </w:tc>
        <w:tc>
          <w:tcPr>
            <w:tcW w:w="4819" w:type="dxa"/>
            <w:tcBorders>
              <w:top w:val="single" w:sz="4" w:space="0" w:color="000000"/>
              <w:left w:val="single" w:sz="4" w:space="0" w:color="000000"/>
              <w:bottom w:val="single" w:sz="4" w:space="0" w:color="000000"/>
              <w:right w:val="single" w:sz="4" w:space="0" w:color="000000"/>
            </w:tcBorders>
            <w:hideMark/>
          </w:tcPr>
          <w:p w14:paraId="4E919145" w14:textId="4C05DB53" w:rsidR="007A67F4" w:rsidRDefault="007A67F4">
            <w:pPr>
              <w:kinsoku w:val="0"/>
              <w:overflowPunct w:val="0"/>
              <w:autoSpaceDE w:val="0"/>
              <w:autoSpaceDN w:val="0"/>
              <w:adjustRightInd w:val="0"/>
              <w:spacing w:before="111"/>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総合特別区域法第</w:t>
            </w:r>
            <w:r w:rsidR="00975229">
              <w:rPr>
                <w:rFonts w:ascii="ＭＳ 明朝" w:eastAsia="ＭＳ 明朝" w:hAnsi="Times New Roman" w:cs="ＭＳ 明朝" w:hint="eastAsia"/>
                <w:kern w:val="0"/>
                <w:szCs w:val="21"/>
              </w:rPr>
              <w:t>59</w:t>
            </w:r>
            <w:r>
              <w:rPr>
                <w:rFonts w:ascii="ＭＳ 明朝" w:eastAsia="ＭＳ 明朝" w:hAnsi="Times New Roman" w:cs="ＭＳ 明朝" w:hint="eastAsia"/>
                <w:kern w:val="0"/>
                <w:szCs w:val="21"/>
              </w:rPr>
              <w:t>条</w:t>
            </w:r>
          </w:p>
        </w:tc>
      </w:tr>
      <w:tr w:rsidR="007A67F4" w14:paraId="1285D2B8"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3964B25A"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原子力防災会議</w:t>
            </w:r>
          </w:p>
        </w:tc>
        <w:tc>
          <w:tcPr>
            <w:tcW w:w="4819" w:type="dxa"/>
            <w:tcBorders>
              <w:top w:val="single" w:sz="4" w:space="0" w:color="000000"/>
              <w:left w:val="single" w:sz="4" w:space="0" w:color="000000"/>
              <w:bottom w:val="single" w:sz="4" w:space="0" w:color="000000"/>
              <w:right w:val="single" w:sz="4" w:space="0" w:color="000000"/>
            </w:tcBorders>
            <w:hideMark/>
          </w:tcPr>
          <w:p w14:paraId="671B046E" w14:textId="4DEC213C"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原子力基</w:t>
            </w:r>
            <w:r w:rsidR="008F6494">
              <w:rPr>
                <w:rFonts w:ascii="ＭＳ 明朝" w:eastAsia="ＭＳ 明朝" w:hAnsi="Times New Roman" w:cs="ＭＳ 明朝" w:hint="eastAsia"/>
                <w:kern w:val="0"/>
                <w:szCs w:val="21"/>
              </w:rPr>
              <w:t>本</w:t>
            </w:r>
            <w:r w:rsidR="005C0827">
              <w:rPr>
                <w:rFonts w:ascii="ＭＳ 明朝" w:eastAsia="ＭＳ 明朝" w:hAnsi="Times New Roman" w:cs="ＭＳ 明朝" w:hint="eastAsia"/>
                <w:kern w:val="0"/>
                <w:szCs w:val="21"/>
              </w:rPr>
              <w:t>法</w:t>
            </w:r>
            <w:r>
              <w:rPr>
                <w:rFonts w:ascii="ＭＳ 明朝" w:eastAsia="ＭＳ 明朝" w:hAnsi="Times New Roman" w:cs="ＭＳ 明朝" w:hint="eastAsia"/>
                <w:kern w:val="0"/>
                <w:szCs w:val="21"/>
              </w:rPr>
              <w:t>第</w:t>
            </w:r>
            <w:r w:rsidR="00975229">
              <w:rPr>
                <w:rFonts w:ascii="ＭＳ 明朝" w:eastAsia="ＭＳ 明朝" w:hAnsi="Times New Roman" w:cs="ＭＳ 明朝" w:hint="eastAsia"/>
                <w:kern w:val="0"/>
                <w:szCs w:val="21"/>
              </w:rPr>
              <w:t>3</w:t>
            </w:r>
            <w:r>
              <w:rPr>
                <w:rFonts w:ascii="ＭＳ 明朝" w:eastAsia="ＭＳ 明朝" w:hAnsi="Times New Roman" w:cs="ＭＳ 明朝" w:hint="eastAsia"/>
                <w:kern w:val="0"/>
                <w:szCs w:val="21"/>
              </w:rPr>
              <w:t>条の</w:t>
            </w:r>
            <w:r w:rsidR="00975229">
              <w:rPr>
                <w:rFonts w:ascii="ＭＳ 明朝" w:eastAsia="ＭＳ 明朝" w:hAnsi="Times New Roman" w:cs="ＭＳ 明朝" w:hint="eastAsia"/>
                <w:kern w:val="0"/>
                <w:szCs w:val="21"/>
              </w:rPr>
              <w:t>3</w:t>
            </w:r>
          </w:p>
        </w:tc>
      </w:tr>
      <w:tr w:rsidR="007A67F4" w14:paraId="00A3A70D" w14:textId="77777777" w:rsidTr="007A67F4">
        <w:trPr>
          <w:trHeight w:val="801"/>
        </w:trPr>
        <w:tc>
          <w:tcPr>
            <w:tcW w:w="3917" w:type="dxa"/>
            <w:tcBorders>
              <w:top w:val="single" w:sz="4" w:space="0" w:color="000000"/>
              <w:left w:val="single" w:sz="4" w:space="0" w:color="000000"/>
              <w:bottom w:val="single" w:sz="4" w:space="0" w:color="000000"/>
              <w:right w:val="single" w:sz="4" w:space="0" w:color="000000"/>
            </w:tcBorders>
            <w:hideMark/>
          </w:tcPr>
          <w:p w14:paraId="32F19FC1"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国土強靱化推進本部</w:t>
            </w:r>
          </w:p>
        </w:tc>
        <w:tc>
          <w:tcPr>
            <w:tcW w:w="4819" w:type="dxa"/>
            <w:tcBorders>
              <w:top w:val="single" w:sz="4" w:space="0" w:color="000000"/>
              <w:left w:val="single" w:sz="4" w:space="0" w:color="000000"/>
              <w:bottom w:val="single" w:sz="4" w:space="0" w:color="000000"/>
              <w:right w:val="single" w:sz="4" w:space="0" w:color="000000"/>
            </w:tcBorders>
            <w:hideMark/>
          </w:tcPr>
          <w:p w14:paraId="7A8A90D1" w14:textId="77777777"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spacing w:val="-3"/>
                <w:kern w:val="0"/>
                <w:szCs w:val="21"/>
              </w:rPr>
            </w:pPr>
            <w:r>
              <w:rPr>
                <w:rFonts w:ascii="ＭＳ 明朝" w:eastAsia="ＭＳ 明朝" w:hAnsi="Times New Roman" w:cs="ＭＳ 明朝" w:hint="eastAsia"/>
                <w:spacing w:val="-3"/>
                <w:kern w:val="0"/>
                <w:szCs w:val="21"/>
              </w:rPr>
              <w:t>強くしなやかな国民生活の実現を図るための防</w:t>
            </w:r>
          </w:p>
          <w:p w14:paraId="30E29CBC" w14:textId="76C3D203" w:rsidR="007A67F4" w:rsidRDefault="007A67F4">
            <w:pPr>
              <w:kinsoku w:val="0"/>
              <w:overflowPunct w:val="0"/>
              <w:autoSpaceDE w:val="0"/>
              <w:autoSpaceDN w:val="0"/>
              <w:adjustRightInd w:val="0"/>
              <w:spacing w:before="131"/>
              <w:ind w:left="105"/>
              <w:jc w:val="left"/>
              <w:rPr>
                <w:rFonts w:ascii="ＭＳ 明朝" w:eastAsia="ＭＳ 明朝" w:hAnsi="Times New Roman" w:cs="ＭＳ 明朝"/>
                <w:spacing w:val="-3"/>
                <w:kern w:val="0"/>
                <w:szCs w:val="21"/>
              </w:rPr>
            </w:pPr>
            <w:r>
              <w:rPr>
                <w:rFonts w:ascii="ＭＳ 明朝" w:eastAsia="ＭＳ 明朝" w:hAnsi="Times New Roman" w:cs="ＭＳ 明朝" w:hint="eastAsia"/>
                <w:spacing w:val="-3"/>
                <w:kern w:val="0"/>
                <w:szCs w:val="21"/>
              </w:rPr>
              <w:t>災・減災等に資する国土強靱化基</w:t>
            </w:r>
            <w:r w:rsidR="008F6494">
              <w:rPr>
                <w:rFonts w:ascii="ＭＳ 明朝" w:eastAsia="ＭＳ 明朝" w:hAnsi="Times New Roman" w:cs="ＭＳ 明朝" w:hint="eastAsia"/>
                <w:spacing w:val="-3"/>
                <w:kern w:val="0"/>
                <w:szCs w:val="21"/>
              </w:rPr>
              <w:t>本</w:t>
            </w:r>
            <w:r w:rsidR="005C0827">
              <w:rPr>
                <w:rFonts w:ascii="ＭＳ 明朝" w:eastAsia="ＭＳ 明朝" w:hAnsi="Times New Roman" w:cs="ＭＳ 明朝" w:hint="eastAsia"/>
                <w:spacing w:val="-3"/>
                <w:kern w:val="0"/>
                <w:szCs w:val="21"/>
              </w:rPr>
              <w:t>法</w:t>
            </w:r>
            <w:r>
              <w:rPr>
                <w:rFonts w:ascii="ＭＳ 明朝" w:eastAsia="ＭＳ 明朝" w:hAnsi="Times New Roman" w:cs="ＭＳ 明朝" w:hint="eastAsia"/>
                <w:spacing w:val="-3"/>
                <w:kern w:val="0"/>
                <w:szCs w:val="21"/>
              </w:rPr>
              <w:t>第</w:t>
            </w:r>
            <w:r w:rsidR="00975229">
              <w:rPr>
                <w:rFonts w:ascii="ＭＳ 明朝" w:eastAsia="ＭＳ 明朝" w:hAnsi="Times New Roman" w:cs="ＭＳ 明朝" w:hint="eastAsia"/>
                <w:spacing w:val="-3"/>
                <w:kern w:val="0"/>
                <w:szCs w:val="21"/>
              </w:rPr>
              <w:t>15</w:t>
            </w:r>
            <w:r>
              <w:rPr>
                <w:rFonts w:ascii="ＭＳ 明朝" w:eastAsia="ＭＳ 明朝" w:hAnsi="Times New Roman" w:cs="ＭＳ 明朝" w:hint="eastAsia"/>
                <w:spacing w:val="-3"/>
                <w:kern w:val="0"/>
                <w:szCs w:val="21"/>
              </w:rPr>
              <w:t>条</w:t>
            </w:r>
          </w:p>
        </w:tc>
      </w:tr>
      <w:tr w:rsidR="007A67F4" w14:paraId="4B45BBC7" w14:textId="77777777" w:rsidTr="007A67F4">
        <w:trPr>
          <w:trHeight w:val="798"/>
        </w:trPr>
        <w:tc>
          <w:tcPr>
            <w:tcW w:w="3917" w:type="dxa"/>
            <w:tcBorders>
              <w:top w:val="single" w:sz="4" w:space="0" w:color="000000"/>
              <w:left w:val="single" w:sz="4" w:space="0" w:color="000000"/>
              <w:bottom w:val="single" w:sz="4" w:space="0" w:color="000000"/>
              <w:right w:val="single" w:sz="4" w:space="0" w:color="000000"/>
            </w:tcBorders>
            <w:hideMark/>
          </w:tcPr>
          <w:p w14:paraId="214C4D87"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社会保障制度改革推進本部</w:t>
            </w:r>
          </w:p>
        </w:tc>
        <w:tc>
          <w:tcPr>
            <w:tcW w:w="4819" w:type="dxa"/>
            <w:tcBorders>
              <w:top w:val="single" w:sz="4" w:space="0" w:color="000000"/>
              <w:left w:val="single" w:sz="4" w:space="0" w:color="000000"/>
              <w:bottom w:val="single" w:sz="4" w:space="0" w:color="000000"/>
              <w:right w:val="single" w:sz="4" w:space="0" w:color="000000"/>
            </w:tcBorders>
            <w:hideMark/>
          </w:tcPr>
          <w:p w14:paraId="0747098B" w14:textId="74A74D67" w:rsidR="007A67F4" w:rsidRDefault="007A67F4">
            <w:pPr>
              <w:kinsoku w:val="0"/>
              <w:overflowPunct w:val="0"/>
              <w:autoSpaceDE w:val="0"/>
              <w:autoSpaceDN w:val="0"/>
              <w:adjustRightInd w:val="0"/>
              <w:spacing w:line="398" w:lineRule="exact"/>
              <w:ind w:left="105" w:right="28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持続可能な社会保障制度の確立を図るための改革の推進に関する法律第</w:t>
            </w:r>
            <w:r w:rsidR="00975229">
              <w:rPr>
                <w:rFonts w:ascii="ＭＳ 明朝" w:eastAsia="ＭＳ 明朝" w:hAnsi="Times New Roman" w:cs="ＭＳ 明朝" w:hint="eastAsia"/>
                <w:kern w:val="0"/>
                <w:szCs w:val="21"/>
              </w:rPr>
              <w:t>7</w:t>
            </w:r>
            <w:r>
              <w:rPr>
                <w:rFonts w:ascii="ＭＳ 明朝" w:eastAsia="ＭＳ 明朝" w:hAnsi="Times New Roman" w:cs="ＭＳ 明朝" w:hint="eastAsia"/>
                <w:kern w:val="0"/>
                <w:szCs w:val="21"/>
              </w:rPr>
              <w:t>条</w:t>
            </w:r>
          </w:p>
        </w:tc>
      </w:tr>
      <w:tr w:rsidR="007A67F4" w14:paraId="3EFF4DDD"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4D418BCF"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健康・医療戦略推進本部</w:t>
            </w:r>
          </w:p>
        </w:tc>
        <w:tc>
          <w:tcPr>
            <w:tcW w:w="4819" w:type="dxa"/>
            <w:tcBorders>
              <w:top w:val="single" w:sz="4" w:space="0" w:color="000000"/>
              <w:left w:val="single" w:sz="4" w:space="0" w:color="000000"/>
              <w:bottom w:val="single" w:sz="4" w:space="0" w:color="000000"/>
              <w:right w:val="single" w:sz="4" w:space="0" w:color="000000"/>
            </w:tcBorders>
            <w:hideMark/>
          </w:tcPr>
          <w:p w14:paraId="669D6382" w14:textId="12BA474C"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健康・医療戦略推進法第</w:t>
            </w:r>
            <w:r w:rsidR="00975229">
              <w:rPr>
                <w:rFonts w:ascii="ＭＳ 明朝" w:eastAsia="ＭＳ 明朝" w:hAnsi="Times New Roman" w:cs="ＭＳ 明朝" w:hint="eastAsia"/>
                <w:kern w:val="0"/>
                <w:szCs w:val="21"/>
              </w:rPr>
              <w:t>20</w:t>
            </w:r>
            <w:r>
              <w:rPr>
                <w:rFonts w:ascii="ＭＳ 明朝" w:eastAsia="ＭＳ 明朝" w:hAnsi="Times New Roman" w:cs="ＭＳ 明朝" w:hint="eastAsia"/>
                <w:kern w:val="0"/>
                <w:szCs w:val="21"/>
              </w:rPr>
              <w:t>条</w:t>
            </w:r>
          </w:p>
        </w:tc>
      </w:tr>
      <w:tr w:rsidR="007A67F4" w14:paraId="08107070" w14:textId="77777777" w:rsidTr="007A67F4">
        <w:trPr>
          <w:trHeight w:val="798"/>
        </w:trPr>
        <w:tc>
          <w:tcPr>
            <w:tcW w:w="3917" w:type="dxa"/>
            <w:tcBorders>
              <w:top w:val="single" w:sz="4" w:space="0" w:color="000000"/>
              <w:left w:val="single" w:sz="4" w:space="0" w:color="000000"/>
              <w:bottom w:val="single" w:sz="4" w:space="0" w:color="000000"/>
              <w:right w:val="single" w:sz="4" w:space="0" w:color="000000"/>
            </w:tcBorders>
            <w:hideMark/>
          </w:tcPr>
          <w:p w14:paraId="635AF6BE"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lastRenderedPageBreak/>
              <w:t>社会保障制度改革推進会議</w:t>
            </w:r>
          </w:p>
        </w:tc>
        <w:tc>
          <w:tcPr>
            <w:tcW w:w="4819" w:type="dxa"/>
            <w:tcBorders>
              <w:top w:val="single" w:sz="4" w:space="0" w:color="000000"/>
              <w:left w:val="single" w:sz="4" w:space="0" w:color="000000"/>
              <w:bottom w:val="single" w:sz="4" w:space="0" w:color="000000"/>
              <w:right w:val="single" w:sz="4" w:space="0" w:color="000000"/>
            </w:tcBorders>
            <w:hideMark/>
          </w:tcPr>
          <w:p w14:paraId="33B8C099" w14:textId="77777777"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持続可能な社会保障制度の確立を図るための改</w:t>
            </w:r>
          </w:p>
          <w:p w14:paraId="51C184CC" w14:textId="72991B41" w:rsidR="007A67F4" w:rsidRDefault="00D12AFE">
            <w:pPr>
              <w:kinsoku w:val="0"/>
              <w:overflowPunct w:val="0"/>
              <w:autoSpaceDE w:val="0"/>
              <w:autoSpaceDN w:val="0"/>
              <w:adjustRightInd w:val="0"/>
              <w:spacing w:before="131"/>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革の推進に関する法律第</w:t>
            </w:r>
            <w:r w:rsidR="00975229">
              <w:rPr>
                <w:rFonts w:ascii="ＭＳ 明朝" w:eastAsia="ＭＳ 明朝" w:hAnsi="Times New Roman" w:cs="ＭＳ 明朝" w:hint="eastAsia"/>
                <w:kern w:val="0"/>
                <w:szCs w:val="21"/>
              </w:rPr>
              <w:t>18</w:t>
            </w:r>
            <w:r w:rsidR="007A67F4">
              <w:rPr>
                <w:rFonts w:ascii="ＭＳ 明朝" w:eastAsia="ＭＳ 明朝" w:hAnsi="Times New Roman" w:cs="ＭＳ 明朝" w:hint="eastAsia"/>
                <w:kern w:val="0"/>
                <w:szCs w:val="21"/>
              </w:rPr>
              <w:t>条</w:t>
            </w:r>
          </w:p>
        </w:tc>
      </w:tr>
      <w:tr w:rsidR="007A67F4" w14:paraId="1852E008"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79B6227F" w14:textId="77777777" w:rsidR="007A67F4" w:rsidRDefault="007A67F4">
            <w:pPr>
              <w:kinsoku w:val="0"/>
              <w:overflowPunct w:val="0"/>
              <w:autoSpaceDE w:val="0"/>
              <w:autoSpaceDN w:val="0"/>
              <w:adjustRightInd w:val="0"/>
              <w:spacing w:before="111"/>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水循環政策本部</w:t>
            </w:r>
          </w:p>
        </w:tc>
        <w:tc>
          <w:tcPr>
            <w:tcW w:w="4819" w:type="dxa"/>
            <w:tcBorders>
              <w:top w:val="single" w:sz="4" w:space="0" w:color="000000"/>
              <w:left w:val="single" w:sz="4" w:space="0" w:color="000000"/>
              <w:bottom w:val="single" w:sz="4" w:space="0" w:color="000000"/>
              <w:right w:val="single" w:sz="4" w:space="0" w:color="000000"/>
            </w:tcBorders>
            <w:hideMark/>
          </w:tcPr>
          <w:p w14:paraId="5B56499D" w14:textId="515CA76A" w:rsidR="007A67F4" w:rsidRDefault="007A67F4">
            <w:pPr>
              <w:kinsoku w:val="0"/>
              <w:overflowPunct w:val="0"/>
              <w:autoSpaceDE w:val="0"/>
              <w:autoSpaceDN w:val="0"/>
              <w:adjustRightInd w:val="0"/>
              <w:spacing w:before="111"/>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水循環基</w:t>
            </w:r>
            <w:r w:rsidR="008F6494">
              <w:rPr>
                <w:rFonts w:ascii="ＭＳ 明朝" w:eastAsia="ＭＳ 明朝" w:hAnsi="Times New Roman" w:cs="ＭＳ 明朝" w:hint="eastAsia"/>
                <w:kern w:val="0"/>
                <w:szCs w:val="21"/>
              </w:rPr>
              <w:t>本</w:t>
            </w:r>
            <w:r w:rsidR="005C0827">
              <w:rPr>
                <w:rFonts w:ascii="ＭＳ 明朝" w:eastAsia="ＭＳ 明朝" w:hAnsi="Times New Roman" w:cs="ＭＳ 明朝" w:hint="eastAsia"/>
                <w:kern w:val="0"/>
                <w:szCs w:val="21"/>
              </w:rPr>
              <w:t>法</w:t>
            </w:r>
            <w:r>
              <w:rPr>
                <w:rFonts w:ascii="ＭＳ 明朝" w:eastAsia="ＭＳ 明朝" w:hAnsi="Times New Roman" w:cs="ＭＳ 明朝" w:hint="eastAsia"/>
                <w:kern w:val="0"/>
                <w:szCs w:val="21"/>
              </w:rPr>
              <w:t>第</w:t>
            </w:r>
            <w:r w:rsidR="00975229">
              <w:rPr>
                <w:rFonts w:ascii="ＭＳ 明朝" w:eastAsia="ＭＳ 明朝" w:hAnsi="Times New Roman" w:cs="ＭＳ 明朝" w:hint="eastAsia"/>
                <w:kern w:val="0"/>
                <w:szCs w:val="21"/>
              </w:rPr>
              <w:t>22</w:t>
            </w:r>
            <w:r>
              <w:rPr>
                <w:rFonts w:ascii="ＭＳ 明朝" w:eastAsia="ＭＳ 明朝" w:hAnsi="Times New Roman" w:cs="ＭＳ 明朝" w:hint="eastAsia"/>
                <w:kern w:val="0"/>
                <w:szCs w:val="21"/>
              </w:rPr>
              <w:t>条</w:t>
            </w:r>
          </w:p>
        </w:tc>
      </w:tr>
      <w:tr w:rsidR="007A67F4" w14:paraId="09C2492A"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3E695E22"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まち・ひと・しごと創生本部</w:t>
            </w:r>
          </w:p>
        </w:tc>
        <w:tc>
          <w:tcPr>
            <w:tcW w:w="4819" w:type="dxa"/>
            <w:tcBorders>
              <w:top w:val="single" w:sz="4" w:space="0" w:color="000000"/>
              <w:left w:val="single" w:sz="4" w:space="0" w:color="000000"/>
              <w:bottom w:val="single" w:sz="4" w:space="0" w:color="000000"/>
              <w:right w:val="single" w:sz="4" w:space="0" w:color="000000"/>
            </w:tcBorders>
            <w:hideMark/>
          </w:tcPr>
          <w:p w14:paraId="6B4D2646" w14:textId="643CFD2C"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まち・ひと・しごと創生法第</w:t>
            </w:r>
            <w:r w:rsidR="00975229">
              <w:rPr>
                <w:rFonts w:ascii="ＭＳ 明朝" w:eastAsia="ＭＳ 明朝" w:hAnsi="Times New Roman" w:cs="ＭＳ 明朝" w:hint="eastAsia"/>
                <w:kern w:val="0"/>
                <w:szCs w:val="21"/>
              </w:rPr>
              <w:t>11</w:t>
            </w:r>
            <w:r>
              <w:rPr>
                <w:rFonts w:ascii="ＭＳ 明朝" w:eastAsia="ＭＳ 明朝" w:hAnsi="Times New Roman" w:cs="ＭＳ 明朝" w:hint="eastAsia"/>
                <w:kern w:val="0"/>
                <w:szCs w:val="21"/>
              </w:rPr>
              <w:t>条</w:t>
            </w:r>
          </w:p>
        </w:tc>
      </w:tr>
      <w:tr w:rsidR="007A67F4" w14:paraId="304BC301"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7D7D7BF0"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サイバーセキュリティ戦略本部</w:t>
            </w:r>
          </w:p>
        </w:tc>
        <w:tc>
          <w:tcPr>
            <w:tcW w:w="4819" w:type="dxa"/>
            <w:tcBorders>
              <w:top w:val="single" w:sz="4" w:space="0" w:color="000000"/>
              <w:left w:val="single" w:sz="4" w:space="0" w:color="000000"/>
              <w:bottom w:val="single" w:sz="4" w:space="0" w:color="000000"/>
              <w:right w:val="single" w:sz="4" w:space="0" w:color="000000"/>
            </w:tcBorders>
            <w:hideMark/>
          </w:tcPr>
          <w:p w14:paraId="5208A26B" w14:textId="3519C796"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サイバーセキュリティ基</w:t>
            </w:r>
            <w:r w:rsidR="008F6494">
              <w:rPr>
                <w:rFonts w:ascii="ＭＳ 明朝" w:eastAsia="ＭＳ 明朝" w:hAnsi="Times New Roman" w:cs="ＭＳ 明朝" w:hint="eastAsia"/>
                <w:kern w:val="0"/>
                <w:szCs w:val="21"/>
              </w:rPr>
              <w:t>本</w:t>
            </w:r>
            <w:r w:rsidR="005C0827">
              <w:rPr>
                <w:rFonts w:ascii="ＭＳ 明朝" w:eastAsia="ＭＳ 明朝" w:hAnsi="Times New Roman" w:cs="ＭＳ 明朝" w:hint="eastAsia"/>
                <w:kern w:val="0"/>
                <w:szCs w:val="21"/>
              </w:rPr>
              <w:t>法</w:t>
            </w:r>
            <w:r>
              <w:rPr>
                <w:rFonts w:ascii="ＭＳ 明朝" w:eastAsia="ＭＳ 明朝" w:hAnsi="Times New Roman" w:cs="ＭＳ 明朝" w:hint="eastAsia"/>
                <w:kern w:val="0"/>
                <w:szCs w:val="21"/>
              </w:rPr>
              <w:t>第</w:t>
            </w:r>
            <w:r w:rsidR="00975229">
              <w:rPr>
                <w:rFonts w:ascii="ＭＳ 明朝" w:eastAsia="ＭＳ 明朝" w:hAnsi="Times New Roman" w:cs="ＭＳ 明朝" w:hint="eastAsia"/>
                <w:kern w:val="0"/>
                <w:szCs w:val="21"/>
              </w:rPr>
              <w:t>2</w:t>
            </w:r>
            <w:r w:rsidR="00842050">
              <w:rPr>
                <w:rFonts w:ascii="ＭＳ 明朝" w:eastAsia="ＭＳ 明朝" w:hAnsi="Times New Roman" w:cs="ＭＳ 明朝" w:hint="eastAsia"/>
                <w:kern w:val="0"/>
                <w:szCs w:val="21"/>
              </w:rPr>
              <w:t>5</w:t>
            </w:r>
            <w:r>
              <w:rPr>
                <w:rFonts w:ascii="ＭＳ 明朝" w:eastAsia="ＭＳ 明朝" w:hAnsi="Times New Roman" w:cs="ＭＳ 明朝" w:hint="eastAsia"/>
                <w:kern w:val="0"/>
                <w:szCs w:val="21"/>
              </w:rPr>
              <w:t>条</w:t>
            </w:r>
          </w:p>
        </w:tc>
      </w:tr>
      <w:tr w:rsidR="007A67F4" w14:paraId="6D5145A3" w14:textId="77777777" w:rsidTr="007A67F4">
        <w:trPr>
          <w:trHeight w:val="801"/>
        </w:trPr>
        <w:tc>
          <w:tcPr>
            <w:tcW w:w="3917" w:type="dxa"/>
            <w:tcBorders>
              <w:top w:val="single" w:sz="4" w:space="0" w:color="000000"/>
              <w:left w:val="single" w:sz="4" w:space="0" w:color="000000"/>
              <w:bottom w:val="single" w:sz="4" w:space="0" w:color="000000"/>
              <w:right w:val="single" w:sz="4" w:space="0" w:color="000000"/>
            </w:tcBorders>
            <w:hideMark/>
          </w:tcPr>
          <w:p w14:paraId="6584D8EC"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東京オリンピック競技大会・東京パラリ</w:t>
            </w:r>
          </w:p>
          <w:p w14:paraId="3482D497" w14:textId="77777777" w:rsidR="007A67F4" w:rsidRDefault="007A67F4">
            <w:pPr>
              <w:kinsoku w:val="0"/>
              <w:overflowPunct w:val="0"/>
              <w:autoSpaceDE w:val="0"/>
              <w:autoSpaceDN w:val="0"/>
              <w:adjustRightInd w:val="0"/>
              <w:spacing w:before="132"/>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ンピック競技大会推進本部</w:t>
            </w:r>
          </w:p>
        </w:tc>
        <w:tc>
          <w:tcPr>
            <w:tcW w:w="4819" w:type="dxa"/>
            <w:tcBorders>
              <w:top w:val="single" w:sz="4" w:space="0" w:color="000000"/>
              <w:left w:val="single" w:sz="4" w:space="0" w:color="000000"/>
              <w:bottom w:val="single" w:sz="4" w:space="0" w:color="000000"/>
              <w:right w:val="single" w:sz="4" w:space="0" w:color="000000"/>
            </w:tcBorders>
            <w:hideMark/>
          </w:tcPr>
          <w:p w14:paraId="1A226C31" w14:textId="68CE6332" w:rsidR="007A67F4" w:rsidRDefault="00842050">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令和</w:t>
            </w:r>
            <w:r w:rsidR="00D12AFE">
              <w:rPr>
                <w:rFonts w:ascii="ＭＳ 明朝" w:eastAsia="ＭＳ 明朝" w:hAnsi="Times New Roman" w:cs="ＭＳ 明朝" w:hint="eastAsia"/>
                <w:kern w:val="0"/>
                <w:szCs w:val="21"/>
              </w:rPr>
              <w:t>3</w:t>
            </w:r>
            <w:r w:rsidR="007A67F4">
              <w:rPr>
                <w:rFonts w:ascii="ＭＳ 明朝" w:eastAsia="ＭＳ 明朝" w:hAnsi="Times New Roman" w:cs="ＭＳ 明朝" w:hint="eastAsia"/>
                <w:kern w:val="0"/>
                <w:szCs w:val="21"/>
              </w:rPr>
              <w:t>年東京オリンピック競技大会・東京パ</w:t>
            </w:r>
          </w:p>
          <w:p w14:paraId="359D4448" w14:textId="26ED8755" w:rsidR="007A67F4" w:rsidRDefault="007A67F4">
            <w:pPr>
              <w:kinsoku w:val="0"/>
              <w:overflowPunct w:val="0"/>
              <w:autoSpaceDE w:val="0"/>
              <w:autoSpaceDN w:val="0"/>
              <w:adjustRightInd w:val="0"/>
              <w:spacing w:before="132"/>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ラリンピック競技大会特別措置法第</w:t>
            </w:r>
            <w:r w:rsidR="00975229">
              <w:rPr>
                <w:rFonts w:ascii="ＭＳ 明朝" w:eastAsia="ＭＳ 明朝" w:hAnsi="Times New Roman" w:cs="ＭＳ 明朝" w:hint="eastAsia"/>
                <w:kern w:val="0"/>
                <w:szCs w:val="21"/>
              </w:rPr>
              <w:t>2</w:t>
            </w:r>
            <w:r>
              <w:rPr>
                <w:rFonts w:ascii="ＭＳ 明朝" w:eastAsia="ＭＳ 明朝" w:hAnsi="Times New Roman" w:cs="ＭＳ 明朝" w:hint="eastAsia"/>
                <w:kern w:val="0"/>
                <w:szCs w:val="21"/>
              </w:rPr>
              <w:t>条</w:t>
            </w:r>
          </w:p>
        </w:tc>
      </w:tr>
      <w:tr w:rsidR="007A67F4" w14:paraId="17DD0B5F" w14:textId="77777777" w:rsidTr="007A67F4">
        <w:trPr>
          <w:trHeight w:val="798"/>
        </w:trPr>
        <w:tc>
          <w:tcPr>
            <w:tcW w:w="3917" w:type="dxa"/>
            <w:tcBorders>
              <w:top w:val="single" w:sz="4" w:space="0" w:color="000000"/>
              <w:left w:val="single" w:sz="4" w:space="0" w:color="000000"/>
              <w:bottom w:val="single" w:sz="4" w:space="0" w:color="000000"/>
              <w:right w:val="single" w:sz="4" w:space="0" w:color="000000"/>
            </w:tcBorders>
            <w:hideMark/>
          </w:tcPr>
          <w:p w14:paraId="61E962FE"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特定複合観光施設区域整備推進本部</w:t>
            </w:r>
          </w:p>
        </w:tc>
        <w:tc>
          <w:tcPr>
            <w:tcW w:w="4819" w:type="dxa"/>
            <w:tcBorders>
              <w:top w:val="single" w:sz="4" w:space="0" w:color="000000"/>
              <w:left w:val="single" w:sz="4" w:space="0" w:color="000000"/>
              <w:bottom w:val="single" w:sz="4" w:space="0" w:color="000000"/>
              <w:right w:val="single" w:sz="4" w:space="0" w:color="000000"/>
            </w:tcBorders>
            <w:hideMark/>
          </w:tcPr>
          <w:p w14:paraId="51878FF3" w14:textId="77777777"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特定複合観光施設区域の整備の推進に関する法</w:t>
            </w:r>
          </w:p>
          <w:p w14:paraId="58AA49C6" w14:textId="04619EB0" w:rsidR="007A67F4" w:rsidRDefault="007A67F4">
            <w:pPr>
              <w:kinsoku w:val="0"/>
              <w:overflowPunct w:val="0"/>
              <w:autoSpaceDE w:val="0"/>
              <w:autoSpaceDN w:val="0"/>
              <w:adjustRightInd w:val="0"/>
              <w:spacing w:before="132" w:line="269" w:lineRule="exact"/>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律第</w:t>
            </w:r>
            <w:r w:rsidR="00975229">
              <w:rPr>
                <w:rFonts w:ascii="ＭＳ 明朝" w:eastAsia="ＭＳ 明朝" w:hAnsi="Times New Roman" w:cs="ＭＳ 明朝" w:hint="eastAsia"/>
                <w:kern w:val="0"/>
                <w:szCs w:val="21"/>
              </w:rPr>
              <w:t>14</w:t>
            </w:r>
            <w:r>
              <w:rPr>
                <w:rFonts w:ascii="ＭＳ 明朝" w:eastAsia="ＭＳ 明朝" w:hAnsi="Times New Roman" w:cs="ＭＳ 明朝" w:hint="eastAsia"/>
                <w:kern w:val="0"/>
                <w:szCs w:val="21"/>
              </w:rPr>
              <w:t>条</w:t>
            </w:r>
          </w:p>
        </w:tc>
      </w:tr>
      <w:tr w:rsidR="00842050" w14:paraId="36D46923"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tcPr>
          <w:p w14:paraId="682EA3DF" w14:textId="5C57858B" w:rsidR="00842050" w:rsidRDefault="00842050">
            <w:pPr>
              <w:kinsoku w:val="0"/>
              <w:overflowPunct w:val="0"/>
              <w:autoSpaceDE w:val="0"/>
              <w:autoSpaceDN w:val="0"/>
              <w:adjustRightInd w:val="0"/>
              <w:spacing w:before="111"/>
              <w:ind w:left="98"/>
              <w:jc w:val="left"/>
              <w:rPr>
                <w:rFonts w:ascii="ＭＳ 明朝" w:eastAsia="ＭＳ 明朝" w:hAnsi="Times New Roman" w:cs="ＭＳ 明朝"/>
                <w:kern w:val="0"/>
                <w:szCs w:val="21"/>
              </w:rPr>
            </w:pPr>
            <w:r w:rsidRPr="00842050">
              <w:rPr>
                <w:rFonts w:ascii="ＭＳ 明朝" w:eastAsia="ＭＳ 明朝" w:hAnsi="Times New Roman" w:cs="ＭＳ 明朝" w:hint="eastAsia"/>
                <w:kern w:val="0"/>
                <w:szCs w:val="21"/>
              </w:rPr>
              <w:t>ギャンブル等依存症対策推進本部</w:t>
            </w:r>
          </w:p>
        </w:tc>
        <w:tc>
          <w:tcPr>
            <w:tcW w:w="4819" w:type="dxa"/>
            <w:tcBorders>
              <w:top w:val="single" w:sz="4" w:space="0" w:color="000000"/>
              <w:left w:val="single" w:sz="4" w:space="0" w:color="000000"/>
              <w:bottom w:val="single" w:sz="4" w:space="0" w:color="000000"/>
              <w:right w:val="single" w:sz="4" w:space="0" w:color="000000"/>
            </w:tcBorders>
          </w:tcPr>
          <w:p w14:paraId="6051A283" w14:textId="38272D08" w:rsidR="00842050" w:rsidRDefault="00842050" w:rsidP="00842050">
            <w:pPr>
              <w:tabs>
                <w:tab w:val="left" w:pos="1591"/>
              </w:tabs>
              <w:kinsoku w:val="0"/>
              <w:overflowPunct w:val="0"/>
              <w:autoSpaceDE w:val="0"/>
              <w:autoSpaceDN w:val="0"/>
              <w:adjustRightInd w:val="0"/>
              <w:spacing w:before="111"/>
              <w:ind w:firstLineChars="50" w:firstLine="105"/>
              <w:jc w:val="left"/>
              <w:rPr>
                <w:rFonts w:ascii="ＭＳ 明朝" w:eastAsia="ＭＳ 明朝" w:hAnsi="Times New Roman" w:cs="ＭＳ 明朝"/>
                <w:kern w:val="0"/>
                <w:szCs w:val="21"/>
              </w:rPr>
            </w:pPr>
            <w:r w:rsidRPr="00842050">
              <w:rPr>
                <w:rFonts w:ascii="ＭＳ 明朝" w:eastAsia="ＭＳ 明朝" w:hAnsi="Times New Roman" w:cs="ＭＳ 明朝" w:hint="eastAsia"/>
                <w:kern w:val="0"/>
                <w:szCs w:val="21"/>
              </w:rPr>
              <w:t>ギャンブル等依存症対策基本法</w:t>
            </w:r>
            <w:r>
              <w:rPr>
                <w:rFonts w:ascii="ＭＳ 明朝" w:eastAsia="ＭＳ 明朝" w:hAnsi="Times New Roman" w:cs="ＭＳ 明朝" w:hint="eastAsia"/>
                <w:kern w:val="0"/>
                <w:szCs w:val="21"/>
              </w:rPr>
              <w:t>第24条</w:t>
            </w:r>
          </w:p>
        </w:tc>
      </w:tr>
      <w:tr w:rsidR="00842050" w14:paraId="28D4F7EC"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tcPr>
          <w:p w14:paraId="7CAA0D08" w14:textId="6DDD867B" w:rsidR="00842050" w:rsidRDefault="00842050">
            <w:pPr>
              <w:kinsoku w:val="0"/>
              <w:overflowPunct w:val="0"/>
              <w:autoSpaceDE w:val="0"/>
              <w:autoSpaceDN w:val="0"/>
              <w:adjustRightInd w:val="0"/>
              <w:spacing w:before="111"/>
              <w:ind w:left="98"/>
              <w:jc w:val="left"/>
              <w:rPr>
                <w:rFonts w:ascii="ＭＳ 明朝" w:eastAsia="ＭＳ 明朝" w:hAnsi="Times New Roman" w:cs="ＭＳ 明朝"/>
                <w:kern w:val="0"/>
                <w:szCs w:val="21"/>
              </w:rPr>
            </w:pPr>
            <w:r w:rsidRPr="00842050">
              <w:rPr>
                <w:rFonts w:ascii="ＭＳ 明朝" w:eastAsia="ＭＳ 明朝" w:hAnsi="Times New Roman" w:cs="ＭＳ 明朝" w:hint="eastAsia"/>
                <w:kern w:val="0"/>
                <w:szCs w:val="21"/>
              </w:rPr>
              <w:t>アイヌ政策推進本部</w:t>
            </w:r>
          </w:p>
        </w:tc>
        <w:tc>
          <w:tcPr>
            <w:tcW w:w="4819" w:type="dxa"/>
            <w:tcBorders>
              <w:top w:val="single" w:sz="4" w:space="0" w:color="000000"/>
              <w:left w:val="single" w:sz="4" w:space="0" w:color="000000"/>
              <w:bottom w:val="single" w:sz="4" w:space="0" w:color="000000"/>
              <w:right w:val="single" w:sz="4" w:space="0" w:color="000000"/>
            </w:tcBorders>
          </w:tcPr>
          <w:p w14:paraId="22C2DE40" w14:textId="76C3369B" w:rsidR="00842050" w:rsidRDefault="00842050">
            <w:pPr>
              <w:kinsoku w:val="0"/>
              <w:overflowPunct w:val="0"/>
              <w:autoSpaceDE w:val="0"/>
              <w:autoSpaceDN w:val="0"/>
              <w:adjustRightInd w:val="0"/>
              <w:spacing w:before="111"/>
              <w:ind w:left="105"/>
              <w:jc w:val="left"/>
              <w:rPr>
                <w:rFonts w:ascii="ＭＳ 明朝" w:eastAsia="ＭＳ 明朝" w:hAnsi="Times New Roman" w:cs="ＭＳ 明朝"/>
                <w:kern w:val="0"/>
                <w:szCs w:val="21"/>
              </w:rPr>
            </w:pPr>
            <w:r w:rsidRPr="00842050">
              <w:rPr>
                <w:rFonts w:ascii="ＭＳ 明朝" w:eastAsia="ＭＳ 明朝" w:hAnsi="Times New Roman" w:cs="ＭＳ 明朝" w:hint="eastAsia"/>
                <w:kern w:val="0"/>
                <w:szCs w:val="21"/>
              </w:rPr>
              <w:t>アイヌの人々の誇りが尊重される社会を実現するための施策の推進に関する法律</w:t>
            </w:r>
            <w:r>
              <w:rPr>
                <w:rFonts w:ascii="ＭＳ 明朝" w:eastAsia="ＭＳ 明朝" w:hAnsi="Times New Roman" w:cs="ＭＳ 明朝" w:hint="eastAsia"/>
                <w:kern w:val="0"/>
                <w:szCs w:val="21"/>
              </w:rPr>
              <w:t>第32条</w:t>
            </w:r>
          </w:p>
        </w:tc>
      </w:tr>
      <w:tr w:rsidR="00842050" w14:paraId="4C6CF728"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tcPr>
          <w:p w14:paraId="498C9870" w14:textId="2404BC61" w:rsidR="00842050" w:rsidRDefault="00842050">
            <w:pPr>
              <w:kinsoku w:val="0"/>
              <w:overflowPunct w:val="0"/>
              <w:autoSpaceDE w:val="0"/>
              <w:autoSpaceDN w:val="0"/>
              <w:adjustRightInd w:val="0"/>
              <w:spacing w:before="111"/>
              <w:ind w:left="98"/>
              <w:jc w:val="left"/>
              <w:rPr>
                <w:rFonts w:ascii="ＭＳ 明朝" w:eastAsia="ＭＳ 明朝" w:hAnsi="Times New Roman" w:cs="ＭＳ 明朝"/>
                <w:kern w:val="0"/>
                <w:szCs w:val="21"/>
              </w:rPr>
            </w:pPr>
            <w:r w:rsidRPr="00842050">
              <w:rPr>
                <w:rFonts w:ascii="ＭＳ 明朝" w:eastAsia="ＭＳ 明朝" w:hAnsi="Times New Roman" w:cs="ＭＳ 明朝" w:hint="eastAsia"/>
                <w:kern w:val="0"/>
                <w:szCs w:val="21"/>
              </w:rPr>
              <w:t>新型コロナウイルス感染症対策本部</w:t>
            </w:r>
          </w:p>
        </w:tc>
        <w:tc>
          <w:tcPr>
            <w:tcW w:w="4819" w:type="dxa"/>
            <w:tcBorders>
              <w:top w:val="single" w:sz="4" w:space="0" w:color="000000"/>
              <w:left w:val="single" w:sz="4" w:space="0" w:color="000000"/>
              <w:bottom w:val="single" w:sz="4" w:space="0" w:color="000000"/>
              <w:right w:val="single" w:sz="4" w:space="0" w:color="000000"/>
            </w:tcBorders>
          </w:tcPr>
          <w:p w14:paraId="31C0CC5E" w14:textId="0252D935" w:rsidR="00842050" w:rsidRDefault="00842050">
            <w:pPr>
              <w:kinsoku w:val="0"/>
              <w:overflowPunct w:val="0"/>
              <w:autoSpaceDE w:val="0"/>
              <w:autoSpaceDN w:val="0"/>
              <w:adjustRightInd w:val="0"/>
              <w:spacing w:before="111"/>
              <w:ind w:left="105"/>
              <w:jc w:val="left"/>
              <w:rPr>
                <w:rFonts w:ascii="ＭＳ 明朝" w:eastAsia="ＭＳ 明朝" w:hAnsi="Times New Roman" w:cs="ＭＳ 明朝"/>
                <w:kern w:val="0"/>
                <w:szCs w:val="21"/>
              </w:rPr>
            </w:pPr>
            <w:r w:rsidRPr="00842050">
              <w:rPr>
                <w:rFonts w:ascii="ＭＳ 明朝" w:eastAsia="ＭＳ 明朝" w:hAnsi="Times New Roman" w:cs="ＭＳ 明朝" w:hint="eastAsia"/>
                <w:kern w:val="0"/>
                <w:szCs w:val="21"/>
              </w:rPr>
              <w:t>新型インフルエンザ等対策特別措置法</w:t>
            </w:r>
            <w:r>
              <w:rPr>
                <w:rFonts w:ascii="ＭＳ 明朝" w:eastAsia="ＭＳ 明朝" w:hAnsi="Times New Roman" w:cs="ＭＳ 明朝" w:hint="eastAsia"/>
                <w:kern w:val="0"/>
                <w:szCs w:val="21"/>
              </w:rPr>
              <w:t>第15条</w:t>
            </w:r>
          </w:p>
        </w:tc>
      </w:tr>
      <w:tr w:rsidR="007A67F4" w14:paraId="34A9DB12" w14:textId="77777777" w:rsidTr="007A67F4">
        <w:trPr>
          <w:trHeight w:val="400"/>
        </w:trPr>
        <w:tc>
          <w:tcPr>
            <w:tcW w:w="3917" w:type="dxa"/>
            <w:tcBorders>
              <w:top w:val="single" w:sz="4" w:space="0" w:color="000000"/>
              <w:left w:val="single" w:sz="4" w:space="0" w:color="000000"/>
              <w:bottom w:val="single" w:sz="4" w:space="0" w:color="000000"/>
              <w:right w:val="single" w:sz="4" w:space="0" w:color="000000"/>
            </w:tcBorders>
            <w:hideMark/>
          </w:tcPr>
          <w:p w14:paraId="1609F835" w14:textId="77777777" w:rsidR="007A67F4" w:rsidRDefault="007A67F4">
            <w:pPr>
              <w:kinsoku w:val="0"/>
              <w:overflowPunct w:val="0"/>
              <w:autoSpaceDE w:val="0"/>
              <w:autoSpaceDN w:val="0"/>
              <w:adjustRightInd w:val="0"/>
              <w:spacing w:before="111"/>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人事院</w:t>
            </w:r>
          </w:p>
        </w:tc>
        <w:tc>
          <w:tcPr>
            <w:tcW w:w="4819" w:type="dxa"/>
            <w:tcBorders>
              <w:top w:val="single" w:sz="4" w:space="0" w:color="000000"/>
              <w:left w:val="single" w:sz="4" w:space="0" w:color="000000"/>
              <w:bottom w:val="single" w:sz="4" w:space="0" w:color="000000"/>
              <w:right w:val="single" w:sz="4" w:space="0" w:color="000000"/>
            </w:tcBorders>
            <w:hideMark/>
          </w:tcPr>
          <w:p w14:paraId="1783C1AD" w14:textId="7519AE17" w:rsidR="007A67F4" w:rsidRDefault="007A67F4">
            <w:pPr>
              <w:kinsoku w:val="0"/>
              <w:overflowPunct w:val="0"/>
              <w:autoSpaceDE w:val="0"/>
              <w:autoSpaceDN w:val="0"/>
              <w:adjustRightInd w:val="0"/>
              <w:spacing w:before="111"/>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国家公務員法第</w:t>
            </w:r>
            <w:r w:rsidR="00975229">
              <w:rPr>
                <w:rFonts w:ascii="ＭＳ 明朝" w:eastAsia="ＭＳ 明朝" w:hAnsi="Times New Roman" w:cs="ＭＳ 明朝" w:hint="eastAsia"/>
                <w:kern w:val="0"/>
                <w:szCs w:val="21"/>
              </w:rPr>
              <w:t>3</w:t>
            </w:r>
            <w:r>
              <w:rPr>
                <w:rFonts w:ascii="ＭＳ 明朝" w:eastAsia="ＭＳ 明朝" w:hAnsi="Times New Roman" w:cs="ＭＳ 明朝" w:hint="eastAsia"/>
                <w:kern w:val="0"/>
                <w:szCs w:val="21"/>
              </w:rPr>
              <w:t>条</w:t>
            </w:r>
          </w:p>
        </w:tc>
      </w:tr>
    </w:tbl>
    <w:p w14:paraId="7346177B" w14:textId="3E50E576" w:rsidR="007A67F4" w:rsidRDefault="007A67F4" w:rsidP="007A67F4">
      <w:pPr>
        <w:kinsoku w:val="0"/>
        <w:overflowPunct w:val="0"/>
        <w:autoSpaceDE w:val="0"/>
        <w:autoSpaceDN w:val="0"/>
        <w:adjustRightInd w:val="0"/>
        <w:spacing w:before="139"/>
        <w:ind w:left="216"/>
        <w:jc w:val="left"/>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（注）</w:t>
      </w:r>
      <w:r w:rsidR="00842050">
        <w:rPr>
          <w:rFonts w:ascii="ＭＳ 明朝" w:eastAsia="ＭＳ 明朝" w:hAnsi="Times New Roman" w:cs="ＭＳ 明朝" w:hint="eastAsia"/>
          <w:kern w:val="0"/>
          <w:sz w:val="18"/>
          <w:szCs w:val="18"/>
        </w:rPr>
        <w:t>令和2</w:t>
      </w:r>
      <w:r>
        <w:rPr>
          <w:rFonts w:ascii="ＭＳ 明朝" w:eastAsia="ＭＳ 明朝" w:hAnsi="Times New Roman" w:cs="ＭＳ 明朝" w:hint="eastAsia"/>
          <w:kern w:val="0"/>
          <w:sz w:val="18"/>
          <w:szCs w:val="18"/>
        </w:rPr>
        <w:t>年</w:t>
      </w:r>
      <w:r w:rsidR="00842050">
        <w:rPr>
          <w:rFonts w:ascii="ＭＳ 明朝" w:eastAsia="ＭＳ 明朝" w:hAnsi="Times New Roman" w:cs="ＭＳ 明朝" w:hint="eastAsia"/>
          <w:kern w:val="0"/>
          <w:sz w:val="18"/>
          <w:szCs w:val="18"/>
        </w:rPr>
        <w:t>12</w:t>
      </w:r>
      <w:r>
        <w:rPr>
          <w:rFonts w:ascii="ＭＳ 明朝" w:eastAsia="ＭＳ 明朝" w:hAnsi="Times New Roman" w:cs="ＭＳ 明朝" w:hint="eastAsia"/>
          <w:kern w:val="0"/>
          <w:sz w:val="18"/>
          <w:szCs w:val="18"/>
        </w:rPr>
        <w:t>月</w:t>
      </w:r>
      <w:r w:rsidR="00842050">
        <w:rPr>
          <w:rFonts w:ascii="ＭＳ 明朝" w:eastAsia="ＭＳ 明朝" w:hAnsi="Times New Roman" w:cs="ＭＳ 明朝" w:hint="eastAsia"/>
          <w:kern w:val="0"/>
          <w:sz w:val="18"/>
          <w:szCs w:val="18"/>
        </w:rPr>
        <w:t>31</w:t>
      </w:r>
      <w:r>
        <w:rPr>
          <w:rFonts w:ascii="ＭＳ 明朝" w:eastAsia="ＭＳ 明朝" w:hAnsi="Times New Roman" w:cs="ＭＳ 明朝" w:hint="eastAsia"/>
          <w:kern w:val="0"/>
          <w:sz w:val="18"/>
          <w:szCs w:val="18"/>
        </w:rPr>
        <w:t>日現在の機関を記載。</w:t>
      </w:r>
    </w:p>
    <w:p w14:paraId="62FFB0A2" w14:textId="77777777" w:rsidR="007A67F4" w:rsidRDefault="007A67F4" w:rsidP="007A67F4">
      <w:pPr>
        <w:ind w:leftChars="200" w:left="1050" w:hanging="630"/>
        <w:rPr>
          <w:rFonts w:ascii="ＭＳ 明朝" w:eastAsia="ＭＳ 明朝" w:hAnsi="ＭＳ 明朝"/>
          <w:sz w:val="24"/>
          <w:szCs w:val="24"/>
        </w:rPr>
      </w:pPr>
    </w:p>
    <w:p w14:paraId="062826E0" w14:textId="407FB86F" w:rsidR="007A67F4" w:rsidRDefault="007A67F4" w:rsidP="007A67F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（「内閣府、宮内庁並びに内閣府設置法（平成</w:t>
      </w:r>
      <w:r w:rsidR="00975229">
        <w:rPr>
          <w:rFonts w:ascii="ＭＳ 明朝" w:eastAsia="ＭＳ 明朝" w:hAnsi="ＭＳ 明朝" w:hint="eastAsia"/>
          <w:sz w:val="24"/>
          <w:szCs w:val="24"/>
        </w:rPr>
        <w:t>11</w:t>
      </w:r>
      <w:r>
        <w:rPr>
          <w:rFonts w:ascii="ＭＳ 明朝" w:eastAsia="ＭＳ 明朝" w:hAnsi="ＭＳ 明朝" w:hint="eastAsia"/>
          <w:sz w:val="24"/>
          <w:szCs w:val="24"/>
        </w:rPr>
        <w:t>年法律第</w:t>
      </w:r>
      <w:r w:rsidR="00975229">
        <w:rPr>
          <w:rFonts w:ascii="ＭＳ 明朝" w:eastAsia="ＭＳ 明朝" w:hAnsi="ＭＳ 明朝" w:hint="eastAsia"/>
          <w:sz w:val="24"/>
          <w:szCs w:val="24"/>
        </w:rPr>
        <w:t>89</w:t>
      </w:r>
      <w:r>
        <w:rPr>
          <w:rFonts w:ascii="ＭＳ 明朝" w:eastAsia="ＭＳ 明朝" w:hAnsi="ＭＳ 明朝" w:hint="eastAsia"/>
          <w:sz w:val="24"/>
          <w:szCs w:val="24"/>
        </w:rPr>
        <w:t>号）第</w:t>
      </w:r>
      <w:r w:rsidR="00975229">
        <w:rPr>
          <w:rFonts w:ascii="ＭＳ 明朝" w:eastAsia="ＭＳ 明朝" w:hAnsi="ＭＳ 明朝" w:hint="eastAsia"/>
          <w:sz w:val="24"/>
          <w:szCs w:val="24"/>
        </w:rPr>
        <w:t>49</w:t>
      </w:r>
      <w:r>
        <w:rPr>
          <w:rFonts w:ascii="ＭＳ 明朝" w:eastAsia="ＭＳ 明朝" w:hAnsi="ＭＳ 明朝" w:hint="eastAsia"/>
          <w:sz w:val="24"/>
          <w:szCs w:val="24"/>
        </w:rPr>
        <w:t>条第</w:t>
      </w:r>
      <w:r w:rsidR="00975229">
        <w:rPr>
          <w:rFonts w:ascii="ＭＳ 明朝" w:eastAsia="ＭＳ 明朝" w:hAnsi="ＭＳ 明朝" w:hint="eastAsia"/>
          <w:sz w:val="24"/>
          <w:szCs w:val="24"/>
        </w:rPr>
        <w:t>1</w:t>
      </w:r>
      <w:r>
        <w:rPr>
          <w:rFonts w:ascii="ＭＳ 明朝" w:eastAsia="ＭＳ 明朝" w:hAnsi="ＭＳ 明朝" w:hint="eastAsia"/>
          <w:sz w:val="24"/>
          <w:szCs w:val="24"/>
        </w:rPr>
        <w:t>項及び第</w:t>
      </w:r>
      <w:r w:rsidR="00975229">
        <w:rPr>
          <w:rFonts w:ascii="ＭＳ 明朝" w:eastAsia="ＭＳ 明朝" w:hAnsi="ＭＳ 明朝" w:hint="eastAsia"/>
          <w:sz w:val="24"/>
          <w:szCs w:val="24"/>
        </w:rPr>
        <w:t>2</w:t>
      </w:r>
      <w:r>
        <w:rPr>
          <w:rFonts w:ascii="ＭＳ 明朝" w:eastAsia="ＭＳ 明朝" w:hAnsi="ＭＳ 明朝" w:hint="eastAsia"/>
          <w:sz w:val="24"/>
          <w:szCs w:val="24"/>
        </w:rPr>
        <w:t>項に規定する機関（これらの機関のうち第</w:t>
      </w:r>
      <w:r w:rsidR="000B751E">
        <w:rPr>
          <w:rFonts w:ascii="ＭＳ 明朝" w:eastAsia="ＭＳ 明朝" w:hAnsi="ＭＳ 明朝" w:hint="eastAsia"/>
          <w:sz w:val="24"/>
          <w:szCs w:val="24"/>
        </w:rPr>
        <w:t>4</w:t>
      </w:r>
      <w:r>
        <w:rPr>
          <w:rFonts w:ascii="ＭＳ 明朝" w:eastAsia="ＭＳ 明朝" w:hAnsi="ＭＳ 明朝" w:hint="eastAsia"/>
          <w:sz w:val="24"/>
          <w:szCs w:val="24"/>
        </w:rPr>
        <w:t>号の政令で定める機関が置かれる機関にあっては、当該政令で定める機関を除く。）」（第</w:t>
      </w:r>
      <w:r w:rsidR="00A63FA9">
        <w:rPr>
          <w:rFonts w:ascii="ＭＳ 明朝" w:eastAsia="ＭＳ 明朝" w:hAnsi="ＭＳ 明朝" w:hint="eastAsia"/>
          <w:sz w:val="24"/>
          <w:szCs w:val="24"/>
        </w:rPr>
        <w:t>2</w:t>
      </w:r>
      <w:r>
        <w:rPr>
          <w:rFonts w:ascii="ＭＳ 明朝" w:eastAsia="ＭＳ 明朝" w:hAnsi="ＭＳ 明朝" w:hint="eastAsia"/>
          <w:sz w:val="24"/>
          <w:szCs w:val="24"/>
        </w:rPr>
        <w:t>号）について）</w:t>
      </w:r>
    </w:p>
    <w:p w14:paraId="4D6801B1" w14:textId="7ED3489F" w:rsidR="007A67F4" w:rsidRDefault="0086501A" w:rsidP="007A67F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A67F4">
        <w:rPr>
          <w:rFonts w:ascii="ＭＳ 明朝" w:eastAsia="ＭＳ 明朝" w:hAnsi="ＭＳ 明朝" w:hint="eastAsia"/>
          <w:sz w:val="24"/>
          <w:szCs w:val="24"/>
        </w:rPr>
        <w:t xml:space="preserve">　「内閣府設置法第</w:t>
      </w:r>
      <w:r w:rsidR="00975229">
        <w:rPr>
          <w:rFonts w:ascii="ＭＳ 明朝" w:eastAsia="ＭＳ 明朝" w:hAnsi="ＭＳ 明朝" w:hint="eastAsia"/>
          <w:sz w:val="24"/>
          <w:szCs w:val="24"/>
        </w:rPr>
        <w:t>49</w:t>
      </w:r>
      <w:r w:rsidR="007A67F4">
        <w:rPr>
          <w:rFonts w:ascii="ＭＳ 明朝" w:eastAsia="ＭＳ 明朝" w:hAnsi="ＭＳ 明朝" w:hint="eastAsia"/>
          <w:sz w:val="24"/>
          <w:szCs w:val="24"/>
        </w:rPr>
        <w:t>条第</w:t>
      </w:r>
      <w:r w:rsidR="00975229">
        <w:rPr>
          <w:rFonts w:ascii="ＭＳ 明朝" w:eastAsia="ＭＳ 明朝" w:hAnsi="ＭＳ 明朝" w:hint="eastAsia"/>
          <w:sz w:val="24"/>
          <w:szCs w:val="24"/>
        </w:rPr>
        <w:t>1</w:t>
      </w:r>
      <w:r w:rsidR="007A67F4">
        <w:rPr>
          <w:rFonts w:ascii="ＭＳ 明朝" w:eastAsia="ＭＳ 明朝" w:hAnsi="ＭＳ 明朝" w:hint="eastAsia"/>
          <w:sz w:val="24"/>
          <w:szCs w:val="24"/>
        </w:rPr>
        <w:t>項及び第</w:t>
      </w:r>
      <w:r w:rsidR="00975229">
        <w:rPr>
          <w:rFonts w:ascii="ＭＳ 明朝" w:eastAsia="ＭＳ 明朝" w:hAnsi="ＭＳ 明朝" w:hint="eastAsia"/>
          <w:sz w:val="24"/>
          <w:szCs w:val="24"/>
        </w:rPr>
        <w:t>2</w:t>
      </w:r>
      <w:r w:rsidR="007A67F4">
        <w:rPr>
          <w:rFonts w:ascii="ＭＳ 明朝" w:eastAsia="ＭＳ 明朝" w:hAnsi="ＭＳ 明朝" w:hint="eastAsia"/>
          <w:sz w:val="24"/>
          <w:szCs w:val="24"/>
        </w:rPr>
        <w:t>項に規定する機関」とは、内閣府に外局として置かれる委員会及び庁並びにそれらの外局に置かれる委員会及び庁を指す。具体的には、内閣府の外局として、公正取引委員会、国家公安委員会、個人情報保護委員会、</w:t>
      </w:r>
      <w:r w:rsidR="000B751E">
        <w:rPr>
          <w:rFonts w:ascii="ＭＳ 明朝" w:eastAsia="ＭＳ 明朝" w:hAnsi="ＭＳ 明朝" w:hint="eastAsia"/>
          <w:sz w:val="24"/>
          <w:szCs w:val="24"/>
        </w:rPr>
        <w:t>カジノ管理委員会、</w:t>
      </w:r>
      <w:r w:rsidR="007A67F4">
        <w:rPr>
          <w:rFonts w:ascii="ＭＳ 明朝" w:eastAsia="ＭＳ 明朝" w:hAnsi="ＭＳ 明朝" w:hint="eastAsia"/>
          <w:sz w:val="24"/>
          <w:szCs w:val="24"/>
        </w:rPr>
        <w:t>金融庁及び消費者庁が置かれている。したがって、本項により、内閣府及び宮内庁とともに、これらの</w:t>
      </w:r>
      <w:r w:rsidR="000B751E">
        <w:rPr>
          <w:rFonts w:ascii="ＭＳ 明朝" w:eastAsia="ＭＳ 明朝" w:hAnsi="ＭＳ 明朝" w:hint="eastAsia"/>
          <w:sz w:val="24"/>
          <w:szCs w:val="24"/>
        </w:rPr>
        <w:t>四</w:t>
      </w:r>
      <w:r w:rsidR="007A67F4">
        <w:rPr>
          <w:rFonts w:ascii="ＭＳ 明朝" w:eastAsia="ＭＳ 明朝" w:hAnsi="ＭＳ 明朝" w:hint="eastAsia"/>
          <w:sz w:val="24"/>
          <w:szCs w:val="24"/>
        </w:rPr>
        <w:t>委員会二庁が</w:t>
      </w:r>
      <w:r w:rsidR="005C0827">
        <w:rPr>
          <w:rFonts w:ascii="ＭＳ 明朝" w:eastAsia="ＭＳ 明朝" w:hAnsi="ＭＳ 明朝" w:hint="eastAsia"/>
          <w:sz w:val="24"/>
          <w:szCs w:val="24"/>
        </w:rPr>
        <w:t>法</w:t>
      </w:r>
      <w:r w:rsidR="007A67F4">
        <w:rPr>
          <w:rFonts w:ascii="ＭＳ 明朝" w:eastAsia="ＭＳ 明朝" w:hAnsi="ＭＳ 明朝" w:hint="eastAsia"/>
          <w:sz w:val="24"/>
          <w:szCs w:val="24"/>
        </w:rPr>
        <w:t>の対象となる。</w:t>
      </w:r>
    </w:p>
    <w:p w14:paraId="2A15C47C" w14:textId="77777777" w:rsidR="007A67F4" w:rsidRDefault="007A67F4" w:rsidP="007A67F4">
      <w:pPr>
        <w:ind w:leftChars="200" w:left="1050" w:hanging="630"/>
        <w:rPr>
          <w:rFonts w:ascii="ＭＳ 明朝" w:eastAsia="ＭＳ 明朝" w:hAnsi="ＭＳ 明朝"/>
          <w:sz w:val="24"/>
          <w:szCs w:val="24"/>
        </w:rPr>
      </w:pPr>
    </w:p>
    <w:p w14:paraId="201F9314" w14:textId="2AA95C51" w:rsidR="007A67F4" w:rsidRDefault="007A67F4" w:rsidP="007A67F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（「国家行政組織法（昭和</w:t>
      </w:r>
      <w:r w:rsidR="0040651D">
        <w:rPr>
          <w:rFonts w:ascii="ＭＳ 明朝" w:eastAsia="ＭＳ 明朝" w:hAnsi="ＭＳ 明朝" w:hint="eastAsia"/>
          <w:sz w:val="24"/>
          <w:szCs w:val="24"/>
        </w:rPr>
        <w:t>23</w:t>
      </w:r>
      <w:r>
        <w:rPr>
          <w:rFonts w:ascii="ＭＳ 明朝" w:eastAsia="ＭＳ 明朝" w:hAnsi="ＭＳ 明朝" w:hint="eastAsia"/>
          <w:sz w:val="24"/>
          <w:szCs w:val="24"/>
        </w:rPr>
        <w:t>年法律第</w:t>
      </w:r>
      <w:r w:rsidR="0040651D">
        <w:rPr>
          <w:rFonts w:ascii="ＭＳ 明朝" w:eastAsia="ＭＳ 明朝" w:hAnsi="ＭＳ 明朝" w:hint="eastAsia"/>
          <w:sz w:val="24"/>
          <w:szCs w:val="24"/>
        </w:rPr>
        <w:t>120</w:t>
      </w:r>
      <w:r>
        <w:rPr>
          <w:rFonts w:ascii="ＭＳ 明朝" w:eastAsia="ＭＳ 明朝" w:hAnsi="ＭＳ 明朝" w:hint="eastAsia"/>
          <w:sz w:val="24"/>
          <w:szCs w:val="24"/>
        </w:rPr>
        <w:t>号）第</w:t>
      </w:r>
      <w:r w:rsidR="0040651D">
        <w:rPr>
          <w:rFonts w:ascii="ＭＳ 明朝" w:eastAsia="ＭＳ 明朝" w:hAnsi="ＭＳ 明朝" w:hint="eastAsia"/>
          <w:sz w:val="24"/>
          <w:szCs w:val="24"/>
        </w:rPr>
        <w:t>3</w:t>
      </w:r>
      <w:r>
        <w:rPr>
          <w:rFonts w:ascii="ＭＳ 明朝" w:eastAsia="ＭＳ 明朝" w:hAnsi="ＭＳ 明朝" w:hint="eastAsia"/>
          <w:sz w:val="24"/>
          <w:szCs w:val="24"/>
        </w:rPr>
        <w:t>条第</w:t>
      </w:r>
      <w:r w:rsidR="0040651D">
        <w:rPr>
          <w:rFonts w:ascii="ＭＳ 明朝" w:eastAsia="ＭＳ 明朝" w:hAnsi="ＭＳ 明朝" w:hint="eastAsia"/>
          <w:sz w:val="24"/>
          <w:szCs w:val="24"/>
        </w:rPr>
        <w:t>2</w:t>
      </w:r>
      <w:r>
        <w:rPr>
          <w:rFonts w:ascii="ＭＳ 明朝" w:eastAsia="ＭＳ 明朝" w:hAnsi="ＭＳ 明朝" w:hint="eastAsia"/>
          <w:sz w:val="24"/>
          <w:szCs w:val="24"/>
        </w:rPr>
        <w:t>項に規定する機関（第</w:t>
      </w:r>
      <w:r w:rsidR="0040651D">
        <w:rPr>
          <w:rFonts w:ascii="ＭＳ 明朝" w:eastAsia="ＭＳ 明朝" w:hAnsi="ＭＳ 明朝" w:hint="eastAsia"/>
          <w:sz w:val="24"/>
          <w:szCs w:val="24"/>
        </w:rPr>
        <w:t>5</w:t>
      </w:r>
      <w:r>
        <w:rPr>
          <w:rFonts w:ascii="ＭＳ 明朝" w:eastAsia="ＭＳ 明朝" w:hAnsi="ＭＳ 明朝" w:hint="eastAsia"/>
          <w:sz w:val="24"/>
          <w:szCs w:val="24"/>
        </w:rPr>
        <w:t>号の政令で定める機関が置かれる機関にあっては、当該政令で定める機関を除く。）」（第</w:t>
      </w:r>
      <w:r w:rsidR="00A63FA9">
        <w:rPr>
          <w:rFonts w:ascii="ＭＳ 明朝" w:eastAsia="ＭＳ 明朝" w:hAnsi="ＭＳ 明朝" w:hint="eastAsia"/>
          <w:sz w:val="24"/>
          <w:szCs w:val="24"/>
        </w:rPr>
        <w:t>3</w:t>
      </w:r>
      <w:r>
        <w:rPr>
          <w:rFonts w:ascii="ＭＳ 明朝" w:eastAsia="ＭＳ 明朝" w:hAnsi="ＭＳ 明朝" w:hint="eastAsia"/>
          <w:sz w:val="24"/>
          <w:szCs w:val="24"/>
        </w:rPr>
        <w:t>号）について）</w:t>
      </w:r>
    </w:p>
    <w:p w14:paraId="69558FF9" w14:textId="4380D944" w:rsidR="007A67F4" w:rsidRDefault="0086501A" w:rsidP="007A67F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A67F4">
        <w:rPr>
          <w:rFonts w:ascii="ＭＳ 明朝" w:eastAsia="ＭＳ 明朝" w:hAnsi="ＭＳ 明朝" w:hint="eastAsia"/>
          <w:sz w:val="24"/>
          <w:szCs w:val="24"/>
        </w:rPr>
        <w:t xml:space="preserve">　本号により対象となるのは、内閣の統轄の下における行政機関のうち、省並びに省の外局として置かれる委員会及び庁であり、具体的には、次の機関がこ</w:t>
      </w:r>
      <w:r w:rsidR="007A67F4">
        <w:rPr>
          <w:rFonts w:ascii="ＭＳ 明朝" w:eastAsia="ＭＳ 明朝" w:hAnsi="ＭＳ 明朝" w:hint="eastAsia"/>
          <w:sz w:val="24"/>
          <w:szCs w:val="24"/>
        </w:rPr>
        <w:lastRenderedPageBreak/>
        <w:t>れに当たる。</w:t>
      </w:r>
    </w:p>
    <w:p w14:paraId="7C40C12C" w14:textId="77777777" w:rsidR="007A67F4" w:rsidRDefault="007A67F4" w:rsidP="007A67F4">
      <w:pPr>
        <w:kinsoku w:val="0"/>
        <w:overflowPunct w:val="0"/>
        <w:autoSpaceDE w:val="0"/>
        <w:autoSpaceDN w:val="0"/>
        <w:adjustRightInd w:val="0"/>
        <w:spacing w:before="11"/>
        <w:jc w:val="left"/>
        <w:rPr>
          <w:rFonts w:ascii="Times New Roman" w:hAnsi="Times New Roman" w:cs="Times New Roman"/>
          <w:kern w:val="0"/>
          <w:sz w:val="17"/>
          <w:szCs w:val="17"/>
        </w:rPr>
      </w:pPr>
    </w:p>
    <w:tbl>
      <w:tblPr>
        <w:tblW w:w="0" w:type="auto"/>
        <w:tblInd w:w="211" w:type="dxa"/>
        <w:tblLayout w:type="fixed"/>
        <w:tblCellMar>
          <w:left w:w="0" w:type="dxa"/>
          <w:right w:w="0" w:type="dxa"/>
        </w:tblCellMar>
        <w:tblLook w:val="04A0" w:firstRow="1" w:lastRow="0" w:firstColumn="1" w:lastColumn="0" w:noHBand="0" w:noVBand="1"/>
      </w:tblPr>
      <w:tblGrid>
        <w:gridCol w:w="1366"/>
        <w:gridCol w:w="1985"/>
        <w:gridCol w:w="5103"/>
      </w:tblGrid>
      <w:tr w:rsidR="007A67F4" w14:paraId="09F60A1F" w14:textId="77777777" w:rsidTr="007A67F4">
        <w:trPr>
          <w:trHeight w:val="398"/>
        </w:trPr>
        <w:tc>
          <w:tcPr>
            <w:tcW w:w="1366" w:type="dxa"/>
            <w:tcBorders>
              <w:top w:val="single" w:sz="4" w:space="0" w:color="000000"/>
              <w:left w:val="single" w:sz="4" w:space="0" w:color="000000"/>
              <w:bottom w:val="single" w:sz="4" w:space="0" w:color="000000"/>
              <w:right w:val="single" w:sz="4" w:space="0" w:color="000000"/>
            </w:tcBorders>
            <w:hideMark/>
          </w:tcPr>
          <w:p w14:paraId="5B3FA766" w14:textId="77777777" w:rsidR="007A67F4" w:rsidRDefault="007A67F4">
            <w:pPr>
              <w:kinsoku w:val="0"/>
              <w:overflowPunct w:val="0"/>
              <w:autoSpaceDE w:val="0"/>
              <w:autoSpaceDN w:val="0"/>
              <w:adjustRightInd w:val="0"/>
              <w:spacing w:before="109" w:line="269" w:lineRule="exact"/>
              <w:ind w:left="309"/>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省</w:t>
            </w:r>
          </w:p>
        </w:tc>
        <w:tc>
          <w:tcPr>
            <w:tcW w:w="1985" w:type="dxa"/>
            <w:tcBorders>
              <w:top w:val="single" w:sz="4" w:space="0" w:color="000000"/>
              <w:left w:val="single" w:sz="4" w:space="0" w:color="000000"/>
              <w:bottom w:val="single" w:sz="4" w:space="0" w:color="000000"/>
              <w:right w:val="single" w:sz="4" w:space="0" w:color="000000"/>
            </w:tcBorders>
            <w:hideMark/>
          </w:tcPr>
          <w:p w14:paraId="3405DBFB" w14:textId="77777777" w:rsidR="007A67F4" w:rsidRDefault="007A67F4">
            <w:pPr>
              <w:kinsoku w:val="0"/>
              <w:overflowPunct w:val="0"/>
              <w:autoSpaceDE w:val="0"/>
              <w:autoSpaceDN w:val="0"/>
              <w:adjustRightInd w:val="0"/>
              <w:spacing w:before="109"/>
              <w:ind w:left="37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委員会</w:t>
            </w:r>
          </w:p>
        </w:tc>
        <w:tc>
          <w:tcPr>
            <w:tcW w:w="5103" w:type="dxa"/>
            <w:tcBorders>
              <w:top w:val="single" w:sz="4" w:space="0" w:color="000000"/>
              <w:left w:val="single" w:sz="4" w:space="0" w:color="000000"/>
              <w:bottom w:val="single" w:sz="4" w:space="0" w:color="000000"/>
              <w:right w:val="single" w:sz="4" w:space="0" w:color="000000"/>
            </w:tcBorders>
            <w:hideMark/>
          </w:tcPr>
          <w:p w14:paraId="5FD5038C" w14:textId="77777777" w:rsidR="007A67F4" w:rsidRDefault="007A67F4">
            <w:pPr>
              <w:kinsoku w:val="0"/>
              <w:overflowPunct w:val="0"/>
              <w:autoSpaceDE w:val="0"/>
              <w:autoSpaceDN w:val="0"/>
              <w:adjustRightInd w:val="0"/>
              <w:spacing w:before="109"/>
              <w:ind w:left="313"/>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庁</w:t>
            </w:r>
          </w:p>
        </w:tc>
      </w:tr>
      <w:tr w:rsidR="007A67F4" w14:paraId="4EE450CC" w14:textId="77777777" w:rsidTr="007A67F4">
        <w:trPr>
          <w:trHeight w:val="400"/>
        </w:trPr>
        <w:tc>
          <w:tcPr>
            <w:tcW w:w="1366" w:type="dxa"/>
            <w:tcBorders>
              <w:top w:val="single" w:sz="4" w:space="0" w:color="000000"/>
              <w:left w:val="single" w:sz="4" w:space="0" w:color="000000"/>
              <w:bottom w:val="single" w:sz="4" w:space="0" w:color="000000"/>
              <w:right w:val="single" w:sz="4" w:space="0" w:color="000000"/>
            </w:tcBorders>
            <w:hideMark/>
          </w:tcPr>
          <w:p w14:paraId="3EEF0F31" w14:textId="77777777" w:rsidR="007A67F4" w:rsidRDefault="007A67F4">
            <w:pPr>
              <w:kinsoku w:val="0"/>
              <w:overflowPunct w:val="0"/>
              <w:autoSpaceDE w:val="0"/>
              <w:autoSpaceDN w:val="0"/>
              <w:adjustRightInd w:val="0"/>
              <w:spacing w:before="111"/>
              <w:ind w:left="102"/>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総務省</w:t>
            </w:r>
          </w:p>
        </w:tc>
        <w:tc>
          <w:tcPr>
            <w:tcW w:w="1985" w:type="dxa"/>
            <w:tcBorders>
              <w:top w:val="single" w:sz="4" w:space="0" w:color="000000"/>
              <w:left w:val="single" w:sz="4" w:space="0" w:color="000000"/>
              <w:bottom w:val="single" w:sz="4" w:space="0" w:color="000000"/>
              <w:right w:val="single" w:sz="4" w:space="0" w:color="000000"/>
            </w:tcBorders>
            <w:hideMark/>
          </w:tcPr>
          <w:p w14:paraId="7426B306" w14:textId="77777777" w:rsidR="007A67F4" w:rsidRDefault="007A67F4">
            <w:pPr>
              <w:kinsoku w:val="0"/>
              <w:overflowPunct w:val="0"/>
              <w:autoSpaceDE w:val="0"/>
              <w:autoSpaceDN w:val="0"/>
              <w:adjustRightInd w:val="0"/>
              <w:spacing w:before="111"/>
              <w:ind w:left="97"/>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公害等調整委員会</w:t>
            </w:r>
          </w:p>
        </w:tc>
        <w:tc>
          <w:tcPr>
            <w:tcW w:w="5103" w:type="dxa"/>
            <w:tcBorders>
              <w:top w:val="single" w:sz="4" w:space="0" w:color="000000"/>
              <w:left w:val="single" w:sz="4" w:space="0" w:color="000000"/>
              <w:bottom w:val="single" w:sz="4" w:space="0" w:color="000000"/>
              <w:right w:val="single" w:sz="4" w:space="0" w:color="000000"/>
            </w:tcBorders>
            <w:hideMark/>
          </w:tcPr>
          <w:p w14:paraId="0BAEE06C" w14:textId="77777777" w:rsidR="007A67F4" w:rsidRDefault="007A67F4">
            <w:pPr>
              <w:kinsoku w:val="0"/>
              <w:overflowPunct w:val="0"/>
              <w:autoSpaceDE w:val="0"/>
              <w:autoSpaceDN w:val="0"/>
              <w:adjustRightInd w:val="0"/>
              <w:spacing w:before="111"/>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消防庁</w:t>
            </w:r>
          </w:p>
        </w:tc>
      </w:tr>
      <w:tr w:rsidR="007A67F4" w14:paraId="7F6428A7" w14:textId="77777777" w:rsidTr="007A67F4">
        <w:trPr>
          <w:trHeight w:val="400"/>
        </w:trPr>
        <w:tc>
          <w:tcPr>
            <w:tcW w:w="1366" w:type="dxa"/>
            <w:tcBorders>
              <w:top w:val="single" w:sz="4" w:space="0" w:color="000000"/>
              <w:left w:val="single" w:sz="4" w:space="0" w:color="000000"/>
              <w:bottom w:val="single" w:sz="4" w:space="0" w:color="000000"/>
              <w:right w:val="single" w:sz="4" w:space="0" w:color="000000"/>
            </w:tcBorders>
            <w:hideMark/>
          </w:tcPr>
          <w:p w14:paraId="27FC797A"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法務省</w:t>
            </w:r>
          </w:p>
        </w:tc>
        <w:tc>
          <w:tcPr>
            <w:tcW w:w="1985" w:type="dxa"/>
            <w:tcBorders>
              <w:top w:val="single" w:sz="4" w:space="0" w:color="000000"/>
              <w:left w:val="single" w:sz="4" w:space="0" w:color="000000"/>
              <w:bottom w:val="single" w:sz="4" w:space="0" w:color="000000"/>
              <w:right w:val="single" w:sz="4" w:space="0" w:color="000000"/>
            </w:tcBorders>
            <w:hideMark/>
          </w:tcPr>
          <w:p w14:paraId="1BCD0F38" w14:textId="77777777" w:rsidR="007A67F4" w:rsidRDefault="007A67F4">
            <w:pPr>
              <w:kinsoku w:val="0"/>
              <w:overflowPunct w:val="0"/>
              <w:autoSpaceDE w:val="0"/>
              <w:autoSpaceDN w:val="0"/>
              <w:adjustRightInd w:val="0"/>
              <w:spacing w:before="109"/>
              <w:ind w:left="97"/>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公安審査委員会</w:t>
            </w:r>
          </w:p>
        </w:tc>
        <w:tc>
          <w:tcPr>
            <w:tcW w:w="5103" w:type="dxa"/>
            <w:tcBorders>
              <w:top w:val="single" w:sz="4" w:space="0" w:color="000000"/>
              <w:left w:val="single" w:sz="4" w:space="0" w:color="000000"/>
              <w:bottom w:val="single" w:sz="4" w:space="0" w:color="000000"/>
              <w:right w:val="single" w:sz="4" w:space="0" w:color="000000"/>
            </w:tcBorders>
            <w:hideMark/>
          </w:tcPr>
          <w:p w14:paraId="24CD9F47" w14:textId="67ADC8BB" w:rsidR="007A67F4" w:rsidRDefault="000B751E">
            <w:pPr>
              <w:kinsoku w:val="0"/>
              <w:overflowPunct w:val="0"/>
              <w:autoSpaceDE w:val="0"/>
              <w:autoSpaceDN w:val="0"/>
              <w:adjustRightInd w:val="0"/>
              <w:spacing w:before="109"/>
              <w:ind w:left="104"/>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出入国管理在留庁、</w:t>
            </w:r>
            <w:r w:rsidR="007A67F4">
              <w:rPr>
                <w:rFonts w:ascii="ＭＳ 明朝" w:eastAsia="ＭＳ 明朝" w:hAnsi="Times New Roman" w:cs="ＭＳ 明朝" w:hint="eastAsia"/>
                <w:kern w:val="0"/>
                <w:szCs w:val="21"/>
              </w:rPr>
              <w:t>公安調査庁</w:t>
            </w:r>
          </w:p>
        </w:tc>
      </w:tr>
      <w:tr w:rsidR="007A67F4" w14:paraId="1FEDDEA9" w14:textId="77777777" w:rsidTr="007A67F4">
        <w:trPr>
          <w:trHeight w:val="400"/>
        </w:trPr>
        <w:tc>
          <w:tcPr>
            <w:tcW w:w="1366" w:type="dxa"/>
            <w:tcBorders>
              <w:top w:val="single" w:sz="4" w:space="0" w:color="000000"/>
              <w:left w:val="single" w:sz="4" w:space="0" w:color="000000"/>
              <w:bottom w:val="single" w:sz="4" w:space="0" w:color="000000"/>
              <w:right w:val="single" w:sz="4" w:space="0" w:color="000000"/>
            </w:tcBorders>
            <w:hideMark/>
          </w:tcPr>
          <w:p w14:paraId="407881E8"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外務省</w:t>
            </w:r>
          </w:p>
        </w:tc>
        <w:tc>
          <w:tcPr>
            <w:tcW w:w="1985" w:type="dxa"/>
            <w:tcBorders>
              <w:top w:val="single" w:sz="4" w:space="0" w:color="000000"/>
              <w:left w:val="single" w:sz="4" w:space="0" w:color="000000"/>
              <w:bottom w:val="single" w:sz="4" w:space="0" w:color="000000"/>
              <w:right w:val="single" w:sz="4" w:space="0" w:color="000000"/>
            </w:tcBorders>
          </w:tcPr>
          <w:p w14:paraId="6A1C8934" w14:textId="77777777" w:rsidR="007A67F4" w:rsidRDefault="007A67F4">
            <w:pPr>
              <w:kinsoku w:val="0"/>
              <w:overflowPunct w:val="0"/>
              <w:autoSpaceDE w:val="0"/>
              <w:autoSpaceDN w:val="0"/>
              <w:adjustRightInd w:val="0"/>
              <w:jc w:val="left"/>
              <w:rPr>
                <w:rFonts w:ascii="Times New Roman" w:hAnsi="Times New Roman" w:cs="Times New Roman"/>
                <w:kern w:val="0"/>
                <w:sz w:val="20"/>
                <w:szCs w:val="20"/>
              </w:rPr>
            </w:pPr>
          </w:p>
        </w:tc>
        <w:tc>
          <w:tcPr>
            <w:tcW w:w="5103" w:type="dxa"/>
            <w:tcBorders>
              <w:top w:val="single" w:sz="4" w:space="0" w:color="000000"/>
              <w:left w:val="single" w:sz="4" w:space="0" w:color="000000"/>
              <w:bottom w:val="single" w:sz="4" w:space="0" w:color="000000"/>
              <w:right w:val="single" w:sz="4" w:space="0" w:color="000000"/>
            </w:tcBorders>
          </w:tcPr>
          <w:p w14:paraId="63C88D9E" w14:textId="77777777" w:rsidR="007A67F4" w:rsidRDefault="007A67F4">
            <w:pPr>
              <w:kinsoku w:val="0"/>
              <w:overflowPunct w:val="0"/>
              <w:autoSpaceDE w:val="0"/>
              <w:autoSpaceDN w:val="0"/>
              <w:adjustRightInd w:val="0"/>
              <w:jc w:val="left"/>
              <w:rPr>
                <w:rFonts w:ascii="Times New Roman" w:hAnsi="Times New Roman" w:cs="Times New Roman"/>
                <w:kern w:val="0"/>
                <w:sz w:val="20"/>
                <w:szCs w:val="20"/>
              </w:rPr>
            </w:pPr>
          </w:p>
        </w:tc>
      </w:tr>
      <w:tr w:rsidR="007A67F4" w14:paraId="3AFC5B76" w14:textId="77777777" w:rsidTr="007A67F4">
        <w:trPr>
          <w:trHeight w:val="400"/>
        </w:trPr>
        <w:tc>
          <w:tcPr>
            <w:tcW w:w="1366" w:type="dxa"/>
            <w:tcBorders>
              <w:top w:val="single" w:sz="4" w:space="0" w:color="000000"/>
              <w:left w:val="single" w:sz="4" w:space="0" w:color="000000"/>
              <w:bottom w:val="single" w:sz="4" w:space="0" w:color="000000"/>
              <w:right w:val="single" w:sz="4" w:space="0" w:color="000000"/>
            </w:tcBorders>
            <w:hideMark/>
          </w:tcPr>
          <w:p w14:paraId="0383C154"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財務省</w:t>
            </w:r>
          </w:p>
        </w:tc>
        <w:tc>
          <w:tcPr>
            <w:tcW w:w="1985" w:type="dxa"/>
            <w:tcBorders>
              <w:top w:val="single" w:sz="4" w:space="0" w:color="000000"/>
              <w:left w:val="single" w:sz="4" w:space="0" w:color="000000"/>
              <w:bottom w:val="single" w:sz="4" w:space="0" w:color="000000"/>
              <w:right w:val="single" w:sz="4" w:space="0" w:color="000000"/>
            </w:tcBorders>
          </w:tcPr>
          <w:p w14:paraId="709C7560" w14:textId="77777777" w:rsidR="007A67F4" w:rsidRDefault="007A67F4">
            <w:pPr>
              <w:kinsoku w:val="0"/>
              <w:overflowPunct w:val="0"/>
              <w:autoSpaceDE w:val="0"/>
              <w:autoSpaceDN w:val="0"/>
              <w:adjustRightInd w:val="0"/>
              <w:jc w:val="left"/>
              <w:rPr>
                <w:rFonts w:ascii="Times New Roman" w:hAnsi="Times New Roman" w:cs="Times New Roman"/>
                <w:kern w:val="0"/>
                <w:sz w:val="20"/>
                <w:szCs w:val="20"/>
              </w:rPr>
            </w:pPr>
          </w:p>
        </w:tc>
        <w:tc>
          <w:tcPr>
            <w:tcW w:w="5103" w:type="dxa"/>
            <w:tcBorders>
              <w:top w:val="single" w:sz="4" w:space="0" w:color="000000"/>
              <w:left w:val="single" w:sz="4" w:space="0" w:color="000000"/>
              <w:bottom w:val="single" w:sz="4" w:space="0" w:color="000000"/>
              <w:right w:val="single" w:sz="4" w:space="0" w:color="000000"/>
            </w:tcBorders>
            <w:hideMark/>
          </w:tcPr>
          <w:p w14:paraId="3D4FD71D" w14:textId="77777777" w:rsidR="007A67F4" w:rsidRDefault="007A67F4">
            <w:pPr>
              <w:kinsoku w:val="0"/>
              <w:overflowPunct w:val="0"/>
              <w:autoSpaceDE w:val="0"/>
              <w:autoSpaceDN w:val="0"/>
              <w:adjustRightInd w:val="0"/>
              <w:spacing w:before="109"/>
              <w:ind w:left="104"/>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国税庁</w:t>
            </w:r>
          </w:p>
        </w:tc>
      </w:tr>
      <w:tr w:rsidR="007A67F4" w14:paraId="05922352" w14:textId="77777777" w:rsidTr="007A67F4">
        <w:trPr>
          <w:trHeight w:val="400"/>
        </w:trPr>
        <w:tc>
          <w:tcPr>
            <w:tcW w:w="1366" w:type="dxa"/>
            <w:tcBorders>
              <w:top w:val="single" w:sz="4" w:space="0" w:color="000000"/>
              <w:left w:val="single" w:sz="4" w:space="0" w:color="000000"/>
              <w:bottom w:val="single" w:sz="4" w:space="0" w:color="000000"/>
              <w:right w:val="single" w:sz="4" w:space="0" w:color="000000"/>
            </w:tcBorders>
            <w:hideMark/>
          </w:tcPr>
          <w:p w14:paraId="7E4D953B" w14:textId="77777777" w:rsidR="007A67F4" w:rsidRDefault="007A67F4">
            <w:pPr>
              <w:kinsoku w:val="0"/>
              <w:overflowPunct w:val="0"/>
              <w:autoSpaceDE w:val="0"/>
              <w:autoSpaceDN w:val="0"/>
              <w:adjustRightInd w:val="0"/>
              <w:spacing w:before="109"/>
              <w:ind w:left="105"/>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文部科学省</w:t>
            </w:r>
          </w:p>
        </w:tc>
        <w:tc>
          <w:tcPr>
            <w:tcW w:w="1985" w:type="dxa"/>
            <w:tcBorders>
              <w:top w:val="single" w:sz="4" w:space="0" w:color="000000"/>
              <w:left w:val="single" w:sz="4" w:space="0" w:color="000000"/>
              <w:bottom w:val="single" w:sz="4" w:space="0" w:color="000000"/>
              <w:right w:val="single" w:sz="4" w:space="0" w:color="000000"/>
            </w:tcBorders>
          </w:tcPr>
          <w:p w14:paraId="0162F0B3" w14:textId="77777777" w:rsidR="007A67F4" w:rsidRDefault="007A67F4">
            <w:pPr>
              <w:kinsoku w:val="0"/>
              <w:overflowPunct w:val="0"/>
              <w:autoSpaceDE w:val="0"/>
              <w:autoSpaceDN w:val="0"/>
              <w:adjustRightInd w:val="0"/>
              <w:jc w:val="left"/>
              <w:rPr>
                <w:rFonts w:ascii="Times New Roman" w:hAnsi="Times New Roman" w:cs="Times New Roman"/>
                <w:kern w:val="0"/>
                <w:sz w:val="20"/>
                <w:szCs w:val="20"/>
              </w:rPr>
            </w:pPr>
          </w:p>
        </w:tc>
        <w:tc>
          <w:tcPr>
            <w:tcW w:w="5103" w:type="dxa"/>
            <w:tcBorders>
              <w:top w:val="single" w:sz="4" w:space="0" w:color="000000"/>
              <w:left w:val="single" w:sz="4" w:space="0" w:color="000000"/>
              <w:bottom w:val="single" w:sz="4" w:space="0" w:color="000000"/>
              <w:right w:val="single" w:sz="4" w:space="0" w:color="000000"/>
            </w:tcBorders>
            <w:hideMark/>
          </w:tcPr>
          <w:p w14:paraId="4BB8A4AB" w14:textId="77777777" w:rsidR="007A67F4" w:rsidRDefault="007A67F4">
            <w:pPr>
              <w:kinsoku w:val="0"/>
              <w:overflowPunct w:val="0"/>
              <w:autoSpaceDE w:val="0"/>
              <w:autoSpaceDN w:val="0"/>
              <w:adjustRightInd w:val="0"/>
              <w:spacing w:before="109"/>
              <w:ind w:left="104"/>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スポーツ庁、文化庁</w:t>
            </w:r>
          </w:p>
        </w:tc>
      </w:tr>
      <w:tr w:rsidR="007A67F4" w14:paraId="139B61B9" w14:textId="77777777" w:rsidTr="007A67F4">
        <w:trPr>
          <w:trHeight w:val="397"/>
        </w:trPr>
        <w:tc>
          <w:tcPr>
            <w:tcW w:w="1366" w:type="dxa"/>
            <w:tcBorders>
              <w:top w:val="single" w:sz="4" w:space="0" w:color="000000"/>
              <w:left w:val="single" w:sz="4" w:space="0" w:color="000000"/>
              <w:bottom w:val="single" w:sz="4" w:space="0" w:color="000000"/>
              <w:right w:val="single" w:sz="4" w:space="0" w:color="000000"/>
            </w:tcBorders>
            <w:hideMark/>
          </w:tcPr>
          <w:p w14:paraId="5261AEA5"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厚生労働省</w:t>
            </w:r>
          </w:p>
        </w:tc>
        <w:tc>
          <w:tcPr>
            <w:tcW w:w="1985" w:type="dxa"/>
            <w:tcBorders>
              <w:top w:val="single" w:sz="4" w:space="0" w:color="000000"/>
              <w:left w:val="single" w:sz="4" w:space="0" w:color="000000"/>
              <w:bottom w:val="single" w:sz="4" w:space="0" w:color="000000"/>
              <w:right w:val="single" w:sz="4" w:space="0" w:color="000000"/>
            </w:tcBorders>
            <w:hideMark/>
          </w:tcPr>
          <w:p w14:paraId="0875D014" w14:textId="77777777" w:rsidR="007A67F4" w:rsidRDefault="007A67F4">
            <w:pPr>
              <w:kinsoku w:val="0"/>
              <w:overflowPunct w:val="0"/>
              <w:autoSpaceDE w:val="0"/>
              <w:autoSpaceDN w:val="0"/>
              <w:adjustRightInd w:val="0"/>
              <w:spacing w:before="109"/>
              <w:ind w:left="97"/>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中央労働委員会</w:t>
            </w:r>
          </w:p>
        </w:tc>
        <w:tc>
          <w:tcPr>
            <w:tcW w:w="5103" w:type="dxa"/>
            <w:tcBorders>
              <w:top w:val="single" w:sz="4" w:space="0" w:color="000000"/>
              <w:left w:val="single" w:sz="4" w:space="0" w:color="000000"/>
              <w:bottom w:val="single" w:sz="4" w:space="0" w:color="000000"/>
              <w:right w:val="single" w:sz="4" w:space="0" w:color="000000"/>
            </w:tcBorders>
          </w:tcPr>
          <w:p w14:paraId="2ABC4477" w14:textId="77777777" w:rsidR="007A67F4" w:rsidRDefault="007A67F4">
            <w:pPr>
              <w:kinsoku w:val="0"/>
              <w:overflowPunct w:val="0"/>
              <w:autoSpaceDE w:val="0"/>
              <w:autoSpaceDN w:val="0"/>
              <w:adjustRightInd w:val="0"/>
              <w:jc w:val="left"/>
              <w:rPr>
                <w:rFonts w:ascii="Times New Roman" w:hAnsi="Times New Roman" w:cs="Times New Roman"/>
                <w:kern w:val="0"/>
                <w:sz w:val="20"/>
                <w:szCs w:val="20"/>
              </w:rPr>
            </w:pPr>
          </w:p>
        </w:tc>
      </w:tr>
      <w:tr w:rsidR="007A67F4" w14:paraId="4AFD49E7" w14:textId="77777777" w:rsidTr="007A67F4">
        <w:trPr>
          <w:trHeight w:val="414"/>
        </w:trPr>
        <w:tc>
          <w:tcPr>
            <w:tcW w:w="1366" w:type="dxa"/>
            <w:tcBorders>
              <w:top w:val="single" w:sz="4" w:space="0" w:color="000000"/>
              <w:left w:val="single" w:sz="4" w:space="0" w:color="000000"/>
              <w:bottom w:val="single" w:sz="4" w:space="0" w:color="000000"/>
              <w:right w:val="single" w:sz="4" w:space="0" w:color="000000"/>
            </w:tcBorders>
            <w:hideMark/>
          </w:tcPr>
          <w:p w14:paraId="4B00BD8A" w14:textId="77777777" w:rsidR="007A67F4" w:rsidRDefault="007A67F4">
            <w:pPr>
              <w:kinsoku w:val="0"/>
              <w:overflowPunct w:val="0"/>
              <w:autoSpaceDE w:val="0"/>
              <w:autoSpaceDN w:val="0"/>
              <w:adjustRightInd w:val="0"/>
              <w:spacing w:before="111"/>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農林水産省</w:t>
            </w:r>
          </w:p>
        </w:tc>
        <w:tc>
          <w:tcPr>
            <w:tcW w:w="1985" w:type="dxa"/>
            <w:tcBorders>
              <w:top w:val="single" w:sz="4" w:space="0" w:color="000000"/>
              <w:left w:val="single" w:sz="4" w:space="0" w:color="000000"/>
              <w:bottom w:val="single" w:sz="4" w:space="0" w:color="000000"/>
              <w:right w:val="single" w:sz="4" w:space="0" w:color="000000"/>
            </w:tcBorders>
          </w:tcPr>
          <w:p w14:paraId="76742DF9" w14:textId="77777777" w:rsidR="007A67F4" w:rsidRDefault="007A67F4">
            <w:pPr>
              <w:kinsoku w:val="0"/>
              <w:overflowPunct w:val="0"/>
              <w:autoSpaceDE w:val="0"/>
              <w:autoSpaceDN w:val="0"/>
              <w:adjustRightInd w:val="0"/>
              <w:jc w:val="left"/>
              <w:rPr>
                <w:rFonts w:ascii="Times New Roman" w:hAnsi="Times New Roman" w:cs="Times New Roman"/>
                <w:kern w:val="0"/>
                <w:sz w:val="20"/>
                <w:szCs w:val="20"/>
              </w:rPr>
            </w:pPr>
          </w:p>
        </w:tc>
        <w:tc>
          <w:tcPr>
            <w:tcW w:w="5103" w:type="dxa"/>
            <w:tcBorders>
              <w:top w:val="single" w:sz="4" w:space="0" w:color="000000"/>
              <w:left w:val="single" w:sz="4" w:space="0" w:color="000000"/>
              <w:bottom w:val="single" w:sz="4" w:space="0" w:color="000000"/>
              <w:right w:val="single" w:sz="4" w:space="0" w:color="000000"/>
            </w:tcBorders>
            <w:hideMark/>
          </w:tcPr>
          <w:p w14:paraId="6214974D" w14:textId="77777777" w:rsidR="007A67F4" w:rsidRDefault="007A67F4">
            <w:pPr>
              <w:kinsoku w:val="0"/>
              <w:overflowPunct w:val="0"/>
              <w:autoSpaceDE w:val="0"/>
              <w:autoSpaceDN w:val="0"/>
              <w:adjustRightInd w:val="0"/>
              <w:spacing w:before="111"/>
              <w:ind w:left="104"/>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林野庁、水産庁</w:t>
            </w:r>
          </w:p>
        </w:tc>
      </w:tr>
      <w:tr w:rsidR="007A67F4" w14:paraId="5459A8FE" w14:textId="77777777" w:rsidTr="007A67F4">
        <w:trPr>
          <w:trHeight w:val="400"/>
        </w:trPr>
        <w:tc>
          <w:tcPr>
            <w:tcW w:w="1366" w:type="dxa"/>
            <w:tcBorders>
              <w:top w:val="single" w:sz="4" w:space="0" w:color="000000"/>
              <w:left w:val="single" w:sz="4" w:space="0" w:color="000000"/>
              <w:bottom w:val="single" w:sz="4" w:space="0" w:color="000000"/>
              <w:right w:val="single" w:sz="4" w:space="0" w:color="000000"/>
            </w:tcBorders>
            <w:hideMark/>
          </w:tcPr>
          <w:p w14:paraId="7208F017" w14:textId="77777777" w:rsidR="007A67F4" w:rsidRDefault="007A67F4">
            <w:pPr>
              <w:kinsoku w:val="0"/>
              <w:overflowPunct w:val="0"/>
              <w:autoSpaceDE w:val="0"/>
              <w:autoSpaceDN w:val="0"/>
              <w:adjustRightInd w:val="0"/>
              <w:spacing w:before="111"/>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経済産業省</w:t>
            </w:r>
          </w:p>
        </w:tc>
        <w:tc>
          <w:tcPr>
            <w:tcW w:w="1985" w:type="dxa"/>
            <w:tcBorders>
              <w:top w:val="single" w:sz="4" w:space="0" w:color="000000"/>
              <w:left w:val="single" w:sz="4" w:space="0" w:color="000000"/>
              <w:bottom w:val="single" w:sz="4" w:space="0" w:color="000000"/>
              <w:right w:val="single" w:sz="4" w:space="0" w:color="000000"/>
            </w:tcBorders>
          </w:tcPr>
          <w:p w14:paraId="5BEFA601" w14:textId="77777777" w:rsidR="007A67F4" w:rsidRDefault="007A67F4">
            <w:pPr>
              <w:kinsoku w:val="0"/>
              <w:overflowPunct w:val="0"/>
              <w:autoSpaceDE w:val="0"/>
              <w:autoSpaceDN w:val="0"/>
              <w:adjustRightInd w:val="0"/>
              <w:jc w:val="left"/>
              <w:rPr>
                <w:rFonts w:ascii="Times New Roman" w:hAnsi="Times New Roman" w:cs="Times New Roman"/>
                <w:kern w:val="0"/>
                <w:sz w:val="20"/>
                <w:szCs w:val="20"/>
              </w:rPr>
            </w:pPr>
          </w:p>
        </w:tc>
        <w:tc>
          <w:tcPr>
            <w:tcW w:w="5103" w:type="dxa"/>
            <w:tcBorders>
              <w:top w:val="single" w:sz="4" w:space="0" w:color="000000"/>
              <w:left w:val="single" w:sz="4" w:space="0" w:color="000000"/>
              <w:bottom w:val="single" w:sz="4" w:space="0" w:color="000000"/>
              <w:right w:val="single" w:sz="4" w:space="0" w:color="000000"/>
            </w:tcBorders>
            <w:hideMark/>
          </w:tcPr>
          <w:p w14:paraId="13C053C0" w14:textId="77777777" w:rsidR="007A67F4" w:rsidRDefault="007A67F4">
            <w:pPr>
              <w:kinsoku w:val="0"/>
              <w:overflowPunct w:val="0"/>
              <w:autoSpaceDE w:val="0"/>
              <w:autoSpaceDN w:val="0"/>
              <w:adjustRightInd w:val="0"/>
              <w:spacing w:before="111"/>
              <w:ind w:left="104"/>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資源エネルギー庁、特許庁、中小企業庁</w:t>
            </w:r>
          </w:p>
        </w:tc>
      </w:tr>
      <w:tr w:rsidR="007A67F4" w14:paraId="28B9E239" w14:textId="77777777" w:rsidTr="007A67F4">
        <w:trPr>
          <w:trHeight w:val="400"/>
        </w:trPr>
        <w:tc>
          <w:tcPr>
            <w:tcW w:w="1366" w:type="dxa"/>
            <w:tcBorders>
              <w:top w:val="single" w:sz="4" w:space="0" w:color="000000"/>
              <w:left w:val="single" w:sz="4" w:space="0" w:color="000000"/>
              <w:bottom w:val="single" w:sz="4" w:space="0" w:color="000000"/>
              <w:right w:val="single" w:sz="4" w:space="0" w:color="000000"/>
            </w:tcBorders>
            <w:hideMark/>
          </w:tcPr>
          <w:p w14:paraId="0EB4F39D"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国土交通省</w:t>
            </w:r>
          </w:p>
        </w:tc>
        <w:tc>
          <w:tcPr>
            <w:tcW w:w="1985" w:type="dxa"/>
            <w:tcBorders>
              <w:top w:val="single" w:sz="4" w:space="0" w:color="000000"/>
              <w:left w:val="single" w:sz="4" w:space="0" w:color="000000"/>
              <w:bottom w:val="single" w:sz="4" w:space="0" w:color="000000"/>
              <w:right w:val="single" w:sz="4" w:space="0" w:color="000000"/>
            </w:tcBorders>
            <w:hideMark/>
          </w:tcPr>
          <w:p w14:paraId="4EF2919F" w14:textId="77777777" w:rsidR="007A67F4" w:rsidRDefault="007A67F4">
            <w:pPr>
              <w:kinsoku w:val="0"/>
              <w:overflowPunct w:val="0"/>
              <w:autoSpaceDE w:val="0"/>
              <w:autoSpaceDN w:val="0"/>
              <w:adjustRightInd w:val="0"/>
              <w:spacing w:before="109"/>
              <w:ind w:left="97"/>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運輸安全委員会</w:t>
            </w:r>
          </w:p>
        </w:tc>
        <w:tc>
          <w:tcPr>
            <w:tcW w:w="5103" w:type="dxa"/>
            <w:tcBorders>
              <w:top w:val="single" w:sz="4" w:space="0" w:color="000000"/>
              <w:left w:val="single" w:sz="4" w:space="0" w:color="000000"/>
              <w:bottom w:val="single" w:sz="4" w:space="0" w:color="000000"/>
              <w:right w:val="single" w:sz="4" w:space="0" w:color="000000"/>
            </w:tcBorders>
            <w:hideMark/>
          </w:tcPr>
          <w:p w14:paraId="4AC95475" w14:textId="77777777" w:rsidR="007A67F4" w:rsidRDefault="007A67F4">
            <w:pPr>
              <w:kinsoku w:val="0"/>
              <w:overflowPunct w:val="0"/>
              <w:autoSpaceDE w:val="0"/>
              <w:autoSpaceDN w:val="0"/>
              <w:adjustRightInd w:val="0"/>
              <w:spacing w:before="109"/>
              <w:ind w:left="104"/>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観光庁、気象庁、海上保安庁</w:t>
            </w:r>
          </w:p>
        </w:tc>
      </w:tr>
      <w:tr w:rsidR="007A67F4" w14:paraId="763E3F0F" w14:textId="77777777" w:rsidTr="007A67F4">
        <w:trPr>
          <w:trHeight w:val="400"/>
        </w:trPr>
        <w:tc>
          <w:tcPr>
            <w:tcW w:w="1366" w:type="dxa"/>
            <w:tcBorders>
              <w:top w:val="single" w:sz="4" w:space="0" w:color="000000"/>
              <w:left w:val="single" w:sz="4" w:space="0" w:color="000000"/>
              <w:bottom w:val="single" w:sz="4" w:space="0" w:color="000000"/>
              <w:right w:val="single" w:sz="4" w:space="0" w:color="000000"/>
            </w:tcBorders>
            <w:hideMark/>
          </w:tcPr>
          <w:p w14:paraId="7E2876C0"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環境省</w:t>
            </w:r>
          </w:p>
        </w:tc>
        <w:tc>
          <w:tcPr>
            <w:tcW w:w="1985" w:type="dxa"/>
            <w:tcBorders>
              <w:top w:val="single" w:sz="4" w:space="0" w:color="000000"/>
              <w:left w:val="single" w:sz="4" w:space="0" w:color="000000"/>
              <w:bottom w:val="single" w:sz="4" w:space="0" w:color="000000"/>
              <w:right w:val="single" w:sz="4" w:space="0" w:color="000000"/>
            </w:tcBorders>
            <w:hideMark/>
          </w:tcPr>
          <w:p w14:paraId="71609FFA" w14:textId="77777777" w:rsidR="007A67F4" w:rsidRDefault="007A67F4">
            <w:pPr>
              <w:kinsoku w:val="0"/>
              <w:overflowPunct w:val="0"/>
              <w:autoSpaceDE w:val="0"/>
              <w:autoSpaceDN w:val="0"/>
              <w:adjustRightInd w:val="0"/>
              <w:spacing w:before="109"/>
              <w:ind w:left="97"/>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原子力規制委員会</w:t>
            </w:r>
          </w:p>
        </w:tc>
        <w:tc>
          <w:tcPr>
            <w:tcW w:w="5103" w:type="dxa"/>
            <w:tcBorders>
              <w:top w:val="single" w:sz="4" w:space="0" w:color="000000"/>
              <w:left w:val="single" w:sz="4" w:space="0" w:color="000000"/>
              <w:bottom w:val="single" w:sz="4" w:space="0" w:color="000000"/>
              <w:right w:val="single" w:sz="4" w:space="0" w:color="000000"/>
            </w:tcBorders>
          </w:tcPr>
          <w:p w14:paraId="22E64052" w14:textId="77777777" w:rsidR="007A67F4" w:rsidRDefault="007A67F4">
            <w:pPr>
              <w:kinsoku w:val="0"/>
              <w:overflowPunct w:val="0"/>
              <w:autoSpaceDE w:val="0"/>
              <w:autoSpaceDN w:val="0"/>
              <w:adjustRightInd w:val="0"/>
              <w:jc w:val="left"/>
              <w:rPr>
                <w:rFonts w:ascii="Times New Roman" w:hAnsi="Times New Roman" w:cs="Times New Roman"/>
                <w:kern w:val="0"/>
                <w:sz w:val="20"/>
                <w:szCs w:val="20"/>
              </w:rPr>
            </w:pPr>
          </w:p>
        </w:tc>
      </w:tr>
      <w:tr w:rsidR="007A67F4" w14:paraId="59EBB3DA" w14:textId="77777777" w:rsidTr="007A67F4">
        <w:trPr>
          <w:trHeight w:val="400"/>
        </w:trPr>
        <w:tc>
          <w:tcPr>
            <w:tcW w:w="1366" w:type="dxa"/>
            <w:tcBorders>
              <w:top w:val="single" w:sz="4" w:space="0" w:color="000000"/>
              <w:left w:val="single" w:sz="4" w:space="0" w:color="000000"/>
              <w:bottom w:val="single" w:sz="4" w:space="0" w:color="000000"/>
              <w:right w:val="single" w:sz="4" w:space="0" w:color="000000"/>
            </w:tcBorders>
            <w:hideMark/>
          </w:tcPr>
          <w:p w14:paraId="4D062845" w14:textId="77777777" w:rsidR="007A67F4" w:rsidRDefault="007A67F4">
            <w:pPr>
              <w:kinsoku w:val="0"/>
              <w:overflowPunct w:val="0"/>
              <w:autoSpaceDE w:val="0"/>
              <w:autoSpaceDN w:val="0"/>
              <w:adjustRightInd w:val="0"/>
              <w:spacing w:before="109"/>
              <w:ind w:left="98"/>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防衛省</w:t>
            </w:r>
          </w:p>
        </w:tc>
        <w:tc>
          <w:tcPr>
            <w:tcW w:w="1985" w:type="dxa"/>
            <w:tcBorders>
              <w:top w:val="single" w:sz="4" w:space="0" w:color="000000"/>
              <w:left w:val="single" w:sz="4" w:space="0" w:color="000000"/>
              <w:bottom w:val="single" w:sz="4" w:space="0" w:color="000000"/>
              <w:right w:val="single" w:sz="4" w:space="0" w:color="000000"/>
            </w:tcBorders>
          </w:tcPr>
          <w:p w14:paraId="0043C8CB" w14:textId="77777777" w:rsidR="007A67F4" w:rsidRDefault="007A67F4">
            <w:pPr>
              <w:kinsoku w:val="0"/>
              <w:overflowPunct w:val="0"/>
              <w:autoSpaceDE w:val="0"/>
              <w:autoSpaceDN w:val="0"/>
              <w:adjustRightInd w:val="0"/>
              <w:jc w:val="left"/>
              <w:rPr>
                <w:rFonts w:ascii="Times New Roman" w:hAnsi="Times New Roman" w:cs="Times New Roman"/>
                <w:kern w:val="0"/>
                <w:sz w:val="20"/>
                <w:szCs w:val="20"/>
              </w:rPr>
            </w:pPr>
          </w:p>
        </w:tc>
        <w:tc>
          <w:tcPr>
            <w:tcW w:w="5103" w:type="dxa"/>
            <w:tcBorders>
              <w:top w:val="single" w:sz="4" w:space="0" w:color="000000"/>
              <w:left w:val="single" w:sz="4" w:space="0" w:color="000000"/>
              <w:bottom w:val="single" w:sz="4" w:space="0" w:color="000000"/>
              <w:right w:val="single" w:sz="4" w:space="0" w:color="000000"/>
            </w:tcBorders>
            <w:hideMark/>
          </w:tcPr>
          <w:p w14:paraId="437AD289" w14:textId="77777777" w:rsidR="007A67F4" w:rsidRDefault="007A67F4">
            <w:pPr>
              <w:kinsoku w:val="0"/>
              <w:overflowPunct w:val="0"/>
              <w:autoSpaceDE w:val="0"/>
              <w:autoSpaceDN w:val="0"/>
              <w:adjustRightInd w:val="0"/>
              <w:spacing w:before="109"/>
              <w:ind w:left="97"/>
              <w:jc w:val="left"/>
              <w:rPr>
                <w:rFonts w:ascii="ＭＳ 明朝" w:eastAsia="ＭＳ 明朝" w:hAnsi="Times New Roman" w:cs="ＭＳ 明朝"/>
                <w:kern w:val="0"/>
                <w:szCs w:val="21"/>
              </w:rPr>
            </w:pPr>
            <w:r>
              <w:rPr>
                <w:rFonts w:ascii="ＭＳ 明朝" w:eastAsia="ＭＳ 明朝" w:hAnsi="Times New Roman" w:cs="ＭＳ 明朝" w:hint="eastAsia"/>
                <w:kern w:val="0"/>
                <w:szCs w:val="21"/>
              </w:rPr>
              <w:t>防衛装備庁</w:t>
            </w:r>
          </w:p>
        </w:tc>
      </w:tr>
    </w:tbl>
    <w:p w14:paraId="425F9181" w14:textId="77777777" w:rsidR="007A67F4" w:rsidRDefault="007A67F4" w:rsidP="007A67F4">
      <w:pPr>
        <w:ind w:leftChars="200" w:left="1050" w:hanging="630"/>
        <w:rPr>
          <w:rFonts w:ascii="ＭＳ 明朝" w:eastAsia="ＭＳ 明朝" w:hAnsi="ＭＳ 明朝"/>
          <w:sz w:val="24"/>
          <w:szCs w:val="24"/>
        </w:rPr>
      </w:pPr>
    </w:p>
    <w:p w14:paraId="675DDD80" w14:textId="3E47685E" w:rsidR="007A67F4" w:rsidRDefault="007A67F4" w:rsidP="007A67F4">
      <w:pPr>
        <w:ind w:leftChars="53" w:left="351" w:hangingChars="100" w:hanging="240"/>
        <w:rPr>
          <w:rFonts w:ascii="ＭＳ 明朝" w:eastAsia="ＭＳ 明朝" w:hAnsi="ＭＳ 明朝"/>
          <w:sz w:val="24"/>
          <w:szCs w:val="24"/>
        </w:rPr>
      </w:pPr>
      <w:r>
        <w:rPr>
          <w:rFonts w:ascii="ＭＳ 明朝" w:eastAsia="ＭＳ 明朝" w:hAnsi="ＭＳ 明朝" w:hint="eastAsia"/>
          <w:sz w:val="24"/>
          <w:szCs w:val="24"/>
        </w:rPr>
        <w:t>（「内閣府設置法第</w:t>
      </w:r>
      <w:r w:rsidR="0040651D">
        <w:rPr>
          <w:rFonts w:ascii="ＭＳ 明朝" w:eastAsia="ＭＳ 明朝" w:hAnsi="ＭＳ 明朝" w:hint="eastAsia"/>
          <w:sz w:val="24"/>
          <w:szCs w:val="24"/>
        </w:rPr>
        <w:t>39</w:t>
      </w:r>
      <w:r>
        <w:rPr>
          <w:rFonts w:ascii="ＭＳ 明朝" w:eastAsia="ＭＳ 明朝" w:hAnsi="ＭＳ 明朝" w:hint="eastAsia"/>
          <w:sz w:val="24"/>
          <w:szCs w:val="24"/>
        </w:rPr>
        <w:t>条及び第</w:t>
      </w:r>
      <w:r w:rsidR="0040651D">
        <w:rPr>
          <w:rFonts w:ascii="ＭＳ 明朝" w:eastAsia="ＭＳ 明朝" w:hAnsi="ＭＳ 明朝" w:hint="eastAsia"/>
          <w:sz w:val="24"/>
          <w:szCs w:val="24"/>
        </w:rPr>
        <w:t>55</w:t>
      </w:r>
      <w:r>
        <w:rPr>
          <w:rFonts w:ascii="ＭＳ 明朝" w:eastAsia="ＭＳ 明朝" w:hAnsi="ＭＳ 明朝" w:hint="eastAsia"/>
          <w:sz w:val="24"/>
          <w:szCs w:val="24"/>
        </w:rPr>
        <w:t>条並びに宮内庁法（昭和</w:t>
      </w:r>
      <w:r w:rsidR="0040651D">
        <w:rPr>
          <w:rFonts w:ascii="ＭＳ 明朝" w:eastAsia="ＭＳ 明朝" w:hAnsi="ＭＳ 明朝" w:hint="eastAsia"/>
          <w:sz w:val="24"/>
          <w:szCs w:val="24"/>
        </w:rPr>
        <w:t>22</w:t>
      </w:r>
      <w:r>
        <w:rPr>
          <w:rFonts w:ascii="ＭＳ 明朝" w:eastAsia="ＭＳ 明朝" w:hAnsi="ＭＳ 明朝" w:hint="eastAsia"/>
          <w:sz w:val="24"/>
          <w:szCs w:val="24"/>
        </w:rPr>
        <w:t>年法律第</w:t>
      </w:r>
      <w:r w:rsidR="0040651D">
        <w:rPr>
          <w:rFonts w:ascii="ＭＳ 明朝" w:eastAsia="ＭＳ 明朝" w:hAnsi="ＭＳ 明朝" w:hint="eastAsia"/>
          <w:sz w:val="24"/>
          <w:szCs w:val="24"/>
        </w:rPr>
        <w:t>70</w:t>
      </w:r>
      <w:r>
        <w:rPr>
          <w:rFonts w:ascii="ＭＳ 明朝" w:eastAsia="ＭＳ 明朝" w:hAnsi="ＭＳ 明朝" w:hint="eastAsia"/>
          <w:sz w:val="24"/>
          <w:szCs w:val="24"/>
        </w:rPr>
        <w:t>号）第</w:t>
      </w:r>
      <w:r w:rsidR="0040651D">
        <w:rPr>
          <w:rFonts w:ascii="ＭＳ 明朝" w:eastAsia="ＭＳ 明朝" w:hAnsi="ＭＳ 明朝" w:hint="eastAsia"/>
          <w:sz w:val="24"/>
          <w:szCs w:val="24"/>
        </w:rPr>
        <w:t>16</w:t>
      </w:r>
      <w:r>
        <w:rPr>
          <w:rFonts w:ascii="ＭＳ 明朝" w:eastAsia="ＭＳ 明朝" w:hAnsi="ＭＳ 明朝" w:hint="eastAsia"/>
          <w:sz w:val="24"/>
          <w:szCs w:val="24"/>
        </w:rPr>
        <w:t>条第</w:t>
      </w:r>
      <w:r w:rsidR="0040651D">
        <w:rPr>
          <w:rFonts w:ascii="ＭＳ 明朝" w:eastAsia="ＭＳ 明朝" w:hAnsi="ＭＳ 明朝" w:hint="eastAsia"/>
          <w:sz w:val="24"/>
          <w:szCs w:val="24"/>
        </w:rPr>
        <w:t>2</w:t>
      </w:r>
      <w:r>
        <w:rPr>
          <w:rFonts w:ascii="ＭＳ 明朝" w:eastAsia="ＭＳ 明朝" w:hAnsi="ＭＳ 明朝" w:hint="eastAsia"/>
          <w:sz w:val="24"/>
          <w:szCs w:val="24"/>
        </w:rPr>
        <w:t>項の機関並びに内閣府設置法第</w:t>
      </w:r>
      <w:r w:rsidR="0040651D">
        <w:rPr>
          <w:rFonts w:ascii="ＭＳ 明朝" w:eastAsia="ＭＳ 明朝" w:hAnsi="ＭＳ 明朝" w:hint="eastAsia"/>
          <w:sz w:val="24"/>
          <w:szCs w:val="24"/>
        </w:rPr>
        <w:t>40</w:t>
      </w:r>
      <w:r>
        <w:rPr>
          <w:rFonts w:ascii="ＭＳ 明朝" w:eastAsia="ＭＳ 明朝" w:hAnsi="ＭＳ 明朝" w:hint="eastAsia"/>
          <w:sz w:val="24"/>
          <w:szCs w:val="24"/>
        </w:rPr>
        <w:t>条及び第</w:t>
      </w:r>
      <w:r w:rsidR="0040651D">
        <w:rPr>
          <w:rFonts w:ascii="ＭＳ 明朝" w:eastAsia="ＭＳ 明朝" w:hAnsi="ＭＳ 明朝" w:hint="eastAsia"/>
          <w:sz w:val="24"/>
          <w:szCs w:val="24"/>
        </w:rPr>
        <w:t>56</w:t>
      </w:r>
      <w:r>
        <w:rPr>
          <w:rFonts w:ascii="ＭＳ 明朝" w:eastAsia="ＭＳ 明朝" w:hAnsi="ＭＳ 明朝" w:hint="eastAsia"/>
          <w:sz w:val="24"/>
          <w:szCs w:val="24"/>
        </w:rPr>
        <w:t>条（宮内庁法第</w:t>
      </w:r>
      <w:r w:rsidR="0040651D">
        <w:rPr>
          <w:rFonts w:ascii="ＭＳ 明朝" w:eastAsia="ＭＳ 明朝" w:hAnsi="ＭＳ 明朝" w:hint="eastAsia"/>
          <w:sz w:val="24"/>
          <w:szCs w:val="24"/>
        </w:rPr>
        <w:t>18</w:t>
      </w:r>
      <w:r>
        <w:rPr>
          <w:rFonts w:ascii="ＭＳ 明朝" w:eastAsia="ＭＳ 明朝" w:hAnsi="ＭＳ 明朝" w:hint="eastAsia"/>
          <w:sz w:val="24"/>
          <w:szCs w:val="24"/>
        </w:rPr>
        <w:t>条第</w:t>
      </w:r>
      <w:r w:rsidR="0040651D">
        <w:rPr>
          <w:rFonts w:ascii="ＭＳ 明朝" w:eastAsia="ＭＳ 明朝" w:hAnsi="ＭＳ 明朝" w:hint="eastAsia"/>
          <w:sz w:val="24"/>
          <w:szCs w:val="24"/>
        </w:rPr>
        <w:t>1</w:t>
      </w:r>
      <w:r>
        <w:rPr>
          <w:rFonts w:ascii="ＭＳ 明朝" w:eastAsia="ＭＳ 明朝" w:hAnsi="ＭＳ 明朝" w:hint="eastAsia"/>
          <w:sz w:val="24"/>
          <w:szCs w:val="24"/>
        </w:rPr>
        <w:t>項において準用する場合を含む。）の特別の機関で、政令で定めるもの」（第</w:t>
      </w:r>
      <w:r w:rsidR="00A63FA9">
        <w:rPr>
          <w:rFonts w:ascii="ＭＳ 明朝" w:eastAsia="ＭＳ 明朝" w:hAnsi="ＭＳ 明朝" w:hint="eastAsia"/>
          <w:sz w:val="24"/>
          <w:szCs w:val="24"/>
        </w:rPr>
        <w:t>4</w:t>
      </w:r>
      <w:r>
        <w:rPr>
          <w:rFonts w:ascii="ＭＳ 明朝" w:eastAsia="ＭＳ 明朝" w:hAnsi="ＭＳ 明朝" w:hint="eastAsia"/>
          <w:sz w:val="24"/>
          <w:szCs w:val="24"/>
        </w:rPr>
        <w:t>号）について）</w:t>
      </w:r>
    </w:p>
    <w:p w14:paraId="170756F6" w14:textId="547BA8ED" w:rsidR="007A67F4" w:rsidRDefault="007A67F4" w:rsidP="007A67F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（「国家行政組織法第</w:t>
      </w:r>
      <w:r w:rsidR="0040651D">
        <w:rPr>
          <w:rFonts w:ascii="ＭＳ 明朝" w:eastAsia="ＭＳ 明朝" w:hAnsi="ＭＳ 明朝" w:hint="eastAsia"/>
          <w:sz w:val="24"/>
          <w:szCs w:val="24"/>
        </w:rPr>
        <w:t>8</w:t>
      </w:r>
      <w:r>
        <w:rPr>
          <w:rFonts w:ascii="ＭＳ 明朝" w:eastAsia="ＭＳ 明朝" w:hAnsi="ＭＳ 明朝" w:hint="eastAsia"/>
          <w:sz w:val="24"/>
          <w:szCs w:val="24"/>
        </w:rPr>
        <w:t>条の</w:t>
      </w:r>
      <w:r w:rsidR="0040651D">
        <w:rPr>
          <w:rFonts w:ascii="ＭＳ 明朝" w:eastAsia="ＭＳ 明朝" w:hAnsi="ＭＳ 明朝" w:hint="eastAsia"/>
          <w:sz w:val="24"/>
          <w:szCs w:val="24"/>
        </w:rPr>
        <w:t>2</w:t>
      </w:r>
      <w:r>
        <w:rPr>
          <w:rFonts w:ascii="ＭＳ 明朝" w:eastAsia="ＭＳ 明朝" w:hAnsi="ＭＳ 明朝" w:hint="eastAsia"/>
          <w:sz w:val="24"/>
          <w:szCs w:val="24"/>
        </w:rPr>
        <w:t>の施設等機関及び同法第</w:t>
      </w:r>
      <w:r w:rsidR="0040651D">
        <w:rPr>
          <w:rFonts w:ascii="ＭＳ 明朝" w:eastAsia="ＭＳ 明朝" w:hAnsi="ＭＳ 明朝" w:hint="eastAsia"/>
          <w:sz w:val="24"/>
          <w:szCs w:val="24"/>
        </w:rPr>
        <w:t>8</w:t>
      </w:r>
      <w:r>
        <w:rPr>
          <w:rFonts w:ascii="ＭＳ 明朝" w:eastAsia="ＭＳ 明朝" w:hAnsi="ＭＳ 明朝" w:hint="eastAsia"/>
          <w:sz w:val="24"/>
          <w:szCs w:val="24"/>
        </w:rPr>
        <w:t>条の</w:t>
      </w:r>
      <w:r w:rsidR="0040651D">
        <w:rPr>
          <w:rFonts w:ascii="ＭＳ 明朝" w:eastAsia="ＭＳ 明朝" w:hAnsi="ＭＳ 明朝" w:hint="eastAsia"/>
          <w:sz w:val="24"/>
          <w:szCs w:val="24"/>
        </w:rPr>
        <w:t>3</w:t>
      </w:r>
      <w:r>
        <w:rPr>
          <w:rFonts w:ascii="ＭＳ 明朝" w:eastAsia="ＭＳ 明朝" w:hAnsi="ＭＳ 明朝" w:hint="eastAsia"/>
          <w:sz w:val="24"/>
          <w:szCs w:val="24"/>
        </w:rPr>
        <w:t>の特別の機関で、政令で定めるもの」（第</w:t>
      </w:r>
      <w:r w:rsidR="00A63FA9">
        <w:rPr>
          <w:rFonts w:ascii="ＭＳ 明朝" w:eastAsia="ＭＳ 明朝" w:hAnsi="ＭＳ 明朝" w:hint="eastAsia"/>
          <w:sz w:val="24"/>
          <w:szCs w:val="24"/>
        </w:rPr>
        <w:t>5</w:t>
      </w:r>
      <w:r>
        <w:rPr>
          <w:rFonts w:ascii="ＭＳ 明朝" w:eastAsia="ＭＳ 明朝" w:hAnsi="ＭＳ 明朝" w:hint="eastAsia"/>
          <w:sz w:val="24"/>
          <w:szCs w:val="24"/>
        </w:rPr>
        <w:t>号）について）</w:t>
      </w:r>
    </w:p>
    <w:p w14:paraId="622B602A" w14:textId="0EF182CA" w:rsidR="00D602B8" w:rsidRPr="00D602B8" w:rsidRDefault="0086501A" w:rsidP="00D602B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A67F4">
        <w:rPr>
          <w:rFonts w:ascii="ＭＳ 明朝" w:eastAsia="ＭＳ 明朝" w:hAnsi="ＭＳ 明朝" w:hint="eastAsia"/>
          <w:sz w:val="24"/>
          <w:szCs w:val="24"/>
        </w:rPr>
        <w:t xml:space="preserve">　</w:t>
      </w:r>
      <w:r w:rsidR="00D602B8" w:rsidRPr="00D602B8">
        <w:rPr>
          <w:rFonts w:ascii="ＭＳ 明朝" w:eastAsia="ＭＳ 明朝" w:hAnsi="ＭＳ 明朝" w:hint="eastAsia"/>
          <w:sz w:val="24"/>
          <w:szCs w:val="24"/>
        </w:rPr>
        <w:t>府、省、委員会及び庁に置かれる施設等機関（法律又は政令により設置さ</w:t>
      </w:r>
      <w:r w:rsidR="00D602B8" w:rsidRPr="00D602B8">
        <w:rPr>
          <w:rFonts w:ascii="ＭＳ 明朝" w:eastAsia="ＭＳ 明朝" w:hAnsi="ＭＳ 明朝"/>
          <w:sz w:val="24"/>
          <w:szCs w:val="24"/>
        </w:rPr>
        <w:t>れる試験研究機関、検査検定機関、文教研修施設（これらに類する機関及び施設を含む。）、医療更生施設、矯正収容施設及び作業施設をいう。）及び法律により設置される特別の機関の中には、その置かれている行政機関からの独立性や組織の実態に即し、</w:t>
      </w:r>
      <w:r w:rsidR="005C0827">
        <w:rPr>
          <w:rFonts w:ascii="ＭＳ 明朝" w:eastAsia="ＭＳ 明朝" w:hAnsi="ＭＳ 明朝"/>
          <w:sz w:val="24"/>
          <w:szCs w:val="24"/>
        </w:rPr>
        <w:t>法</w:t>
      </w:r>
      <w:r w:rsidR="00D602B8" w:rsidRPr="00D602B8">
        <w:rPr>
          <w:rFonts w:ascii="ＭＳ 明朝" w:eastAsia="ＭＳ 明朝" w:hAnsi="ＭＳ 明朝"/>
          <w:sz w:val="24"/>
          <w:szCs w:val="24"/>
        </w:rPr>
        <w:t>上の「行政機関」として、府、省、委員会及び庁と同様に扱うことが適当なものがあり、政令で定めることによりこれらの機関を</w:t>
      </w:r>
      <w:r w:rsidR="005C0827">
        <w:rPr>
          <w:rFonts w:ascii="ＭＳ 明朝" w:eastAsia="ＭＳ 明朝" w:hAnsi="ＭＳ 明朝"/>
          <w:sz w:val="24"/>
          <w:szCs w:val="24"/>
        </w:rPr>
        <w:t>法</w:t>
      </w:r>
      <w:r w:rsidR="00D602B8" w:rsidRPr="00D602B8">
        <w:rPr>
          <w:rFonts w:ascii="ＭＳ 明朝" w:eastAsia="ＭＳ 明朝" w:hAnsi="ＭＳ 明朝"/>
          <w:sz w:val="24"/>
          <w:szCs w:val="24"/>
        </w:rPr>
        <w:t>上の「行政機関」とすることができることとした。</w:t>
      </w:r>
    </w:p>
    <w:p w14:paraId="24CDC9EC" w14:textId="77777777" w:rsidR="00B00C0E" w:rsidRDefault="00B00C0E" w:rsidP="00D602B8">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B00C0E" w14:paraId="73D75992" w14:textId="77777777" w:rsidTr="00B00C0E">
        <w:tc>
          <w:tcPr>
            <w:tcW w:w="8641" w:type="dxa"/>
          </w:tcPr>
          <w:p w14:paraId="58168ACA" w14:textId="0A95F4D9" w:rsidR="00B00C0E" w:rsidRDefault="00B00C0E" w:rsidP="00B00C0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D602B8">
              <w:rPr>
                <w:rFonts w:ascii="ＭＳ 明朝" w:eastAsia="ＭＳ 明朝" w:hAnsi="ＭＳ 明朝" w:hint="eastAsia"/>
                <w:sz w:val="24"/>
                <w:szCs w:val="24"/>
              </w:rPr>
              <w:t>第</w:t>
            </w:r>
            <w:r>
              <w:rPr>
                <w:rFonts w:ascii="ＭＳ 明朝" w:eastAsia="ＭＳ 明朝" w:hAnsi="ＭＳ 明朝" w:hint="eastAsia"/>
                <w:sz w:val="24"/>
                <w:szCs w:val="24"/>
              </w:rPr>
              <w:t>4</w:t>
            </w:r>
            <w:r w:rsidRPr="00D602B8">
              <w:rPr>
                <w:rFonts w:ascii="ＭＳ 明朝" w:eastAsia="ＭＳ 明朝" w:hAnsi="ＭＳ 明朝" w:hint="eastAsia"/>
                <w:sz w:val="24"/>
                <w:szCs w:val="24"/>
              </w:rPr>
              <w:t>号は、内閣府、宮内庁並びに内閣府の外局の委員会及び庁に置かれる施設等機関及び特別の機関のうち政令で定めるものを</w:t>
            </w:r>
            <w:r>
              <w:rPr>
                <w:rFonts w:ascii="ＭＳ 明朝" w:eastAsia="ＭＳ 明朝" w:hAnsi="ＭＳ 明朝" w:hint="eastAsia"/>
                <w:sz w:val="24"/>
                <w:szCs w:val="24"/>
              </w:rPr>
              <w:t>法</w:t>
            </w:r>
            <w:r w:rsidRPr="00D602B8">
              <w:rPr>
                <w:rFonts w:ascii="ＭＳ 明朝" w:eastAsia="ＭＳ 明朝" w:hAnsi="ＭＳ 明朝" w:hint="eastAsia"/>
                <w:sz w:val="24"/>
                <w:szCs w:val="24"/>
              </w:rPr>
              <w:t>上の独立の行政機関とすることを規定したものである。具体的には、現在、行政機関個人情報保</w:t>
            </w:r>
            <w:r w:rsidRPr="00D602B8">
              <w:rPr>
                <w:rFonts w:ascii="ＭＳ 明朝" w:eastAsia="ＭＳ 明朝" w:hAnsi="ＭＳ 明朝" w:hint="eastAsia"/>
                <w:sz w:val="24"/>
                <w:szCs w:val="24"/>
              </w:rPr>
              <w:lastRenderedPageBreak/>
              <w:t>護法施行令</w:t>
            </w:r>
            <w:r>
              <w:rPr>
                <w:rFonts w:ascii="ＭＳ 明朝" w:eastAsia="ＭＳ 明朝" w:hAnsi="ＭＳ 明朝" w:hint="eastAsia"/>
                <w:sz w:val="24"/>
                <w:szCs w:val="24"/>
              </w:rPr>
              <w:t>第1条</w:t>
            </w:r>
            <w:r w:rsidRPr="00D602B8">
              <w:rPr>
                <w:rFonts w:ascii="ＭＳ 明朝" w:eastAsia="ＭＳ 明朝" w:hAnsi="ＭＳ 明朝" w:hint="eastAsia"/>
                <w:sz w:val="24"/>
                <w:szCs w:val="24"/>
              </w:rPr>
              <w:t>において</w:t>
            </w:r>
            <w:r>
              <w:rPr>
                <w:rFonts w:ascii="ＭＳ 明朝" w:eastAsia="ＭＳ 明朝" w:hAnsi="ＭＳ 明朝" w:hint="eastAsia"/>
                <w:sz w:val="24"/>
                <w:szCs w:val="24"/>
              </w:rPr>
              <w:t>警察庁</w:t>
            </w:r>
            <w:r w:rsidRPr="00D602B8">
              <w:rPr>
                <w:rFonts w:ascii="ＭＳ 明朝" w:eastAsia="ＭＳ 明朝" w:hAnsi="ＭＳ 明朝" w:hint="eastAsia"/>
                <w:sz w:val="24"/>
                <w:szCs w:val="24"/>
              </w:rPr>
              <w:t>が定められており、</w:t>
            </w:r>
            <w:r>
              <w:rPr>
                <w:rFonts w:ascii="ＭＳ 明朝" w:eastAsia="ＭＳ 明朝" w:hAnsi="ＭＳ 明朝" w:hint="eastAsia"/>
                <w:sz w:val="24"/>
                <w:szCs w:val="24"/>
              </w:rPr>
              <w:t>これを前提に</w:t>
            </w:r>
            <w:r w:rsidRPr="00D602B8">
              <w:rPr>
                <w:rFonts w:ascii="ＭＳ 明朝" w:eastAsia="ＭＳ 明朝" w:hAnsi="ＭＳ 明朝" w:hint="eastAsia"/>
                <w:sz w:val="24"/>
                <w:szCs w:val="24"/>
              </w:rPr>
              <w:t>、今後定める。</w:t>
            </w:r>
            <w:r w:rsidRPr="00D602B8">
              <w:rPr>
                <w:rFonts w:ascii="ＭＳ 明朝" w:eastAsia="ＭＳ 明朝" w:hAnsi="ＭＳ 明朝" w:hint="eastAsia"/>
                <w:color w:val="FF0000"/>
                <w:sz w:val="24"/>
                <w:szCs w:val="24"/>
              </w:rPr>
              <w:t>【政令事項】</w:t>
            </w:r>
          </w:p>
        </w:tc>
      </w:tr>
    </w:tbl>
    <w:p w14:paraId="031BAC18" w14:textId="04A89D62" w:rsidR="00D602B8" w:rsidRDefault="00D602B8" w:rsidP="00B00C0E">
      <w:pPr>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B00C0E" w14:paraId="72914651" w14:textId="77777777" w:rsidTr="00B00C0E">
        <w:tc>
          <w:tcPr>
            <w:tcW w:w="8641" w:type="dxa"/>
          </w:tcPr>
          <w:p w14:paraId="459EA79F" w14:textId="35DEF0B0" w:rsidR="00B00C0E" w:rsidRDefault="00B00C0E" w:rsidP="00B00C0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D602B8">
              <w:rPr>
                <w:rFonts w:ascii="ＭＳ 明朝" w:eastAsia="ＭＳ 明朝" w:hAnsi="ＭＳ 明朝" w:hint="eastAsia"/>
                <w:sz w:val="24"/>
                <w:szCs w:val="24"/>
              </w:rPr>
              <w:t>第</w:t>
            </w:r>
            <w:r>
              <w:rPr>
                <w:rFonts w:ascii="ＭＳ 明朝" w:eastAsia="ＭＳ 明朝" w:hAnsi="ＭＳ 明朝" w:hint="eastAsia"/>
                <w:sz w:val="24"/>
                <w:szCs w:val="24"/>
              </w:rPr>
              <w:t>5</w:t>
            </w:r>
            <w:r w:rsidRPr="00D602B8">
              <w:rPr>
                <w:rFonts w:ascii="ＭＳ 明朝" w:eastAsia="ＭＳ 明朝" w:hAnsi="ＭＳ 明朝" w:hint="eastAsia"/>
                <w:sz w:val="24"/>
                <w:szCs w:val="24"/>
              </w:rPr>
              <w:t>号は、各省並びに各省の委員会及び庁に置かれる施設等機関及び特別の機関のうち政令で定めたものを</w:t>
            </w:r>
            <w:r>
              <w:rPr>
                <w:rFonts w:ascii="ＭＳ 明朝" w:eastAsia="ＭＳ 明朝" w:hAnsi="ＭＳ 明朝" w:hint="eastAsia"/>
                <w:sz w:val="24"/>
                <w:szCs w:val="24"/>
              </w:rPr>
              <w:t>法</w:t>
            </w:r>
            <w:r w:rsidRPr="00D602B8">
              <w:rPr>
                <w:rFonts w:ascii="ＭＳ 明朝" w:eastAsia="ＭＳ 明朝" w:hAnsi="ＭＳ 明朝" w:hint="eastAsia"/>
                <w:sz w:val="24"/>
                <w:szCs w:val="24"/>
              </w:rPr>
              <w:t>上の独立の行政機関とすることを規定したものである。具体的には、</w:t>
            </w:r>
            <w:r>
              <w:rPr>
                <w:rFonts w:ascii="ＭＳ 明朝" w:eastAsia="ＭＳ 明朝" w:hAnsi="ＭＳ 明朝" w:hint="eastAsia"/>
                <w:sz w:val="24"/>
                <w:szCs w:val="24"/>
              </w:rPr>
              <w:t>現在、</w:t>
            </w:r>
            <w:r w:rsidRPr="00D602B8">
              <w:rPr>
                <w:rFonts w:ascii="ＭＳ 明朝" w:eastAsia="ＭＳ 明朝" w:hAnsi="ＭＳ 明朝" w:hint="eastAsia"/>
                <w:sz w:val="24"/>
                <w:szCs w:val="24"/>
              </w:rPr>
              <w:t>行政機関個人情報保護法施行令</w:t>
            </w:r>
            <w:r>
              <w:rPr>
                <w:rFonts w:ascii="ＭＳ 明朝" w:eastAsia="ＭＳ 明朝" w:hAnsi="ＭＳ 明朝" w:hint="eastAsia"/>
                <w:sz w:val="24"/>
                <w:szCs w:val="24"/>
              </w:rPr>
              <w:t>第2条</w:t>
            </w:r>
            <w:r w:rsidRPr="00D602B8">
              <w:rPr>
                <w:rFonts w:ascii="ＭＳ 明朝" w:eastAsia="ＭＳ 明朝" w:hAnsi="ＭＳ 明朝" w:hint="eastAsia"/>
                <w:sz w:val="24"/>
                <w:szCs w:val="24"/>
              </w:rPr>
              <w:t>において</w:t>
            </w:r>
            <w:r>
              <w:rPr>
                <w:rFonts w:ascii="ＭＳ 明朝" w:eastAsia="ＭＳ 明朝" w:hAnsi="ＭＳ 明朝" w:hint="eastAsia"/>
                <w:sz w:val="24"/>
                <w:szCs w:val="24"/>
              </w:rPr>
              <w:t>検察庁（法務省に置かれる特別の機関）</w:t>
            </w:r>
            <w:r w:rsidRPr="00D602B8">
              <w:rPr>
                <w:rFonts w:ascii="ＭＳ 明朝" w:eastAsia="ＭＳ 明朝" w:hAnsi="ＭＳ 明朝" w:hint="eastAsia"/>
                <w:sz w:val="24"/>
                <w:szCs w:val="24"/>
              </w:rPr>
              <w:t>が定められており</w:t>
            </w:r>
            <w:r>
              <w:rPr>
                <w:rFonts w:ascii="ＭＳ 明朝" w:eastAsia="ＭＳ 明朝" w:hAnsi="ＭＳ 明朝" w:hint="eastAsia"/>
                <w:sz w:val="24"/>
                <w:szCs w:val="24"/>
              </w:rPr>
              <w:t>、これを前提に、今後定める</w:t>
            </w:r>
            <w:r w:rsidRPr="00D602B8">
              <w:rPr>
                <w:rFonts w:ascii="ＭＳ 明朝" w:eastAsia="ＭＳ 明朝" w:hAnsi="ＭＳ 明朝" w:hint="eastAsia"/>
                <w:sz w:val="24"/>
                <w:szCs w:val="24"/>
              </w:rPr>
              <w:t>。</w:t>
            </w:r>
            <w:r w:rsidRPr="007A67F4">
              <w:rPr>
                <w:rFonts w:ascii="ＭＳ 明朝" w:eastAsia="ＭＳ 明朝" w:hAnsi="ＭＳ 明朝" w:hint="eastAsia"/>
                <w:color w:val="FF0000"/>
                <w:sz w:val="24"/>
                <w:szCs w:val="24"/>
              </w:rPr>
              <w:t>【政令事項】</w:t>
            </w:r>
          </w:p>
        </w:tc>
      </w:tr>
    </w:tbl>
    <w:p w14:paraId="065A6DA0" w14:textId="77777777" w:rsidR="007A67F4" w:rsidRDefault="007A67F4" w:rsidP="007A67F4">
      <w:pPr>
        <w:ind w:leftChars="200" w:left="1050" w:hanging="630"/>
        <w:rPr>
          <w:rFonts w:ascii="ＭＳ 明朝" w:eastAsia="ＭＳ 明朝" w:hAnsi="ＭＳ 明朝"/>
          <w:sz w:val="24"/>
          <w:szCs w:val="24"/>
        </w:rPr>
      </w:pPr>
    </w:p>
    <w:p w14:paraId="562C5835" w14:textId="6C1B852C" w:rsidR="007A67F4" w:rsidRDefault="007A67F4" w:rsidP="007A67F4">
      <w:pPr>
        <w:rPr>
          <w:rFonts w:ascii="ＭＳ 明朝" w:eastAsia="ＭＳ 明朝" w:hAnsi="ＭＳ 明朝"/>
          <w:sz w:val="24"/>
          <w:szCs w:val="24"/>
        </w:rPr>
      </w:pPr>
      <w:r>
        <w:rPr>
          <w:rFonts w:ascii="ＭＳ 明朝" w:eastAsia="ＭＳ 明朝" w:hAnsi="ＭＳ 明朝" w:hint="eastAsia"/>
          <w:sz w:val="24"/>
          <w:szCs w:val="24"/>
        </w:rPr>
        <w:t>（「会計検査院」（第</w:t>
      </w:r>
      <w:r w:rsidR="00A63FA9">
        <w:rPr>
          <w:rFonts w:ascii="ＭＳ 明朝" w:eastAsia="ＭＳ 明朝" w:hAnsi="ＭＳ 明朝" w:hint="eastAsia"/>
          <w:sz w:val="24"/>
          <w:szCs w:val="24"/>
        </w:rPr>
        <w:t>6</w:t>
      </w:r>
      <w:r>
        <w:rPr>
          <w:rFonts w:ascii="ＭＳ 明朝" w:eastAsia="ＭＳ 明朝" w:hAnsi="ＭＳ 明朝" w:hint="eastAsia"/>
          <w:sz w:val="24"/>
          <w:szCs w:val="24"/>
        </w:rPr>
        <w:t>号）について）</w:t>
      </w:r>
    </w:p>
    <w:p w14:paraId="7E40D539" w14:textId="46A742A2" w:rsidR="007A67F4" w:rsidRDefault="0086501A" w:rsidP="007A67F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A67F4">
        <w:rPr>
          <w:rFonts w:ascii="ＭＳ 明朝" w:eastAsia="ＭＳ 明朝" w:hAnsi="ＭＳ 明朝" w:hint="eastAsia"/>
          <w:sz w:val="24"/>
          <w:szCs w:val="24"/>
        </w:rPr>
        <w:t xml:space="preserve">　会計検査院は、憲法上の機関としての位置付けをもち、また、「内閣に対し独立の地位を有する」（会計検査院法第</w:t>
      </w:r>
      <w:r w:rsidR="00A63FA9">
        <w:rPr>
          <w:rFonts w:ascii="ＭＳ 明朝" w:eastAsia="ＭＳ 明朝" w:hAnsi="ＭＳ 明朝" w:hint="eastAsia"/>
          <w:sz w:val="24"/>
          <w:szCs w:val="24"/>
        </w:rPr>
        <w:t>1</w:t>
      </w:r>
      <w:r w:rsidR="007A67F4">
        <w:rPr>
          <w:rFonts w:ascii="ＭＳ 明朝" w:eastAsia="ＭＳ 明朝" w:hAnsi="ＭＳ 明朝" w:hint="eastAsia"/>
          <w:sz w:val="24"/>
          <w:szCs w:val="24"/>
        </w:rPr>
        <w:t>条）機関であるが、個人情報保護の観点からは、基本的に他の行政機関と同様の規律の対象とすることが望ましいことから、</w:t>
      </w:r>
      <w:r w:rsidR="005C0827">
        <w:rPr>
          <w:rFonts w:ascii="ＭＳ 明朝" w:eastAsia="ＭＳ 明朝" w:hAnsi="ＭＳ 明朝" w:hint="eastAsia"/>
          <w:sz w:val="24"/>
          <w:szCs w:val="24"/>
        </w:rPr>
        <w:t>法</w:t>
      </w:r>
      <w:r w:rsidR="007A67F4">
        <w:rPr>
          <w:rFonts w:ascii="ＭＳ 明朝" w:eastAsia="ＭＳ 明朝" w:hAnsi="ＭＳ 明朝" w:hint="eastAsia"/>
          <w:sz w:val="24"/>
          <w:szCs w:val="24"/>
        </w:rPr>
        <w:t>の対象となる「行政機関」に含めることとされている。</w:t>
      </w:r>
    </w:p>
    <w:p w14:paraId="1840E219" w14:textId="6388E52C" w:rsidR="007A67F4" w:rsidRDefault="007A67F4" w:rsidP="007A67F4">
      <w:pPr>
        <w:rPr>
          <w:rFonts w:ascii="ＭＳ 明朝" w:eastAsia="ＭＳ 明朝" w:hAnsi="ＭＳ 明朝"/>
          <w:sz w:val="24"/>
          <w:szCs w:val="24"/>
        </w:rPr>
      </w:pPr>
    </w:p>
    <w:p w14:paraId="0C2E8C43" w14:textId="3C991F91" w:rsidR="007A67F4" w:rsidRDefault="0086501A" w:rsidP="007A67F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A67F4">
        <w:rPr>
          <w:rFonts w:ascii="ＭＳ 明朝" w:eastAsia="ＭＳ 明朝" w:hAnsi="ＭＳ 明朝" w:hint="eastAsia"/>
          <w:sz w:val="24"/>
          <w:szCs w:val="24"/>
        </w:rPr>
        <w:t xml:space="preserve">　なお、会計検査院については、次のように、憲法上の機関として、内閣に対し独立の地位を有するという同院の性格にふさわしい仕組みとしている。</w:t>
      </w:r>
    </w:p>
    <w:p w14:paraId="70C79C23" w14:textId="2CEC8FEC" w:rsidR="007A67F4" w:rsidRDefault="007A67F4" w:rsidP="007A67F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①　会計検査院の保有する個人情報ファイルは、個人情報保護委員会に対する事前通知の対象としていない（</w:t>
      </w:r>
      <w:r w:rsidR="008F6494">
        <w:rPr>
          <w:rFonts w:ascii="ＭＳ 明朝" w:eastAsia="ＭＳ 明朝" w:hAnsi="ＭＳ 明朝" w:hint="eastAsia"/>
          <w:sz w:val="24"/>
          <w:szCs w:val="24"/>
        </w:rPr>
        <w:t>法</w:t>
      </w:r>
      <w:r>
        <w:rPr>
          <w:rFonts w:ascii="ＭＳ 明朝" w:eastAsia="ＭＳ 明朝" w:hAnsi="ＭＳ 明朝" w:hint="eastAsia"/>
          <w:sz w:val="24"/>
          <w:szCs w:val="24"/>
        </w:rPr>
        <w:t>第</w:t>
      </w:r>
      <w:r w:rsidR="00A63FA9">
        <w:rPr>
          <w:rFonts w:ascii="ＭＳ 明朝" w:eastAsia="ＭＳ 明朝" w:hAnsi="ＭＳ 明朝" w:hint="eastAsia"/>
          <w:sz w:val="24"/>
          <w:szCs w:val="24"/>
        </w:rPr>
        <w:t>74</w:t>
      </w:r>
      <w:r>
        <w:rPr>
          <w:rFonts w:ascii="ＭＳ 明朝" w:eastAsia="ＭＳ 明朝" w:hAnsi="ＭＳ 明朝" w:hint="eastAsia"/>
          <w:sz w:val="24"/>
          <w:szCs w:val="24"/>
        </w:rPr>
        <w:t>条）。</w:t>
      </w:r>
    </w:p>
    <w:p w14:paraId="34BDD497" w14:textId="44C47132" w:rsidR="007A67F4" w:rsidRDefault="007A67F4" w:rsidP="007A67F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②　会計検査院長が行った開示決定等、訂正決定等、利用停止決定等又は開示請求、訂正請求若しくは利用停止請求に係る不作為に係る審査請求については、別途、会計検査院に設置される審査会（会計検査院情報公開・個人情報保護審査会）に諮問しなければならないこととしている（</w:t>
      </w:r>
      <w:r w:rsidR="008F6494">
        <w:rPr>
          <w:rFonts w:ascii="ＭＳ 明朝" w:eastAsia="ＭＳ 明朝" w:hAnsi="ＭＳ 明朝" w:hint="eastAsia"/>
          <w:sz w:val="24"/>
          <w:szCs w:val="24"/>
        </w:rPr>
        <w:t>法</w:t>
      </w:r>
      <w:r>
        <w:rPr>
          <w:rFonts w:ascii="ＭＳ 明朝" w:eastAsia="ＭＳ 明朝" w:hAnsi="ＭＳ 明朝" w:hint="eastAsia"/>
          <w:sz w:val="24"/>
          <w:szCs w:val="24"/>
        </w:rPr>
        <w:t>第</w:t>
      </w:r>
      <w:r w:rsidR="00A63FA9">
        <w:rPr>
          <w:rFonts w:ascii="ＭＳ 明朝" w:eastAsia="ＭＳ 明朝" w:hAnsi="ＭＳ 明朝" w:hint="eastAsia"/>
          <w:sz w:val="24"/>
          <w:szCs w:val="24"/>
        </w:rPr>
        <w:t>105</w:t>
      </w:r>
      <w:r>
        <w:rPr>
          <w:rFonts w:ascii="ＭＳ 明朝" w:eastAsia="ＭＳ 明朝" w:hAnsi="ＭＳ 明朝" w:hint="eastAsia"/>
          <w:sz w:val="24"/>
          <w:szCs w:val="24"/>
        </w:rPr>
        <w:t>条第</w:t>
      </w:r>
      <w:r w:rsidR="001D537C">
        <w:rPr>
          <w:rFonts w:ascii="ＭＳ 明朝" w:eastAsia="ＭＳ 明朝" w:hAnsi="ＭＳ 明朝" w:hint="eastAsia"/>
          <w:sz w:val="24"/>
          <w:szCs w:val="24"/>
        </w:rPr>
        <w:t>1</w:t>
      </w:r>
      <w:r>
        <w:rPr>
          <w:rFonts w:ascii="ＭＳ 明朝" w:eastAsia="ＭＳ 明朝" w:hAnsi="ＭＳ 明朝" w:hint="eastAsia"/>
          <w:sz w:val="24"/>
          <w:szCs w:val="24"/>
        </w:rPr>
        <w:t>項）。</w:t>
      </w:r>
    </w:p>
    <w:p w14:paraId="719171A7" w14:textId="439FFFB3" w:rsidR="007A67F4" w:rsidRDefault="007A67F4" w:rsidP="007A67F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③　個人情報保護委員会は、会計検査院の長に対し、資料</w:t>
      </w:r>
      <w:r w:rsidR="00A52772">
        <w:rPr>
          <w:rFonts w:ascii="ＭＳ 明朝" w:eastAsia="ＭＳ 明朝" w:hAnsi="ＭＳ 明朝" w:hint="eastAsia"/>
          <w:sz w:val="24"/>
          <w:szCs w:val="24"/>
        </w:rPr>
        <w:t>の提出の要求及び実地調査、指導及び助言並びに勧告及び勧告に基づいてとった措置についての報告の要求</w:t>
      </w:r>
      <w:r>
        <w:rPr>
          <w:rFonts w:ascii="ＭＳ 明朝" w:eastAsia="ＭＳ 明朝" w:hAnsi="ＭＳ 明朝" w:hint="eastAsia"/>
          <w:sz w:val="24"/>
          <w:szCs w:val="24"/>
        </w:rPr>
        <w:t>は行わない（</w:t>
      </w:r>
      <w:r w:rsidR="008F6494">
        <w:rPr>
          <w:rFonts w:ascii="ＭＳ 明朝" w:eastAsia="ＭＳ 明朝" w:hAnsi="ＭＳ 明朝" w:hint="eastAsia"/>
          <w:sz w:val="24"/>
          <w:szCs w:val="24"/>
        </w:rPr>
        <w:t>法</w:t>
      </w:r>
      <w:r>
        <w:rPr>
          <w:rFonts w:ascii="ＭＳ 明朝" w:eastAsia="ＭＳ 明朝" w:hAnsi="ＭＳ 明朝" w:hint="eastAsia"/>
          <w:sz w:val="24"/>
          <w:szCs w:val="24"/>
        </w:rPr>
        <w:t>第</w:t>
      </w:r>
      <w:r w:rsidR="00A63FA9">
        <w:rPr>
          <w:rFonts w:ascii="ＭＳ 明朝" w:eastAsia="ＭＳ 明朝" w:hAnsi="ＭＳ 明朝" w:hint="eastAsia"/>
          <w:sz w:val="24"/>
          <w:szCs w:val="24"/>
        </w:rPr>
        <w:t>156</w:t>
      </w:r>
      <w:r>
        <w:rPr>
          <w:rFonts w:ascii="ＭＳ 明朝" w:eastAsia="ＭＳ 明朝" w:hAnsi="ＭＳ 明朝" w:hint="eastAsia"/>
          <w:sz w:val="24"/>
          <w:szCs w:val="24"/>
        </w:rPr>
        <w:t>条</w:t>
      </w:r>
      <w:r w:rsidR="00A52772">
        <w:rPr>
          <w:rFonts w:ascii="ＭＳ 明朝" w:eastAsia="ＭＳ 明朝" w:hAnsi="ＭＳ 明朝" w:hint="eastAsia"/>
          <w:sz w:val="24"/>
          <w:szCs w:val="24"/>
        </w:rPr>
        <w:t>、第</w:t>
      </w:r>
      <w:r w:rsidR="00A63FA9">
        <w:rPr>
          <w:rFonts w:ascii="ＭＳ 明朝" w:eastAsia="ＭＳ 明朝" w:hAnsi="ＭＳ 明朝" w:hint="eastAsia"/>
          <w:sz w:val="24"/>
          <w:szCs w:val="24"/>
        </w:rPr>
        <w:t>157</w:t>
      </w:r>
      <w:r w:rsidR="00A52772">
        <w:rPr>
          <w:rFonts w:ascii="ＭＳ 明朝" w:eastAsia="ＭＳ 明朝" w:hAnsi="ＭＳ 明朝" w:hint="eastAsia"/>
          <w:sz w:val="24"/>
          <w:szCs w:val="24"/>
        </w:rPr>
        <w:t>条、</w:t>
      </w:r>
      <w:r w:rsidR="008F6494">
        <w:rPr>
          <w:rFonts w:ascii="ＭＳ 明朝" w:eastAsia="ＭＳ 明朝" w:hAnsi="ＭＳ 明朝" w:hint="eastAsia"/>
          <w:sz w:val="24"/>
          <w:szCs w:val="24"/>
        </w:rPr>
        <w:t>第</w:t>
      </w:r>
      <w:r w:rsidR="00A63FA9">
        <w:rPr>
          <w:rFonts w:ascii="ＭＳ 明朝" w:eastAsia="ＭＳ 明朝" w:hAnsi="ＭＳ 明朝" w:hint="eastAsia"/>
          <w:sz w:val="24"/>
          <w:szCs w:val="24"/>
        </w:rPr>
        <w:t>158</w:t>
      </w:r>
      <w:r w:rsidR="00A52772">
        <w:rPr>
          <w:rFonts w:ascii="ＭＳ 明朝" w:eastAsia="ＭＳ 明朝" w:hAnsi="ＭＳ 明朝" w:hint="eastAsia"/>
          <w:sz w:val="24"/>
          <w:szCs w:val="24"/>
        </w:rPr>
        <w:t>条及び第</w:t>
      </w:r>
      <w:r w:rsidR="00A63FA9">
        <w:rPr>
          <w:rFonts w:ascii="ＭＳ 明朝" w:eastAsia="ＭＳ 明朝" w:hAnsi="ＭＳ 明朝" w:hint="eastAsia"/>
          <w:sz w:val="24"/>
          <w:szCs w:val="24"/>
        </w:rPr>
        <w:t>159</w:t>
      </w:r>
      <w:r>
        <w:rPr>
          <w:rFonts w:ascii="ＭＳ 明朝" w:eastAsia="ＭＳ 明朝" w:hAnsi="ＭＳ 明朝" w:hint="eastAsia"/>
          <w:sz w:val="24"/>
          <w:szCs w:val="24"/>
        </w:rPr>
        <w:t>条）。</w:t>
      </w:r>
    </w:p>
    <w:p w14:paraId="54BA5E7D" w14:textId="75BA50D5" w:rsidR="008F6494" w:rsidRDefault="008F6494" w:rsidP="002E1D3C">
      <w:pPr>
        <w:ind w:leftChars="200" w:left="1050" w:hanging="630"/>
        <w:rPr>
          <w:rFonts w:ascii="ＭＳ 明朝" w:eastAsia="ＭＳ 明朝" w:hAnsi="ＭＳ 明朝"/>
          <w:sz w:val="24"/>
          <w:szCs w:val="24"/>
        </w:rPr>
      </w:pPr>
      <w:r>
        <w:rPr>
          <w:rFonts w:ascii="ＭＳ 明朝" w:eastAsia="ＭＳ 明朝" w:hAnsi="ＭＳ 明朝"/>
          <w:sz w:val="24"/>
          <w:szCs w:val="24"/>
        </w:rPr>
        <w:br w:type="page"/>
      </w:r>
    </w:p>
    <w:p w14:paraId="07BBFF08" w14:textId="77777777" w:rsidR="00061291" w:rsidRDefault="00061291" w:rsidP="002E1D3C">
      <w:pPr>
        <w:ind w:leftChars="200" w:left="1050" w:hanging="630"/>
        <w:rPr>
          <w:rFonts w:ascii="ＭＳ 明朝" w:eastAsia="ＭＳ 明朝" w:hAnsi="ＭＳ 明朝"/>
          <w:sz w:val="24"/>
          <w:szCs w:val="24"/>
        </w:rPr>
      </w:pPr>
    </w:p>
    <w:p w14:paraId="1AC48CDD" w14:textId="1AF6232B" w:rsidR="002E1D3C" w:rsidRDefault="00A63FA9" w:rsidP="008F6494">
      <w:pPr>
        <w:ind w:leftChars="200" w:left="1049" w:hanging="629"/>
        <w:outlineLvl w:val="2"/>
        <w:rPr>
          <w:rFonts w:ascii="ＭＳ 明朝" w:eastAsia="ＭＳ 明朝" w:hAnsi="ＭＳ 明朝"/>
          <w:sz w:val="24"/>
          <w:szCs w:val="24"/>
        </w:rPr>
      </w:pPr>
      <w:bookmarkStart w:id="10" w:name="_Toc75291884"/>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8</w:t>
      </w:r>
      <w:r w:rsidR="002E1D3C">
        <w:rPr>
          <w:rFonts w:ascii="ＭＳ 明朝" w:eastAsia="ＭＳ 明朝" w:hAnsi="ＭＳ 明朝" w:hint="eastAsia"/>
          <w:sz w:val="24"/>
          <w:szCs w:val="24"/>
        </w:rPr>
        <w:t xml:space="preserve">　独立行政法人等（</w:t>
      </w:r>
      <w:r w:rsidR="008F6494">
        <w:rPr>
          <w:rFonts w:ascii="ＭＳ 明朝" w:eastAsia="ＭＳ 明朝" w:hAnsi="ＭＳ 明朝" w:hint="eastAsia"/>
          <w:sz w:val="24"/>
          <w:szCs w:val="24"/>
        </w:rPr>
        <w:t>法</w:t>
      </w:r>
      <w:r w:rsidR="00DF6616">
        <w:rPr>
          <w:rFonts w:ascii="ＭＳ 明朝" w:eastAsia="ＭＳ 明朝" w:hAnsi="ＭＳ 明朝" w:hint="eastAsia"/>
          <w:sz w:val="24"/>
          <w:szCs w:val="24"/>
        </w:rPr>
        <w:t>第</w:t>
      </w:r>
      <w:r>
        <w:rPr>
          <w:rFonts w:ascii="ＭＳ 明朝" w:eastAsia="ＭＳ 明朝" w:hAnsi="ＭＳ 明朝" w:hint="eastAsia"/>
          <w:sz w:val="24"/>
          <w:szCs w:val="24"/>
        </w:rPr>
        <w:t>2</w:t>
      </w:r>
      <w:r w:rsidR="002E1D3C">
        <w:rPr>
          <w:rFonts w:ascii="ＭＳ 明朝" w:eastAsia="ＭＳ 明朝" w:hAnsi="ＭＳ 明朝" w:hint="eastAsia"/>
          <w:sz w:val="24"/>
          <w:szCs w:val="24"/>
        </w:rPr>
        <w:t>条</w:t>
      </w:r>
      <w:r>
        <w:rPr>
          <w:rFonts w:ascii="ＭＳ 明朝" w:eastAsia="ＭＳ 明朝" w:hAnsi="ＭＳ 明朝" w:hint="eastAsia"/>
          <w:sz w:val="24"/>
          <w:szCs w:val="24"/>
        </w:rPr>
        <w:t>9</w:t>
      </w:r>
      <w:r w:rsidR="002E1D3C">
        <w:rPr>
          <w:rFonts w:ascii="ＭＳ 明朝" w:eastAsia="ＭＳ 明朝" w:hAnsi="ＭＳ 明朝" w:hint="eastAsia"/>
          <w:sz w:val="24"/>
          <w:szCs w:val="24"/>
        </w:rPr>
        <w:t>項、別表</w:t>
      </w:r>
      <w:r w:rsidR="00A06DCD">
        <w:rPr>
          <w:rFonts w:ascii="ＭＳ 明朝" w:eastAsia="ＭＳ 明朝" w:hAnsi="ＭＳ 明朝" w:hint="eastAsia"/>
          <w:sz w:val="24"/>
          <w:szCs w:val="24"/>
        </w:rPr>
        <w:t>第</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bookmarkEnd w:id="10"/>
    </w:p>
    <w:tbl>
      <w:tblPr>
        <w:tblW w:w="0" w:type="auto"/>
        <w:tblLook w:val="04A0" w:firstRow="1" w:lastRow="0" w:firstColumn="1" w:lastColumn="0" w:noHBand="0" w:noVBand="1"/>
      </w:tblPr>
      <w:tblGrid>
        <w:gridCol w:w="8494"/>
      </w:tblGrid>
      <w:tr w:rsidR="00D602B8" w14:paraId="49AB6A8C" w14:textId="77777777" w:rsidTr="00AA1923">
        <w:tc>
          <w:tcPr>
            <w:tcW w:w="8494" w:type="dxa"/>
            <w:tcBorders>
              <w:top w:val="single" w:sz="4" w:space="0" w:color="auto"/>
              <w:left w:val="single" w:sz="4" w:space="0" w:color="auto"/>
              <w:bottom w:val="single" w:sz="4" w:space="0" w:color="auto"/>
              <w:right w:val="single" w:sz="4" w:space="0" w:color="auto"/>
            </w:tcBorders>
          </w:tcPr>
          <w:p w14:paraId="2D7DAEE6" w14:textId="6FAFE2B0" w:rsidR="00D602B8" w:rsidRPr="00D602B8" w:rsidRDefault="00A63FA9" w:rsidP="00D602B8">
            <w:pPr>
              <w:ind w:left="210" w:hangingChars="100" w:hanging="210"/>
              <w:rPr>
                <w:rFonts w:ascii="ＭＳ 明朝" w:eastAsia="ＭＳ 明朝" w:hAnsi="ＭＳ 明朝"/>
              </w:rPr>
            </w:pPr>
            <w:r>
              <w:rPr>
                <w:rFonts w:ascii="ＭＳ 明朝" w:eastAsia="ＭＳ 明朝" w:hAnsi="ＭＳ 明朝" w:hint="eastAsia"/>
              </w:rPr>
              <w:t>9</w:t>
            </w:r>
            <w:r w:rsidR="00D602B8" w:rsidRPr="00A06DCD">
              <w:rPr>
                <w:rFonts w:ascii="ＭＳ 明朝" w:eastAsia="ＭＳ 明朝" w:hAnsi="ＭＳ 明朝" w:hint="eastAsia"/>
              </w:rPr>
              <w:t xml:space="preserve">　この法律において「独立行政法人等」とは、独立行政法人通則法（平成</w:t>
            </w:r>
            <w:r w:rsidR="0040651D">
              <w:rPr>
                <w:rFonts w:ascii="ＭＳ 明朝" w:eastAsia="ＭＳ 明朝" w:hAnsi="ＭＳ 明朝" w:hint="eastAsia"/>
              </w:rPr>
              <w:t>11</w:t>
            </w:r>
            <w:r w:rsidR="00D602B8" w:rsidRPr="00A06DCD">
              <w:rPr>
                <w:rFonts w:ascii="ＭＳ 明朝" w:eastAsia="ＭＳ 明朝" w:hAnsi="ＭＳ 明朝" w:hint="eastAsia"/>
              </w:rPr>
              <w:t>年法律第</w:t>
            </w:r>
            <w:r w:rsidR="0040651D">
              <w:rPr>
                <w:rFonts w:ascii="ＭＳ 明朝" w:eastAsia="ＭＳ 明朝" w:hAnsi="ＭＳ 明朝" w:hint="eastAsia"/>
              </w:rPr>
              <w:t>103</w:t>
            </w:r>
            <w:r w:rsidR="00D602B8" w:rsidRPr="00A06DCD">
              <w:rPr>
                <w:rFonts w:ascii="ＭＳ 明朝" w:eastAsia="ＭＳ 明朝" w:hAnsi="ＭＳ 明朝" w:hint="eastAsia"/>
              </w:rPr>
              <w:t>号）第</w:t>
            </w:r>
            <w:r w:rsidR="0040651D">
              <w:rPr>
                <w:rFonts w:ascii="ＭＳ 明朝" w:eastAsia="ＭＳ 明朝" w:hAnsi="ＭＳ 明朝" w:hint="eastAsia"/>
              </w:rPr>
              <w:t>2</w:t>
            </w:r>
            <w:r w:rsidR="00D602B8" w:rsidRPr="00A06DCD">
              <w:rPr>
                <w:rFonts w:ascii="ＭＳ 明朝" w:eastAsia="ＭＳ 明朝" w:hAnsi="ＭＳ 明朝" w:hint="eastAsia"/>
              </w:rPr>
              <w:t>条第</w:t>
            </w:r>
            <w:r w:rsidR="0040651D">
              <w:rPr>
                <w:rFonts w:ascii="ＭＳ 明朝" w:eastAsia="ＭＳ 明朝" w:hAnsi="ＭＳ 明朝" w:hint="eastAsia"/>
              </w:rPr>
              <w:t>1</w:t>
            </w:r>
            <w:r w:rsidR="00D602B8" w:rsidRPr="00A06DCD">
              <w:rPr>
                <w:rFonts w:ascii="ＭＳ 明朝" w:eastAsia="ＭＳ 明朝" w:hAnsi="ＭＳ 明朝" w:hint="eastAsia"/>
              </w:rPr>
              <w:t>項に規定する独立行政法人及び別表第</w:t>
            </w:r>
            <w:r w:rsidR="0040651D">
              <w:rPr>
                <w:rFonts w:ascii="ＭＳ 明朝" w:eastAsia="ＭＳ 明朝" w:hAnsi="ＭＳ 明朝" w:hint="eastAsia"/>
              </w:rPr>
              <w:t>1</w:t>
            </w:r>
            <w:r w:rsidR="00D602B8" w:rsidRPr="00A06DCD">
              <w:rPr>
                <w:rFonts w:ascii="ＭＳ 明朝" w:eastAsia="ＭＳ 明朝" w:hAnsi="ＭＳ 明朝" w:hint="eastAsia"/>
              </w:rPr>
              <w:t>に掲げる法人をいう。</w:t>
            </w:r>
          </w:p>
        </w:tc>
      </w:tr>
    </w:tbl>
    <w:p w14:paraId="13366676" w14:textId="77777777" w:rsidR="00D602B8" w:rsidRDefault="00D602B8" w:rsidP="002E1D3C">
      <w:pPr>
        <w:ind w:leftChars="200" w:left="1050" w:hanging="630"/>
        <w:rPr>
          <w:rFonts w:ascii="ＭＳ 明朝" w:eastAsia="ＭＳ 明朝" w:hAnsi="ＭＳ 明朝"/>
          <w:sz w:val="24"/>
          <w:szCs w:val="24"/>
        </w:rPr>
      </w:pPr>
    </w:p>
    <w:tbl>
      <w:tblPr>
        <w:tblW w:w="0" w:type="auto"/>
        <w:tblLook w:val="04A0" w:firstRow="1" w:lastRow="0" w:firstColumn="1" w:lastColumn="0" w:noHBand="0" w:noVBand="1"/>
      </w:tblPr>
      <w:tblGrid>
        <w:gridCol w:w="8494"/>
      </w:tblGrid>
      <w:tr w:rsidR="00C4382C" w14:paraId="3381F8FF" w14:textId="77777777" w:rsidTr="00AA1923">
        <w:tc>
          <w:tcPr>
            <w:tcW w:w="8494" w:type="dxa"/>
            <w:tcBorders>
              <w:top w:val="single" w:sz="4" w:space="0" w:color="auto"/>
              <w:left w:val="single" w:sz="4" w:space="0" w:color="auto"/>
              <w:bottom w:val="single" w:sz="4" w:space="0" w:color="auto"/>
              <w:right w:val="single" w:sz="4" w:space="0" w:color="auto"/>
            </w:tcBorders>
          </w:tcPr>
          <w:p w14:paraId="6F2F1EF9" w14:textId="76B05EC9" w:rsidR="00C4382C" w:rsidRPr="00ED2610" w:rsidRDefault="00C4382C" w:rsidP="00C4382C">
            <w:pPr>
              <w:rPr>
                <w:rFonts w:ascii="ＭＳ 明朝" w:eastAsia="ＭＳ 明朝" w:hAnsi="ＭＳ 明朝"/>
              </w:rPr>
            </w:pPr>
            <w:r w:rsidRPr="00ED2610">
              <w:rPr>
                <w:rFonts w:ascii="ＭＳ 明朝" w:eastAsia="ＭＳ 明朝" w:hAnsi="ＭＳ 明朝" w:hint="eastAsia"/>
              </w:rPr>
              <w:t>別表第</w:t>
            </w:r>
            <w:r w:rsidR="0040651D">
              <w:rPr>
                <w:rFonts w:ascii="ＭＳ 明朝" w:eastAsia="ＭＳ 明朝" w:hAnsi="ＭＳ 明朝" w:hint="eastAsia"/>
              </w:rPr>
              <w:t>1</w:t>
            </w:r>
            <w:r w:rsidRPr="00ED2610">
              <w:rPr>
                <w:rFonts w:ascii="ＭＳ 明朝" w:eastAsia="ＭＳ 明朝" w:hAnsi="ＭＳ 明朝" w:hint="eastAsia"/>
              </w:rPr>
              <w:t>（第</w:t>
            </w:r>
            <w:r w:rsidR="0040651D">
              <w:rPr>
                <w:rFonts w:ascii="ＭＳ 明朝" w:eastAsia="ＭＳ 明朝" w:hAnsi="ＭＳ 明朝" w:hint="eastAsia"/>
              </w:rPr>
              <w:t>2</w:t>
            </w:r>
            <w:r w:rsidRPr="00ED2610">
              <w:rPr>
                <w:rFonts w:ascii="ＭＳ 明朝" w:eastAsia="ＭＳ 明朝" w:hAnsi="ＭＳ 明朝" w:hint="eastAsia"/>
              </w:rPr>
              <w:t>条関係）</w:t>
            </w:r>
          </w:p>
          <w:tbl>
            <w:tblPr>
              <w:tblW w:w="8252" w:type="dxa"/>
              <w:tblLook w:val="04A0" w:firstRow="1" w:lastRow="0" w:firstColumn="1" w:lastColumn="0" w:noHBand="0" w:noVBand="1"/>
            </w:tblPr>
            <w:tblGrid>
              <w:gridCol w:w="2440"/>
              <w:gridCol w:w="5812"/>
            </w:tblGrid>
            <w:tr w:rsidR="00C4382C" w:rsidRPr="00B65C66" w14:paraId="067A197E" w14:textId="77777777" w:rsidTr="00AA1923">
              <w:tc>
                <w:tcPr>
                  <w:tcW w:w="2440" w:type="dxa"/>
                  <w:tcBorders>
                    <w:top w:val="single" w:sz="4" w:space="0" w:color="auto"/>
                    <w:left w:val="single" w:sz="4" w:space="0" w:color="auto"/>
                    <w:bottom w:val="single" w:sz="4" w:space="0" w:color="auto"/>
                    <w:right w:val="single" w:sz="4" w:space="0" w:color="auto"/>
                  </w:tcBorders>
                </w:tcPr>
                <w:p w14:paraId="7DC431C9" w14:textId="77777777" w:rsidR="00C4382C" w:rsidRPr="00B65C66" w:rsidRDefault="00C4382C" w:rsidP="00C4382C">
                  <w:pPr>
                    <w:jc w:val="center"/>
                    <w:rPr>
                      <w:rFonts w:ascii="ＭＳ 明朝" w:eastAsia="ＭＳ 明朝" w:hAnsi="ＭＳ 明朝"/>
                    </w:rPr>
                  </w:pPr>
                  <w:r w:rsidRPr="00B65C66">
                    <w:rPr>
                      <w:rFonts w:ascii="ＭＳ 明朝" w:eastAsia="ＭＳ 明朝" w:hAnsi="ＭＳ 明朝" w:hint="eastAsia"/>
                    </w:rPr>
                    <w:t>名　　　称</w:t>
                  </w:r>
                </w:p>
              </w:tc>
              <w:tc>
                <w:tcPr>
                  <w:tcW w:w="5812" w:type="dxa"/>
                  <w:tcBorders>
                    <w:top w:val="single" w:sz="4" w:space="0" w:color="auto"/>
                    <w:left w:val="single" w:sz="4" w:space="0" w:color="auto"/>
                    <w:bottom w:val="single" w:sz="4" w:space="0" w:color="auto"/>
                    <w:right w:val="single" w:sz="4" w:space="0" w:color="auto"/>
                  </w:tcBorders>
                </w:tcPr>
                <w:p w14:paraId="6AB6EB9F" w14:textId="77777777" w:rsidR="00C4382C" w:rsidRPr="00B65C66" w:rsidRDefault="00C4382C" w:rsidP="00C4382C">
                  <w:pPr>
                    <w:jc w:val="center"/>
                    <w:rPr>
                      <w:rFonts w:ascii="ＭＳ 明朝" w:eastAsia="ＭＳ 明朝" w:hAnsi="ＭＳ 明朝"/>
                    </w:rPr>
                  </w:pPr>
                  <w:r w:rsidRPr="00B65C66">
                    <w:rPr>
                      <w:rFonts w:ascii="ＭＳ 明朝" w:eastAsia="ＭＳ 明朝" w:hAnsi="ＭＳ 明朝" w:hint="eastAsia"/>
                    </w:rPr>
                    <w:t>根　拠　法</w:t>
                  </w:r>
                </w:p>
              </w:tc>
            </w:tr>
            <w:tr w:rsidR="00C4382C" w:rsidRPr="00B65C66" w14:paraId="229BAD7C" w14:textId="77777777" w:rsidTr="00AA1923">
              <w:tc>
                <w:tcPr>
                  <w:tcW w:w="2440" w:type="dxa"/>
                  <w:tcBorders>
                    <w:top w:val="single" w:sz="4" w:space="0" w:color="auto"/>
                    <w:left w:val="single" w:sz="4" w:space="0" w:color="auto"/>
                    <w:bottom w:val="single" w:sz="4" w:space="0" w:color="auto"/>
                    <w:right w:val="single" w:sz="4" w:space="0" w:color="auto"/>
                  </w:tcBorders>
                </w:tcPr>
                <w:p w14:paraId="1530AB60"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沖縄科学技術大学院大学学園</w:t>
                  </w:r>
                </w:p>
              </w:tc>
              <w:tc>
                <w:tcPr>
                  <w:tcW w:w="5812" w:type="dxa"/>
                  <w:tcBorders>
                    <w:top w:val="single" w:sz="4" w:space="0" w:color="auto"/>
                    <w:left w:val="single" w:sz="4" w:space="0" w:color="auto"/>
                    <w:bottom w:val="single" w:sz="4" w:space="0" w:color="auto"/>
                    <w:right w:val="single" w:sz="4" w:space="0" w:color="auto"/>
                  </w:tcBorders>
                </w:tcPr>
                <w:p w14:paraId="072B48FC" w14:textId="5F149B2F" w:rsidR="00C4382C" w:rsidRPr="00B65C66" w:rsidRDefault="00C4382C" w:rsidP="00C4382C">
                  <w:pPr>
                    <w:rPr>
                      <w:rFonts w:ascii="ＭＳ 明朝" w:eastAsia="ＭＳ 明朝" w:hAnsi="ＭＳ 明朝"/>
                    </w:rPr>
                  </w:pPr>
                  <w:r w:rsidRPr="00B65C66">
                    <w:rPr>
                      <w:rFonts w:ascii="ＭＳ 明朝" w:eastAsia="ＭＳ 明朝" w:hAnsi="ＭＳ 明朝" w:hint="eastAsia"/>
                    </w:rPr>
                    <w:t>沖縄科学技術大学院大学学園法（平成</w:t>
                  </w:r>
                  <w:r w:rsidR="0040651D">
                    <w:rPr>
                      <w:rFonts w:ascii="ＭＳ 明朝" w:eastAsia="ＭＳ 明朝" w:hAnsi="ＭＳ 明朝" w:hint="eastAsia"/>
                    </w:rPr>
                    <w:t>21</w:t>
                  </w:r>
                  <w:r w:rsidRPr="00B65C66">
                    <w:rPr>
                      <w:rFonts w:ascii="ＭＳ 明朝" w:eastAsia="ＭＳ 明朝" w:hAnsi="ＭＳ 明朝" w:hint="eastAsia"/>
                    </w:rPr>
                    <w:t>年法律第</w:t>
                  </w:r>
                  <w:r w:rsidR="0040651D">
                    <w:rPr>
                      <w:rFonts w:ascii="ＭＳ 明朝" w:eastAsia="ＭＳ 明朝" w:hAnsi="ＭＳ 明朝" w:hint="eastAsia"/>
                    </w:rPr>
                    <w:t>76</w:t>
                  </w:r>
                  <w:r w:rsidRPr="00B65C66">
                    <w:rPr>
                      <w:rFonts w:ascii="ＭＳ 明朝" w:eastAsia="ＭＳ 明朝" w:hAnsi="ＭＳ 明朝" w:hint="eastAsia"/>
                    </w:rPr>
                    <w:t>号）</w:t>
                  </w:r>
                </w:p>
              </w:tc>
            </w:tr>
            <w:tr w:rsidR="00C4382C" w:rsidRPr="00B65C66" w14:paraId="6DEE7DD9" w14:textId="77777777" w:rsidTr="00AA1923">
              <w:tc>
                <w:tcPr>
                  <w:tcW w:w="2440" w:type="dxa"/>
                  <w:tcBorders>
                    <w:top w:val="single" w:sz="4" w:space="0" w:color="auto"/>
                    <w:left w:val="single" w:sz="4" w:space="0" w:color="auto"/>
                    <w:bottom w:val="single" w:sz="4" w:space="0" w:color="auto"/>
                    <w:right w:val="single" w:sz="4" w:space="0" w:color="auto"/>
                  </w:tcBorders>
                </w:tcPr>
                <w:p w14:paraId="495B41E4"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沖縄振興開発金融公庫</w:t>
                  </w:r>
                </w:p>
              </w:tc>
              <w:tc>
                <w:tcPr>
                  <w:tcW w:w="5812" w:type="dxa"/>
                  <w:tcBorders>
                    <w:top w:val="single" w:sz="4" w:space="0" w:color="auto"/>
                    <w:left w:val="single" w:sz="4" w:space="0" w:color="auto"/>
                    <w:bottom w:val="single" w:sz="4" w:space="0" w:color="auto"/>
                    <w:right w:val="single" w:sz="4" w:space="0" w:color="auto"/>
                  </w:tcBorders>
                </w:tcPr>
                <w:p w14:paraId="4CFBAB7B" w14:textId="7408B3D1" w:rsidR="00C4382C" w:rsidRPr="00B65C66" w:rsidRDefault="00C4382C" w:rsidP="00C4382C">
                  <w:pPr>
                    <w:rPr>
                      <w:rFonts w:ascii="ＭＳ 明朝" w:eastAsia="ＭＳ 明朝" w:hAnsi="ＭＳ 明朝"/>
                    </w:rPr>
                  </w:pPr>
                  <w:r w:rsidRPr="00B65C66">
                    <w:rPr>
                      <w:rFonts w:ascii="ＭＳ 明朝" w:eastAsia="ＭＳ 明朝" w:hAnsi="ＭＳ 明朝" w:hint="eastAsia"/>
                    </w:rPr>
                    <w:t>沖縄振興開発金融公庫法（昭和</w:t>
                  </w:r>
                  <w:r w:rsidR="0040651D">
                    <w:rPr>
                      <w:rFonts w:ascii="ＭＳ 明朝" w:eastAsia="ＭＳ 明朝" w:hAnsi="ＭＳ 明朝" w:hint="eastAsia"/>
                    </w:rPr>
                    <w:t>47</w:t>
                  </w:r>
                  <w:r w:rsidRPr="00B65C66">
                    <w:rPr>
                      <w:rFonts w:ascii="ＭＳ 明朝" w:eastAsia="ＭＳ 明朝" w:hAnsi="ＭＳ 明朝" w:hint="eastAsia"/>
                    </w:rPr>
                    <w:t>年法律第</w:t>
                  </w:r>
                  <w:r w:rsidR="0040651D">
                    <w:rPr>
                      <w:rFonts w:ascii="ＭＳ 明朝" w:eastAsia="ＭＳ 明朝" w:hAnsi="ＭＳ 明朝" w:hint="eastAsia"/>
                    </w:rPr>
                    <w:t>31</w:t>
                  </w:r>
                  <w:r w:rsidRPr="00B65C66">
                    <w:rPr>
                      <w:rFonts w:ascii="ＭＳ 明朝" w:eastAsia="ＭＳ 明朝" w:hAnsi="ＭＳ 明朝" w:hint="eastAsia"/>
                    </w:rPr>
                    <w:t>号）</w:t>
                  </w:r>
                </w:p>
              </w:tc>
            </w:tr>
            <w:tr w:rsidR="00C4382C" w:rsidRPr="00B65C66" w14:paraId="2EFD4DB8" w14:textId="77777777" w:rsidTr="00AA1923">
              <w:tc>
                <w:tcPr>
                  <w:tcW w:w="2440" w:type="dxa"/>
                  <w:tcBorders>
                    <w:top w:val="single" w:sz="4" w:space="0" w:color="auto"/>
                    <w:left w:val="single" w:sz="4" w:space="0" w:color="auto"/>
                    <w:bottom w:val="single" w:sz="4" w:space="0" w:color="auto"/>
                    <w:right w:val="single" w:sz="4" w:space="0" w:color="auto"/>
                  </w:tcBorders>
                </w:tcPr>
                <w:p w14:paraId="715EEACF"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外国人技能実習機構</w:t>
                  </w:r>
                </w:p>
              </w:tc>
              <w:tc>
                <w:tcPr>
                  <w:tcW w:w="5812" w:type="dxa"/>
                  <w:tcBorders>
                    <w:top w:val="single" w:sz="4" w:space="0" w:color="auto"/>
                    <w:left w:val="single" w:sz="4" w:space="0" w:color="auto"/>
                    <w:bottom w:val="single" w:sz="4" w:space="0" w:color="auto"/>
                    <w:right w:val="single" w:sz="4" w:space="0" w:color="auto"/>
                  </w:tcBorders>
                </w:tcPr>
                <w:p w14:paraId="61630680" w14:textId="5601E51A" w:rsidR="00C4382C" w:rsidRPr="00B65C66" w:rsidRDefault="00C4382C" w:rsidP="00C4382C">
                  <w:pPr>
                    <w:rPr>
                      <w:rFonts w:ascii="ＭＳ 明朝" w:eastAsia="ＭＳ 明朝" w:hAnsi="ＭＳ 明朝"/>
                    </w:rPr>
                  </w:pPr>
                  <w:r w:rsidRPr="00B65C66">
                    <w:rPr>
                      <w:rFonts w:ascii="ＭＳ 明朝" w:eastAsia="ＭＳ 明朝" w:hAnsi="ＭＳ 明朝" w:hint="eastAsia"/>
                    </w:rPr>
                    <w:t>外国人の技能実習の適正な実施及び技能実習生の保護に関する法律（平成</w:t>
                  </w:r>
                  <w:r w:rsidR="0040651D">
                    <w:rPr>
                      <w:rFonts w:ascii="ＭＳ 明朝" w:eastAsia="ＭＳ 明朝" w:hAnsi="ＭＳ 明朝" w:hint="eastAsia"/>
                    </w:rPr>
                    <w:t>28</w:t>
                  </w:r>
                  <w:r w:rsidRPr="00B65C66">
                    <w:rPr>
                      <w:rFonts w:ascii="ＭＳ 明朝" w:eastAsia="ＭＳ 明朝" w:hAnsi="ＭＳ 明朝" w:hint="eastAsia"/>
                    </w:rPr>
                    <w:t>年法律第</w:t>
                  </w:r>
                  <w:r w:rsidR="0040651D">
                    <w:rPr>
                      <w:rFonts w:ascii="ＭＳ 明朝" w:eastAsia="ＭＳ 明朝" w:hAnsi="ＭＳ 明朝" w:hint="eastAsia"/>
                    </w:rPr>
                    <w:t>89</w:t>
                  </w:r>
                  <w:r w:rsidRPr="00B65C66">
                    <w:rPr>
                      <w:rFonts w:ascii="ＭＳ 明朝" w:eastAsia="ＭＳ 明朝" w:hAnsi="ＭＳ 明朝" w:hint="eastAsia"/>
                    </w:rPr>
                    <w:t>号</w:t>
                  </w:r>
                  <w:r w:rsidRPr="00B65C66">
                    <w:rPr>
                      <w:rFonts w:ascii="ＭＳ 明朝" w:eastAsia="ＭＳ 明朝" w:hAnsi="ＭＳ 明朝"/>
                    </w:rPr>
                    <w:t>)</w:t>
                  </w:r>
                </w:p>
              </w:tc>
            </w:tr>
            <w:tr w:rsidR="00C4382C" w:rsidRPr="00B65C66" w14:paraId="764A028F" w14:textId="77777777" w:rsidTr="00AA1923">
              <w:tc>
                <w:tcPr>
                  <w:tcW w:w="2440" w:type="dxa"/>
                  <w:tcBorders>
                    <w:top w:val="single" w:sz="4" w:space="0" w:color="auto"/>
                    <w:left w:val="single" w:sz="4" w:space="0" w:color="auto"/>
                    <w:bottom w:val="single" w:sz="4" w:space="0" w:color="auto"/>
                    <w:right w:val="single" w:sz="4" w:space="0" w:color="auto"/>
                  </w:tcBorders>
                </w:tcPr>
                <w:p w14:paraId="469B50ED"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株式会社国際協力銀行</w:t>
                  </w:r>
                </w:p>
              </w:tc>
              <w:tc>
                <w:tcPr>
                  <w:tcW w:w="5812" w:type="dxa"/>
                  <w:tcBorders>
                    <w:top w:val="single" w:sz="4" w:space="0" w:color="auto"/>
                    <w:left w:val="single" w:sz="4" w:space="0" w:color="auto"/>
                    <w:bottom w:val="single" w:sz="4" w:space="0" w:color="auto"/>
                    <w:right w:val="single" w:sz="4" w:space="0" w:color="auto"/>
                  </w:tcBorders>
                </w:tcPr>
                <w:p w14:paraId="4F7C8012" w14:textId="19114533" w:rsidR="00C4382C" w:rsidRPr="00B65C66" w:rsidRDefault="00C4382C" w:rsidP="00C4382C">
                  <w:pPr>
                    <w:rPr>
                      <w:rFonts w:ascii="ＭＳ 明朝" w:eastAsia="ＭＳ 明朝" w:hAnsi="ＭＳ 明朝"/>
                    </w:rPr>
                  </w:pPr>
                  <w:r w:rsidRPr="00B65C66">
                    <w:rPr>
                      <w:rFonts w:ascii="ＭＳ 明朝" w:eastAsia="ＭＳ 明朝" w:hAnsi="ＭＳ 明朝" w:hint="eastAsia"/>
                    </w:rPr>
                    <w:t>株式会社国際協力銀行法（平成</w:t>
                  </w:r>
                  <w:r w:rsidR="0040651D">
                    <w:rPr>
                      <w:rFonts w:ascii="ＭＳ 明朝" w:eastAsia="ＭＳ 明朝" w:hAnsi="ＭＳ 明朝" w:hint="eastAsia"/>
                    </w:rPr>
                    <w:t>23</w:t>
                  </w:r>
                  <w:r w:rsidRPr="00B65C66">
                    <w:rPr>
                      <w:rFonts w:ascii="ＭＳ 明朝" w:eastAsia="ＭＳ 明朝" w:hAnsi="ＭＳ 明朝" w:hint="eastAsia"/>
                    </w:rPr>
                    <w:t>年法律第</w:t>
                  </w:r>
                  <w:r w:rsidR="0040651D">
                    <w:rPr>
                      <w:rFonts w:ascii="ＭＳ 明朝" w:eastAsia="ＭＳ 明朝" w:hAnsi="ＭＳ 明朝" w:hint="eastAsia"/>
                    </w:rPr>
                    <w:t>39</w:t>
                  </w:r>
                  <w:r w:rsidRPr="00B65C66">
                    <w:rPr>
                      <w:rFonts w:ascii="ＭＳ 明朝" w:eastAsia="ＭＳ 明朝" w:hAnsi="ＭＳ 明朝" w:hint="eastAsia"/>
                    </w:rPr>
                    <w:t>号）</w:t>
                  </w:r>
                </w:p>
              </w:tc>
            </w:tr>
            <w:tr w:rsidR="00C4382C" w:rsidRPr="00B65C66" w14:paraId="0F3416CE" w14:textId="77777777" w:rsidTr="00AA1923">
              <w:tc>
                <w:tcPr>
                  <w:tcW w:w="2440" w:type="dxa"/>
                  <w:tcBorders>
                    <w:top w:val="single" w:sz="4" w:space="0" w:color="auto"/>
                    <w:left w:val="single" w:sz="4" w:space="0" w:color="auto"/>
                    <w:bottom w:val="single" w:sz="4" w:space="0" w:color="auto"/>
                    <w:right w:val="single" w:sz="4" w:space="0" w:color="auto"/>
                  </w:tcBorders>
                </w:tcPr>
                <w:p w14:paraId="105127DB"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株式会社日本政策金融公庫</w:t>
                  </w:r>
                </w:p>
              </w:tc>
              <w:tc>
                <w:tcPr>
                  <w:tcW w:w="5812" w:type="dxa"/>
                  <w:tcBorders>
                    <w:top w:val="single" w:sz="4" w:space="0" w:color="auto"/>
                    <w:left w:val="single" w:sz="4" w:space="0" w:color="auto"/>
                    <w:bottom w:val="single" w:sz="4" w:space="0" w:color="auto"/>
                    <w:right w:val="single" w:sz="4" w:space="0" w:color="auto"/>
                  </w:tcBorders>
                </w:tcPr>
                <w:p w14:paraId="1472B26F" w14:textId="0FBBC430" w:rsidR="00C4382C" w:rsidRPr="00B65C66" w:rsidRDefault="00C4382C" w:rsidP="00C4382C">
                  <w:pPr>
                    <w:rPr>
                      <w:rFonts w:ascii="ＭＳ 明朝" w:eastAsia="ＭＳ 明朝" w:hAnsi="ＭＳ 明朝"/>
                    </w:rPr>
                  </w:pPr>
                  <w:r w:rsidRPr="00B65C66">
                    <w:rPr>
                      <w:rFonts w:ascii="ＭＳ 明朝" w:eastAsia="ＭＳ 明朝" w:hAnsi="ＭＳ 明朝" w:hint="eastAsia"/>
                    </w:rPr>
                    <w:t>株式会社日本政策金融公庫法（平成</w:t>
                  </w:r>
                  <w:r w:rsidR="0040651D">
                    <w:rPr>
                      <w:rFonts w:ascii="ＭＳ 明朝" w:eastAsia="ＭＳ 明朝" w:hAnsi="ＭＳ 明朝" w:hint="eastAsia"/>
                    </w:rPr>
                    <w:t>19</w:t>
                  </w:r>
                  <w:r w:rsidRPr="00B65C66">
                    <w:rPr>
                      <w:rFonts w:ascii="ＭＳ 明朝" w:eastAsia="ＭＳ 明朝" w:hAnsi="ＭＳ 明朝" w:hint="eastAsia"/>
                    </w:rPr>
                    <w:t>年法律第</w:t>
                  </w:r>
                  <w:r w:rsidR="0040651D">
                    <w:rPr>
                      <w:rFonts w:ascii="ＭＳ 明朝" w:eastAsia="ＭＳ 明朝" w:hAnsi="ＭＳ 明朝" w:hint="eastAsia"/>
                    </w:rPr>
                    <w:t>57</w:t>
                  </w:r>
                  <w:r w:rsidRPr="00B65C66">
                    <w:rPr>
                      <w:rFonts w:ascii="ＭＳ 明朝" w:eastAsia="ＭＳ 明朝" w:hAnsi="ＭＳ 明朝" w:hint="eastAsia"/>
                    </w:rPr>
                    <w:t>号</w:t>
                  </w:r>
                  <w:r w:rsidRPr="00B65C66">
                    <w:rPr>
                      <w:rFonts w:ascii="ＭＳ 明朝" w:eastAsia="ＭＳ 明朝" w:hAnsi="ＭＳ 明朝"/>
                    </w:rPr>
                    <w:t>)</w:t>
                  </w:r>
                </w:p>
              </w:tc>
            </w:tr>
            <w:tr w:rsidR="00C4382C" w:rsidRPr="00B65C66" w14:paraId="288490DB" w14:textId="77777777" w:rsidTr="00AA1923">
              <w:tc>
                <w:tcPr>
                  <w:tcW w:w="2440" w:type="dxa"/>
                  <w:tcBorders>
                    <w:top w:val="single" w:sz="4" w:space="0" w:color="auto"/>
                    <w:left w:val="single" w:sz="4" w:space="0" w:color="auto"/>
                    <w:bottom w:val="single" w:sz="4" w:space="0" w:color="auto"/>
                    <w:right w:val="single" w:sz="4" w:space="0" w:color="auto"/>
                  </w:tcBorders>
                </w:tcPr>
                <w:p w14:paraId="5C5BA571"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株式会社日本貿易保険</w:t>
                  </w:r>
                </w:p>
              </w:tc>
              <w:tc>
                <w:tcPr>
                  <w:tcW w:w="5812" w:type="dxa"/>
                  <w:tcBorders>
                    <w:top w:val="single" w:sz="4" w:space="0" w:color="auto"/>
                    <w:left w:val="single" w:sz="4" w:space="0" w:color="auto"/>
                    <w:bottom w:val="single" w:sz="4" w:space="0" w:color="auto"/>
                    <w:right w:val="single" w:sz="4" w:space="0" w:color="auto"/>
                  </w:tcBorders>
                </w:tcPr>
                <w:p w14:paraId="42E6BA44" w14:textId="521DE002" w:rsidR="00C4382C" w:rsidRPr="00B65C66" w:rsidRDefault="00C4382C" w:rsidP="00C4382C">
                  <w:pPr>
                    <w:rPr>
                      <w:rFonts w:ascii="ＭＳ 明朝" w:eastAsia="ＭＳ 明朝" w:hAnsi="ＭＳ 明朝"/>
                    </w:rPr>
                  </w:pPr>
                  <w:r w:rsidRPr="00B65C66">
                    <w:rPr>
                      <w:rFonts w:ascii="ＭＳ 明朝" w:eastAsia="ＭＳ 明朝" w:hAnsi="ＭＳ 明朝" w:hint="eastAsia"/>
                    </w:rPr>
                    <w:t>貿易保険法（昭和</w:t>
                  </w:r>
                  <w:r w:rsidR="0040651D">
                    <w:rPr>
                      <w:rFonts w:ascii="ＭＳ 明朝" w:eastAsia="ＭＳ 明朝" w:hAnsi="ＭＳ 明朝" w:hint="eastAsia"/>
                    </w:rPr>
                    <w:t>25</w:t>
                  </w:r>
                  <w:r w:rsidRPr="00B65C66">
                    <w:rPr>
                      <w:rFonts w:ascii="ＭＳ 明朝" w:eastAsia="ＭＳ 明朝" w:hAnsi="ＭＳ 明朝" w:hint="eastAsia"/>
                    </w:rPr>
                    <w:t>年法律第</w:t>
                  </w:r>
                  <w:r w:rsidR="0040651D">
                    <w:rPr>
                      <w:rFonts w:ascii="ＭＳ 明朝" w:eastAsia="ＭＳ 明朝" w:hAnsi="ＭＳ 明朝" w:hint="eastAsia"/>
                    </w:rPr>
                    <w:t>67</w:t>
                  </w:r>
                  <w:r w:rsidRPr="00B65C66">
                    <w:rPr>
                      <w:rFonts w:ascii="ＭＳ 明朝" w:eastAsia="ＭＳ 明朝" w:hAnsi="ＭＳ 明朝" w:hint="eastAsia"/>
                    </w:rPr>
                    <w:t>号）</w:t>
                  </w:r>
                </w:p>
              </w:tc>
            </w:tr>
            <w:tr w:rsidR="00C4382C" w:rsidRPr="00B65C66" w14:paraId="432102AF" w14:textId="77777777" w:rsidTr="00AA1923">
              <w:tc>
                <w:tcPr>
                  <w:tcW w:w="2440" w:type="dxa"/>
                  <w:tcBorders>
                    <w:top w:val="single" w:sz="4" w:space="0" w:color="auto"/>
                    <w:left w:val="single" w:sz="4" w:space="0" w:color="auto"/>
                    <w:bottom w:val="single" w:sz="4" w:space="0" w:color="auto"/>
                    <w:right w:val="single" w:sz="4" w:space="0" w:color="auto"/>
                  </w:tcBorders>
                </w:tcPr>
                <w:p w14:paraId="00B5E659"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原子力損害賠償・廃炉等支援機構</w:t>
                  </w:r>
                </w:p>
              </w:tc>
              <w:tc>
                <w:tcPr>
                  <w:tcW w:w="5812" w:type="dxa"/>
                  <w:tcBorders>
                    <w:top w:val="single" w:sz="4" w:space="0" w:color="auto"/>
                    <w:left w:val="single" w:sz="4" w:space="0" w:color="auto"/>
                    <w:bottom w:val="single" w:sz="4" w:space="0" w:color="auto"/>
                    <w:right w:val="single" w:sz="4" w:space="0" w:color="auto"/>
                  </w:tcBorders>
                </w:tcPr>
                <w:p w14:paraId="5D528E11" w14:textId="3AEC0F29" w:rsidR="00C4382C" w:rsidRPr="00B65C66" w:rsidRDefault="00C4382C" w:rsidP="00C4382C">
                  <w:pPr>
                    <w:rPr>
                      <w:rFonts w:ascii="ＭＳ 明朝" w:eastAsia="ＭＳ 明朝" w:hAnsi="ＭＳ 明朝"/>
                    </w:rPr>
                  </w:pPr>
                  <w:r w:rsidRPr="00B65C66">
                    <w:rPr>
                      <w:rFonts w:ascii="ＭＳ 明朝" w:eastAsia="ＭＳ 明朝" w:hAnsi="ＭＳ 明朝" w:hint="eastAsia"/>
                    </w:rPr>
                    <w:t>原子力損害賠償・廃炉等支援機構法（平成</w:t>
                  </w:r>
                  <w:r w:rsidR="0040651D">
                    <w:rPr>
                      <w:rFonts w:ascii="ＭＳ 明朝" w:eastAsia="ＭＳ 明朝" w:hAnsi="ＭＳ 明朝" w:hint="eastAsia"/>
                    </w:rPr>
                    <w:t>23</w:t>
                  </w:r>
                  <w:r w:rsidRPr="00B65C66">
                    <w:rPr>
                      <w:rFonts w:ascii="ＭＳ 明朝" w:eastAsia="ＭＳ 明朝" w:hAnsi="ＭＳ 明朝" w:hint="eastAsia"/>
                    </w:rPr>
                    <w:t>年法律第</w:t>
                  </w:r>
                  <w:r w:rsidR="0040651D">
                    <w:rPr>
                      <w:rFonts w:ascii="ＭＳ 明朝" w:eastAsia="ＭＳ 明朝" w:hAnsi="ＭＳ 明朝" w:hint="eastAsia"/>
                    </w:rPr>
                    <w:t>94</w:t>
                  </w:r>
                  <w:r w:rsidRPr="00B65C66">
                    <w:rPr>
                      <w:rFonts w:ascii="ＭＳ 明朝" w:eastAsia="ＭＳ 明朝" w:hAnsi="ＭＳ 明朝" w:hint="eastAsia"/>
                    </w:rPr>
                    <w:t>号）</w:t>
                  </w:r>
                </w:p>
              </w:tc>
            </w:tr>
            <w:tr w:rsidR="00C4382C" w:rsidRPr="00B65C66" w14:paraId="5F9E72FF" w14:textId="77777777" w:rsidTr="00AA1923">
              <w:tc>
                <w:tcPr>
                  <w:tcW w:w="2440" w:type="dxa"/>
                  <w:tcBorders>
                    <w:top w:val="single" w:sz="4" w:space="0" w:color="auto"/>
                    <w:left w:val="single" w:sz="4" w:space="0" w:color="auto"/>
                    <w:bottom w:val="single" w:sz="4" w:space="0" w:color="auto"/>
                    <w:right w:val="single" w:sz="4" w:space="0" w:color="auto"/>
                  </w:tcBorders>
                </w:tcPr>
                <w:p w14:paraId="6470D714"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国立大学法人</w:t>
                  </w:r>
                </w:p>
              </w:tc>
              <w:tc>
                <w:tcPr>
                  <w:tcW w:w="5812" w:type="dxa"/>
                  <w:tcBorders>
                    <w:top w:val="single" w:sz="4" w:space="0" w:color="auto"/>
                    <w:left w:val="single" w:sz="4" w:space="0" w:color="auto"/>
                    <w:bottom w:val="single" w:sz="4" w:space="0" w:color="auto"/>
                    <w:right w:val="single" w:sz="4" w:space="0" w:color="auto"/>
                  </w:tcBorders>
                </w:tcPr>
                <w:p w14:paraId="57F7FC7F" w14:textId="0E398119" w:rsidR="00C4382C" w:rsidRPr="00B65C66" w:rsidRDefault="00C4382C" w:rsidP="00C4382C">
                  <w:pPr>
                    <w:rPr>
                      <w:rFonts w:ascii="ＭＳ 明朝" w:eastAsia="ＭＳ 明朝" w:hAnsi="ＭＳ 明朝"/>
                    </w:rPr>
                  </w:pPr>
                  <w:r w:rsidRPr="00B65C66">
                    <w:rPr>
                      <w:rFonts w:ascii="ＭＳ 明朝" w:eastAsia="ＭＳ 明朝" w:hAnsi="ＭＳ 明朝" w:hint="eastAsia"/>
                    </w:rPr>
                    <w:t>国立大学法人法（平成</w:t>
                  </w:r>
                  <w:r w:rsidR="0040651D">
                    <w:rPr>
                      <w:rFonts w:ascii="ＭＳ 明朝" w:eastAsia="ＭＳ 明朝" w:hAnsi="ＭＳ 明朝" w:hint="eastAsia"/>
                    </w:rPr>
                    <w:t>15</w:t>
                  </w:r>
                  <w:r w:rsidRPr="00B65C66">
                    <w:rPr>
                      <w:rFonts w:ascii="ＭＳ 明朝" w:eastAsia="ＭＳ 明朝" w:hAnsi="ＭＳ 明朝" w:hint="eastAsia"/>
                    </w:rPr>
                    <w:t>年法律第</w:t>
                  </w:r>
                  <w:r w:rsidR="0040651D">
                    <w:rPr>
                      <w:rFonts w:ascii="ＭＳ 明朝" w:eastAsia="ＭＳ 明朝" w:hAnsi="ＭＳ 明朝" w:hint="eastAsia"/>
                    </w:rPr>
                    <w:t>112</w:t>
                  </w:r>
                  <w:r w:rsidRPr="00B65C66">
                    <w:rPr>
                      <w:rFonts w:ascii="ＭＳ 明朝" w:eastAsia="ＭＳ 明朝" w:hAnsi="ＭＳ 明朝" w:hint="eastAsia"/>
                    </w:rPr>
                    <w:t>号）</w:t>
                  </w:r>
                </w:p>
              </w:tc>
            </w:tr>
            <w:tr w:rsidR="00C4382C" w:rsidRPr="00B65C66" w14:paraId="3437AF12" w14:textId="77777777" w:rsidTr="00AA1923">
              <w:tc>
                <w:tcPr>
                  <w:tcW w:w="2440" w:type="dxa"/>
                  <w:tcBorders>
                    <w:top w:val="single" w:sz="4" w:space="0" w:color="auto"/>
                    <w:left w:val="single" w:sz="4" w:space="0" w:color="auto"/>
                    <w:bottom w:val="single" w:sz="4" w:space="0" w:color="auto"/>
                    <w:right w:val="single" w:sz="4" w:space="0" w:color="auto"/>
                  </w:tcBorders>
                </w:tcPr>
                <w:p w14:paraId="5CAE78D3"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大学共同利用機関法人</w:t>
                  </w:r>
                </w:p>
              </w:tc>
              <w:tc>
                <w:tcPr>
                  <w:tcW w:w="5812" w:type="dxa"/>
                  <w:tcBorders>
                    <w:top w:val="single" w:sz="4" w:space="0" w:color="auto"/>
                    <w:left w:val="single" w:sz="4" w:space="0" w:color="auto"/>
                    <w:bottom w:val="single" w:sz="4" w:space="0" w:color="auto"/>
                    <w:right w:val="single" w:sz="4" w:space="0" w:color="auto"/>
                  </w:tcBorders>
                </w:tcPr>
                <w:p w14:paraId="2C5E2ED7"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国立大学法人法</w:t>
                  </w:r>
                </w:p>
              </w:tc>
            </w:tr>
            <w:tr w:rsidR="00C4382C" w:rsidRPr="00B65C66" w14:paraId="4CF73002" w14:textId="77777777" w:rsidTr="00AA1923">
              <w:tc>
                <w:tcPr>
                  <w:tcW w:w="2440" w:type="dxa"/>
                  <w:tcBorders>
                    <w:top w:val="single" w:sz="4" w:space="0" w:color="auto"/>
                    <w:left w:val="single" w:sz="4" w:space="0" w:color="auto"/>
                    <w:bottom w:val="single" w:sz="4" w:space="0" w:color="auto"/>
                    <w:right w:val="single" w:sz="4" w:space="0" w:color="auto"/>
                  </w:tcBorders>
                </w:tcPr>
                <w:p w14:paraId="57440B85"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日本銀行</w:t>
                  </w:r>
                </w:p>
              </w:tc>
              <w:tc>
                <w:tcPr>
                  <w:tcW w:w="5812" w:type="dxa"/>
                  <w:tcBorders>
                    <w:top w:val="single" w:sz="4" w:space="0" w:color="auto"/>
                    <w:left w:val="single" w:sz="4" w:space="0" w:color="auto"/>
                    <w:bottom w:val="single" w:sz="4" w:space="0" w:color="auto"/>
                    <w:right w:val="single" w:sz="4" w:space="0" w:color="auto"/>
                  </w:tcBorders>
                </w:tcPr>
                <w:p w14:paraId="687AE02E" w14:textId="5F6449A4" w:rsidR="00C4382C" w:rsidRPr="00B65C66" w:rsidRDefault="00C4382C" w:rsidP="00C4382C">
                  <w:pPr>
                    <w:rPr>
                      <w:rFonts w:ascii="ＭＳ 明朝" w:eastAsia="ＭＳ 明朝" w:hAnsi="ＭＳ 明朝"/>
                    </w:rPr>
                  </w:pPr>
                  <w:r w:rsidRPr="00B65C66">
                    <w:rPr>
                      <w:rFonts w:ascii="ＭＳ 明朝" w:eastAsia="ＭＳ 明朝" w:hAnsi="ＭＳ 明朝" w:hint="eastAsia"/>
                    </w:rPr>
                    <w:t>日本銀行法（平成</w:t>
                  </w:r>
                  <w:r w:rsidR="0040651D">
                    <w:rPr>
                      <w:rFonts w:ascii="ＭＳ 明朝" w:eastAsia="ＭＳ 明朝" w:hAnsi="ＭＳ 明朝" w:hint="eastAsia"/>
                    </w:rPr>
                    <w:t>9</w:t>
                  </w:r>
                  <w:r w:rsidRPr="00B65C66">
                    <w:rPr>
                      <w:rFonts w:ascii="ＭＳ 明朝" w:eastAsia="ＭＳ 明朝" w:hAnsi="ＭＳ 明朝" w:hint="eastAsia"/>
                    </w:rPr>
                    <w:t>年法律第</w:t>
                  </w:r>
                  <w:r w:rsidR="0040651D">
                    <w:rPr>
                      <w:rFonts w:ascii="ＭＳ 明朝" w:eastAsia="ＭＳ 明朝" w:hAnsi="ＭＳ 明朝" w:hint="eastAsia"/>
                    </w:rPr>
                    <w:t>89</w:t>
                  </w:r>
                  <w:r w:rsidRPr="00B65C66">
                    <w:rPr>
                      <w:rFonts w:ascii="ＭＳ 明朝" w:eastAsia="ＭＳ 明朝" w:hAnsi="ＭＳ 明朝" w:hint="eastAsia"/>
                    </w:rPr>
                    <w:t>号）</w:t>
                  </w:r>
                </w:p>
              </w:tc>
            </w:tr>
            <w:tr w:rsidR="00C4382C" w:rsidRPr="00B65C66" w14:paraId="318AFB9A" w14:textId="77777777" w:rsidTr="00AA1923">
              <w:tc>
                <w:tcPr>
                  <w:tcW w:w="2440" w:type="dxa"/>
                  <w:tcBorders>
                    <w:top w:val="single" w:sz="4" w:space="0" w:color="auto"/>
                    <w:left w:val="single" w:sz="4" w:space="0" w:color="auto"/>
                    <w:bottom w:val="single" w:sz="4" w:space="0" w:color="auto"/>
                    <w:right w:val="single" w:sz="4" w:space="0" w:color="auto"/>
                  </w:tcBorders>
                </w:tcPr>
                <w:p w14:paraId="41F99AC3"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日本司法支援センター</w:t>
                  </w:r>
                </w:p>
              </w:tc>
              <w:tc>
                <w:tcPr>
                  <w:tcW w:w="5812" w:type="dxa"/>
                  <w:tcBorders>
                    <w:top w:val="single" w:sz="4" w:space="0" w:color="auto"/>
                    <w:left w:val="single" w:sz="4" w:space="0" w:color="auto"/>
                    <w:bottom w:val="single" w:sz="4" w:space="0" w:color="auto"/>
                    <w:right w:val="single" w:sz="4" w:space="0" w:color="auto"/>
                  </w:tcBorders>
                </w:tcPr>
                <w:p w14:paraId="1FB3031C" w14:textId="38965227" w:rsidR="00C4382C" w:rsidRPr="00B65C66" w:rsidRDefault="00C4382C" w:rsidP="00C4382C">
                  <w:pPr>
                    <w:rPr>
                      <w:rFonts w:ascii="ＭＳ 明朝" w:eastAsia="ＭＳ 明朝" w:hAnsi="ＭＳ 明朝"/>
                    </w:rPr>
                  </w:pPr>
                  <w:r w:rsidRPr="00B65C66">
                    <w:rPr>
                      <w:rFonts w:ascii="ＭＳ 明朝" w:eastAsia="ＭＳ 明朝" w:hAnsi="ＭＳ 明朝" w:hint="eastAsia"/>
                    </w:rPr>
                    <w:t>総合法律支援法（平成</w:t>
                  </w:r>
                  <w:r w:rsidR="0040651D">
                    <w:rPr>
                      <w:rFonts w:ascii="ＭＳ 明朝" w:eastAsia="ＭＳ 明朝" w:hAnsi="ＭＳ 明朝" w:hint="eastAsia"/>
                    </w:rPr>
                    <w:t>16</w:t>
                  </w:r>
                  <w:r w:rsidRPr="00B65C66">
                    <w:rPr>
                      <w:rFonts w:ascii="ＭＳ 明朝" w:eastAsia="ＭＳ 明朝" w:hAnsi="ＭＳ 明朝" w:hint="eastAsia"/>
                    </w:rPr>
                    <w:t>年法律第</w:t>
                  </w:r>
                  <w:r w:rsidR="0040651D">
                    <w:rPr>
                      <w:rFonts w:ascii="ＭＳ 明朝" w:eastAsia="ＭＳ 明朝" w:hAnsi="ＭＳ 明朝" w:hint="eastAsia"/>
                    </w:rPr>
                    <w:t>74</w:t>
                  </w:r>
                  <w:r w:rsidRPr="00B65C66">
                    <w:rPr>
                      <w:rFonts w:ascii="ＭＳ 明朝" w:eastAsia="ＭＳ 明朝" w:hAnsi="ＭＳ 明朝" w:hint="eastAsia"/>
                    </w:rPr>
                    <w:t>号）</w:t>
                  </w:r>
                </w:p>
              </w:tc>
            </w:tr>
            <w:tr w:rsidR="00C4382C" w:rsidRPr="00B65C66" w14:paraId="39EB7801" w14:textId="77777777" w:rsidTr="00AA1923">
              <w:tc>
                <w:tcPr>
                  <w:tcW w:w="2440" w:type="dxa"/>
                  <w:tcBorders>
                    <w:top w:val="single" w:sz="4" w:space="0" w:color="auto"/>
                    <w:left w:val="single" w:sz="4" w:space="0" w:color="auto"/>
                    <w:bottom w:val="single" w:sz="4" w:space="0" w:color="auto"/>
                    <w:right w:val="single" w:sz="4" w:space="0" w:color="auto"/>
                  </w:tcBorders>
                </w:tcPr>
                <w:p w14:paraId="3BE2FFCA"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日本私立学校振興・共済事業団</w:t>
                  </w:r>
                </w:p>
              </w:tc>
              <w:tc>
                <w:tcPr>
                  <w:tcW w:w="5812" w:type="dxa"/>
                  <w:tcBorders>
                    <w:top w:val="single" w:sz="4" w:space="0" w:color="auto"/>
                    <w:left w:val="single" w:sz="4" w:space="0" w:color="auto"/>
                    <w:bottom w:val="single" w:sz="4" w:space="0" w:color="auto"/>
                    <w:right w:val="single" w:sz="4" w:space="0" w:color="auto"/>
                  </w:tcBorders>
                </w:tcPr>
                <w:p w14:paraId="0E7BAEBE" w14:textId="2F5EB72B" w:rsidR="00C4382C" w:rsidRPr="00B65C66" w:rsidRDefault="00C4382C" w:rsidP="00C4382C">
                  <w:pPr>
                    <w:rPr>
                      <w:rFonts w:ascii="ＭＳ 明朝" w:eastAsia="ＭＳ 明朝" w:hAnsi="ＭＳ 明朝"/>
                    </w:rPr>
                  </w:pPr>
                  <w:r w:rsidRPr="00B65C66">
                    <w:rPr>
                      <w:rFonts w:ascii="ＭＳ 明朝" w:eastAsia="ＭＳ 明朝" w:hAnsi="ＭＳ 明朝" w:hint="eastAsia"/>
                    </w:rPr>
                    <w:t>日本私立学校振興・共済事業団法（平成</w:t>
                  </w:r>
                  <w:r w:rsidR="0040651D">
                    <w:rPr>
                      <w:rFonts w:ascii="ＭＳ 明朝" w:eastAsia="ＭＳ 明朝" w:hAnsi="ＭＳ 明朝" w:hint="eastAsia"/>
                    </w:rPr>
                    <w:t>9</w:t>
                  </w:r>
                  <w:r w:rsidRPr="00B65C66">
                    <w:rPr>
                      <w:rFonts w:ascii="ＭＳ 明朝" w:eastAsia="ＭＳ 明朝" w:hAnsi="ＭＳ 明朝" w:hint="eastAsia"/>
                    </w:rPr>
                    <w:t>年法律第</w:t>
                  </w:r>
                  <w:r w:rsidR="0040651D">
                    <w:rPr>
                      <w:rFonts w:ascii="ＭＳ 明朝" w:eastAsia="ＭＳ 明朝" w:hAnsi="ＭＳ 明朝" w:hint="eastAsia"/>
                    </w:rPr>
                    <w:t>48</w:t>
                  </w:r>
                  <w:r w:rsidRPr="00B65C66">
                    <w:rPr>
                      <w:rFonts w:ascii="ＭＳ 明朝" w:eastAsia="ＭＳ 明朝" w:hAnsi="ＭＳ 明朝" w:hint="eastAsia"/>
                    </w:rPr>
                    <w:t>号）</w:t>
                  </w:r>
                </w:p>
              </w:tc>
            </w:tr>
            <w:tr w:rsidR="00C4382C" w:rsidRPr="00B65C66" w14:paraId="3EC8124B" w14:textId="77777777" w:rsidTr="00AA1923">
              <w:tc>
                <w:tcPr>
                  <w:tcW w:w="2440" w:type="dxa"/>
                  <w:tcBorders>
                    <w:top w:val="single" w:sz="4" w:space="0" w:color="auto"/>
                    <w:left w:val="single" w:sz="4" w:space="0" w:color="auto"/>
                    <w:bottom w:val="single" w:sz="4" w:space="0" w:color="auto"/>
                    <w:right w:val="single" w:sz="4" w:space="0" w:color="auto"/>
                  </w:tcBorders>
                </w:tcPr>
                <w:p w14:paraId="1967950F"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日本中央競馬会</w:t>
                  </w:r>
                </w:p>
              </w:tc>
              <w:tc>
                <w:tcPr>
                  <w:tcW w:w="5812" w:type="dxa"/>
                  <w:tcBorders>
                    <w:top w:val="single" w:sz="4" w:space="0" w:color="auto"/>
                    <w:left w:val="single" w:sz="4" w:space="0" w:color="auto"/>
                    <w:bottom w:val="single" w:sz="4" w:space="0" w:color="auto"/>
                    <w:right w:val="single" w:sz="4" w:space="0" w:color="auto"/>
                  </w:tcBorders>
                </w:tcPr>
                <w:p w14:paraId="35CE19FF" w14:textId="6685D0EF" w:rsidR="00C4382C" w:rsidRPr="00B65C66" w:rsidRDefault="00C4382C" w:rsidP="00C4382C">
                  <w:pPr>
                    <w:rPr>
                      <w:rFonts w:ascii="ＭＳ 明朝" w:eastAsia="ＭＳ 明朝" w:hAnsi="ＭＳ 明朝"/>
                    </w:rPr>
                  </w:pPr>
                  <w:r w:rsidRPr="00B65C66">
                    <w:rPr>
                      <w:rFonts w:ascii="ＭＳ 明朝" w:eastAsia="ＭＳ 明朝" w:hAnsi="ＭＳ 明朝" w:hint="eastAsia"/>
                    </w:rPr>
                    <w:t>日本中央競馬会法</w:t>
                  </w:r>
                  <w:r w:rsidRPr="00B65C66">
                    <w:rPr>
                      <w:rFonts w:ascii="ＭＳ 明朝" w:eastAsia="ＭＳ 明朝" w:hAnsi="ＭＳ 明朝"/>
                    </w:rPr>
                    <w:t>(</w:t>
                  </w:r>
                  <w:r w:rsidRPr="00B65C66">
                    <w:rPr>
                      <w:rFonts w:ascii="ＭＳ 明朝" w:eastAsia="ＭＳ 明朝" w:hAnsi="ＭＳ 明朝" w:hint="eastAsia"/>
                    </w:rPr>
                    <w:t>昭和</w:t>
                  </w:r>
                  <w:r w:rsidR="0040651D">
                    <w:rPr>
                      <w:rFonts w:ascii="ＭＳ 明朝" w:eastAsia="ＭＳ 明朝" w:hAnsi="ＭＳ 明朝" w:hint="eastAsia"/>
                    </w:rPr>
                    <w:t>29</w:t>
                  </w:r>
                  <w:r w:rsidRPr="00B65C66">
                    <w:rPr>
                      <w:rFonts w:ascii="ＭＳ 明朝" w:eastAsia="ＭＳ 明朝" w:hAnsi="ＭＳ 明朝" w:hint="eastAsia"/>
                    </w:rPr>
                    <w:t>年法律第</w:t>
                  </w:r>
                  <w:r w:rsidR="0040651D">
                    <w:rPr>
                      <w:rFonts w:ascii="ＭＳ 明朝" w:eastAsia="ＭＳ 明朝" w:hAnsi="ＭＳ 明朝" w:hint="eastAsia"/>
                    </w:rPr>
                    <w:t>205</w:t>
                  </w:r>
                  <w:r w:rsidRPr="00B65C66">
                    <w:rPr>
                      <w:rFonts w:ascii="ＭＳ 明朝" w:eastAsia="ＭＳ 明朝" w:hAnsi="ＭＳ 明朝" w:hint="eastAsia"/>
                    </w:rPr>
                    <w:t>号</w:t>
                  </w:r>
                  <w:r w:rsidRPr="00B65C66">
                    <w:rPr>
                      <w:rFonts w:ascii="ＭＳ 明朝" w:eastAsia="ＭＳ 明朝" w:hAnsi="ＭＳ 明朝"/>
                    </w:rPr>
                    <w:t>)</w:t>
                  </w:r>
                </w:p>
              </w:tc>
            </w:tr>
            <w:tr w:rsidR="00C4382C" w:rsidRPr="00B65C66" w14:paraId="3C9B1313" w14:textId="77777777" w:rsidTr="00AA1923">
              <w:tc>
                <w:tcPr>
                  <w:tcW w:w="2440" w:type="dxa"/>
                  <w:tcBorders>
                    <w:top w:val="single" w:sz="4" w:space="0" w:color="auto"/>
                    <w:left w:val="single" w:sz="4" w:space="0" w:color="auto"/>
                    <w:bottom w:val="single" w:sz="4" w:space="0" w:color="auto"/>
                    <w:right w:val="single" w:sz="4" w:space="0" w:color="auto"/>
                  </w:tcBorders>
                </w:tcPr>
                <w:p w14:paraId="1C72AC1A"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日本年金機構</w:t>
                  </w:r>
                </w:p>
              </w:tc>
              <w:tc>
                <w:tcPr>
                  <w:tcW w:w="5812" w:type="dxa"/>
                  <w:tcBorders>
                    <w:top w:val="single" w:sz="4" w:space="0" w:color="auto"/>
                    <w:left w:val="single" w:sz="4" w:space="0" w:color="auto"/>
                    <w:bottom w:val="single" w:sz="4" w:space="0" w:color="auto"/>
                    <w:right w:val="single" w:sz="4" w:space="0" w:color="auto"/>
                  </w:tcBorders>
                </w:tcPr>
                <w:p w14:paraId="764127A6" w14:textId="2C1ADA86" w:rsidR="00C4382C" w:rsidRPr="00B65C66" w:rsidRDefault="00C4382C" w:rsidP="00C4382C">
                  <w:pPr>
                    <w:rPr>
                      <w:rFonts w:ascii="ＭＳ 明朝" w:eastAsia="ＭＳ 明朝" w:hAnsi="ＭＳ 明朝"/>
                    </w:rPr>
                  </w:pPr>
                  <w:r w:rsidRPr="00B65C66">
                    <w:rPr>
                      <w:rFonts w:ascii="ＭＳ 明朝" w:eastAsia="ＭＳ 明朝" w:hAnsi="ＭＳ 明朝" w:hint="eastAsia"/>
                    </w:rPr>
                    <w:t>日本年金機構法（平成</w:t>
                  </w:r>
                  <w:r w:rsidR="0040651D">
                    <w:rPr>
                      <w:rFonts w:ascii="ＭＳ 明朝" w:eastAsia="ＭＳ 明朝" w:hAnsi="ＭＳ 明朝" w:hint="eastAsia"/>
                    </w:rPr>
                    <w:t>19</w:t>
                  </w:r>
                  <w:r w:rsidRPr="00B65C66">
                    <w:rPr>
                      <w:rFonts w:ascii="ＭＳ 明朝" w:eastAsia="ＭＳ 明朝" w:hAnsi="ＭＳ 明朝" w:hint="eastAsia"/>
                    </w:rPr>
                    <w:t>年法律第</w:t>
                  </w:r>
                  <w:r w:rsidR="0040651D">
                    <w:rPr>
                      <w:rFonts w:ascii="ＭＳ 明朝" w:eastAsia="ＭＳ 明朝" w:hAnsi="ＭＳ 明朝" w:hint="eastAsia"/>
                    </w:rPr>
                    <w:t>109</w:t>
                  </w:r>
                  <w:r w:rsidRPr="00B65C66">
                    <w:rPr>
                      <w:rFonts w:ascii="ＭＳ 明朝" w:eastAsia="ＭＳ 明朝" w:hAnsi="ＭＳ 明朝" w:hint="eastAsia"/>
                    </w:rPr>
                    <w:t>号）</w:t>
                  </w:r>
                </w:p>
              </w:tc>
            </w:tr>
            <w:tr w:rsidR="00C4382C" w:rsidRPr="00B65C66" w14:paraId="0773A99F" w14:textId="77777777" w:rsidTr="00AA1923">
              <w:tc>
                <w:tcPr>
                  <w:tcW w:w="2440" w:type="dxa"/>
                  <w:tcBorders>
                    <w:top w:val="single" w:sz="4" w:space="0" w:color="auto"/>
                    <w:left w:val="single" w:sz="4" w:space="0" w:color="auto"/>
                    <w:bottom w:val="single" w:sz="4" w:space="0" w:color="auto"/>
                    <w:right w:val="single" w:sz="4" w:space="0" w:color="auto"/>
                  </w:tcBorders>
                </w:tcPr>
                <w:p w14:paraId="24379ED7"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農水産業協同組合貯金保険機構</w:t>
                  </w:r>
                </w:p>
              </w:tc>
              <w:tc>
                <w:tcPr>
                  <w:tcW w:w="5812" w:type="dxa"/>
                  <w:tcBorders>
                    <w:top w:val="single" w:sz="4" w:space="0" w:color="auto"/>
                    <w:left w:val="single" w:sz="4" w:space="0" w:color="auto"/>
                    <w:bottom w:val="single" w:sz="4" w:space="0" w:color="auto"/>
                    <w:right w:val="single" w:sz="4" w:space="0" w:color="auto"/>
                  </w:tcBorders>
                </w:tcPr>
                <w:p w14:paraId="04D556E8" w14:textId="1043D87A" w:rsidR="00C4382C" w:rsidRPr="00B65C66" w:rsidRDefault="00C4382C" w:rsidP="00C4382C">
                  <w:pPr>
                    <w:rPr>
                      <w:rFonts w:ascii="ＭＳ 明朝" w:eastAsia="ＭＳ 明朝" w:hAnsi="ＭＳ 明朝"/>
                    </w:rPr>
                  </w:pPr>
                  <w:r w:rsidRPr="00B65C66">
                    <w:rPr>
                      <w:rFonts w:ascii="ＭＳ 明朝" w:eastAsia="ＭＳ 明朝" w:hAnsi="ＭＳ 明朝" w:hint="eastAsia"/>
                    </w:rPr>
                    <w:t>農水産業協同組合貯金保険法（昭和</w:t>
                  </w:r>
                  <w:r w:rsidR="0040651D">
                    <w:rPr>
                      <w:rFonts w:ascii="ＭＳ 明朝" w:eastAsia="ＭＳ 明朝" w:hAnsi="ＭＳ 明朝" w:hint="eastAsia"/>
                    </w:rPr>
                    <w:t>48</w:t>
                  </w:r>
                  <w:r w:rsidRPr="00B65C66">
                    <w:rPr>
                      <w:rFonts w:ascii="ＭＳ 明朝" w:eastAsia="ＭＳ 明朝" w:hAnsi="ＭＳ 明朝" w:hint="eastAsia"/>
                    </w:rPr>
                    <w:t>年法律第</w:t>
                  </w:r>
                  <w:r w:rsidR="0040651D">
                    <w:rPr>
                      <w:rFonts w:ascii="ＭＳ 明朝" w:eastAsia="ＭＳ 明朝" w:hAnsi="ＭＳ 明朝" w:hint="eastAsia"/>
                    </w:rPr>
                    <w:t>53</w:t>
                  </w:r>
                  <w:r w:rsidRPr="00B65C66">
                    <w:rPr>
                      <w:rFonts w:ascii="ＭＳ 明朝" w:eastAsia="ＭＳ 明朝" w:hAnsi="ＭＳ 明朝" w:hint="eastAsia"/>
                    </w:rPr>
                    <w:t>号）</w:t>
                  </w:r>
                </w:p>
              </w:tc>
            </w:tr>
            <w:tr w:rsidR="00C4382C" w:rsidRPr="00B65C66" w14:paraId="320A979E" w14:textId="77777777" w:rsidTr="00AA1923">
              <w:tc>
                <w:tcPr>
                  <w:tcW w:w="2440" w:type="dxa"/>
                  <w:tcBorders>
                    <w:top w:val="single" w:sz="4" w:space="0" w:color="auto"/>
                    <w:left w:val="single" w:sz="4" w:space="0" w:color="auto"/>
                    <w:bottom w:val="single" w:sz="4" w:space="0" w:color="auto"/>
                    <w:right w:val="single" w:sz="4" w:space="0" w:color="auto"/>
                  </w:tcBorders>
                </w:tcPr>
                <w:p w14:paraId="7B3EFA19"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放送大学学園</w:t>
                  </w:r>
                </w:p>
              </w:tc>
              <w:tc>
                <w:tcPr>
                  <w:tcW w:w="5812" w:type="dxa"/>
                  <w:tcBorders>
                    <w:top w:val="single" w:sz="4" w:space="0" w:color="auto"/>
                    <w:left w:val="single" w:sz="4" w:space="0" w:color="auto"/>
                    <w:bottom w:val="single" w:sz="4" w:space="0" w:color="auto"/>
                    <w:right w:val="single" w:sz="4" w:space="0" w:color="auto"/>
                  </w:tcBorders>
                </w:tcPr>
                <w:p w14:paraId="3A0D79E8" w14:textId="625A20FE" w:rsidR="00C4382C" w:rsidRPr="00B65C66" w:rsidRDefault="00C4382C" w:rsidP="00C4382C">
                  <w:pPr>
                    <w:rPr>
                      <w:rFonts w:ascii="ＭＳ 明朝" w:eastAsia="ＭＳ 明朝" w:hAnsi="ＭＳ 明朝"/>
                    </w:rPr>
                  </w:pPr>
                  <w:r w:rsidRPr="00B65C66">
                    <w:rPr>
                      <w:rFonts w:ascii="ＭＳ 明朝" w:eastAsia="ＭＳ 明朝" w:hAnsi="ＭＳ 明朝" w:hint="eastAsia"/>
                    </w:rPr>
                    <w:t>放送大学学園法（平成</w:t>
                  </w:r>
                  <w:r w:rsidR="0040651D">
                    <w:rPr>
                      <w:rFonts w:ascii="ＭＳ 明朝" w:eastAsia="ＭＳ 明朝" w:hAnsi="ＭＳ 明朝" w:hint="eastAsia"/>
                    </w:rPr>
                    <w:t>14</w:t>
                  </w:r>
                  <w:r w:rsidRPr="00B65C66">
                    <w:rPr>
                      <w:rFonts w:ascii="ＭＳ 明朝" w:eastAsia="ＭＳ 明朝" w:hAnsi="ＭＳ 明朝" w:hint="eastAsia"/>
                    </w:rPr>
                    <w:t>年法律第</w:t>
                  </w:r>
                  <w:r w:rsidR="0040651D">
                    <w:rPr>
                      <w:rFonts w:ascii="ＭＳ 明朝" w:eastAsia="ＭＳ 明朝" w:hAnsi="ＭＳ 明朝" w:hint="eastAsia"/>
                    </w:rPr>
                    <w:t>156</w:t>
                  </w:r>
                  <w:r w:rsidRPr="00B65C66">
                    <w:rPr>
                      <w:rFonts w:ascii="ＭＳ 明朝" w:eastAsia="ＭＳ 明朝" w:hAnsi="ＭＳ 明朝" w:hint="eastAsia"/>
                    </w:rPr>
                    <w:t>号）</w:t>
                  </w:r>
                </w:p>
              </w:tc>
            </w:tr>
            <w:tr w:rsidR="00C4382C" w:rsidRPr="00B65C66" w14:paraId="0FC21F60" w14:textId="77777777" w:rsidTr="00AA1923">
              <w:tc>
                <w:tcPr>
                  <w:tcW w:w="2440" w:type="dxa"/>
                  <w:tcBorders>
                    <w:top w:val="single" w:sz="4" w:space="0" w:color="auto"/>
                    <w:left w:val="single" w:sz="4" w:space="0" w:color="auto"/>
                    <w:right w:val="single" w:sz="4" w:space="0" w:color="auto"/>
                  </w:tcBorders>
                </w:tcPr>
                <w:p w14:paraId="5B67562C" w14:textId="77777777" w:rsidR="00C4382C" w:rsidRPr="00B65C66" w:rsidRDefault="00C4382C" w:rsidP="00C4382C">
                  <w:pPr>
                    <w:rPr>
                      <w:rFonts w:ascii="ＭＳ 明朝" w:eastAsia="ＭＳ 明朝" w:hAnsi="ＭＳ 明朝"/>
                    </w:rPr>
                  </w:pPr>
                  <w:r w:rsidRPr="00B65C66">
                    <w:rPr>
                      <w:rFonts w:ascii="ＭＳ 明朝" w:eastAsia="ＭＳ 明朝" w:hAnsi="ＭＳ 明朝" w:hint="eastAsia"/>
                    </w:rPr>
                    <w:t>預金保険機構</w:t>
                  </w:r>
                </w:p>
              </w:tc>
              <w:tc>
                <w:tcPr>
                  <w:tcW w:w="5812" w:type="dxa"/>
                  <w:tcBorders>
                    <w:top w:val="single" w:sz="4" w:space="0" w:color="auto"/>
                    <w:left w:val="single" w:sz="4" w:space="0" w:color="auto"/>
                    <w:right w:val="single" w:sz="4" w:space="0" w:color="auto"/>
                  </w:tcBorders>
                </w:tcPr>
                <w:p w14:paraId="2661C4A8" w14:textId="3001A3C0" w:rsidR="00C4382C" w:rsidRPr="00B65C66" w:rsidRDefault="00C4382C" w:rsidP="00C4382C">
                  <w:pPr>
                    <w:rPr>
                      <w:rFonts w:ascii="ＭＳ 明朝" w:eastAsia="ＭＳ 明朝" w:hAnsi="ＭＳ 明朝"/>
                    </w:rPr>
                  </w:pPr>
                  <w:r w:rsidRPr="00B65C66">
                    <w:rPr>
                      <w:rFonts w:ascii="ＭＳ 明朝" w:eastAsia="ＭＳ 明朝" w:hAnsi="ＭＳ 明朝" w:hint="eastAsia"/>
                    </w:rPr>
                    <w:t>預金保険法（昭和</w:t>
                  </w:r>
                  <w:r w:rsidR="0040651D">
                    <w:rPr>
                      <w:rFonts w:ascii="ＭＳ 明朝" w:eastAsia="ＭＳ 明朝" w:hAnsi="ＭＳ 明朝" w:hint="eastAsia"/>
                    </w:rPr>
                    <w:t>46</w:t>
                  </w:r>
                  <w:r w:rsidRPr="00B65C66">
                    <w:rPr>
                      <w:rFonts w:ascii="ＭＳ 明朝" w:eastAsia="ＭＳ 明朝" w:hAnsi="ＭＳ 明朝" w:hint="eastAsia"/>
                    </w:rPr>
                    <w:t>年法律第</w:t>
                  </w:r>
                  <w:r w:rsidR="0040651D">
                    <w:rPr>
                      <w:rFonts w:ascii="ＭＳ 明朝" w:eastAsia="ＭＳ 明朝" w:hAnsi="ＭＳ 明朝" w:hint="eastAsia"/>
                    </w:rPr>
                    <w:t>34</w:t>
                  </w:r>
                  <w:r w:rsidRPr="00B65C66">
                    <w:rPr>
                      <w:rFonts w:ascii="ＭＳ 明朝" w:eastAsia="ＭＳ 明朝" w:hAnsi="ＭＳ 明朝" w:hint="eastAsia"/>
                    </w:rPr>
                    <w:t>号）</w:t>
                  </w:r>
                </w:p>
              </w:tc>
            </w:tr>
          </w:tbl>
          <w:p w14:paraId="35770EDD" w14:textId="77777777" w:rsidR="00C4382C" w:rsidRPr="00C4382C" w:rsidRDefault="00C4382C" w:rsidP="00C4382C">
            <w:pPr>
              <w:rPr>
                <w:rFonts w:ascii="ＭＳ 明朝" w:eastAsia="ＭＳ 明朝" w:hAnsi="ＭＳ 明朝"/>
                <w:sz w:val="24"/>
                <w:szCs w:val="24"/>
              </w:rPr>
            </w:pPr>
          </w:p>
        </w:tc>
      </w:tr>
    </w:tbl>
    <w:p w14:paraId="63044AE1" w14:textId="77777777" w:rsidR="00C4382C" w:rsidRPr="00C4382C" w:rsidRDefault="00C4382C" w:rsidP="00C4382C">
      <w:pPr>
        <w:rPr>
          <w:rFonts w:ascii="ＭＳ 明朝" w:eastAsia="ＭＳ 明朝" w:hAnsi="ＭＳ 明朝"/>
          <w:sz w:val="24"/>
          <w:szCs w:val="24"/>
        </w:rPr>
      </w:pPr>
    </w:p>
    <w:p w14:paraId="6AB33D45" w14:textId="794037F3" w:rsidR="00CB1314" w:rsidRDefault="0086501A" w:rsidP="00A5277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52772">
        <w:rPr>
          <w:rFonts w:ascii="ＭＳ 明朝" w:eastAsia="ＭＳ 明朝" w:hAnsi="ＭＳ 明朝" w:hint="eastAsia"/>
          <w:sz w:val="24"/>
          <w:szCs w:val="24"/>
        </w:rPr>
        <w:t xml:space="preserve">　</w:t>
      </w:r>
      <w:r w:rsidR="005C0827">
        <w:rPr>
          <w:rFonts w:ascii="ＭＳ 明朝" w:eastAsia="ＭＳ 明朝" w:hAnsi="ＭＳ 明朝" w:hint="eastAsia"/>
          <w:sz w:val="24"/>
          <w:szCs w:val="24"/>
        </w:rPr>
        <w:t>法</w:t>
      </w:r>
      <w:r w:rsidR="00A52772">
        <w:rPr>
          <w:rFonts w:ascii="ＭＳ 明朝" w:eastAsia="ＭＳ 明朝" w:hAnsi="ＭＳ 明朝" w:hint="eastAsia"/>
          <w:sz w:val="24"/>
          <w:szCs w:val="24"/>
        </w:rPr>
        <w:t>の対象となる独立行政法人等は、独立行政法人等個人情報保護法における対象と</w:t>
      </w:r>
      <w:r w:rsidR="00772670">
        <w:rPr>
          <w:rFonts w:ascii="ＭＳ 明朝" w:eastAsia="ＭＳ 明朝" w:hAnsi="ＭＳ 明朝" w:hint="eastAsia"/>
          <w:sz w:val="24"/>
          <w:szCs w:val="24"/>
        </w:rPr>
        <w:t>基本的に</w:t>
      </w:r>
      <w:r w:rsidR="00A52772">
        <w:rPr>
          <w:rFonts w:ascii="ＭＳ 明朝" w:eastAsia="ＭＳ 明朝" w:hAnsi="ＭＳ 明朝" w:hint="eastAsia"/>
          <w:sz w:val="24"/>
          <w:szCs w:val="24"/>
        </w:rPr>
        <w:t>同様</w:t>
      </w:r>
      <w:r w:rsidR="00C4382C">
        <w:rPr>
          <w:rFonts w:ascii="ＭＳ 明朝" w:eastAsia="ＭＳ 明朝" w:hAnsi="ＭＳ 明朝" w:hint="eastAsia"/>
          <w:sz w:val="24"/>
          <w:szCs w:val="24"/>
        </w:rPr>
        <w:t>（※）</w:t>
      </w:r>
      <w:r w:rsidR="00A52772">
        <w:rPr>
          <w:rFonts w:ascii="ＭＳ 明朝" w:eastAsia="ＭＳ 明朝" w:hAnsi="ＭＳ 明朝" w:hint="eastAsia"/>
          <w:sz w:val="24"/>
          <w:szCs w:val="24"/>
        </w:rPr>
        <w:t>である。</w:t>
      </w:r>
    </w:p>
    <w:p w14:paraId="59DBA472" w14:textId="5D8A293F" w:rsidR="00A52772" w:rsidRPr="00A30CB5" w:rsidRDefault="00A52772" w:rsidP="00A52772">
      <w:pPr>
        <w:rPr>
          <w:rFonts w:ascii="ＭＳ 明朝" w:eastAsia="ＭＳ 明朝" w:hAnsi="ＭＳ 明朝"/>
          <w:sz w:val="24"/>
          <w:szCs w:val="24"/>
        </w:rPr>
      </w:pPr>
    </w:p>
    <w:p w14:paraId="789EDEC8" w14:textId="3F375C29" w:rsidR="00A52772" w:rsidRDefault="00C4382C" w:rsidP="00C4382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※次の</w:t>
      </w:r>
      <w:r w:rsidR="00A63FA9">
        <w:rPr>
          <w:rFonts w:ascii="ＭＳ 明朝" w:eastAsia="ＭＳ 明朝" w:hAnsi="ＭＳ 明朝" w:hint="eastAsia"/>
          <w:sz w:val="24"/>
          <w:szCs w:val="24"/>
        </w:rPr>
        <w:t>2</w:t>
      </w:r>
      <w:r>
        <w:rPr>
          <w:rFonts w:ascii="ＭＳ 明朝" w:eastAsia="ＭＳ 明朝" w:hAnsi="ＭＳ 明朝" w:hint="eastAsia"/>
          <w:sz w:val="24"/>
          <w:szCs w:val="24"/>
        </w:rPr>
        <w:t>法人については独立行政法人等情報公開法と異なる取扱いとしてい</w:t>
      </w:r>
      <w:r>
        <w:rPr>
          <w:rFonts w:ascii="ＭＳ 明朝" w:eastAsia="ＭＳ 明朝" w:hAnsi="ＭＳ 明朝" w:hint="eastAsia"/>
          <w:sz w:val="24"/>
          <w:szCs w:val="24"/>
        </w:rPr>
        <w:lastRenderedPageBreak/>
        <w:t>る。</w:t>
      </w:r>
    </w:p>
    <w:p w14:paraId="379352A7" w14:textId="1BEBEA83" w:rsidR="00C4382C" w:rsidRDefault="00C4382C" w:rsidP="00C438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①　関西国際空港株式会社については、独立行政法人等情報公開法では、特に空港の建設業務に係る法人文書のみについて対象としているが、</w:t>
      </w:r>
      <w:r w:rsidR="005C0827">
        <w:rPr>
          <w:rFonts w:ascii="ＭＳ 明朝" w:eastAsia="ＭＳ 明朝" w:hAnsi="ＭＳ 明朝" w:hint="eastAsia"/>
          <w:sz w:val="24"/>
          <w:szCs w:val="24"/>
        </w:rPr>
        <w:t>法</w:t>
      </w:r>
      <w:r>
        <w:rPr>
          <w:rFonts w:ascii="ＭＳ 明朝" w:eastAsia="ＭＳ 明朝" w:hAnsi="ＭＳ 明朝" w:hint="eastAsia"/>
          <w:sz w:val="24"/>
          <w:szCs w:val="24"/>
        </w:rPr>
        <w:t>においては対象とはされていない。</w:t>
      </w:r>
    </w:p>
    <w:p w14:paraId="7169E0CF" w14:textId="44907410" w:rsidR="00A30CB5" w:rsidRPr="00C4382C" w:rsidRDefault="00C4382C" w:rsidP="00A30CB5">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②　日本私立学校・共済事業団は、</w:t>
      </w:r>
      <w:r w:rsidR="00A30CB5">
        <w:rPr>
          <w:rFonts w:ascii="ＭＳ 明朝" w:eastAsia="ＭＳ 明朝" w:hAnsi="ＭＳ 明朝" w:hint="eastAsia"/>
          <w:sz w:val="24"/>
          <w:szCs w:val="24"/>
        </w:rPr>
        <w:t>独立行政法人情報公開法では、特に共済法に基づく給付や厚生年金法に基づく保険給付等についてのみ対象としているが、</w:t>
      </w:r>
      <w:r w:rsidR="005C0827">
        <w:rPr>
          <w:rFonts w:ascii="ＭＳ 明朝" w:eastAsia="ＭＳ 明朝" w:hAnsi="ＭＳ 明朝" w:hint="eastAsia"/>
          <w:sz w:val="24"/>
          <w:szCs w:val="24"/>
        </w:rPr>
        <w:t>法</w:t>
      </w:r>
      <w:r w:rsidR="00A30CB5">
        <w:rPr>
          <w:rFonts w:ascii="ＭＳ 明朝" w:eastAsia="ＭＳ 明朝" w:hAnsi="ＭＳ 明朝" w:hint="eastAsia"/>
          <w:sz w:val="24"/>
          <w:szCs w:val="24"/>
        </w:rPr>
        <w:t>においては対象とされている。</w:t>
      </w:r>
    </w:p>
    <w:p w14:paraId="46C11A19" w14:textId="002173E3" w:rsidR="008F6494" w:rsidRDefault="008F6494" w:rsidP="002E1D3C">
      <w:pPr>
        <w:ind w:leftChars="200" w:left="1050" w:hanging="630"/>
        <w:rPr>
          <w:rFonts w:ascii="ＭＳ 明朝" w:eastAsia="ＭＳ 明朝" w:hAnsi="ＭＳ 明朝"/>
          <w:sz w:val="24"/>
          <w:szCs w:val="24"/>
        </w:rPr>
      </w:pPr>
      <w:r>
        <w:rPr>
          <w:rFonts w:ascii="ＭＳ 明朝" w:eastAsia="ＭＳ 明朝" w:hAnsi="ＭＳ 明朝"/>
          <w:sz w:val="24"/>
          <w:szCs w:val="24"/>
        </w:rPr>
        <w:br w:type="page"/>
      </w:r>
    </w:p>
    <w:p w14:paraId="1E677E32" w14:textId="77777777" w:rsidR="00CB1314" w:rsidRDefault="00CB1314" w:rsidP="002E1D3C">
      <w:pPr>
        <w:ind w:leftChars="200" w:left="1050" w:hanging="630"/>
        <w:rPr>
          <w:rFonts w:ascii="ＭＳ 明朝" w:eastAsia="ＭＳ 明朝" w:hAnsi="ＭＳ 明朝"/>
          <w:sz w:val="24"/>
          <w:szCs w:val="24"/>
        </w:rPr>
      </w:pPr>
    </w:p>
    <w:p w14:paraId="015CC764" w14:textId="1B64CDD3" w:rsidR="002E1D3C" w:rsidRPr="008F6494" w:rsidRDefault="00A63FA9" w:rsidP="008F6494">
      <w:pPr>
        <w:ind w:leftChars="200" w:left="1049" w:hanging="629"/>
        <w:outlineLvl w:val="2"/>
        <w:rPr>
          <w:rFonts w:ascii="ＭＳ 明朝" w:eastAsia="ＭＳ 明朝" w:hAnsi="ＭＳ 明朝"/>
          <w:sz w:val="24"/>
          <w:szCs w:val="24"/>
          <w:shd w:val="pct15" w:color="auto" w:fill="FFFFFF"/>
        </w:rPr>
      </w:pPr>
      <w:bookmarkStart w:id="11" w:name="_Toc75291885"/>
      <w:r>
        <w:rPr>
          <w:rFonts w:ascii="ＭＳ 明朝" w:eastAsia="ＭＳ 明朝" w:hAnsi="ＭＳ 明朝" w:hint="eastAsia"/>
          <w:sz w:val="24"/>
          <w:szCs w:val="24"/>
        </w:rPr>
        <w:t>2</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9</w:t>
      </w:r>
      <w:r w:rsidR="002E1D3C" w:rsidRPr="00B528E4">
        <w:rPr>
          <w:rFonts w:ascii="ＭＳ 明朝" w:eastAsia="ＭＳ 明朝" w:hAnsi="ＭＳ 明朝" w:hint="eastAsia"/>
          <w:sz w:val="24"/>
          <w:szCs w:val="24"/>
        </w:rPr>
        <w:t xml:space="preserve">　</w:t>
      </w:r>
      <w:r w:rsidR="002E1D3C" w:rsidRPr="000044E8">
        <w:rPr>
          <w:rFonts w:ascii="ＭＳ 明朝" w:eastAsia="ＭＳ 明朝" w:hAnsi="ＭＳ 明朝" w:hint="eastAsia"/>
          <w:sz w:val="24"/>
          <w:szCs w:val="24"/>
        </w:rPr>
        <w:t>地方独立行政法人（</w:t>
      </w:r>
      <w:r w:rsidR="008F6494" w:rsidRPr="000044E8">
        <w:rPr>
          <w:rFonts w:ascii="ＭＳ 明朝" w:eastAsia="ＭＳ 明朝" w:hAnsi="ＭＳ 明朝" w:hint="eastAsia"/>
          <w:sz w:val="24"/>
          <w:szCs w:val="24"/>
        </w:rPr>
        <w:t>法</w:t>
      </w:r>
      <w:r w:rsidR="00DF6616" w:rsidRPr="000044E8">
        <w:rPr>
          <w:rFonts w:ascii="ＭＳ 明朝" w:eastAsia="ＭＳ 明朝" w:hAnsi="ＭＳ 明朝" w:hint="eastAsia"/>
          <w:sz w:val="24"/>
          <w:szCs w:val="24"/>
        </w:rPr>
        <w:t>第</w:t>
      </w:r>
      <w:r w:rsidRPr="000044E8">
        <w:rPr>
          <w:rFonts w:ascii="ＭＳ 明朝" w:eastAsia="ＭＳ 明朝" w:hAnsi="ＭＳ 明朝" w:hint="eastAsia"/>
          <w:sz w:val="24"/>
          <w:szCs w:val="24"/>
        </w:rPr>
        <w:t>2</w:t>
      </w:r>
      <w:r w:rsidR="002E1D3C" w:rsidRPr="000044E8">
        <w:rPr>
          <w:rFonts w:ascii="ＭＳ 明朝" w:eastAsia="ＭＳ 明朝" w:hAnsi="ＭＳ 明朝" w:hint="eastAsia"/>
          <w:sz w:val="24"/>
          <w:szCs w:val="24"/>
        </w:rPr>
        <w:t>条</w:t>
      </w:r>
      <w:r w:rsidR="00F27C4E" w:rsidRPr="000044E8">
        <w:rPr>
          <w:rFonts w:ascii="ＭＳ 明朝" w:eastAsia="ＭＳ 明朝" w:hAnsi="ＭＳ 明朝" w:hint="eastAsia"/>
          <w:sz w:val="24"/>
          <w:szCs w:val="24"/>
        </w:rPr>
        <w:t>第</w:t>
      </w:r>
      <w:r w:rsidRPr="000044E8">
        <w:rPr>
          <w:rFonts w:ascii="ＭＳ 明朝" w:eastAsia="ＭＳ 明朝" w:hAnsi="ＭＳ 明朝" w:hint="eastAsia"/>
          <w:sz w:val="24"/>
          <w:szCs w:val="24"/>
        </w:rPr>
        <w:t>10</w:t>
      </w:r>
      <w:r w:rsidR="00224A81" w:rsidRPr="000044E8">
        <w:rPr>
          <w:rFonts w:ascii="ＭＳ 明朝" w:eastAsia="ＭＳ 明朝" w:hAnsi="ＭＳ 明朝" w:hint="eastAsia"/>
          <w:sz w:val="24"/>
          <w:szCs w:val="24"/>
        </w:rPr>
        <w:t>項）</w:t>
      </w:r>
      <w:bookmarkEnd w:id="11"/>
    </w:p>
    <w:tbl>
      <w:tblPr>
        <w:tblW w:w="0" w:type="auto"/>
        <w:tblLook w:val="04A0" w:firstRow="1" w:lastRow="0" w:firstColumn="1" w:lastColumn="0" w:noHBand="0" w:noVBand="1"/>
      </w:tblPr>
      <w:tblGrid>
        <w:gridCol w:w="8494"/>
      </w:tblGrid>
      <w:tr w:rsidR="008F6494" w14:paraId="0727E807" w14:textId="77777777" w:rsidTr="00AA1923">
        <w:tc>
          <w:tcPr>
            <w:tcW w:w="8494" w:type="dxa"/>
            <w:tcBorders>
              <w:top w:val="single" w:sz="4" w:space="0" w:color="auto"/>
              <w:left w:val="single" w:sz="4" w:space="0" w:color="auto"/>
              <w:bottom w:val="single" w:sz="4" w:space="0" w:color="auto"/>
              <w:right w:val="single" w:sz="4" w:space="0" w:color="auto"/>
            </w:tcBorders>
          </w:tcPr>
          <w:p w14:paraId="6A6A32B3" w14:textId="1946A0E4" w:rsidR="008F6494" w:rsidRDefault="00A63FA9" w:rsidP="008F6494">
            <w:pPr>
              <w:ind w:left="210" w:hangingChars="100" w:hanging="210"/>
              <w:rPr>
                <w:rFonts w:ascii="ＭＳ 明朝" w:eastAsia="ＭＳ 明朝" w:hAnsi="ＭＳ 明朝"/>
                <w:sz w:val="24"/>
                <w:szCs w:val="24"/>
                <w:shd w:val="pct15" w:color="auto" w:fill="FFFFFF"/>
              </w:rPr>
            </w:pPr>
            <w:r>
              <w:rPr>
                <w:rFonts w:ascii="ＭＳ 明朝" w:eastAsia="ＭＳ 明朝" w:hAnsi="ＭＳ 明朝"/>
              </w:rPr>
              <w:t>10</w:t>
            </w:r>
            <w:r w:rsidR="008F6494" w:rsidRPr="00DF6616">
              <w:rPr>
                <w:rFonts w:ascii="ＭＳ 明朝" w:eastAsia="ＭＳ 明朝" w:hAnsi="ＭＳ 明朝"/>
              </w:rPr>
              <w:t xml:space="preserve">　この法律において「地方独立行政法人」とは、地方独立行政法人法（平成</w:t>
            </w:r>
            <w:r w:rsidR="0040651D">
              <w:rPr>
                <w:rFonts w:ascii="ＭＳ 明朝" w:eastAsia="ＭＳ 明朝" w:hAnsi="ＭＳ 明朝" w:hint="eastAsia"/>
              </w:rPr>
              <w:t>15</w:t>
            </w:r>
            <w:r w:rsidR="008F6494" w:rsidRPr="00DF6616">
              <w:rPr>
                <w:rFonts w:ascii="ＭＳ 明朝" w:eastAsia="ＭＳ 明朝" w:hAnsi="ＭＳ 明朝"/>
              </w:rPr>
              <w:t>年法律第</w:t>
            </w:r>
            <w:r w:rsidR="0040651D">
              <w:rPr>
                <w:rFonts w:ascii="ＭＳ 明朝" w:eastAsia="ＭＳ 明朝" w:hAnsi="ＭＳ 明朝" w:hint="eastAsia"/>
              </w:rPr>
              <w:t>118</w:t>
            </w:r>
            <w:r w:rsidR="008F6494" w:rsidRPr="00DF6616">
              <w:rPr>
                <w:rFonts w:ascii="ＭＳ 明朝" w:eastAsia="ＭＳ 明朝" w:hAnsi="ＭＳ 明朝"/>
              </w:rPr>
              <w:t>号）第</w:t>
            </w:r>
            <w:r w:rsidR="0040651D">
              <w:rPr>
                <w:rFonts w:ascii="ＭＳ 明朝" w:eastAsia="ＭＳ 明朝" w:hAnsi="ＭＳ 明朝" w:hint="eastAsia"/>
              </w:rPr>
              <w:t>2</w:t>
            </w:r>
            <w:r w:rsidR="008F6494" w:rsidRPr="00DF6616">
              <w:rPr>
                <w:rFonts w:ascii="ＭＳ 明朝" w:eastAsia="ＭＳ 明朝" w:hAnsi="ＭＳ 明朝"/>
              </w:rPr>
              <w:t>条第</w:t>
            </w:r>
            <w:r w:rsidR="0040651D">
              <w:rPr>
                <w:rFonts w:ascii="ＭＳ 明朝" w:eastAsia="ＭＳ 明朝" w:hAnsi="ＭＳ 明朝" w:hint="eastAsia"/>
              </w:rPr>
              <w:t>1</w:t>
            </w:r>
            <w:r w:rsidR="008F6494" w:rsidRPr="00DF6616">
              <w:rPr>
                <w:rFonts w:ascii="ＭＳ 明朝" w:eastAsia="ＭＳ 明朝" w:hAnsi="ＭＳ 明朝"/>
              </w:rPr>
              <w:t>項に規定する地方独立行政法人をいう。</w:t>
            </w:r>
          </w:p>
        </w:tc>
      </w:tr>
    </w:tbl>
    <w:p w14:paraId="27C47685" w14:textId="560965FD" w:rsidR="005239D9" w:rsidRPr="008F6494" w:rsidRDefault="005239D9" w:rsidP="005239D9">
      <w:pPr>
        <w:rPr>
          <w:rFonts w:ascii="ＭＳ 明朝" w:eastAsia="ＭＳ 明朝" w:hAnsi="ＭＳ 明朝"/>
          <w:sz w:val="24"/>
          <w:szCs w:val="24"/>
          <w:shd w:val="pct15" w:color="auto" w:fill="FFFFFF"/>
        </w:rPr>
      </w:pPr>
    </w:p>
    <w:p w14:paraId="419A82D6" w14:textId="73A5AD71" w:rsidR="005239D9" w:rsidRPr="008F6494" w:rsidRDefault="0086501A" w:rsidP="005239D9">
      <w:pPr>
        <w:rPr>
          <w:rFonts w:ascii="ＭＳ 明朝" w:eastAsia="ＭＳ 明朝" w:hAnsi="ＭＳ 明朝"/>
          <w:sz w:val="24"/>
          <w:szCs w:val="24"/>
        </w:rPr>
      </w:pPr>
      <w:r w:rsidRPr="008F6494">
        <w:rPr>
          <w:rFonts w:ascii="ＭＳ 明朝" w:eastAsia="ＭＳ 明朝" w:hAnsi="ＭＳ 明朝" w:hint="eastAsia"/>
          <w:sz w:val="24"/>
          <w:szCs w:val="24"/>
        </w:rPr>
        <w:t>○</w:t>
      </w:r>
      <w:r w:rsidR="005239D9" w:rsidRPr="008F6494">
        <w:rPr>
          <w:rFonts w:ascii="ＭＳ 明朝" w:eastAsia="ＭＳ 明朝" w:hAnsi="ＭＳ 明朝"/>
          <w:sz w:val="24"/>
          <w:szCs w:val="24"/>
        </w:rPr>
        <w:t xml:space="preserve">　</w:t>
      </w:r>
      <w:r w:rsidR="008F6494">
        <w:rPr>
          <w:rFonts w:ascii="ＭＳ 明朝" w:eastAsia="ＭＳ 明朝" w:hAnsi="ＭＳ 明朝" w:hint="eastAsia"/>
          <w:sz w:val="24"/>
          <w:szCs w:val="24"/>
        </w:rPr>
        <w:t>地方独立行政法人については、</w:t>
      </w:r>
      <w:r w:rsidR="00A63FA9">
        <w:rPr>
          <w:rFonts w:ascii="ＭＳ 明朝" w:eastAsia="ＭＳ 明朝" w:hAnsi="ＭＳ 明朝" w:hint="eastAsia"/>
          <w:sz w:val="24"/>
          <w:szCs w:val="24"/>
        </w:rPr>
        <w:t>4</w:t>
      </w:r>
      <w:r w:rsidR="005239D9" w:rsidRPr="008F6494">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5239D9" w:rsidRPr="008F6494">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5239D9" w:rsidRPr="008F6494">
        <w:rPr>
          <w:rFonts w:ascii="ＭＳ 明朝" w:eastAsia="ＭＳ 明朝" w:hAnsi="ＭＳ 明朝"/>
          <w:sz w:val="24"/>
          <w:szCs w:val="24"/>
        </w:rPr>
        <w:t>を参照のこと。</w:t>
      </w:r>
    </w:p>
    <w:p w14:paraId="7FF88458" w14:textId="0DB09B86" w:rsidR="008F6494" w:rsidRPr="008F6494" w:rsidRDefault="008F6494" w:rsidP="00F27C4E">
      <w:pPr>
        <w:rPr>
          <w:rFonts w:ascii="ＭＳ 明朝" w:eastAsia="ＭＳ 明朝" w:hAnsi="ＭＳ 明朝"/>
          <w:sz w:val="24"/>
          <w:szCs w:val="24"/>
        </w:rPr>
      </w:pPr>
      <w:r w:rsidRPr="008F6494">
        <w:rPr>
          <w:rFonts w:ascii="ＭＳ 明朝" w:eastAsia="ＭＳ 明朝" w:hAnsi="ＭＳ 明朝"/>
          <w:sz w:val="24"/>
          <w:szCs w:val="24"/>
        </w:rPr>
        <w:br w:type="page"/>
      </w:r>
    </w:p>
    <w:p w14:paraId="4B4B2099" w14:textId="77777777" w:rsidR="00F27C4E" w:rsidRPr="008F6494" w:rsidRDefault="00F27C4E" w:rsidP="00F27C4E">
      <w:pPr>
        <w:rPr>
          <w:rFonts w:ascii="ＭＳ 明朝" w:eastAsia="ＭＳ 明朝" w:hAnsi="ＭＳ 明朝"/>
          <w:sz w:val="24"/>
          <w:szCs w:val="24"/>
          <w:shd w:val="pct15" w:color="auto" w:fill="FFFFFF"/>
        </w:rPr>
      </w:pPr>
    </w:p>
    <w:p w14:paraId="5F59F748" w14:textId="2B7BA8B9" w:rsidR="002E1D3C" w:rsidRDefault="00A63FA9" w:rsidP="008F6494">
      <w:pPr>
        <w:ind w:leftChars="200" w:left="1049" w:hanging="629"/>
        <w:outlineLvl w:val="2"/>
        <w:rPr>
          <w:rFonts w:ascii="ＭＳ 明朝" w:eastAsia="ＭＳ 明朝" w:hAnsi="ＭＳ 明朝"/>
          <w:sz w:val="24"/>
          <w:szCs w:val="24"/>
          <w:shd w:val="pct15" w:color="auto" w:fill="FFFFFF"/>
        </w:rPr>
      </w:pPr>
      <w:bookmarkStart w:id="12" w:name="_Toc75291886"/>
      <w:r>
        <w:rPr>
          <w:rFonts w:ascii="ＭＳ 明朝" w:eastAsia="ＭＳ 明朝" w:hAnsi="ＭＳ 明朝" w:hint="eastAsia"/>
          <w:sz w:val="24"/>
          <w:szCs w:val="24"/>
        </w:rPr>
        <w:t>2</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10</w:t>
      </w:r>
      <w:r w:rsidR="002E1D3C" w:rsidRPr="00B528E4">
        <w:rPr>
          <w:rFonts w:ascii="ＭＳ 明朝" w:eastAsia="ＭＳ 明朝" w:hAnsi="ＭＳ 明朝" w:hint="eastAsia"/>
          <w:sz w:val="24"/>
          <w:szCs w:val="24"/>
        </w:rPr>
        <w:t xml:space="preserve">　</w:t>
      </w:r>
      <w:r w:rsidR="002E1D3C" w:rsidRPr="008F6494">
        <w:rPr>
          <w:rFonts w:ascii="ＭＳ 明朝" w:eastAsia="ＭＳ 明朝" w:hAnsi="ＭＳ 明朝" w:hint="eastAsia"/>
          <w:sz w:val="24"/>
          <w:szCs w:val="24"/>
          <w:shd w:val="pct15" w:color="auto" w:fill="FFFFFF"/>
        </w:rPr>
        <w:t>行政機関等（</w:t>
      </w:r>
      <w:r w:rsidR="008F6494">
        <w:rPr>
          <w:rFonts w:ascii="ＭＳ 明朝" w:eastAsia="ＭＳ 明朝" w:hAnsi="ＭＳ 明朝" w:hint="eastAsia"/>
          <w:sz w:val="24"/>
          <w:szCs w:val="24"/>
          <w:shd w:val="pct15" w:color="auto" w:fill="FFFFFF"/>
        </w:rPr>
        <w:t>法</w:t>
      </w:r>
      <w:r w:rsidR="00F27C4E" w:rsidRPr="008F6494">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2</w:t>
      </w:r>
      <w:r w:rsidR="002E1D3C" w:rsidRPr="008F6494">
        <w:rPr>
          <w:rFonts w:ascii="ＭＳ 明朝" w:eastAsia="ＭＳ 明朝" w:hAnsi="ＭＳ 明朝" w:hint="eastAsia"/>
          <w:sz w:val="24"/>
          <w:szCs w:val="24"/>
          <w:shd w:val="pct15" w:color="auto" w:fill="FFFFFF"/>
        </w:rPr>
        <w:t>条</w:t>
      </w:r>
      <w:r>
        <w:rPr>
          <w:rFonts w:ascii="ＭＳ 明朝" w:eastAsia="ＭＳ 明朝" w:hAnsi="ＭＳ 明朝" w:hint="eastAsia"/>
          <w:sz w:val="24"/>
          <w:szCs w:val="24"/>
          <w:shd w:val="pct15" w:color="auto" w:fill="FFFFFF"/>
        </w:rPr>
        <w:t>11</w:t>
      </w:r>
      <w:r w:rsidR="002E1D3C" w:rsidRPr="008F6494">
        <w:rPr>
          <w:rFonts w:ascii="ＭＳ 明朝" w:eastAsia="ＭＳ 明朝" w:hAnsi="ＭＳ 明朝" w:hint="eastAsia"/>
          <w:sz w:val="24"/>
          <w:szCs w:val="24"/>
          <w:shd w:val="pct15" w:color="auto" w:fill="FFFFFF"/>
        </w:rPr>
        <w:t>項、別表</w:t>
      </w:r>
      <w:r w:rsidR="00224A81" w:rsidRPr="008F6494">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2</w:t>
      </w:r>
      <w:r w:rsidR="002E1D3C" w:rsidRPr="008F6494">
        <w:rPr>
          <w:rFonts w:ascii="ＭＳ 明朝" w:eastAsia="ＭＳ 明朝" w:hAnsi="ＭＳ 明朝" w:hint="eastAsia"/>
          <w:sz w:val="24"/>
          <w:szCs w:val="24"/>
          <w:shd w:val="pct15" w:color="auto" w:fill="FFFFFF"/>
        </w:rPr>
        <w:t>）</w:t>
      </w:r>
      <w:bookmarkEnd w:id="12"/>
    </w:p>
    <w:tbl>
      <w:tblPr>
        <w:tblW w:w="0" w:type="auto"/>
        <w:tblLook w:val="04A0" w:firstRow="1" w:lastRow="0" w:firstColumn="1" w:lastColumn="0" w:noHBand="0" w:noVBand="1"/>
      </w:tblPr>
      <w:tblGrid>
        <w:gridCol w:w="8494"/>
      </w:tblGrid>
      <w:tr w:rsidR="008F6494" w14:paraId="4301E559" w14:textId="77777777" w:rsidTr="00AA1923">
        <w:tc>
          <w:tcPr>
            <w:tcW w:w="8494" w:type="dxa"/>
            <w:tcBorders>
              <w:top w:val="single" w:sz="4" w:space="0" w:color="auto"/>
              <w:left w:val="single" w:sz="4" w:space="0" w:color="auto"/>
              <w:bottom w:val="single" w:sz="4" w:space="0" w:color="auto"/>
              <w:right w:val="single" w:sz="4" w:space="0" w:color="auto"/>
            </w:tcBorders>
          </w:tcPr>
          <w:p w14:paraId="7B8BEC10" w14:textId="46132927" w:rsidR="008F6494" w:rsidRPr="00F27C4E" w:rsidRDefault="00A63FA9" w:rsidP="008F6494">
            <w:pPr>
              <w:rPr>
                <w:rFonts w:ascii="ＭＳ 明朝" w:eastAsia="ＭＳ 明朝" w:hAnsi="ＭＳ 明朝"/>
              </w:rPr>
            </w:pPr>
            <w:r>
              <w:rPr>
                <w:rFonts w:ascii="ＭＳ 明朝" w:eastAsia="ＭＳ 明朝" w:hAnsi="ＭＳ 明朝"/>
              </w:rPr>
              <w:t>11</w:t>
            </w:r>
            <w:r w:rsidR="008F6494" w:rsidRPr="00F27C4E">
              <w:rPr>
                <w:rFonts w:ascii="ＭＳ 明朝" w:eastAsia="ＭＳ 明朝" w:hAnsi="ＭＳ 明朝"/>
              </w:rPr>
              <w:t xml:space="preserve">　この法律において「行政機関等」とは、次に掲げる機関をいう。</w:t>
            </w:r>
          </w:p>
          <w:p w14:paraId="41EC277C" w14:textId="77777777" w:rsidR="008F6494" w:rsidRPr="00F27C4E" w:rsidRDefault="008F6494" w:rsidP="008F6494">
            <w:pPr>
              <w:ind w:firstLineChars="100" w:firstLine="210"/>
              <w:rPr>
                <w:rFonts w:ascii="ＭＳ 明朝" w:eastAsia="ＭＳ 明朝" w:hAnsi="ＭＳ 明朝"/>
              </w:rPr>
            </w:pPr>
            <w:r w:rsidRPr="00F27C4E">
              <w:rPr>
                <w:rFonts w:ascii="ＭＳ 明朝" w:eastAsia="ＭＳ 明朝" w:hAnsi="ＭＳ 明朝" w:hint="eastAsia"/>
              </w:rPr>
              <w:t>一　行政機関</w:t>
            </w:r>
          </w:p>
          <w:p w14:paraId="1BB39BB0" w14:textId="52255C0E" w:rsidR="008F6494" w:rsidRPr="00F27C4E" w:rsidRDefault="008F6494" w:rsidP="008F6494">
            <w:pPr>
              <w:ind w:leftChars="100" w:left="420" w:hangingChars="100" w:hanging="210"/>
              <w:rPr>
                <w:rFonts w:ascii="ＭＳ 明朝" w:eastAsia="ＭＳ 明朝" w:hAnsi="ＭＳ 明朝"/>
              </w:rPr>
            </w:pPr>
            <w:r w:rsidRPr="00F27C4E">
              <w:rPr>
                <w:rFonts w:ascii="ＭＳ 明朝" w:eastAsia="ＭＳ 明朝" w:hAnsi="ＭＳ 明朝" w:hint="eastAsia"/>
              </w:rPr>
              <w:t>二　地方公共団体の機関（議会を除く。次章、第</w:t>
            </w:r>
            <w:r w:rsidR="0040651D">
              <w:rPr>
                <w:rFonts w:ascii="ＭＳ 明朝" w:eastAsia="ＭＳ 明朝" w:hAnsi="ＭＳ 明朝" w:hint="eastAsia"/>
              </w:rPr>
              <w:t>3</w:t>
            </w:r>
            <w:r w:rsidRPr="00F27C4E">
              <w:rPr>
                <w:rFonts w:ascii="ＭＳ 明朝" w:eastAsia="ＭＳ 明朝" w:hAnsi="ＭＳ 明朝" w:hint="eastAsia"/>
              </w:rPr>
              <w:t>章及び第</w:t>
            </w:r>
            <w:r w:rsidR="0040651D">
              <w:rPr>
                <w:rFonts w:ascii="ＭＳ 明朝" w:eastAsia="ＭＳ 明朝" w:hAnsi="ＭＳ 明朝" w:hint="eastAsia"/>
              </w:rPr>
              <w:t>69</w:t>
            </w:r>
            <w:r w:rsidRPr="00F27C4E">
              <w:rPr>
                <w:rFonts w:ascii="ＭＳ 明朝" w:eastAsia="ＭＳ 明朝" w:hAnsi="ＭＳ 明朝" w:hint="eastAsia"/>
              </w:rPr>
              <w:t>条第</w:t>
            </w:r>
            <w:r w:rsidR="0040651D">
              <w:rPr>
                <w:rFonts w:ascii="ＭＳ 明朝" w:eastAsia="ＭＳ 明朝" w:hAnsi="ＭＳ 明朝" w:hint="eastAsia"/>
              </w:rPr>
              <w:t>2</w:t>
            </w:r>
            <w:r w:rsidRPr="00F27C4E">
              <w:rPr>
                <w:rFonts w:ascii="ＭＳ 明朝" w:eastAsia="ＭＳ 明朝" w:hAnsi="ＭＳ 明朝" w:hint="eastAsia"/>
              </w:rPr>
              <w:t>項第</w:t>
            </w:r>
            <w:r w:rsidR="0040651D">
              <w:rPr>
                <w:rFonts w:ascii="ＭＳ 明朝" w:eastAsia="ＭＳ 明朝" w:hAnsi="ＭＳ 明朝" w:hint="eastAsia"/>
              </w:rPr>
              <w:t>3</w:t>
            </w:r>
            <w:r w:rsidRPr="00F27C4E">
              <w:rPr>
                <w:rFonts w:ascii="ＭＳ 明朝" w:eastAsia="ＭＳ 明朝" w:hAnsi="ＭＳ 明朝" w:hint="eastAsia"/>
              </w:rPr>
              <w:t>号を除き、以下同じ。）</w:t>
            </w:r>
          </w:p>
          <w:p w14:paraId="54686808" w14:textId="2AD1EF57" w:rsidR="008F6494" w:rsidRPr="00F27C4E" w:rsidRDefault="008F6494" w:rsidP="008F6494">
            <w:pPr>
              <w:ind w:leftChars="100" w:left="420" w:hangingChars="100" w:hanging="210"/>
              <w:rPr>
                <w:rFonts w:ascii="ＭＳ 明朝" w:eastAsia="ＭＳ 明朝" w:hAnsi="ＭＳ 明朝"/>
              </w:rPr>
            </w:pPr>
            <w:r w:rsidRPr="00F27C4E">
              <w:rPr>
                <w:rFonts w:ascii="ＭＳ 明朝" w:eastAsia="ＭＳ 明朝" w:hAnsi="ＭＳ 明朝" w:hint="eastAsia"/>
              </w:rPr>
              <w:t>三　独立行政法人等（別表第</w:t>
            </w:r>
            <w:r w:rsidR="0040651D">
              <w:rPr>
                <w:rFonts w:ascii="ＭＳ 明朝" w:eastAsia="ＭＳ 明朝" w:hAnsi="ＭＳ 明朝" w:hint="eastAsia"/>
              </w:rPr>
              <w:t>2</w:t>
            </w:r>
            <w:r w:rsidRPr="00F27C4E">
              <w:rPr>
                <w:rFonts w:ascii="ＭＳ 明朝" w:eastAsia="ＭＳ 明朝" w:hAnsi="ＭＳ 明朝" w:hint="eastAsia"/>
              </w:rPr>
              <w:t>に掲げる法人を除く。第</w:t>
            </w:r>
            <w:r w:rsidR="0040651D">
              <w:rPr>
                <w:rFonts w:ascii="ＭＳ 明朝" w:eastAsia="ＭＳ 明朝" w:hAnsi="ＭＳ 明朝" w:hint="eastAsia"/>
              </w:rPr>
              <w:t>16</w:t>
            </w:r>
            <w:r w:rsidRPr="00F27C4E">
              <w:rPr>
                <w:rFonts w:ascii="ＭＳ 明朝" w:eastAsia="ＭＳ 明朝" w:hAnsi="ＭＳ 明朝" w:hint="eastAsia"/>
              </w:rPr>
              <w:t>条第</w:t>
            </w:r>
            <w:r w:rsidR="0040651D">
              <w:rPr>
                <w:rFonts w:ascii="ＭＳ 明朝" w:eastAsia="ＭＳ 明朝" w:hAnsi="ＭＳ 明朝" w:hint="eastAsia"/>
              </w:rPr>
              <w:t>2</w:t>
            </w:r>
            <w:r w:rsidRPr="00F27C4E">
              <w:rPr>
                <w:rFonts w:ascii="ＭＳ 明朝" w:eastAsia="ＭＳ 明朝" w:hAnsi="ＭＳ 明朝" w:hint="eastAsia"/>
              </w:rPr>
              <w:t>項第</w:t>
            </w:r>
            <w:r w:rsidR="0040651D">
              <w:rPr>
                <w:rFonts w:ascii="ＭＳ 明朝" w:eastAsia="ＭＳ 明朝" w:hAnsi="ＭＳ 明朝" w:hint="eastAsia"/>
              </w:rPr>
              <w:t>3</w:t>
            </w:r>
            <w:r w:rsidRPr="00F27C4E">
              <w:rPr>
                <w:rFonts w:ascii="ＭＳ 明朝" w:eastAsia="ＭＳ 明朝" w:hAnsi="ＭＳ 明朝" w:hint="eastAsia"/>
              </w:rPr>
              <w:t>号、第</w:t>
            </w:r>
            <w:r w:rsidR="0040651D">
              <w:rPr>
                <w:rFonts w:ascii="ＭＳ 明朝" w:eastAsia="ＭＳ 明朝" w:hAnsi="ＭＳ 明朝" w:hint="eastAsia"/>
              </w:rPr>
              <w:t>63</w:t>
            </w:r>
            <w:r w:rsidRPr="00F27C4E">
              <w:rPr>
                <w:rFonts w:ascii="ＭＳ 明朝" w:eastAsia="ＭＳ 明朝" w:hAnsi="ＭＳ 明朝" w:hint="eastAsia"/>
              </w:rPr>
              <w:t>条、第</w:t>
            </w:r>
            <w:r w:rsidR="0040651D">
              <w:rPr>
                <w:rFonts w:ascii="ＭＳ 明朝" w:eastAsia="ＭＳ 明朝" w:hAnsi="ＭＳ 明朝" w:hint="eastAsia"/>
              </w:rPr>
              <w:t>78</w:t>
            </w:r>
            <w:r w:rsidRPr="00F27C4E">
              <w:rPr>
                <w:rFonts w:ascii="ＭＳ 明朝" w:eastAsia="ＭＳ 明朝" w:hAnsi="ＭＳ 明朝" w:hint="eastAsia"/>
              </w:rPr>
              <w:t>条第</w:t>
            </w:r>
            <w:r w:rsidR="0040651D">
              <w:rPr>
                <w:rFonts w:ascii="ＭＳ 明朝" w:eastAsia="ＭＳ 明朝" w:hAnsi="ＭＳ 明朝" w:hint="eastAsia"/>
              </w:rPr>
              <w:t>1</w:t>
            </w:r>
            <w:r w:rsidRPr="00F27C4E">
              <w:rPr>
                <w:rFonts w:ascii="ＭＳ 明朝" w:eastAsia="ＭＳ 明朝" w:hAnsi="ＭＳ 明朝" w:hint="eastAsia"/>
              </w:rPr>
              <w:t>項第</w:t>
            </w:r>
            <w:r w:rsidR="0040651D">
              <w:rPr>
                <w:rFonts w:ascii="ＭＳ 明朝" w:eastAsia="ＭＳ 明朝" w:hAnsi="ＭＳ 明朝" w:hint="eastAsia"/>
              </w:rPr>
              <w:t>7</w:t>
            </w:r>
            <w:r w:rsidRPr="00F27C4E">
              <w:rPr>
                <w:rFonts w:ascii="ＭＳ 明朝" w:eastAsia="ＭＳ 明朝" w:hAnsi="ＭＳ 明朝" w:hint="eastAsia"/>
              </w:rPr>
              <w:t>号イ及びロ、第</w:t>
            </w:r>
            <w:r w:rsidR="0040651D">
              <w:rPr>
                <w:rFonts w:ascii="ＭＳ 明朝" w:eastAsia="ＭＳ 明朝" w:hAnsi="ＭＳ 明朝" w:hint="eastAsia"/>
              </w:rPr>
              <w:t>89</w:t>
            </w:r>
            <w:r w:rsidRPr="00F27C4E">
              <w:rPr>
                <w:rFonts w:ascii="ＭＳ 明朝" w:eastAsia="ＭＳ 明朝" w:hAnsi="ＭＳ 明朝" w:hint="eastAsia"/>
              </w:rPr>
              <w:t>条第</w:t>
            </w:r>
            <w:r w:rsidR="0040651D">
              <w:rPr>
                <w:rFonts w:ascii="ＭＳ 明朝" w:eastAsia="ＭＳ 明朝" w:hAnsi="ＭＳ 明朝" w:hint="eastAsia"/>
              </w:rPr>
              <w:t>4</w:t>
            </w:r>
            <w:r w:rsidRPr="00F27C4E">
              <w:rPr>
                <w:rFonts w:ascii="ＭＳ 明朝" w:eastAsia="ＭＳ 明朝" w:hAnsi="ＭＳ 明朝" w:hint="eastAsia"/>
              </w:rPr>
              <w:t>項から第</w:t>
            </w:r>
            <w:r w:rsidR="0040651D">
              <w:rPr>
                <w:rFonts w:ascii="ＭＳ 明朝" w:eastAsia="ＭＳ 明朝" w:hAnsi="ＭＳ 明朝" w:hint="eastAsia"/>
              </w:rPr>
              <w:t>6</w:t>
            </w:r>
            <w:r w:rsidRPr="00F27C4E">
              <w:rPr>
                <w:rFonts w:ascii="ＭＳ 明朝" w:eastAsia="ＭＳ 明朝" w:hAnsi="ＭＳ 明朝" w:hint="eastAsia"/>
              </w:rPr>
              <w:t>項まで、第</w:t>
            </w:r>
            <w:r w:rsidR="0040651D">
              <w:rPr>
                <w:rFonts w:ascii="ＭＳ 明朝" w:eastAsia="ＭＳ 明朝" w:hAnsi="ＭＳ 明朝" w:hint="eastAsia"/>
              </w:rPr>
              <w:t>119</w:t>
            </w:r>
            <w:r w:rsidRPr="00F27C4E">
              <w:rPr>
                <w:rFonts w:ascii="ＭＳ 明朝" w:eastAsia="ＭＳ 明朝" w:hAnsi="ＭＳ 明朝" w:hint="eastAsia"/>
              </w:rPr>
              <w:t>条第</w:t>
            </w:r>
            <w:r w:rsidR="0040651D">
              <w:rPr>
                <w:rFonts w:ascii="ＭＳ 明朝" w:eastAsia="ＭＳ 明朝" w:hAnsi="ＭＳ 明朝" w:hint="eastAsia"/>
              </w:rPr>
              <w:t>5</w:t>
            </w:r>
            <w:r w:rsidRPr="00F27C4E">
              <w:rPr>
                <w:rFonts w:ascii="ＭＳ 明朝" w:eastAsia="ＭＳ 明朝" w:hAnsi="ＭＳ 明朝" w:hint="eastAsia"/>
              </w:rPr>
              <w:t>項から第</w:t>
            </w:r>
            <w:r w:rsidR="0040651D">
              <w:rPr>
                <w:rFonts w:ascii="ＭＳ 明朝" w:eastAsia="ＭＳ 明朝" w:hAnsi="ＭＳ 明朝" w:hint="eastAsia"/>
              </w:rPr>
              <w:t>7</w:t>
            </w:r>
            <w:r w:rsidRPr="00F27C4E">
              <w:rPr>
                <w:rFonts w:ascii="ＭＳ 明朝" w:eastAsia="ＭＳ 明朝" w:hAnsi="ＭＳ 明朝" w:hint="eastAsia"/>
              </w:rPr>
              <w:t>項まで並びに第</w:t>
            </w:r>
            <w:r w:rsidR="0040651D">
              <w:rPr>
                <w:rFonts w:ascii="ＭＳ 明朝" w:eastAsia="ＭＳ 明朝" w:hAnsi="ＭＳ 明朝" w:hint="eastAsia"/>
              </w:rPr>
              <w:t>125</w:t>
            </w:r>
            <w:r w:rsidRPr="00F27C4E">
              <w:rPr>
                <w:rFonts w:ascii="ＭＳ 明朝" w:eastAsia="ＭＳ 明朝" w:hAnsi="ＭＳ 明朝" w:hint="eastAsia"/>
              </w:rPr>
              <w:t>条第</w:t>
            </w:r>
            <w:r w:rsidR="0040651D">
              <w:rPr>
                <w:rFonts w:ascii="ＭＳ 明朝" w:eastAsia="ＭＳ 明朝" w:hAnsi="ＭＳ 明朝" w:hint="eastAsia"/>
              </w:rPr>
              <w:t>2</w:t>
            </w:r>
            <w:r w:rsidRPr="00F27C4E">
              <w:rPr>
                <w:rFonts w:ascii="ＭＳ 明朝" w:eastAsia="ＭＳ 明朝" w:hAnsi="ＭＳ 明朝" w:hint="eastAsia"/>
              </w:rPr>
              <w:t>項において同じ。）</w:t>
            </w:r>
          </w:p>
          <w:p w14:paraId="01F22F01" w14:textId="681E8E03" w:rsidR="008F6494" w:rsidRDefault="008F6494" w:rsidP="008F6494">
            <w:pPr>
              <w:ind w:leftChars="100" w:left="420" w:hangingChars="100" w:hanging="210"/>
              <w:rPr>
                <w:rFonts w:ascii="ＭＳ 明朝" w:eastAsia="ＭＳ 明朝" w:hAnsi="ＭＳ 明朝"/>
                <w:sz w:val="24"/>
                <w:szCs w:val="24"/>
                <w:shd w:val="pct15" w:color="auto" w:fill="FFFFFF"/>
              </w:rPr>
            </w:pPr>
            <w:r w:rsidRPr="00F27C4E">
              <w:rPr>
                <w:rFonts w:ascii="ＭＳ 明朝" w:eastAsia="ＭＳ 明朝" w:hAnsi="ＭＳ 明朝" w:hint="eastAsia"/>
              </w:rPr>
              <w:t>四　地方独立行政法人（地方独立行政法人法第</w:t>
            </w:r>
            <w:r w:rsidR="0040651D">
              <w:rPr>
                <w:rFonts w:ascii="ＭＳ 明朝" w:eastAsia="ＭＳ 明朝" w:hAnsi="ＭＳ 明朝" w:hint="eastAsia"/>
              </w:rPr>
              <w:t>21</w:t>
            </w:r>
            <w:r w:rsidRPr="00F27C4E">
              <w:rPr>
                <w:rFonts w:ascii="ＭＳ 明朝" w:eastAsia="ＭＳ 明朝" w:hAnsi="ＭＳ 明朝" w:hint="eastAsia"/>
              </w:rPr>
              <w:t>条第</w:t>
            </w:r>
            <w:r w:rsidR="0040651D">
              <w:rPr>
                <w:rFonts w:ascii="ＭＳ 明朝" w:eastAsia="ＭＳ 明朝" w:hAnsi="ＭＳ 明朝" w:hint="eastAsia"/>
              </w:rPr>
              <w:t>1</w:t>
            </w:r>
            <w:r w:rsidRPr="00F27C4E">
              <w:rPr>
                <w:rFonts w:ascii="ＭＳ 明朝" w:eastAsia="ＭＳ 明朝" w:hAnsi="ＭＳ 明朝" w:hint="eastAsia"/>
              </w:rPr>
              <w:t>号に掲げる業務を主たる目的とするもの又は同条第</w:t>
            </w:r>
            <w:r w:rsidR="0040651D">
              <w:rPr>
                <w:rFonts w:ascii="ＭＳ 明朝" w:eastAsia="ＭＳ 明朝" w:hAnsi="ＭＳ 明朝" w:hint="eastAsia"/>
              </w:rPr>
              <w:t>2</w:t>
            </w:r>
            <w:r w:rsidRPr="00F27C4E">
              <w:rPr>
                <w:rFonts w:ascii="ＭＳ 明朝" w:eastAsia="ＭＳ 明朝" w:hAnsi="ＭＳ 明朝" w:hint="eastAsia"/>
              </w:rPr>
              <w:t>号若しくは第</w:t>
            </w:r>
            <w:r w:rsidR="0040651D">
              <w:rPr>
                <w:rFonts w:ascii="ＭＳ 明朝" w:eastAsia="ＭＳ 明朝" w:hAnsi="ＭＳ 明朝" w:hint="eastAsia"/>
              </w:rPr>
              <w:t>3</w:t>
            </w:r>
            <w:r w:rsidRPr="00F27C4E">
              <w:rPr>
                <w:rFonts w:ascii="ＭＳ 明朝" w:eastAsia="ＭＳ 明朝" w:hAnsi="ＭＳ 明朝" w:hint="eastAsia"/>
              </w:rPr>
              <w:t>号（チに係る部分に限る。）に掲げる業務を目的とするものを除く。第</w:t>
            </w:r>
            <w:r w:rsidR="0040651D">
              <w:rPr>
                <w:rFonts w:ascii="ＭＳ 明朝" w:eastAsia="ＭＳ 明朝" w:hAnsi="ＭＳ 明朝" w:hint="eastAsia"/>
              </w:rPr>
              <w:t>16</w:t>
            </w:r>
            <w:r w:rsidRPr="00F27C4E">
              <w:rPr>
                <w:rFonts w:ascii="ＭＳ 明朝" w:eastAsia="ＭＳ 明朝" w:hAnsi="ＭＳ 明朝" w:hint="eastAsia"/>
              </w:rPr>
              <w:t>条第</w:t>
            </w:r>
            <w:r w:rsidR="0040651D">
              <w:rPr>
                <w:rFonts w:ascii="ＭＳ 明朝" w:eastAsia="ＭＳ 明朝" w:hAnsi="ＭＳ 明朝" w:hint="eastAsia"/>
              </w:rPr>
              <w:t>2</w:t>
            </w:r>
            <w:r w:rsidRPr="00F27C4E">
              <w:rPr>
                <w:rFonts w:ascii="ＭＳ 明朝" w:eastAsia="ＭＳ 明朝" w:hAnsi="ＭＳ 明朝" w:hint="eastAsia"/>
              </w:rPr>
              <w:t>項第</w:t>
            </w:r>
            <w:r w:rsidR="0040651D">
              <w:rPr>
                <w:rFonts w:ascii="ＭＳ 明朝" w:eastAsia="ＭＳ 明朝" w:hAnsi="ＭＳ 明朝" w:hint="eastAsia"/>
              </w:rPr>
              <w:t>4</w:t>
            </w:r>
            <w:r w:rsidRPr="00F27C4E">
              <w:rPr>
                <w:rFonts w:ascii="ＭＳ 明朝" w:eastAsia="ＭＳ 明朝" w:hAnsi="ＭＳ 明朝" w:hint="eastAsia"/>
              </w:rPr>
              <w:t>号、第</w:t>
            </w:r>
            <w:r w:rsidR="0040651D">
              <w:rPr>
                <w:rFonts w:ascii="ＭＳ 明朝" w:eastAsia="ＭＳ 明朝" w:hAnsi="ＭＳ 明朝" w:hint="eastAsia"/>
              </w:rPr>
              <w:t>63</w:t>
            </w:r>
            <w:r w:rsidRPr="00F27C4E">
              <w:rPr>
                <w:rFonts w:ascii="ＭＳ 明朝" w:eastAsia="ＭＳ 明朝" w:hAnsi="ＭＳ 明朝" w:hint="eastAsia"/>
              </w:rPr>
              <w:t>条、第</w:t>
            </w:r>
            <w:r w:rsidR="0040651D">
              <w:rPr>
                <w:rFonts w:ascii="ＭＳ 明朝" w:eastAsia="ＭＳ 明朝" w:hAnsi="ＭＳ 明朝" w:hint="eastAsia"/>
              </w:rPr>
              <w:t>78</w:t>
            </w:r>
            <w:r w:rsidRPr="00F27C4E">
              <w:rPr>
                <w:rFonts w:ascii="ＭＳ 明朝" w:eastAsia="ＭＳ 明朝" w:hAnsi="ＭＳ 明朝" w:hint="eastAsia"/>
              </w:rPr>
              <w:t>条第</w:t>
            </w:r>
            <w:r w:rsidR="0040651D">
              <w:rPr>
                <w:rFonts w:ascii="ＭＳ 明朝" w:eastAsia="ＭＳ 明朝" w:hAnsi="ＭＳ 明朝" w:hint="eastAsia"/>
              </w:rPr>
              <w:t>1</w:t>
            </w:r>
            <w:r w:rsidRPr="00F27C4E">
              <w:rPr>
                <w:rFonts w:ascii="ＭＳ 明朝" w:eastAsia="ＭＳ 明朝" w:hAnsi="ＭＳ 明朝" w:hint="eastAsia"/>
              </w:rPr>
              <w:t>項第</w:t>
            </w:r>
            <w:r w:rsidR="0040651D">
              <w:rPr>
                <w:rFonts w:ascii="ＭＳ 明朝" w:eastAsia="ＭＳ 明朝" w:hAnsi="ＭＳ 明朝" w:hint="eastAsia"/>
              </w:rPr>
              <w:t>7</w:t>
            </w:r>
            <w:r w:rsidRPr="00F27C4E">
              <w:rPr>
                <w:rFonts w:ascii="ＭＳ 明朝" w:eastAsia="ＭＳ 明朝" w:hAnsi="ＭＳ 明朝" w:hint="eastAsia"/>
              </w:rPr>
              <w:t>号イ及びロ、第</w:t>
            </w:r>
            <w:r w:rsidR="0040651D">
              <w:rPr>
                <w:rFonts w:ascii="ＭＳ 明朝" w:eastAsia="ＭＳ 明朝" w:hAnsi="ＭＳ 明朝" w:hint="eastAsia"/>
              </w:rPr>
              <w:t>89</w:t>
            </w:r>
            <w:r w:rsidRPr="00F27C4E">
              <w:rPr>
                <w:rFonts w:ascii="ＭＳ 明朝" w:eastAsia="ＭＳ 明朝" w:hAnsi="ＭＳ 明朝" w:hint="eastAsia"/>
              </w:rPr>
              <w:t>条第</w:t>
            </w:r>
            <w:r w:rsidR="0040651D">
              <w:rPr>
                <w:rFonts w:ascii="ＭＳ 明朝" w:eastAsia="ＭＳ 明朝" w:hAnsi="ＭＳ 明朝" w:hint="eastAsia"/>
              </w:rPr>
              <w:t>7</w:t>
            </w:r>
            <w:r w:rsidRPr="00F27C4E">
              <w:rPr>
                <w:rFonts w:ascii="ＭＳ 明朝" w:eastAsia="ＭＳ 明朝" w:hAnsi="ＭＳ 明朝" w:hint="eastAsia"/>
              </w:rPr>
              <w:t>項から第</w:t>
            </w:r>
            <w:r w:rsidR="0040651D">
              <w:rPr>
                <w:rFonts w:ascii="ＭＳ 明朝" w:eastAsia="ＭＳ 明朝" w:hAnsi="ＭＳ 明朝" w:hint="eastAsia"/>
              </w:rPr>
              <w:t>9</w:t>
            </w:r>
            <w:r w:rsidRPr="00F27C4E">
              <w:rPr>
                <w:rFonts w:ascii="ＭＳ 明朝" w:eastAsia="ＭＳ 明朝" w:hAnsi="ＭＳ 明朝" w:hint="eastAsia"/>
              </w:rPr>
              <w:t>項まで、第</w:t>
            </w:r>
            <w:r w:rsidR="0040651D">
              <w:rPr>
                <w:rFonts w:ascii="ＭＳ 明朝" w:eastAsia="ＭＳ 明朝" w:hAnsi="ＭＳ 明朝" w:hint="eastAsia"/>
              </w:rPr>
              <w:t>119</w:t>
            </w:r>
            <w:r w:rsidRPr="00F27C4E">
              <w:rPr>
                <w:rFonts w:ascii="ＭＳ 明朝" w:eastAsia="ＭＳ 明朝" w:hAnsi="ＭＳ 明朝" w:hint="eastAsia"/>
              </w:rPr>
              <w:t>条第</w:t>
            </w:r>
            <w:r w:rsidR="0040651D">
              <w:rPr>
                <w:rFonts w:ascii="ＭＳ 明朝" w:eastAsia="ＭＳ 明朝" w:hAnsi="ＭＳ 明朝" w:hint="eastAsia"/>
              </w:rPr>
              <w:t>8</w:t>
            </w:r>
            <w:r w:rsidRPr="00F27C4E">
              <w:rPr>
                <w:rFonts w:ascii="ＭＳ 明朝" w:eastAsia="ＭＳ 明朝" w:hAnsi="ＭＳ 明朝" w:hint="eastAsia"/>
              </w:rPr>
              <w:t>項から第</w:t>
            </w:r>
            <w:r w:rsidR="0040651D">
              <w:rPr>
                <w:rFonts w:ascii="ＭＳ 明朝" w:eastAsia="ＭＳ 明朝" w:hAnsi="ＭＳ 明朝" w:hint="eastAsia"/>
              </w:rPr>
              <w:t>10</w:t>
            </w:r>
            <w:r w:rsidRPr="00F27C4E">
              <w:rPr>
                <w:rFonts w:ascii="ＭＳ 明朝" w:eastAsia="ＭＳ 明朝" w:hAnsi="ＭＳ 明朝" w:hint="eastAsia"/>
              </w:rPr>
              <w:t>項まで並びに第</w:t>
            </w:r>
            <w:r w:rsidR="0040651D">
              <w:rPr>
                <w:rFonts w:ascii="ＭＳ 明朝" w:eastAsia="ＭＳ 明朝" w:hAnsi="ＭＳ 明朝" w:hint="eastAsia"/>
              </w:rPr>
              <w:t>125</w:t>
            </w:r>
            <w:r w:rsidRPr="00F27C4E">
              <w:rPr>
                <w:rFonts w:ascii="ＭＳ 明朝" w:eastAsia="ＭＳ 明朝" w:hAnsi="ＭＳ 明朝" w:hint="eastAsia"/>
              </w:rPr>
              <w:t>条第</w:t>
            </w:r>
            <w:r w:rsidR="0040651D">
              <w:rPr>
                <w:rFonts w:ascii="ＭＳ 明朝" w:eastAsia="ＭＳ 明朝" w:hAnsi="ＭＳ 明朝" w:hint="eastAsia"/>
              </w:rPr>
              <w:t>2</w:t>
            </w:r>
            <w:r w:rsidRPr="00F27C4E">
              <w:rPr>
                <w:rFonts w:ascii="ＭＳ 明朝" w:eastAsia="ＭＳ 明朝" w:hAnsi="ＭＳ 明朝" w:hint="eastAsia"/>
              </w:rPr>
              <w:t>項において同じ。）</w:t>
            </w:r>
          </w:p>
        </w:tc>
      </w:tr>
    </w:tbl>
    <w:p w14:paraId="6234C411" w14:textId="4ABD049D" w:rsidR="00EB2ED3" w:rsidRDefault="00EB2ED3" w:rsidP="008F6494">
      <w:pPr>
        <w:rPr>
          <w:rFonts w:ascii="ＭＳ 明朝" w:eastAsia="ＭＳ 明朝" w:hAnsi="ＭＳ 明朝"/>
          <w:sz w:val="24"/>
          <w:szCs w:val="24"/>
          <w:shd w:val="pct15" w:color="auto" w:fill="FFFFFF"/>
        </w:rPr>
      </w:pPr>
    </w:p>
    <w:tbl>
      <w:tblPr>
        <w:tblStyle w:val="13"/>
        <w:tblW w:w="0" w:type="auto"/>
        <w:tblLook w:val="04A0" w:firstRow="1" w:lastRow="0" w:firstColumn="1" w:lastColumn="0" w:noHBand="0" w:noVBand="1"/>
      </w:tblPr>
      <w:tblGrid>
        <w:gridCol w:w="8494"/>
      </w:tblGrid>
      <w:tr w:rsidR="00772670" w14:paraId="592D89C3" w14:textId="77777777" w:rsidTr="00B00C0E">
        <w:tc>
          <w:tcPr>
            <w:tcW w:w="8494" w:type="dxa"/>
          </w:tcPr>
          <w:p w14:paraId="77D83AAA" w14:textId="77777777" w:rsidR="00772670" w:rsidRDefault="00772670" w:rsidP="00D7087E">
            <w:pPr>
              <w:ind w:left="210" w:hangingChars="100" w:hanging="210"/>
              <w:rPr>
                <w:rFonts w:ascii="ＭＳ 明朝" w:eastAsia="ＭＳ 明朝" w:hAnsi="ＭＳ 明朝"/>
              </w:rPr>
            </w:pPr>
            <w:r>
              <w:rPr>
                <w:rFonts w:ascii="ＭＳ 明朝" w:eastAsia="ＭＳ 明朝" w:hAnsi="ＭＳ 明朝" w:hint="eastAsia"/>
              </w:rPr>
              <w:t>別表第2（法第2条、第58条関係）</w:t>
            </w:r>
          </w:p>
          <w:tbl>
            <w:tblPr>
              <w:tblW w:w="7857" w:type="dxa"/>
              <w:tblLook w:val="04A0" w:firstRow="1" w:lastRow="0" w:firstColumn="1" w:lastColumn="0" w:noHBand="0" w:noVBand="1"/>
            </w:tblPr>
            <w:tblGrid>
              <w:gridCol w:w="2972"/>
              <w:gridCol w:w="4885"/>
            </w:tblGrid>
            <w:tr w:rsidR="00772670" w:rsidRPr="00611349" w14:paraId="1236CCC7" w14:textId="77777777" w:rsidTr="00D7087E">
              <w:tc>
                <w:tcPr>
                  <w:tcW w:w="2972" w:type="dxa"/>
                  <w:tcBorders>
                    <w:top w:val="single" w:sz="4" w:space="0" w:color="auto"/>
                    <w:left w:val="single" w:sz="4" w:space="0" w:color="auto"/>
                    <w:bottom w:val="single" w:sz="4" w:space="0" w:color="auto"/>
                    <w:right w:val="single" w:sz="4" w:space="0" w:color="auto"/>
                  </w:tcBorders>
                  <w:hideMark/>
                </w:tcPr>
                <w:p w14:paraId="3D4F7376" w14:textId="77777777" w:rsidR="00772670" w:rsidRPr="00611349" w:rsidRDefault="00772670" w:rsidP="00D7087E">
                  <w:pPr>
                    <w:jc w:val="center"/>
                    <w:rPr>
                      <w:rFonts w:ascii="ＭＳ 明朝" w:eastAsia="ＭＳ 明朝" w:hAnsi="ＭＳ 明朝"/>
                    </w:rPr>
                  </w:pPr>
                  <w:r w:rsidRPr="00611349">
                    <w:rPr>
                      <w:rFonts w:ascii="ＭＳ 明朝" w:eastAsia="ＭＳ 明朝" w:hAnsi="ＭＳ 明朝" w:hint="eastAsia"/>
                    </w:rPr>
                    <w:t>名　　　称</w:t>
                  </w:r>
                </w:p>
              </w:tc>
              <w:tc>
                <w:tcPr>
                  <w:tcW w:w="4885" w:type="dxa"/>
                  <w:tcBorders>
                    <w:top w:val="single" w:sz="4" w:space="0" w:color="auto"/>
                    <w:left w:val="single" w:sz="4" w:space="0" w:color="auto"/>
                    <w:bottom w:val="single" w:sz="4" w:space="0" w:color="auto"/>
                    <w:right w:val="single" w:sz="4" w:space="0" w:color="auto"/>
                  </w:tcBorders>
                  <w:hideMark/>
                </w:tcPr>
                <w:p w14:paraId="2C0D3855" w14:textId="77777777" w:rsidR="00772670" w:rsidRPr="00611349" w:rsidRDefault="00772670" w:rsidP="00D7087E">
                  <w:pPr>
                    <w:jc w:val="center"/>
                    <w:rPr>
                      <w:rFonts w:ascii="ＭＳ 明朝" w:eastAsia="ＭＳ 明朝" w:hAnsi="ＭＳ 明朝"/>
                    </w:rPr>
                  </w:pPr>
                  <w:r w:rsidRPr="00611349">
                    <w:rPr>
                      <w:rFonts w:ascii="ＭＳ 明朝" w:eastAsia="ＭＳ 明朝" w:hAnsi="ＭＳ 明朝" w:hint="eastAsia"/>
                    </w:rPr>
                    <w:t>根　拠　法</w:t>
                  </w:r>
                </w:p>
              </w:tc>
            </w:tr>
            <w:tr w:rsidR="00772670" w:rsidRPr="00611349" w14:paraId="275DB958" w14:textId="77777777" w:rsidTr="00D7087E">
              <w:tc>
                <w:tcPr>
                  <w:tcW w:w="2972" w:type="dxa"/>
                  <w:tcBorders>
                    <w:top w:val="single" w:sz="4" w:space="0" w:color="auto"/>
                    <w:left w:val="single" w:sz="4" w:space="0" w:color="auto"/>
                    <w:bottom w:val="single" w:sz="4" w:space="0" w:color="auto"/>
                    <w:right w:val="single" w:sz="4" w:space="0" w:color="auto"/>
                  </w:tcBorders>
                  <w:hideMark/>
                </w:tcPr>
                <w:p w14:paraId="5B5AB519"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沖縄科学技術大学院大学学園</w:t>
                  </w:r>
                </w:p>
              </w:tc>
              <w:tc>
                <w:tcPr>
                  <w:tcW w:w="4885" w:type="dxa"/>
                  <w:tcBorders>
                    <w:top w:val="single" w:sz="4" w:space="0" w:color="auto"/>
                    <w:left w:val="single" w:sz="4" w:space="0" w:color="auto"/>
                    <w:bottom w:val="single" w:sz="4" w:space="0" w:color="auto"/>
                    <w:right w:val="single" w:sz="4" w:space="0" w:color="auto"/>
                  </w:tcBorders>
                  <w:hideMark/>
                </w:tcPr>
                <w:p w14:paraId="41E272DF"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沖縄科学技術大学院大学学園法</w:t>
                  </w:r>
                </w:p>
              </w:tc>
            </w:tr>
            <w:tr w:rsidR="00772670" w:rsidRPr="00611349" w14:paraId="6F05D23E" w14:textId="77777777" w:rsidTr="00D7087E">
              <w:tc>
                <w:tcPr>
                  <w:tcW w:w="2972" w:type="dxa"/>
                  <w:tcBorders>
                    <w:top w:val="single" w:sz="4" w:space="0" w:color="auto"/>
                    <w:left w:val="single" w:sz="4" w:space="0" w:color="auto"/>
                    <w:bottom w:val="single" w:sz="4" w:space="0" w:color="auto"/>
                    <w:right w:val="single" w:sz="4" w:space="0" w:color="auto"/>
                  </w:tcBorders>
                </w:tcPr>
                <w:p w14:paraId="519C20C3"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国立研究開発法人</w:t>
                  </w:r>
                </w:p>
              </w:tc>
              <w:tc>
                <w:tcPr>
                  <w:tcW w:w="4885" w:type="dxa"/>
                  <w:tcBorders>
                    <w:top w:val="single" w:sz="4" w:space="0" w:color="auto"/>
                    <w:left w:val="single" w:sz="4" w:space="0" w:color="auto"/>
                    <w:bottom w:val="single" w:sz="4" w:space="0" w:color="auto"/>
                    <w:right w:val="single" w:sz="4" w:space="0" w:color="auto"/>
                  </w:tcBorders>
                </w:tcPr>
                <w:p w14:paraId="6DA1B0BA"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独立行政法人</w:t>
                  </w:r>
                  <w:r w:rsidRPr="00611349">
                    <w:rPr>
                      <w:rFonts w:ascii="ＭＳ 明朝" w:eastAsia="ＭＳ 明朝" w:hAnsi="ＭＳ 明朝"/>
                    </w:rPr>
                    <w:t>通則法</w:t>
                  </w:r>
                </w:p>
              </w:tc>
            </w:tr>
            <w:tr w:rsidR="00772670" w:rsidRPr="00611349" w14:paraId="00A83109" w14:textId="77777777" w:rsidTr="00D7087E">
              <w:tc>
                <w:tcPr>
                  <w:tcW w:w="2972" w:type="dxa"/>
                  <w:tcBorders>
                    <w:top w:val="single" w:sz="4" w:space="0" w:color="auto"/>
                    <w:left w:val="single" w:sz="4" w:space="0" w:color="auto"/>
                    <w:bottom w:val="single" w:sz="4" w:space="0" w:color="auto"/>
                    <w:right w:val="single" w:sz="4" w:space="0" w:color="auto"/>
                  </w:tcBorders>
                </w:tcPr>
                <w:p w14:paraId="4D5F8C55"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国立大学法人</w:t>
                  </w:r>
                </w:p>
              </w:tc>
              <w:tc>
                <w:tcPr>
                  <w:tcW w:w="4885" w:type="dxa"/>
                  <w:tcBorders>
                    <w:top w:val="single" w:sz="4" w:space="0" w:color="auto"/>
                    <w:left w:val="single" w:sz="4" w:space="0" w:color="auto"/>
                    <w:bottom w:val="single" w:sz="4" w:space="0" w:color="auto"/>
                    <w:right w:val="single" w:sz="4" w:space="0" w:color="auto"/>
                  </w:tcBorders>
                </w:tcPr>
                <w:p w14:paraId="659783CD"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国立大学法人法</w:t>
                  </w:r>
                </w:p>
              </w:tc>
            </w:tr>
            <w:tr w:rsidR="00772670" w:rsidRPr="00611349" w14:paraId="5A60DA83" w14:textId="77777777" w:rsidTr="00D7087E">
              <w:tc>
                <w:tcPr>
                  <w:tcW w:w="2972" w:type="dxa"/>
                  <w:tcBorders>
                    <w:top w:val="single" w:sz="4" w:space="0" w:color="auto"/>
                    <w:left w:val="single" w:sz="4" w:space="0" w:color="auto"/>
                    <w:bottom w:val="single" w:sz="4" w:space="0" w:color="auto"/>
                    <w:right w:val="single" w:sz="4" w:space="0" w:color="auto"/>
                  </w:tcBorders>
                </w:tcPr>
                <w:p w14:paraId="4F6DC66A"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大学共同利用機関法人</w:t>
                  </w:r>
                </w:p>
              </w:tc>
              <w:tc>
                <w:tcPr>
                  <w:tcW w:w="4885" w:type="dxa"/>
                  <w:tcBorders>
                    <w:top w:val="single" w:sz="4" w:space="0" w:color="auto"/>
                    <w:left w:val="single" w:sz="4" w:space="0" w:color="auto"/>
                    <w:bottom w:val="single" w:sz="4" w:space="0" w:color="auto"/>
                    <w:right w:val="single" w:sz="4" w:space="0" w:color="auto"/>
                  </w:tcBorders>
                </w:tcPr>
                <w:p w14:paraId="4161A76D"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国立大学法人法</w:t>
                  </w:r>
                </w:p>
              </w:tc>
            </w:tr>
            <w:tr w:rsidR="00772670" w:rsidRPr="00611349" w14:paraId="12554FFE" w14:textId="77777777" w:rsidTr="00D7087E">
              <w:tc>
                <w:tcPr>
                  <w:tcW w:w="2972" w:type="dxa"/>
                  <w:tcBorders>
                    <w:top w:val="single" w:sz="4" w:space="0" w:color="auto"/>
                    <w:left w:val="single" w:sz="4" w:space="0" w:color="auto"/>
                    <w:bottom w:val="single" w:sz="4" w:space="0" w:color="auto"/>
                    <w:right w:val="single" w:sz="4" w:space="0" w:color="auto"/>
                  </w:tcBorders>
                </w:tcPr>
                <w:p w14:paraId="50ABAC3B"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独立行政法人</w:t>
                  </w:r>
                  <w:r w:rsidRPr="00611349">
                    <w:rPr>
                      <w:rFonts w:ascii="ＭＳ 明朝" w:eastAsia="ＭＳ 明朝" w:hAnsi="ＭＳ 明朝"/>
                    </w:rPr>
                    <w:t>国立病院機構</w:t>
                  </w:r>
                </w:p>
              </w:tc>
              <w:tc>
                <w:tcPr>
                  <w:tcW w:w="4885" w:type="dxa"/>
                  <w:tcBorders>
                    <w:top w:val="single" w:sz="4" w:space="0" w:color="auto"/>
                    <w:left w:val="single" w:sz="4" w:space="0" w:color="auto"/>
                    <w:bottom w:val="single" w:sz="4" w:space="0" w:color="auto"/>
                    <w:right w:val="single" w:sz="4" w:space="0" w:color="auto"/>
                  </w:tcBorders>
                </w:tcPr>
                <w:p w14:paraId="64FB28B3"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独立行政法人</w:t>
                  </w:r>
                  <w:r w:rsidRPr="00611349">
                    <w:rPr>
                      <w:rFonts w:ascii="ＭＳ 明朝" w:eastAsia="ＭＳ 明朝" w:hAnsi="ＭＳ 明朝"/>
                    </w:rPr>
                    <w:t>国立病院機構</w:t>
                  </w:r>
                  <w:r w:rsidRPr="00611349">
                    <w:rPr>
                      <w:rFonts w:ascii="ＭＳ 明朝" w:eastAsia="ＭＳ 明朝" w:hAnsi="ＭＳ 明朝" w:hint="eastAsia"/>
                    </w:rPr>
                    <w:t>法</w:t>
                  </w:r>
                  <w:r w:rsidRPr="00611349">
                    <w:rPr>
                      <w:rFonts w:ascii="ＭＳ 明朝" w:eastAsia="ＭＳ 明朝" w:hAnsi="ＭＳ 明朝"/>
                    </w:rPr>
                    <w:t>（</w:t>
                  </w:r>
                  <w:r>
                    <w:rPr>
                      <w:rFonts w:ascii="ＭＳ 明朝" w:eastAsia="ＭＳ 明朝" w:hAnsi="ＭＳ 明朝" w:hint="eastAsia"/>
                    </w:rPr>
                    <w:t>平成14</w:t>
                  </w:r>
                  <w:r w:rsidRPr="00611349">
                    <w:rPr>
                      <w:rFonts w:ascii="ＭＳ 明朝" w:eastAsia="ＭＳ 明朝" w:hAnsi="ＭＳ 明朝" w:hint="eastAsia"/>
                    </w:rPr>
                    <w:t>年法律第</w:t>
                  </w:r>
                  <w:r>
                    <w:rPr>
                      <w:rFonts w:ascii="ＭＳ 明朝" w:eastAsia="ＭＳ 明朝" w:hAnsi="ＭＳ 明朝" w:hint="eastAsia"/>
                    </w:rPr>
                    <w:t>191</w:t>
                  </w:r>
                  <w:r w:rsidRPr="00611349">
                    <w:rPr>
                      <w:rFonts w:ascii="ＭＳ 明朝" w:eastAsia="ＭＳ 明朝" w:hAnsi="ＭＳ 明朝" w:hint="eastAsia"/>
                    </w:rPr>
                    <w:t>号）</w:t>
                  </w:r>
                </w:p>
              </w:tc>
            </w:tr>
            <w:tr w:rsidR="00772670" w:rsidRPr="00611349" w14:paraId="68081D69" w14:textId="77777777" w:rsidTr="00D7087E">
              <w:tc>
                <w:tcPr>
                  <w:tcW w:w="2972" w:type="dxa"/>
                  <w:tcBorders>
                    <w:top w:val="single" w:sz="4" w:space="0" w:color="auto"/>
                    <w:left w:val="single" w:sz="4" w:space="0" w:color="auto"/>
                    <w:bottom w:val="single" w:sz="4" w:space="0" w:color="auto"/>
                    <w:right w:val="single" w:sz="4" w:space="0" w:color="auto"/>
                  </w:tcBorders>
                </w:tcPr>
                <w:p w14:paraId="6DEA8B80"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独立行政法人</w:t>
                  </w:r>
                  <w:r w:rsidRPr="00611349">
                    <w:rPr>
                      <w:rFonts w:ascii="ＭＳ 明朝" w:eastAsia="ＭＳ 明朝" w:hAnsi="ＭＳ 明朝"/>
                    </w:rPr>
                    <w:t>地域医療機能推進機構</w:t>
                  </w:r>
                </w:p>
              </w:tc>
              <w:tc>
                <w:tcPr>
                  <w:tcW w:w="4885" w:type="dxa"/>
                  <w:tcBorders>
                    <w:top w:val="single" w:sz="4" w:space="0" w:color="auto"/>
                    <w:left w:val="single" w:sz="4" w:space="0" w:color="auto"/>
                    <w:bottom w:val="single" w:sz="4" w:space="0" w:color="auto"/>
                    <w:right w:val="single" w:sz="4" w:space="0" w:color="auto"/>
                  </w:tcBorders>
                </w:tcPr>
                <w:p w14:paraId="59F6B199"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独立行政法人</w:t>
                  </w:r>
                  <w:r w:rsidRPr="00611349">
                    <w:rPr>
                      <w:rFonts w:ascii="ＭＳ 明朝" w:eastAsia="ＭＳ 明朝" w:hAnsi="ＭＳ 明朝"/>
                    </w:rPr>
                    <w:t>地域医療機能推進機構</w:t>
                  </w:r>
                  <w:r>
                    <w:rPr>
                      <w:rFonts w:ascii="ＭＳ 明朝" w:eastAsia="ＭＳ 明朝" w:hAnsi="ＭＳ 明朝" w:hint="eastAsia"/>
                    </w:rPr>
                    <w:t>法（平成17</w:t>
                  </w:r>
                  <w:r w:rsidRPr="00611349">
                    <w:rPr>
                      <w:rFonts w:ascii="ＭＳ 明朝" w:eastAsia="ＭＳ 明朝" w:hAnsi="ＭＳ 明朝" w:hint="eastAsia"/>
                    </w:rPr>
                    <w:t>年法律第</w:t>
                  </w:r>
                  <w:r>
                    <w:rPr>
                      <w:rFonts w:ascii="ＭＳ 明朝" w:eastAsia="ＭＳ 明朝" w:hAnsi="ＭＳ 明朝" w:hint="eastAsia"/>
                    </w:rPr>
                    <w:t>71</w:t>
                  </w:r>
                  <w:r w:rsidRPr="00611349">
                    <w:rPr>
                      <w:rFonts w:ascii="ＭＳ 明朝" w:eastAsia="ＭＳ 明朝" w:hAnsi="ＭＳ 明朝" w:hint="eastAsia"/>
                    </w:rPr>
                    <w:t>号）</w:t>
                  </w:r>
                </w:p>
              </w:tc>
            </w:tr>
            <w:tr w:rsidR="00772670" w:rsidRPr="00611349" w14:paraId="1F139A0B" w14:textId="77777777" w:rsidTr="00D7087E">
              <w:tc>
                <w:tcPr>
                  <w:tcW w:w="2972" w:type="dxa"/>
                  <w:tcBorders>
                    <w:top w:val="single" w:sz="4" w:space="0" w:color="auto"/>
                    <w:left w:val="single" w:sz="4" w:space="0" w:color="auto"/>
                    <w:bottom w:val="single" w:sz="4" w:space="0" w:color="auto"/>
                    <w:right w:val="single" w:sz="4" w:space="0" w:color="auto"/>
                  </w:tcBorders>
                  <w:hideMark/>
                </w:tcPr>
                <w:p w14:paraId="1A5D3564"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放送大学学園</w:t>
                  </w:r>
                </w:p>
              </w:tc>
              <w:tc>
                <w:tcPr>
                  <w:tcW w:w="4885" w:type="dxa"/>
                  <w:tcBorders>
                    <w:top w:val="single" w:sz="4" w:space="0" w:color="auto"/>
                    <w:left w:val="single" w:sz="4" w:space="0" w:color="auto"/>
                    <w:bottom w:val="single" w:sz="4" w:space="0" w:color="auto"/>
                    <w:right w:val="single" w:sz="4" w:space="0" w:color="auto"/>
                  </w:tcBorders>
                  <w:hideMark/>
                </w:tcPr>
                <w:p w14:paraId="04D5F48E" w14:textId="77777777" w:rsidR="00772670" w:rsidRPr="00611349" w:rsidRDefault="00772670" w:rsidP="00D7087E">
                  <w:pPr>
                    <w:rPr>
                      <w:rFonts w:ascii="ＭＳ 明朝" w:eastAsia="ＭＳ 明朝" w:hAnsi="ＭＳ 明朝"/>
                    </w:rPr>
                  </w:pPr>
                  <w:r w:rsidRPr="00611349">
                    <w:rPr>
                      <w:rFonts w:ascii="ＭＳ 明朝" w:eastAsia="ＭＳ 明朝" w:hAnsi="ＭＳ 明朝" w:hint="eastAsia"/>
                    </w:rPr>
                    <w:t>放送大学学園法</w:t>
                  </w:r>
                </w:p>
              </w:tc>
            </w:tr>
          </w:tbl>
          <w:p w14:paraId="4E096326" w14:textId="77777777" w:rsidR="00772670" w:rsidRDefault="00772670" w:rsidP="00D7087E">
            <w:pPr>
              <w:rPr>
                <w:rFonts w:ascii="ＭＳ 明朝" w:eastAsia="ＭＳ 明朝" w:hAnsi="ＭＳ 明朝"/>
                <w:sz w:val="24"/>
                <w:szCs w:val="24"/>
              </w:rPr>
            </w:pPr>
          </w:p>
        </w:tc>
      </w:tr>
    </w:tbl>
    <w:p w14:paraId="11950A62" w14:textId="77777777" w:rsidR="00772670" w:rsidRDefault="00772670" w:rsidP="008F6494">
      <w:pPr>
        <w:rPr>
          <w:rFonts w:ascii="ＭＳ 明朝" w:eastAsia="ＭＳ 明朝" w:hAnsi="ＭＳ 明朝"/>
          <w:sz w:val="24"/>
          <w:szCs w:val="24"/>
          <w:shd w:val="pct15" w:color="auto" w:fill="FFFFFF"/>
        </w:rPr>
      </w:pPr>
    </w:p>
    <w:p w14:paraId="700BD35E" w14:textId="6A2EC88F" w:rsidR="00CA3335" w:rsidRDefault="0086501A" w:rsidP="00EB2ED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BD0852">
        <w:rPr>
          <w:rFonts w:ascii="ＭＳ 明朝" w:eastAsia="ＭＳ 明朝" w:hAnsi="ＭＳ 明朝"/>
          <w:sz w:val="24"/>
          <w:szCs w:val="24"/>
        </w:rPr>
        <w:t xml:space="preserve">　</w:t>
      </w:r>
      <w:r w:rsidR="00F27C4E" w:rsidRPr="00F27C4E">
        <w:rPr>
          <w:rFonts w:ascii="ＭＳ 明朝" w:eastAsia="ＭＳ 明朝" w:hAnsi="ＭＳ 明朝" w:hint="eastAsia"/>
          <w:sz w:val="24"/>
          <w:szCs w:val="24"/>
        </w:rPr>
        <w:t>令和</w:t>
      </w:r>
      <w:r w:rsidR="00A63FA9">
        <w:rPr>
          <w:rFonts w:ascii="ＭＳ 明朝" w:eastAsia="ＭＳ 明朝" w:hAnsi="ＭＳ 明朝" w:hint="eastAsia"/>
          <w:sz w:val="24"/>
          <w:szCs w:val="24"/>
        </w:rPr>
        <w:t>3</w:t>
      </w:r>
      <w:r w:rsidR="00F27C4E" w:rsidRPr="00F27C4E">
        <w:rPr>
          <w:rFonts w:ascii="ＭＳ 明朝" w:eastAsia="ＭＳ 明朝" w:hAnsi="ＭＳ 明朝" w:hint="eastAsia"/>
          <w:sz w:val="24"/>
          <w:szCs w:val="24"/>
        </w:rPr>
        <w:t>年の個人情報保護法の改正により、</w:t>
      </w:r>
      <w:r w:rsidR="00F27C4E">
        <w:rPr>
          <w:rFonts w:ascii="ＭＳ 明朝" w:eastAsia="ＭＳ 明朝" w:hAnsi="ＭＳ 明朝" w:hint="eastAsia"/>
          <w:sz w:val="24"/>
          <w:szCs w:val="24"/>
        </w:rPr>
        <w:t>行政機関個人情報保護法</w:t>
      </w:r>
      <w:r w:rsidR="00CA3335">
        <w:rPr>
          <w:rFonts w:ascii="ＭＳ 明朝" w:eastAsia="ＭＳ 明朝" w:hAnsi="ＭＳ 明朝" w:hint="eastAsia"/>
          <w:sz w:val="24"/>
          <w:szCs w:val="24"/>
        </w:rPr>
        <w:t>及び独立行政法人等個人情報保護法が廃止され、それぞれ規律の対象となっていた行政機関及び独立行政法人等に関する規律を個人情報保護法で規律することと</w:t>
      </w:r>
      <w:r w:rsidR="0019482C">
        <w:rPr>
          <w:rFonts w:ascii="ＭＳ 明朝" w:eastAsia="ＭＳ 明朝" w:hAnsi="ＭＳ 明朝" w:hint="eastAsia"/>
          <w:sz w:val="24"/>
          <w:szCs w:val="24"/>
        </w:rPr>
        <w:t>し</w:t>
      </w:r>
      <w:r w:rsidR="00CA3335">
        <w:rPr>
          <w:rFonts w:ascii="ＭＳ 明朝" w:eastAsia="ＭＳ 明朝" w:hAnsi="ＭＳ 明朝" w:hint="eastAsia"/>
          <w:sz w:val="24"/>
          <w:szCs w:val="24"/>
        </w:rPr>
        <w:t>た。また、</w:t>
      </w:r>
      <w:r w:rsidR="00D45A1F" w:rsidRPr="00D45A1F">
        <w:rPr>
          <w:rFonts w:ascii="ＭＳ 明朝" w:eastAsia="ＭＳ 明朝" w:hAnsi="ＭＳ 明朝" w:hint="eastAsia"/>
          <w:sz w:val="24"/>
          <w:szCs w:val="24"/>
        </w:rPr>
        <w:t>地方公共団体及び地方独立行政法人</w:t>
      </w:r>
      <w:r w:rsidR="00D45A1F">
        <w:rPr>
          <w:rFonts w:ascii="ＭＳ 明朝" w:eastAsia="ＭＳ 明朝" w:hAnsi="ＭＳ 明朝" w:hint="eastAsia"/>
          <w:sz w:val="24"/>
          <w:szCs w:val="24"/>
        </w:rPr>
        <w:t>についても、そ</w:t>
      </w:r>
      <w:r w:rsidR="00D45A1F" w:rsidRPr="00D45A1F">
        <w:rPr>
          <w:rFonts w:ascii="ＭＳ 明朝" w:eastAsia="ＭＳ 明朝" w:hAnsi="ＭＳ 明朝" w:hint="eastAsia"/>
          <w:sz w:val="24"/>
          <w:szCs w:val="24"/>
        </w:rPr>
        <w:t>の保有する個人情報の取扱いについては、法律による共通ルールを設定し、国の行政機関</w:t>
      </w:r>
      <w:r w:rsidR="00D45A1F">
        <w:rPr>
          <w:rFonts w:ascii="ＭＳ 明朝" w:eastAsia="ＭＳ 明朝" w:hAnsi="ＭＳ 明朝" w:hint="eastAsia"/>
          <w:sz w:val="24"/>
          <w:szCs w:val="24"/>
        </w:rPr>
        <w:t>等</w:t>
      </w:r>
      <w:r w:rsidR="00D45A1F" w:rsidRPr="00D45A1F">
        <w:rPr>
          <w:rFonts w:ascii="ＭＳ 明朝" w:eastAsia="ＭＳ 明朝" w:hAnsi="ＭＳ 明朝" w:hint="eastAsia"/>
          <w:sz w:val="24"/>
          <w:szCs w:val="24"/>
        </w:rPr>
        <w:t>と同様に規律することと</w:t>
      </w:r>
      <w:r w:rsidR="0019482C">
        <w:rPr>
          <w:rFonts w:ascii="ＭＳ 明朝" w:eastAsia="ＭＳ 明朝" w:hAnsi="ＭＳ 明朝" w:hint="eastAsia"/>
          <w:sz w:val="24"/>
          <w:szCs w:val="24"/>
        </w:rPr>
        <w:t>し</w:t>
      </w:r>
      <w:r w:rsidR="00D45A1F" w:rsidRPr="00D45A1F">
        <w:rPr>
          <w:rFonts w:ascii="ＭＳ 明朝" w:eastAsia="ＭＳ 明朝" w:hAnsi="ＭＳ 明朝" w:hint="eastAsia"/>
          <w:sz w:val="24"/>
          <w:szCs w:val="24"/>
        </w:rPr>
        <w:t>た。</w:t>
      </w:r>
    </w:p>
    <w:p w14:paraId="473D92AF" w14:textId="490D7591" w:rsidR="00CA3335" w:rsidRDefault="00CA3335" w:rsidP="002E1D3C">
      <w:pPr>
        <w:ind w:leftChars="200" w:left="1050" w:hanging="630"/>
        <w:rPr>
          <w:rFonts w:ascii="ＭＳ 明朝" w:eastAsia="ＭＳ 明朝" w:hAnsi="ＭＳ 明朝"/>
          <w:sz w:val="24"/>
          <w:szCs w:val="24"/>
        </w:rPr>
      </w:pPr>
    </w:p>
    <w:p w14:paraId="56BF6008" w14:textId="2ED1F491" w:rsidR="00D45A1F" w:rsidRDefault="0086501A" w:rsidP="00EB2ED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45A1F">
        <w:rPr>
          <w:rFonts w:ascii="ＭＳ 明朝" w:eastAsia="ＭＳ 明朝" w:hAnsi="ＭＳ 明朝" w:hint="eastAsia"/>
          <w:sz w:val="24"/>
          <w:szCs w:val="24"/>
        </w:rPr>
        <w:t xml:space="preserve">　本項は、</w:t>
      </w:r>
      <w:r w:rsidR="00EB2ED3">
        <w:rPr>
          <w:rFonts w:ascii="ＭＳ 明朝" w:eastAsia="ＭＳ 明朝" w:hAnsi="ＭＳ 明朝" w:hint="eastAsia"/>
          <w:sz w:val="24"/>
          <w:szCs w:val="24"/>
        </w:rPr>
        <w:t>法</w:t>
      </w:r>
      <w:r w:rsidR="00D45A1F">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00D45A1F">
        <w:rPr>
          <w:rFonts w:ascii="ＭＳ 明朝" w:eastAsia="ＭＳ 明朝" w:hAnsi="ＭＳ 明朝" w:hint="eastAsia"/>
          <w:sz w:val="24"/>
          <w:szCs w:val="24"/>
        </w:rPr>
        <w:t>章が規定する個人情報の取扱いに関する規律が適用される行政機関等に</w:t>
      </w:r>
      <w:r w:rsidR="006B7C28">
        <w:rPr>
          <w:rFonts w:ascii="ＭＳ 明朝" w:eastAsia="ＭＳ 明朝" w:hAnsi="ＭＳ 明朝" w:hint="eastAsia"/>
          <w:sz w:val="24"/>
          <w:szCs w:val="24"/>
        </w:rPr>
        <w:t>当たる</w:t>
      </w:r>
      <w:r w:rsidR="00D45A1F">
        <w:rPr>
          <w:rFonts w:ascii="ＭＳ 明朝" w:eastAsia="ＭＳ 明朝" w:hAnsi="ＭＳ 明朝" w:hint="eastAsia"/>
          <w:sz w:val="24"/>
          <w:szCs w:val="24"/>
        </w:rPr>
        <w:t>ものについて、それぞれ定義するものである。</w:t>
      </w:r>
    </w:p>
    <w:p w14:paraId="016A67C6" w14:textId="0DC46A71" w:rsidR="00D45A1F" w:rsidRPr="00E67B3A" w:rsidRDefault="00D45A1F" w:rsidP="00D45A1F">
      <w:pPr>
        <w:ind w:leftChars="200" w:left="660" w:hangingChars="100" w:hanging="240"/>
        <w:rPr>
          <w:rFonts w:ascii="ＭＳ 明朝" w:eastAsia="ＭＳ 明朝" w:hAnsi="ＭＳ 明朝"/>
          <w:sz w:val="24"/>
          <w:szCs w:val="24"/>
        </w:rPr>
      </w:pPr>
    </w:p>
    <w:p w14:paraId="3CD20C5D" w14:textId="734B7804" w:rsidR="00CE2F4A" w:rsidRDefault="00CE2F4A" w:rsidP="00EB2ED3">
      <w:pPr>
        <w:rPr>
          <w:rFonts w:ascii="ＭＳ 明朝" w:eastAsia="ＭＳ 明朝" w:hAnsi="ＭＳ 明朝"/>
          <w:sz w:val="24"/>
          <w:szCs w:val="24"/>
        </w:rPr>
      </w:pPr>
      <w:r>
        <w:rPr>
          <w:rFonts w:ascii="ＭＳ 明朝" w:eastAsia="ＭＳ 明朝" w:hAnsi="ＭＳ 明朝" w:hint="eastAsia"/>
          <w:sz w:val="24"/>
          <w:szCs w:val="24"/>
        </w:rPr>
        <w:t>（行政機関）</w:t>
      </w:r>
    </w:p>
    <w:p w14:paraId="314830D5" w14:textId="5C4646F9" w:rsidR="00CE2F4A" w:rsidRDefault="0086501A" w:rsidP="00EB2ED3">
      <w:pPr>
        <w:rPr>
          <w:rFonts w:ascii="ＭＳ 明朝" w:eastAsia="ＭＳ 明朝" w:hAnsi="ＭＳ 明朝"/>
          <w:sz w:val="24"/>
          <w:szCs w:val="24"/>
        </w:rPr>
      </w:pPr>
      <w:r>
        <w:rPr>
          <w:rFonts w:ascii="ＭＳ 明朝" w:eastAsia="ＭＳ 明朝" w:hAnsi="ＭＳ 明朝" w:hint="eastAsia"/>
          <w:sz w:val="24"/>
          <w:szCs w:val="24"/>
        </w:rPr>
        <w:t>○</w:t>
      </w:r>
      <w:r w:rsidR="00CE2F4A">
        <w:rPr>
          <w:rFonts w:ascii="ＭＳ 明朝" w:eastAsia="ＭＳ 明朝" w:hAnsi="ＭＳ 明朝" w:hint="eastAsia"/>
          <w:sz w:val="24"/>
          <w:szCs w:val="24"/>
        </w:rPr>
        <w:t xml:space="preserve">　</w:t>
      </w:r>
      <w:r w:rsidR="00EB2ED3">
        <w:rPr>
          <w:rFonts w:ascii="ＭＳ 明朝" w:eastAsia="ＭＳ 明朝" w:hAnsi="ＭＳ 明朝" w:hint="eastAsia"/>
          <w:sz w:val="24"/>
          <w:szCs w:val="24"/>
        </w:rPr>
        <w:t>行政機関については、</w:t>
      </w:r>
      <w:r w:rsidR="00A63FA9">
        <w:rPr>
          <w:rFonts w:ascii="ＭＳ 明朝" w:eastAsia="ＭＳ 明朝" w:hAnsi="ＭＳ 明朝" w:hint="eastAsia"/>
          <w:sz w:val="24"/>
          <w:szCs w:val="24"/>
        </w:rPr>
        <w:t>2</w:t>
      </w:r>
      <w:r w:rsidR="00CE2F4A">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CE2F4A">
        <w:rPr>
          <w:rFonts w:ascii="ＭＳ 明朝" w:eastAsia="ＭＳ 明朝" w:hAnsi="ＭＳ 明朝" w:hint="eastAsia"/>
          <w:sz w:val="24"/>
          <w:szCs w:val="24"/>
        </w:rPr>
        <w:t>－</w:t>
      </w:r>
      <w:r w:rsidR="00A63FA9">
        <w:rPr>
          <w:rFonts w:ascii="ＭＳ 明朝" w:eastAsia="ＭＳ 明朝" w:hAnsi="ＭＳ 明朝" w:hint="eastAsia"/>
          <w:sz w:val="24"/>
          <w:szCs w:val="24"/>
        </w:rPr>
        <w:t>7</w:t>
      </w:r>
      <w:r w:rsidR="00CE2F4A">
        <w:rPr>
          <w:rFonts w:ascii="ＭＳ 明朝" w:eastAsia="ＭＳ 明朝" w:hAnsi="ＭＳ 明朝" w:hint="eastAsia"/>
          <w:sz w:val="24"/>
          <w:szCs w:val="24"/>
        </w:rPr>
        <w:t>を参照のこと。</w:t>
      </w:r>
    </w:p>
    <w:p w14:paraId="7C04B0C1" w14:textId="77777777" w:rsidR="00CE2F4A" w:rsidRPr="00EB2ED3" w:rsidRDefault="00CE2F4A" w:rsidP="00D45A1F">
      <w:pPr>
        <w:ind w:leftChars="200" w:left="660" w:hangingChars="100" w:hanging="240"/>
        <w:rPr>
          <w:rFonts w:ascii="ＭＳ 明朝" w:eastAsia="ＭＳ 明朝" w:hAnsi="ＭＳ 明朝"/>
          <w:sz w:val="24"/>
          <w:szCs w:val="24"/>
        </w:rPr>
      </w:pPr>
    </w:p>
    <w:p w14:paraId="33DD3CF8" w14:textId="77FBCEF1" w:rsidR="00D45A1F" w:rsidRPr="008F6494" w:rsidRDefault="00D45A1F" w:rsidP="00EB2ED3">
      <w:pPr>
        <w:rPr>
          <w:rFonts w:ascii="ＭＳ 明朝" w:eastAsia="ＭＳ 明朝" w:hAnsi="ＭＳ 明朝"/>
          <w:sz w:val="24"/>
          <w:szCs w:val="24"/>
        </w:rPr>
      </w:pPr>
      <w:r w:rsidRPr="008F6494">
        <w:rPr>
          <w:rFonts w:ascii="ＭＳ 明朝" w:eastAsia="ＭＳ 明朝" w:hAnsi="ＭＳ 明朝" w:hint="eastAsia"/>
          <w:sz w:val="24"/>
          <w:szCs w:val="24"/>
        </w:rPr>
        <w:t>（地方公共団体の機関）</w:t>
      </w:r>
    </w:p>
    <w:p w14:paraId="65677B84" w14:textId="533DF7D9" w:rsidR="009D06DC" w:rsidRPr="008F6494" w:rsidRDefault="0086501A" w:rsidP="00EB2ED3">
      <w:pPr>
        <w:rPr>
          <w:rFonts w:ascii="ＭＳ 明朝" w:eastAsia="ＭＳ 明朝" w:hAnsi="ＭＳ 明朝"/>
          <w:sz w:val="24"/>
          <w:szCs w:val="24"/>
        </w:rPr>
      </w:pPr>
      <w:r w:rsidRPr="008F6494">
        <w:rPr>
          <w:rFonts w:ascii="ＭＳ 明朝" w:eastAsia="ＭＳ 明朝" w:hAnsi="ＭＳ 明朝" w:hint="eastAsia"/>
          <w:sz w:val="24"/>
          <w:szCs w:val="24"/>
        </w:rPr>
        <w:t>○</w:t>
      </w:r>
      <w:r w:rsidR="00D45A1F" w:rsidRPr="008F6494">
        <w:rPr>
          <w:rFonts w:ascii="ＭＳ 明朝" w:eastAsia="ＭＳ 明朝" w:hAnsi="ＭＳ 明朝" w:hint="eastAsia"/>
          <w:sz w:val="24"/>
          <w:szCs w:val="24"/>
        </w:rPr>
        <w:t xml:space="preserve">　</w:t>
      </w:r>
      <w:r w:rsidR="00EB2ED3">
        <w:rPr>
          <w:rFonts w:ascii="ＭＳ 明朝" w:eastAsia="ＭＳ 明朝" w:hAnsi="ＭＳ 明朝" w:hint="eastAsia"/>
          <w:sz w:val="24"/>
          <w:szCs w:val="24"/>
        </w:rPr>
        <w:t>地方公共団体の機関については、</w:t>
      </w:r>
      <w:r w:rsidR="00A63FA9">
        <w:rPr>
          <w:rFonts w:ascii="ＭＳ 明朝" w:eastAsia="ＭＳ 明朝" w:hAnsi="ＭＳ 明朝" w:hint="eastAsia"/>
          <w:sz w:val="24"/>
          <w:szCs w:val="24"/>
        </w:rPr>
        <w:t>4</w:t>
      </w:r>
      <w:r w:rsidR="00BD0852" w:rsidRPr="008F6494">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BD0852" w:rsidRPr="008F6494">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BD0852" w:rsidRPr="008F6494">
        <w:rPr>
          <w:rFonts w:ascii="ＭＳ 明朝" w:eastAsia="ＭＳ 明朝" w:hAnsi="ＭＳ 明朝" w:hint="eastAsia"/>
          <w:sz w:val="24"/>
          <w:szCs w:val="24"/>
        </w:rPr>
        <w:t>を</w:t>
      </w:r>
      <w:r w:rsidR="00BD0852" w:rsidRPr="008F6494">
        <w:rPr>
          <w:rFonts w:ascii="ＭＳ 明朝" w:eastAsia="ＭＳ 明朝" w:hAnsi="ＭＳ 明朝"/>
          <w:sz w:val="24"/>
          <w:szCs w:val="24"/>
        </w:rPr>
        <w:t>参照のこと。</w:t>
      </w:r>
    </w:p>
    <w:p w14:paraId="24AEE999" w14:textId="2D665059" w:rsidR="00D45A1F" w:rsidRPr="008F6494" w:rsidRDefault="00D45A1F" w:rsidP="00D45A1F">
      <w:pPr>
        <w:ind w:leftChars="200" w:left="660" w:hangingChars="100" w:hanging="240"/>
        <w:rPr>
          <w:rFonts w:ascii="ＭＳ 明朝" w:eastAsia="ＭＳ 明朝" w:hAnsi="ＭＳ 明朝"/>
          <w:sz w:val="24"/>
          <w:szCs w:val="24"/>
        </w:rPr>
      </w:pPr>
    </w:p>
    <w:p w14:paraId="4925330F" w14:textId="37034796" w:rsidR="00CE2F4A" w:rsidRPr="008F6494" w:rsidRDefault="00CE2F4A" w:rsidP="00EB2ED3">
      <w:pPr>
        <w:rPr>
          <w:rFonts w:ascii="ＭＳ 明朝" w:eastAsia="ＭＳ 明朝" w:hAnsi="ＭＳ 明朝"/>
          <w:sz w:val="24"/>
          <w:szCs w:val="24"/>
        </w:rPr>
      </w:pPr>
      <w:r w:rsidRPr="008F6494">
        <w:rPr>
          <w:rFonts w:ascii="ＭＳ 明朝" w:eastAsia="ＭＳ 明朝" w:hAnsi="ＭＳ 明朝" w:hint="eastAsia"/>
          <w:sz w:val="24"/>
          <w:szCs w:val="24"/>
        </w:rPr>
        <w:t>（独立行政法人等）</w:t>
      </w:r>
    </w:p>
    <w:p w14:paraId="13DE1931" w14:textId="4390745E" w:rsidR="00CE2F4A" w:rsidRPr="008F6494" w:rsidRDefault="0086501A" w:rsidP="00EB2ED3">
      <w:pPr>
        <w:rPr>
          <w:rFonts w:ascii="ＭＳ 明朝" w:eastAsia="ＭＳ 明朝" w:hAnsi="ＭＳ 明朝"/>
          <w:sz w:val="24"/>
          <w:szCs w:val="24"/>
        </w:rPr>
      </w:pPr>
      <w:r w:rsidRPr="008F6494">
        <w:rPr>
          <w:rFonts w:ascii="ＭＳ 明朝" w:eastAsia="ＭＳ 明朝" w:hAnsi="ＭＳ 明朝" w:hint="eastAsia"/>
          <w:sz w:val="24"/>
          <w:szCs w:val="24"/>
        </w:rPr>
        <w:t>○</w:t>
      </w:r>
      <w:r w:rsidR="006B7C28" w:rsidRPr="008F6494">
        <w:rPr>
          <w:rFonts w:ascii="ＭＳ 明朝" w:eastAsia="ＭＳ 明朝" w:hAnsi="ＭＳ 明朝" w:hint="eastAsia"/>
          <w:sz w:val="24"/>
          <w:szCs w:val="24"/>
        </w:rPr>
        <w:t xml:space="preserve">　</w:t>
      </w:r>
      <w:r w:rsidR="00EB2ED3">
        <w:rPr>
          <w:rFonts w:ascii="ＭＳ 明朝" w:eastAsia="ＭＳ 明朝" w:hAnsi="ＭＳ 明朝" w:hint="eastAsia"/>
          <w:sz w:val="24"/>
          <w:szCs w:val="24"/>
        </w:rPr>
        <w:t>独立行政法人等については、</w:t>
      </w:r>
      <w:r w:rsidR="00A63FA9">
        <w:rPr>
          <w:rFonts w:ascii="ＭＳ 明朝" w:eastAsia="ＭＳ 明朝" w:hAnsi="ＭＳ 明朝" w:hint="eastAsia"/>
          <w:sz w:val="24"/>
          <w:szCs w:val="24"/>
        </w:rPr>
        <w:t>2</w:t>
      </w:r>
      <w:r w:rsidR="006B7C28" w:rsidRPr="008F6494">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B7C28" w:rsidRPr="008F6494">
        <w:rPr>
          <w:rFonts w:ascii="ＭＳ 明朝" w:eastAsia="ＭＳ 明朝" w:hAnsi="ＭＳ 明朝" w:hint="eastAsia"/>
          <w:sz w:val="24"/>
          <w:szCs w:val="24"/>
        </w:rPr>
        <w:t>－</w:t>
      </w:r>
      <w:r w:rsidR="00A63FA9">
        <w:rPr>
          <w:rFonts w:ascii="ＭＳ 明朝" w:eastAsia="ＭＳ 明朝" w:hAnsi="ＭＳ 明朝" w:hint="eastAsia"/>
          <w:sz w:val="24"/>
          <w:szCs w:val="24"/>
        </w:rPr>
        <w:t>8</w:t>
      </w:r>
      <w:r w:rsidR="006B7C28" w:rsidRPr="008F6494">
        <w:rPr>
          <w:rFonts w:ascii="ＭＳ 明朝" w:eastAsia="ＭＳ 明朝" w:hAnsi="ＭＳ 明朝" w:hint="eastAsia"/>
          <w:sz w:val="24"/>
          <w:szCs w:val="24"/>
        </w:rPr>
        <w:t>を参照のこと。</w:t>
      </w:r>
    </w:p>
    <w:p w14:paraId="77E86FD7" w14:textId="24D4C270" w:rsidR="00CE2F4A" w:rsidRPr="00EB2ED3" w:rsidRDefault="00CE2F4A" w:rsidP="00D45A1F">
      <w:pPr>
        <w:ind w:leftChars="200" w:left="660" w:hangingChars="100" w:hanging="240"/>
        <w:rPr>
          <w:rFonts w:ascii="ＭＳ 明朝" w:eastAsia="ＭＳ 明朝" w:hAnsi="ＭＳ 明朝"/>
          <w:sz w:val="24"/>
          <w:szCs w:val="24"/>
        </w:rPr>
      </w:pPr>
    </w:p>
    <w:p w14:paraId="11340A79" w14:textId="17CD0215" w:rsidR="00CE2F4A" w:rsidRPr="008F6494" w:rsidRDefault="00CE2F4A" w:rsidP="00EB2ED3">
      <w:pPr>
        <w:rPr>
          <w:rFonts w:ascii="ＭＳ 明朝" w:eastAsia="ＭＳ 明朝" w:hAnsi="ＭＳ 明朝"/>
          <w:sz w:val="24"/>
          <w:szCs w:val="24"/>
        </w:rPr>
      </w:pPr>
      <w:r w:rsidRPr="008F6494">
        <w:rPr>
          <w:rFonts w:ascii="ＭＳ 明朝" w:eastAsia="ＭＳ 明朝" w:hAnsi="ＭＳ 明朝" w:hint="eastAsia"/>
          <w:sz w:val="24"/>
          <w:szCs w:val="24"/>
        </w:rPr>
        <w:t>（地方独立行政法人）</w:t>
      </w:r>
    </w:p>
    <w:p w14:paraId="5BAC0E93" w14:textId="3529270A" w:rsidR="005239D9" w:rsidRDefault="0086501A" w:rsidP="00EB2ED3">
      <w:pPr>
        <w:rPr>
          <w:rFonts w:ascii="ＭＳ 明朝" w:eastAsia="ＭＳ 明朝" w:hAnsi="ＭＳ 明朝"/>
          <w:sz w:val="24"/>
          <w:szCs w:val="24"/>
        </w:rPr>
      </w:pPr>
      <w:r w:rsidRPr="008F6494">
        <w:rPr>
          <w:rFonts w:ascii="ＭＳ 明朝" w:eastAsia="ＭＳ 明朝" w:hAnsi="ＭＳ 明朝" w:hint="eastAsia"/>
          <w:sz w:val="24"/>
          <w:szCs w:val="24"/>
        </w:rPr>
        <w:t>○</w:t>
      </w:r>
      <w:r w:rsidR="00CE2F4A" w:rsidRPr="008F6494">
        <w:rPr>
          <w:rFonts w:ascii="ＭＳ 明朝" w:eastAsia="ＭＳ 明朝" w:hAnsi="ＭＳ 明朝" w:hint="eastAsia"/>
          <w:sz w:val="24"/>
          <w:szCs w:val="24"/>
        </w:rPr>
        <w:t xml:space="preserve">　</w:t>
      </w:r>
      <w:r w:rsidR="00EB2ED3">
        <w:rPr>
          <w:rFonts w:ascii="ＭＳ 明朝" w:eastAsia="ＭＳ 明朝" w:hAnsi="ＭＳ 明朝" w:hint="eastAsia"/>
          <w:sz w:val="24"/>
          <w:szCs w:val="24"/>
        </w:rPr>
        <w:t>地方独立行政法人については、</w:t>
      </w:r>
      <w:r w:rsidR="00A63FA9">
        <w:rPr>
          <w:rFonts w:ascii="ＭＳ 明朝" w:eastAsia="ＭＳ 明朝" w:hAnsi="ＭＳ 明朝" w:hint="eastAsia"/>
          <w:sz w:val="24"/>
          <w:szCs w:val="24"/>
        </w:rPr>
        <w:t>2</w:t>
      </w:r>
      <w:r w:rsidR="00CE2F4A" w:rsidRPr="008F6494">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CE2F4A" w:rsidRPr="008F6494">
        <w:rPr>
          <w:rFonts w:ascii="ＭＳ 明朝" w:eastAsia="ＭＳ 明朝" w:hAnsi="ＭＳ 明朝" w:hint="eastAsia"/>
          <w:sz w:val="24"/>
          <w:szCs w:val="24"/>
        </w:rPr>
        <w:t>－</w:t>
      </w:r>
      <w:r w:rsidR="00A63FA9">
        <w:rPr>
          <w:rFonts w:ascii="ＭＳ 明朝" w:eastAsia="ＭＳ 明朝" w:hAnsi="ＭＳ 明朝" w:hint="eastAsia"/>
          <w:sz w:val="24"/>
          <w:szCs w:val="24"/>
        </w:rPr>
        <w:t>9</w:t>
      </w:r>
      <w:r w:rsidR="0030371B" w:rsidRPr="008F6494">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30371B" w:rsidRPr="008F6494">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30371B" w:rsidRPr="008F6494">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30371B" w:rsidRPr="008F6494">
        <w:rPr>
          <w:rFonts w:ascii="ＭＳ 明朝" w:eastAsia="ＭＳ 明朝" w:hAnsi="ＭＳ 明朝" w:hint="eastAsia"/>
          <w:sz w:val="24"/>
          <w:szCs w:val="24"/>
        </w:rPr>
        <w:t>）</w:t>
      </w:r>
      <w:r w:rsidR="00CE2F4A" w:rsidRPr="008F6494">
        <w:rPr>
          <w:rFonts w:ascii="ＭＳ 明朝" w:eastAsia="ＭＳ 明朝" w:hAnsi="ＭＳ 明朝" w:hint="eastAsia"/>
          <w:sz w:val="24"/>
          <w:szCs w:val="24"/>
        </w:rPr>
        <w:t>を参照のこと。</w:t>
      </w:r>
      <w:r w:rsidR="005239D9">
        <w:rPr>
          <w:rFonts w:ascii="ＭＳ 明朝" w:eastAsia="ＭＳ 明朝" w:hAnsi="ＭＳ 明朝"/>
          <w:sz w:val="24"/>
          <w:szCs w:val="24"/>
        </w:rPr>
        <w:br w:type="page"/>
      </w:r>
    </w:p>
    <w:p w14:paraId="540509A4" w14:textId="77777777" w:rsidR="002E1D3C" w:rsidRDefault="002E1D3C" w:rsidP="002E1D3C">
      <w:pPr>
        <w:ind w:leftChars="100" w:left="840" w:hanging="630"/>
        <w:rPr>
          <w:rFonts w:ascii="ＭＳ 明朝" w:eastAsia="ＭＳ 明朝" w:hAnsi="ＭＳ 明朝"/>
          <w:sz w:val="24"/>
          <w:szCs w:val="24"/>
        </w:rPr>
      </w:pPr>
    </w:p>
    <w:p w14:paraId="08692939" w14:textId="458A6996" w:rsidR="002E1D3C" w:rsidRDefault="00A63FA9" w:rsidP="00EB2ED3">
      <w:pPr>
        <w:ind w:leftChars="100" w:left="839" w:hanging="629"/>
        <w:outlineLvl w:val="1"/>
        <w:rPr>
          <w:rFonts w:ascii="ＭＳ 明朝" w:eastAsia="ＭＳ 明朝" w:hAnsi="ＭＳ 明朝"/>
          <w:sz w:val="24"/>
          <w:szCs w:val="24"/>
        </w:rPr>
      </w:pPr>
      <w:bookmarkStart w:id="13" w:name="_Toc75291887"/>
      <w:r>
        <w:rPr>
          <w:rFonts w:ascii="ＭＳ 明朝" w:eastAsia="ＭＳ 明朝" w:hAnsi="ＭＳ 明朝" w:hint="eastAsia"/>
          <w:sz w:val="24"/>
          <w:szCs w:val="24"/>
        </w:rPr>
        <w:t>2</w:t>
      </w:r>
      <w:r w:rsidR="002E1D3C" w:rsidRPr="00B41441">
        <w:rPr>
          <w:rFonts w:ascii="ＭＳ 明朝" w:eastAsia="ＭＳ 明朝" w:hAnsi="ＭＳ 明朝" w:hint="eastAsia"/>
          <w:sz w:val="24"/>
          <w:szCs w:val="24"/>
        </w:rPr>
        <w:t>－</w:t>
      </w:r>
      <w:r>
        <w:rPr>
          <w:rFonts w:ascii="ＭＳ 明朝" w:eastAsia="ＭＳ 明朝" w:hAnsi="ＭＳ 明朝" w:hint="eastAsia"/>
          <w:sz w:val="24"/>
          <w:szCs w:val="24"/>
        </w:rPr>
        <w:t>2</w:t>
      </w:r>
      <w:r w:rsidR="002E1D3C" w:rsidRPr="00B41441">
        <w:rPr>
          <w:rFonts w:ascii="ＭＳ 明朝" w:eastAsia="ＭＳ 明朝" w:hAnsi="ＭＳ 明朝" w:hint="eastAsia"/>
          <w:sz w:val="24"/>
          <w:szCs w:val="24"/>
        </w:rPr>
        <w:t xml:space="preserve">　</w:t>
      </w:r>
      <w:r w:rsidR="002E1D3C">
        <w:rPr>
          <w:rFonts w:ascii="ＭＳ 明朝" w:eastAsia="ＭＳ 明朝" w:hAnsi="ＭＳ 明朝" w:hint="eastAsia"/>
          <w:sz w:val="24"/>
          <w:szCs w:val="24"/>
        </w:rPr>
        <w:t>定義</w:t>
      </w:r>
      <w:r w:rsidR="002E1D3C">
        <w:rPr>
          <w:rFonts w:ascii="ＭＳ 明朝" w:eastAsia="ＭＳ 明朝" w:hAnsi="ＭＳ 明朝"/>
          <w:sz w:val="24"/>
          <w:szCs w:val="24"/>
        </w:rPr>
        <w:t>（</w:t>
      </w:r>
      <w:r w:rsidR="00D76E5C">
        <w:rPr>
          <w:rFonts w:ascii="ＭＳ 明朝" w:eastAsia="ＭＳ 明朝" w:hAnsi="ＭＳ 明朝" w:hint="eastAsia"/>
          <w:sz w:val="24"/>
          <w:szCs w:val="24"/>
        </w:rPr>
        <w:t>法</w:t>
      </w:r>
      <w:r w:rsidR="002E1D3C">
        <w:rPr>
          <w:rFonts w:ascii="ＭＳ 明朝" w:eastAsia="ＭＳ 明朝" w:hAnsi="ＭＳ 明朝" w:hint="eastAsia"/>
          <w:sz w:val="24"/>
          <w:szCs w:val="24"/>
        </w:rPr>
        <w:t>第</w:t>
      </w:r>
      <w:r>
        <w:rPr>
          <w:rFonts w:ascii="ＭＳ 明朝" w:eastAsia="ＭＳ 明朝" w:hAnsi="ＭＳ 明朝" w:hint="eastAsia"/>
          <w:sz w:val="24"/>
          <w:szCs w:val="24"/>
        </w:rPr>
        <w:t>5</w:t>
      </w:r>
      <w:r w:rsidR="002E1D3C">
        <w:rPr>
          <w:rFonts w:ascii="ＭＳ 明朝" w:eastAsia="ＭＳ 明朝" w:hAnsi="ＭＳ 明朝" w:hint="eastAsia"/>
          <w:sz w:val="24"/>
          <w:szCs w:val="24"/>
        </w:rPr>
        <w:t>章</w:t>
      </w:r>
      <w:r w:rsidR="002E1D3C">
        <w:rPr>
          <w:rFonts w:ascii="ＭＳ 明朝" w:eastAsia="ＭＳ 明朝" w:hAnsi="ＭＳ 明朝"/>
          <w:sz w:val="24"/>
          <w:szCs w:val="24"/>
        </w:rPr>
        <w:t>関係）</w:t>
      </w:r>
      <w:bookmarkEnd w:id="13"/>
    </w:p>
    <w:p w14:paraId="455F244F" w14:textId="1954C235" w:rsidR="002E1D3C" w:rsidRDefault="00A63FA9" w:rsidP="00EB2ED3">
      <w:pPr>
        <w:ind w:leftChars="200" w:left="420"/>
        <w:outlineLvl w:val="2"/>
        <w:rPr>
          <w:rFonts w:ascii="ＭＳ 明朝" w:eastAsia="ＭＳ 明朝" w:hAnsi="ＭＳ 明朝"/>
          <w:sz w:val="24"/>
          <w:szCs w:val="24"/>
          <w:shd w:val="pct15" w:color="auto" w:fill="FFFFFF"/>
        </w:rPr>
      </w:pPr>
      <w:bookmarkStart w:id="14" w:name="_Toc75291888"/>
      <w:r>
        <w:rPr>
          <w:rFonts w:ascii="ＭＳ 明朝" w:eastAsia="ＭＳ 明朝" w:hAnsi="ＭＳ 明朝" w:hint="eastAsia"/>
          <w:sz w:val="24"/>
          <w:szCs w:val="24"/>
        </w:rPr>
        <w:t>2</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2</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sz w:val="24"/>
          <w:szCs w:val="24"/>
        </w:rPr>
        <w:t xml:space="preserve">　</w:t>
      </w:r>
      <w:r w:rsidR="002E1D3C" w:rsidRPr="00EB2ED3">
        <w:rPr>
          <w:rFonts w:ascii="ＭＳ 明朝" w:eastAsia="ＭＳ 明朝" w:hAnsi="ＭＳ 明朝" w:hint="eastAsia"/>
          <w:sz w:val="24"/>
          <w:szCs w:val="24"/>
          <w:shd w:val="pct15" w:color="auto" w:fill="FFFFFF"/>
        </w:rPr>
        <w:t>保有個人情報（</w:t>
      </w:r>
      <w:r w:rsidR="00D76E5C">
        <w:rPr>
          <w:rFonts w:ascii="ＭＳ 明朝" w:eastAsia="ＭＳ 明朝" w:hAnsi="ＭＳ 明朝" w:hint="eastAsia"/>
          <w:sz w:val="24"/>
          <w:szCs w:val="24"/>
          <w:shd w:val="pct15" w:color="auto" w:fill="FFFFFF"/>
        </w:rPr>
        <w:t>法</w:t>
      </w:r>
      <w:r w:rsidR="00605224" w:rsidRPr="00EB2ED3">
        <w:rPr>
          <w:rFonts w:ascii="ＭＳ 明朝" w:eastAsia="ＭＳ 明朝" w:hAnsi="ＭＳ 明朝" w:hint="eastAsia"/>
          <w:sz w:val="24"/>
          <w:szCs w:val="24"/>
          <w:shd w:val="pct15" w:color="auto" w:fill="FFFFFF"/>
        </w:rPr>
        <w:t>第</w:t>
      </w:r>
      <w:r>
        <w:rPr>
          <w:rFonts w:ascii="ＭＳ 明朝" w:eastAsia="ＭＳ 明朝" w:hAnsi="ＭＳ 明朝"/>
          <w:sz w:val="24"/>
          <w:szCs w:val="24"/>
          <w:shd w:val="pct15" w:color="auto" w:fill="FFFFFF"/>
        </w:rPr>
        <w:t>60</w:t>
      </w:r>
      <w:r w:rsidR="002E1D3C" w:rsidRPr="00EB2ED3">
        <w:rPr>
          <w:rFonts w:ascii="ＭＳ 明朝" w:eastAsia="ＭＳ 明朝" w:hAnsi="ＭＳ 明朝"/>
          <w:sz w:val="24"/>
          <w:szCs w:val="24"/>
          <w:shd w:val="pct15" w:color="auto" w:fill="FFFFFF"/>
        </w:rPr>
        <w:t>条</w:t>
      </w:r>
      <w:r w:rsidR="0030371B" w:rsidRPr="00EB2ED3">
        <w:rPr>
          <w:rFonts w:ascii="ＭＳ 明朝" w:eastAsia="ＭＳ 明朝" w:hAnsi="ＭＳ 明朝" w:hint="eastAsia"/>
          <w:sz w:val="24"/>
          <w:szCs w:val="24"/>
          <w:shd w:val="pct15" w:color="auto" w:fill="FFFFFF"/>
        </w:rPr>
        <w:t>第</w:t>
      </w:r>
      <w:r>
        <w:rPr>
          <w:rFonts w:ascii="ＭＳ 明朝" w:eastAsia="ＭＳ 明朝" w:hAnsi="ＭＳ 明朝"/>
          <w:sz w:val="24"/>
          <w:szCs w:val="24"/>
          <w:shd w:val="pct15" w:color="auto" w:fill="FFFFFF"/>
        </w:rPr>
        <w:t>1</w:t>
      </w:r>
      <w:r w:rsidR="002E1D3C" w:rsidRPr="00EB2ED3">
        <w:rPr>
          <w:rFonts w:ascii="ＭＳ 明朝" w:eastAsia="ＭＳ 明朝" w:hAnsi="ＭＳ 明朝"/>
          <w:sz w:val="24"/>
          <w:szCs w:val="24"/>
          <w:shd w:val="pct15" w:color="auto" w:fill="FFFFFF"/>
        </w:rPr>
        <w:t>項）</w:t>
      </w:r>
      <w:bookmarkEnd w:id="14"/>
    </w:p>
    <w:tbl>
      <w:tblPr>
        <w:tblW w:w="0" w:type="auto"/>
        <w:tblLook w:val="04A0" w:firstRow="1" w:lastRow="0" w:firstColumn="1" w:lastColumn="0" w:noHBand="0" w:noVBand="1"/>
      </w:tblPr>
      <w:tblGrid>
        <w:gridCol w:w="8494"/>
      </w:tblGrid>
      <w:tr w:rsidR="00EB2ED3" w14:paraId="7348671E" w14:textId="77777777" w:rsidTr="008871BC">
        <w:tc>
          <w:tcPr>
            <w:tcW w:w="8494" w:type="dxa"/>
            <w:tcBorders>
              <w:top w:val="single" w:sz="4" w:space="0" w:color="auto"/>
              <w:left w:val="single" w:sz="4" w:space="0" w:color="auto"/>
              <w:bottom w:val="single" w:sz="4" w:space="0" w:color="auto"/>
              <w:right w:val="single" w:sz="4" w:space="0" w:color="auto"/>
            </w:tcBorders>
          </w:tcPr>
          <w:p w14:paraId="2D40546A" w14:textId="77777777" w:rsidR="00EB2ED3" w:rsidRPr="00605224" w:rsidRDefault="00EB2ED3" w:rsidP="00EB2ED3">
            <w:pPr>
              <w:ind w:firstLineChars="100" w:firstLine="210"/>
              <w:rPr>
                <w:rFonts w:ascii="ＭＳ 明朝" w:eastAsia="ＭＳ 明朝" w:hAnsi="ＭＳ 明朝"/>
              </w:rPr>
            </w:pPr>
            <w:r w:rsidRPr="00605224">
              <w:rPr>
                <w:rFonts w:ascii="ＭＳ 明朝" w:eastAsia="ＭＳ 明朝" w:hAnsi="ＭＳ 明朝" w:hint="eastAsia"/>
              </w:rPr>
              <w:t>（定義）</w:t>
            </w:r>
          </w:p>
          <w:p w14:paraId="3DB21124" w14:textId="63AB3847" w:rsidR="00EB2ED3" w:rsidRDefault="00EB2ED3" w:rsidP="00EB2ED3">
            <w:pPr>
              <w:ind w:left="210" w:hangingChars="100" w:hanging="210"/>
              <w:rPr>
                <w:rFonts w:ascii="ＭＳ 明朝" w:eastAsia="ＭＳ 明朝" w:hAnsi="ＭＳ 明朝"/>
                <w:sz w:val="24"/>
                <w:szCs w:val="24"/>
                <w:shd w:val="pct15" w:color="auto" w:fill="FFFFFF"/>
              </w:rPr>
            </w:pPr>
            <w:r w:rsidRPr="00605224">
              <w:rPr>
                <w:rFonts w:ascii="ＭＳ 明朝" w:eastAsia="ＭＳ 明朝" w:hAnsi="ＭＳ 明朝" w:hint="eastAsia"/>
              </w:rPr>
              <w:t>第</w:t>
            </w:r>
            <w:r w:rsidR="0040651D">
              <w:rPr>
                <w:rFonts w:ascii="ＭＳ 明朝" w:eastAsia="ＭＳ 明朝" w:hAnsi="ＭＳ 明朝" w:hint="eastAsia"/>
              </w:rPr>
              <w:t>60</w:t>
            </w:r>
            <w:r w:rsidRPr="00605224">
              <w:rPr>
                <w:rFonts w:ascii="ＭＳ 明朝" w:eastAsia="ＭＳ 明朝" w:hAnsi="ＭＳ 明朝" w:hint="eastAsia"/>
              </w:rPr>
              <w:t>条　この章及び第</w:t>
            </w:r>
            <w:r w:rsidR="0040651D">
              <w:rPr>
                <w:rFonts w:ascii="ＭＳ 明朝" w:eastAsia="ＭＳ 明朝" w:hAnsi="ＭＳ 明朝" w:hint="eastAsia"/>
              </w:rPr>
              <w:t>8</w:t>
            </w:r>
            <w:r w:rsidRPr="00605224">
              <w:rPr>
                <w:rFonts w:ascii="ＭＳ 明朝" w:eastAsia="ＭＳ 明朝" w:hAnsi="ＭＳ 明朝" w:hint="eastAsia"/>
              </w:rPr>
              <w:t>章において「保有個人情報」とは、行政機関等の職員（独立行政法人等及び地方独立行政法人にあっては、その役員を含む。以下この章及び第</w:t>
            </w:r>
            <w:r w:rsidR="0040651D">
              <w:rPr>
                <w:rFonts w:ascii="ＭＳ 明朝" w:eastAsia="ＭＳ 明朝" w:hAnsi="ＭＳ 明朝" w:hint="eastAsia"/>
              </w:rPr>
              <w:t>8</w:t>
            </w:r>
            <w:r w:rsidRPr="00605224">
              <w:rPr>
                <w:rFonts w:ascii="ＭＳ 明朝" w:eastAsia="ＭＳ 明朝" w:hAnsi="ＭＳ 明朝" w:hint="eastAsia"/>
              </w:rPr>
              <w:t>章において同じ。）が職務上作成し、又は取得した個人情報であって、当該行政機関等の職員が組織的に利用するものとして、当該行政機関等が保有しているものをいう。ただし、行政文書（行政機関の保有する情報の公開に関する法律（平成</w:t>
            </w:r>
            <w:r w:rsidR="0040651D">
              <w:rPr>
                <w:rFonts w:ascii="ＭＳ 明朝" w:eastAsia="ＭＳ 明朝" w:hAnsi="ＭＳ 明朝" w:hint="eastAsia"/>
              </w:rPr>
              <w:t>11</w:t>
            </w:r>
            <w:r w:rsidRPr="00605224">
              <w:rPr>
                <w:rFonts w:ascii="ＭＳ 明朝" w:eastAsia="ＭＳ 明朝" w:hAnsi="ＭＳ 明朝" w:hint="eastAsia"/>
              </w:rPr>
              <w:t>年法律第</w:t>
            </w:r>
            <w:r w:rsidR="0040651D">
              <w:rPr>
                <w:rFonts w:ascii="ＭＳ 明朝" w:eastAsia="ＭＳ 明朝" w:hAnsi="ＭＳ 明朝" w:hint="eastAsia"/>
              </w:rPr>
              <w:t>42</w:t>
            </w:r>
            <w:r w:rsidRPr="00605224">
              <w:rPr>
                <w:rFonts w:ascii="ＭＳ 明朝" w:eastAsia="ＭＳ 明朝" w:hAnsi="ＭＳ 明朝" w:hint="eastAsia"/>
              </w:rPr>
              <w:t>号。以下この章において「行政機関情報公開法」という。）第</w:t>
            </w:r>
            <w:r w:rsidR="0040651D">
              <w:rPr>
                <w:rFonts w:ascii="ＭＳ 明朝" w:eastAsia="ＭＳ 明朝" w:hAnsi="ＭＳ 明朝" w:hint="eastAsia"/>
              </w:rPr>
              <w:t>2</w:t>
            </w:r>
            <w:r w:rsidRPr="00605224">
              <w:rPr>
                <w:rFonts w:ascii="ＭＳ 明朝" w:eastAsia="ＭＳ 明朝" w:hAnsi="ＭＳ 明朝" w:hint="eastAsia"/>
              </w:rPr>
              <w:t>条第</w:t>
            </w:r>
            <w:r w:rsidR="0040651D">
              <w:rPr>
                <w:rFonts w:ascii="ＭＳ 明朝" w:eastAsia="ＭＳ 明朝" w:hAnsi="ＭＳ 明朝" w:hint="eastAsia"/>
              </w:rPr>
              <w:t>2</w:t>
            </w:r>
            <w:r w:rsidRPr="00605224">
              <w:rPr>
                <w:rFonts w:ascii="ＭＳ 明朝" w:eastAsia="ＭＳ 明朝" w:hAnsi="ＭＳ 明朝" w:hint="eastAsia"/>
              </w:rPr>
              <w:t>項に規定する行政文書をいう。）、法人文書（独立行政法人等の保有する情報の公開に関する法律（平成</w:t>
            </w:r>
            <w:r w:rsidR="0040651D">
              <w:rPr>
                <w:rFonts w:ascii="ＭＳ 明朝" w:eastAsia="ＭＳ 明朝" w:hAnsi="ＭＳ 明朝" w:hint="eastAsia"/>
              </w:rPr>
              <w:t>13</w:t>
            </w:r>
            <w:r w:rsidRPr="00605224">
              <w:rPr>
                <w:rFonts w:ascii="ＭＳ 明朝" w:eastAsia="ＭＳ 明朝" w:hAnsi="ＭＳ 明朝" w:hint="eastAsia"/>
              </w:rPr>
              <w:t>年法律第</w:t>
            </w:r>
            <w:r w:rsidR="0040651D">
              <w:rPr>
                <w:rFonts w:ascii="ＭＳ 明朝" w:eastAsia="ＭＳ 明朝" w:hAnsi="ＭＳ 明朝" w:hint="eastAsia"/>
              </w:rPr>
              <w:t>140</w:t>
            </w:r>
            <w:r w:rsidRPr="00605224">
              <w:rPr>
                <w:rFonts w:ascii="ＭＳ 明朝" w:eastAsia="ＭＳ 明朝" w:hAnsi="ＭＳ 明朝" w:hint="eastAsia"/>
              </w:rPr>
              <w:t>号。以下この章において「独立行政法人等情報公開法」という。）第</w:t>
            </w:r>
            <w:r w:rsidR="0040651D">
              <w:rPr>
                <w:rFonts w:ascii="ＭＳ 明朝" w:eastAsia="ＭＳ 明朝" w:hAnsi="ＭＳ 明朝" w:hint="eastAsia"/>
              </w:rPr>
              <w:t>2</w:t>
            </w:r>
            <w:r w:rsidRPr="00605224">
              <w:rPr>
                <w:rFonts w:ascii="ＭＳ 明朝" w:eastAsia="ＭＳ 明朝" w:hAnsi="ＭＳ 明朝" w:hint="eastAsia"/>
              </w:rPr>
              <w:t>条第</w:t>
            </w:r>
            <w:r w:rsidR="0040651D">
              <w:rPr>
                <w:rFonts w:ascii="ＭＳ 明朝" w:eastAsia="ＭＳ 明朝" w:hAnsi="ＭＳ 明朝" w:hint="eastAsia"/>
              </w:rPr>
              <w:t>2</w:t>
            </w:r>
            <w:r w:rsidRPr="00605224">
              <w:rPr>
                <w:rFonts w:ascii="ＭＳ 明朝" w:eastAsia="ＭＳ 明朝" w:hAnsi="ＭＳ 明朝" w:hint="eastAsia"/>
              </w:rPr>
              <w:t>項に規定する法人文書（同項第</w:t>
            </w:r>
            <w:r w:rsidR="0040651D">
              <w:rPr>
                <w:rFonts w:ascii="ＭＳ 明朝" w:eastAsia="ＭＳ 明朝" w:hAnsi="ＭＳ 明朝" w:hint="eastAsia"/>
              </w:rPr>
              <w:t>4</w:t>
            </w:r>
            <w:r w:rsidRPr="00605224">
              <w:rPr>
                <w:rFonts w:ascii="ＭＳ 明朝" w:eastAsia="ＭＳ 明朝" w:hAnsi="ＭＳ 明朝" w:hint="eastAsia"/>
              </w:rPr>
              <w:t>号に掲げるものを含む。）をいう。）又は地方公共団体等行政文書（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行政機関情報公開法第</w:t>
            </w:r>
            <w:r w:rsidR="0040651D">
              <w:rPr>
                <w:rFonts w:ascii="ＭＳ 明朝" w:eastAsia="ＭＳ 明朝" w:hAnsi="ＭＳ 明朝" w:hint="eastAsia"/>
              </w:rPr>
              <w:t>2</w:t>
            </w:r>
            <w:r w:rsidRPr="00605224">
              <w:rPr>
                <w:rFonts w:ascii="ＭＳ 明朝" w:eastAsia="ＭＳ 明朝" w:hAnsi="ＭＳ 明朝" w:hint="eastAsia"/>
              </w:rPr>
              <w:t>条第</w:t>
            </w:r>
            <w:r w:rsidR="0040651D">
              <w:rPr>
                <w:rFonts w:ascii="ＭＳ 明朝" w:eastAsia="ＭＳ 明朝" w:hAnsi="ＭＳ 明朝" w:hint="eastAsia"/>
              </w:rPr>
              <w:t>2</w:t>
            </w:r>
            <w:r w:rsidRPr="00605224">
              <w:rPr>
                <w:rFonts w:ascii="ＭＳ 明朝" w:eastAsia="ＭＳ 明朝" w:hAnsi="ＭＳ 明朝" w:hint="eastAsia"/>
              </w:rPr>
              <w:t>項各号に掲げるものに相当するものとして政令で定めるものを除く。）をいう。）（以下この章において「行政文書等」という。）に記録されているものに限る。</w:t>
            </w:r>
          </w:p>
        </w:tc>
      </w:tr>
    </w:tbl>
    <w:p w14:paraId="6EACE1E8" w14:textId="09F9C205" w:rsidR="000E69CA" w:rsidRDefault="000E69CA" w:rsidP="000E69CA">
      <w:pPr>
        <w:rPr>
          <w:rFonts w:ascii="ＭＳ 明朝" w:eastAsia="ＭＳ 明朝" w:hAnsi="ＭＳ 明朝"/>
          <w:sz w:val="24"/>
          <w:szCs w:val="24"/>
          <w:shd w:val="pct15" w:color="auto" w:fill="FFFFFF"/>
        </w:rPr>
      </w:pPr>
    </w:p>
    <w:p w14:paraId="6FD68D63" w14:textId="01356A41" w:rsidR="00DD4DB7" w:rsidRPr="00EB2ED3" w:rsidRDefault="0086501A" w:rsidP="0060522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05224">
        <w:rPr>
          <w:rFonts w:ascii="ＭＳ 明朝" w:eastAsia="ＭＳ 明朝" w:hAnsi="ＭＳ 明朝" w:hint="eastAsia"/>
          <w:sz w:val="24"/>
          <w:szCs w:val="24"/>
        </w:rPr>
        <w:t xml:space="preserve">　</w:t>
      </w:r>
      <w:r w:rsidR="005C0827">
        <w:rPr>
          <w:rFonts w:ascii="ＭＳ 明朝" w:eastAsia="ＭＳ 明朝" w:hAnsi="ＭＳ 明朝" w:hint="eastAsia"/>
          <w:sz w:val="24"/>
          <w:szCs w:val="24"/>
        </w:rPr>
        <w:t>法</w:t>
      </w:r>
      <w:r w:rsidR="00254AD9" w:rsidRPr="00254AD9">
        <w:rPr>
          <w:rFonts w:ascii="ＭＳ 明朝" w:eastAsia="ＭＳ 明朝" w:hAnsi="ＭＳ 明朝" w:hint="eastAsia"/>
          <w:sz w:val="24"/>
          <w:szCs w:val="24"/>
        </w:rPr>
        <w:t>におい</w:t>
      </w:r>
      <w:r w:rsidR="00254AD9" w:rsidRPr="00EB2ED3">
        <w:rPr>
          <w:rFonts w:ascii="ＭＳ 明朝" w:eastAsia="ＭＳ 明朝" w:hAnsi="ＭＳ 明朝" w:hint="eastAsia"/>
          <w:sz w:val="24"/>
          <w:szCs w:val="24"/>
        </w:rPr>
        <w:t>て行政機関</w:t>
      </w:r>
      <w:r w:rsidR="00605224" w:rsidRPr="00EB2ED3">
        <w:rPr>
          <w:rFonts w:ascii="ＭＳ 明朝" w:eastAsia="ＭＳ 明朝" w:hAnsi="ＭＳ 明朝" w:hint="eastAsia"/>
          <w:sz w:val="24"/>
          <w:szCs w:val="24"/>
        </w:rPr>
        <w:t>等</w:t>
      </w:r>
      <w:r w:rsidR="00254AD9" w:rsidRPr="00EB2ED3">
        <w:rPr>
          <w:rFonts w:ascii="ＭＳ 明朝" w:eastAsia="ＭＳ 明朝" w:hAnsi="ＭＳ 明朝" w:hint="eastAsia"/>
          <w:sz w:val="24"/>
          <w:szCs w:val="24"/>
        </w:rPr>
        <w:t>における個人情報の取扱いに関する規律及び本人からの開示、訂正、利用停止の請求</w:t>
      </w:r>
      <w:r w:rsidR="00597F34" w:rsidRPr="00EB2ED3">
        <w:rPr>
          <w:rFonts w:ascii="ＭＳ 明朝" w:eastAsia="ＭＳ 明朝" w:hAnsi="ＭＳ 明朝" w:hint="eastAsia"/>
          <w:sz w:val="24"/>
          <w:szCs w:val="24"/>
        </w:rPr>
        <w:t>等</w:t>
      </w:r>
      <w:r w:rsidR="00254AD9" w:rsidRPr="00EB2ED3">
        <w:rPr>
          <w:rFonts w:ascii="ＭＳ 明朝" w:eastAsia="ＭＳ 明朝" w:hAnsi="ＭＳ 明朝" w:hint="eastAsia"/>
          <w:sz w:val="24"/>
          <w:szCs w:val="24"/>
        </w:rPr>
        <w:t>の対象を「保有個人情報」としている。保有個人情報の要件は、</w:t>
      </w:r>
      <w:r w:rsidR="00587566" w:rsidRPr="00587566">
        <w:rPr>
          <w:rFonts w:ascii="ＭＳ 明朝" w:eastAsia="ＭＳ 明朝" w:hAnsi="ＭＳ 明朝" w:hint="eastAsia"/>
          <w:sz w:val="24"/>
          <w:szCs w:val="24"/>
        </w:rPr>
        <w:t>現行の行政機関個人情報保護法及び独立行政法人等個人情報保護法と同様、</w:t>
      </w:r>
      <w:r w:rsidR="00F3386D" w:rsidRPr="00EB2ED3">
        <w:rPr>
          <w:rFonts w:ascii="ＭＳ 明朝" w:eastAsia="ＭＳ 明朝" w:hAnsi="ＭＳ 明朝" w:hint="eastAsia"/>
          <w:sz w:val="24"/>
          <w:szCs w:val="24"/>
        </w:rPr>
        <w:t>行政機関</w:t>
      </w:r>
      <w:r w:rsidR="00254AD9" w:rsidRPr="00EB2ED3">
        <w:rPr>
          <w:rFonts w:ascii="ＭＳ 明朝" w:eastAsia="ＭＳ 明朝" w:hAnsi="ＭＳ 明朝" w:hint="eastAsia"/>
          <w:sz w:val="24"/>
          <w:szCs w:val="24"/>
        </w:rPr>
        <w:t>情報公開法</w:t>
      </w:r>
      <w:r w:rsidR="00F3386D" w:rsidRPr="00EB2ED3">
        <w:rPr>
          <w:rFonts w:ascii="ＭＳ 明朝" w:eastAsia="ＭＳ 明朝" w:hAnsi="ＭＳ 明朝" w:hint="eastAsia"/>
          <w:sz w:val="24"/>
          <w:szCs w:val="24"/>
        </w:rPr>
        <w:t>及び独立行政法人等情報公開法</w:t>
      </w:r>
      <w:r w:rsidR="00254AD9" w:rsidRPr="00EB2ED3">
        <w:rPr>
          <w:rFonts w:ascii="ＭＳ 明朝" w:eastAsia="ＭＳ 明朝" w:hAnsi="ＭＳ 明朝" w:hint="eastAsia"/>
          <w:sz w:val="24"/>
          <w:szCs w:val="24"/>
        </w:rPr>
        <w:t>における行政文書</w:t>
      </w:r>
      <w:r w:rsidR="00126573">
        <w:rPr>
          <w:rFonts w:ascii="ＭＳ 明朝" w:eastAsia="ＭＳ 明朝" w:hAnsi="ＭＳ 明朝" w:hint="eastAsia"/>
          <w:sz w:val="24"/>
          <w:szCs w:val="24"/>
        </w:rPr>
        <w:t>及び法人文書</w:t>
      </w:r>
      <w:r w:rsidR="00254AD9" w:rsidRPr="00EB2ED3">
        <w:rPr>
          <w:rFonts w:ascii="ＭＳ 明朝" w:eastAsia="ＭＳ 明朝" w:hAnsi="ＭＳ 明朝" w:hint="eastAsia"/>
          <w:sz w:val="24"/>
          <w:szCs w:val="24"/>
        </w:rPr>
        <w:t>の定義と整合性が取れるようにしている。</w:t>
      </w:r>
      <w:r w:rsidR="00254AD9" w:rsidRPr="00EB2ED3">
        <w:rPr>
          <w:rFonts w:ascii="ＭＳ 明朝" w:eastAsia="ＭＳ 明朝" w:hAnsi="ＭＳ 明朝"/>
          <w:sz w:val="24"/>
          <w:szCs w:val="24"/>
        </w:rPr>
        <w:t xml:space="preserve"> </w:t>
      </w:r>
    </w:p>
    <w:p w14:paraId="10F70BB0" w14:textId="2E55F56D" w:rsidR="00DD4DB7" w:rsidRPr="00EB2ED3" w:rsidRDefault="00DD4DB7" w:rsidP="00605224">
      <w:pPr>
        <w:rPr>
          <w:rFonts w:ascii="ＭＳ 明朝" w:eastAsia="ＭＳ 明朝" w:hAnsi="ＭＳ 明朝"/>
          <w:sz w:val="24"/>
          <w:szCs w:val="24"/>
        </w:rPr>
      </w:pPr>
    </w:p>
    <w:p w14:paraId="28ECFBB5" w14:textId="3B405110" w:rsidR="00DD4DB7" w:rsidRPr="00EB2ED3" w:rsidRDefault="00605224" w:rsidP="000044E8">
      <w:pPr>
        <w:ind w:left="240" w:hangingChars="100" w:hanging="240"/>
        <w:rPr>
          <w:rFonts w:ascii="ＭＳ 明朝" w:eastAsia="ＭＳ 明朝" w:hAnsi="ＭＳ 明朝"/>
          <w:sz w:val="24"/>
          <w:szCs w:val="24"/>
        </w:rPr>
      </w:pPr>
      <w:r w:rsidRPr="00EB2ED3">
        <w:rPr>
          <w:rFonts w:ascii="ＭＳ 明朝" w:eastAsia="ＭＳ 明朝" w:hAnsi="ＭＳ 明朝" w:hint="eastAsia"/>
          <w:sz w:val="24"/>
          <w:szCs w:val="24"/>
        </w:rPr>
        <w:t>（</w:t>
      </w:r>
      <w:r w:rsidR="00254AD9" w:rsidRPr="00EB2ED3">
        <w:rPr>
          <w:rFonts w:ascii="ＭＳ 明朝" w:eastAsia="ＭＳ 明朝" w:hAnsi="ＭＳ 明朝" w:hint="eastAsia"/>
          <w:sz w:val="24"/>
          <w:szCs w:val="24"/>
        </w:rPr>
        <w:t>「</w:t>
      </w:r>
      <w:r w:rsidR="00597F34" w:rsidRPr="00EB2ED3">
        <w:rPr>
          <w:rFonts w:ascii="ＭＳ 明朝" w:eastAsia="ＭＳ 明朝" w:hAnsi="ＭＳ 明朝" w:hint="eastAsia"/>
          <w:sz w:val="24"/>
          <w:szCs w:val="24"/>
        </w:rPr>
        <w:t>行政機関等の職員が職務上作成し、又は取得した個人情報であって、当該行政機関等の職員が組織的に利用するものとして、当該行政機関等が保有しているもの</w:t>
      </w:r>
      <w:r w:rsidR="00254AD9" w:rsidRPr="00EB2ED3">
        <w:rPr>
          <w:rFonts w:ascii="ＭＳ 明朝" w:eastAsia="ＭＳ 明朝" w:hAnsi="ＭＳ 明朝" w:hint="eastAsia"/>
          <w:sz w:val="24"/>
          <w:szCs w:val="24"/>
        </w:rPr>
        <w:t>」</w:t>
      </w:r>
      <w:r w:rsidRPr="00EB2ED3">
        <w:rPr>
          <w:rFonts w:ascii="ＭＳ 明朝" w:eastAsia="ＭＳ 明朝" w:hAnsi="ＭＳ 明朝" w:hint="eastAsia"/>
          <w:sz w:val="24"/>
          <w:szCs w:val="24"/>
        </w:rPr>
        <w:t>について）</w:t>
      </w:r>
    </w:p>
    <w:p w14:paraId="79494F69" w14:textId="796234EE" w:rsidR="00254AD9" w:rsidRPr="00EB2ED3" w:rsidRDefault="0086501A" w:rsidP="00605224">
      <w:pPr>
        <w:ind w:left="240" w:hangingChars="100" w:hanging="240"/>
        <w:rPr>
          <w:rFonts w:ascii="ＭＳ 明朝" w:eastAsia="ＭＳ 明朝" w:hAnsi="ＭＳ 明朝"/>
          <w:sz w:val="24"/>
          <w:szCs w:val="24"/>
        </w:rPr>
      </w:pPr>
      <w:r w:rsidRPr="00EB2ED3">
        <w:rPr>
          <w:rFonts w:ascii="ＭＳ 明朝" w:eastAsia="ＭＳ 明朝" w:hAnsi="ＭＳ 明朝" w:hint="eastAsia"/>
          <w:sz w:val="24"/>
          <w:szCs w:val="24"/>
        </w:rPr>
        <w:t>○</w:t>
      </w:r>
      <w:r w:rsidR="00605224" w:rsidRPr="00EB2ED3">
        <w:rPr>
          <w:rFonts w:ascii="ＭＳ 明朝" w:eastAsia="ＭＳ 明朝" w:hAnsi="ＭＳ 明朝" w:hint="eastAsia"/>
          <w:sz w:val="24"/>
          <w:szCs w:val="24"/>
        </w:rPr>
        <w:t xml:space="preserve">　</w:t>
      </w:r>
      <w:r w:rsidR="00254AD9" w:rsidRPr="00EB2ED3">
        <w:rPr>
          <w:rFonts w:ascii="ＭＳ 明朝" w:eastAsia="ＭＳ 明朝" w:hAnsi="ＭＳ 明朝" w:hint="eastAsia"/>
          <w:sz w:val="24"/>
          <w:szCs w:val="24"/>
        </w:rPr>
        <w:t>「行政機関</w:t>
      </w:r>
      <w:r w:rsidR="00597F34" w:rsidRPr="00EB2ED3">
        <w:rPr>
          <w:rFonts w:ascii="ＭＳ 明朝" w:eastAsia="ＭＳ 明朝" w:hAnsi="ＭＳ 明朝" w:hint="eastAsia"/>
          <w:sz w:val="24"/>
          <w:szCs w:val="24"/>
        </w:rPr>
        <w:t>等</w:t>
      </w:r>
      <w:r w:rsidR="00254AD9" w:rsidRPr="00EB2ED3">
        <w:rPr>
          <w:rFonts w:ascii="ＭＳ 明朝" w:eastAsia="ＭＳ 明朝" w:hAnsi="ＭＳ 明朝" w:hint="eastAsia"/>
          <w:sz w:val="24"/>
          <w:szCs w:val="24"/>
        </w:rPr>
        <w:t>の職員が職務上作成し、又は取得した」とは、行政機関</w:t>
      </w:r>
      <w:r w:rsidR="00597F34" w:rsidRPr="00EB2ED3">
        <w:rPr>
          <w:rFonts w:ascii="ＭＳ 明朝" w:eastAsia="ＭＳ 明朝" w:hAnsi="ＭＳ 明朝" w:hint="eastAsia"/>
          <w:sz w:val="24"/>
          <w:szCs w:val="24"/>
        </w:rPr>
        <w:t>等</w:t>
      </w:r>
      <w:r w:rsidR="00254AD9" w:rsidRPr="00EB2ED3">
        <w:rPr>
          <w:rFonts w:ascii="ＭＳ 明朝" w:eastAsia="ＭＳ 明朝" w:hAnsi="ＭＳ 明朝" w:hint="eastAsia"/>
          <w:sz w:val="24"/>
          <w:szCs w:val="24"/>
        </w:rPr>
        <w:t>の職員が当該職員に割り当てられた仕事を遂行する立場で、すなわち公的立場において作成し、又は取得したことをいう。</w:t>
      </w:r>
      <w:r w:rsidR="00254AD9" w:rsidRPr="00EB2ED3">
        <w:rPr>
          <w:rFonts w:ascii="ＭＳ 明朝" w:eastAsia="ＭＳ 明朝" w:hAnsi="ＭＳ 明朝"/>
          <w:sz w:val="24"/>
          <w:szCs w:val="24"/>
        </w:rPr>
        <w:t xml:space="preserve"> </w:t>
      </w:r>
    </w:p>
    <w:p w14:paraId="116E605E" w14:textId="77777777" w:rsidR="00597F34" w:rsidRPr="00EB2ED3" w:rsidRDefault="00597F34" w:rsidP="00597F34">
      <w:pPr>
        <w:rPr>
          <w:rFonts w:ascii="ＭＳ 明朝" w:eastAsia="ＭＳ 明朝" w:hAnsi="ＭＳ 明朝"/>
          <w:sz w:val="24"/>
          <w:szCs w:val="24"/>
        </w:rPr>
      </w:pPr>
    </w:p>
    <w:p w14:paraId="0C78793E" w14:textId="4E866D67" w:rsidR="00254AD9" w:rsidRPr="00EB2ED3" w:rsidRDefault="0086501A" w:rsidP="00597F34">
      <w:pPr>
        <w:ind w:left="240" w:hangingChars="100" w:hanging="240"/>
        <w:rPr>
          <w:rFonts w:ascii="ＭＳ 明朝" w:eastAsia="ＭＳ 明朝" w:hAnsi="ＭＳ 明朝"/>
          <w:sz w:val="24"/>
          <w:szCs w:val="24"/>
        </w:rPr>
      </w:pPr>
      <w:r w:rsidRPr="00EB2ED3">
        <w:rPr>
          <w:rFonts w:ascii="ＭＳ 明朝" w:eastAsia="ＭＳ 明朝" w:hAnsi="ＭＳ 明朝" w:hint="eastAsia"/>
          <w:sz w:val="24"/>
          <w:szCs w:val="24"/>
        </w:rPr>
        <w:t>○</w:t>
      </w:r>
      <w:r w:rsidR="00597F34" w:rsidRPr="00EB2ED3">
        <w:rPr>
          <w:rFonts w:ascii="ＭＳ 明朝" w:eastAsia="ＭＳ 明朝" w:hAnsi="ＭＳ 明朝" w:hint="eastAsia"/>
          <w:sz w:val="24"/>
          <w:szCs w:val="24"/>
        </w:rPr>
        <w:t xml:space="preserve">　</w:t>
      </w:r>
      <w:r w:rsidR="00254AD9" w:rsidRPr="00EB2ED3">
        <w:rPr>
          <w:rFonts w:ascii="ＭＳ 明朝" w:eastAsia="ＭＳ 明朝" w:hAnsi="ＭＳ 明朝" w:hint="eastAsia"/>
          <w:sz w:val="24"/>
          <w:szCs w:val="24"/>
        </w:rPr>
        <w:t>「組織的に利用する」とは、作成又は取得に関与した職員個人の段階のものではなく、組織の業務上必要な情報として利用されることをいう。</w:t>
      </w:r>
      <w:r w:rsidR="00254AD9" w:rsidRPr="00EB2ED3">
        <w:rPr>
          <w:rFonts w:ascii="ＭＳ 明朝" w:eastAsia="ＭＳ 明朝" w:hAnsi="ＭＳ 明朝"/>
          <w:sz w:val="24"/>
          <w:szCs w:val="24"/>
        </w:rPr>
        <w:t xml:space="preserve"> </w:t>
      </w:r>
    </w:p>
    <w:p w14:paraId="5DC05D8B" w14:textId="77777777" w:rsidR="00597F34" w:rsidRPr="00EB2ED3" w:rsidRDefault="00597F34" w:rsidP="00597F34">
      <w:pPr>
        <w:rPr>
          <w:rFonts w:ascii="ＭＳ 明朝" w:eastAsia="ＭＳ 明朝" w:hAnsi="ＭＳ 明朝"/>
          <w:sz w:val="24"/>
          <w:szCs w:val="24"/>
        </w:rPr>
      </w:pPr>
    </w:p>
    <w:p w14:paraId="29D394BC" w14:textId="30ADE5F9" w:rsidR="00DD4DB7" w:rsidRPr="00EB2ED3" w:rsidRDefault="0086501A" w:rsidP="00597F34">
      <w:pPr>
        <w:ind w:left="240" w:hangingChars="100" w:hanging="240"/>
        <w:rPr>
          <w:rFonts w:ascii="ＭＳ 明朝" w:eastAsia="ＭＳ 明朝" w:hAnsi="ＭＳ 明朝"/>
          <w:sz w:val="24"/>
          <w:szCs w:val="24"/>
        </w:rPr>
      </w:pPr>
      <w:r w:rsidRPr="00EB2ED3">
        <w:rPr>
          <w:rFonts w:ascii="ＭＳ 明朝" w:eastAsia="ＭＳ 明朝" w:hAnsi="ＭＳ 明朝" w:hint="eastAsia"/>
          <w:sz w:val="24"/>
          <w:szCs w:val="24"/>
        </w:rPr>
        <w:lastRenderedPageBreak/>
        <w:t>○</w:t>
      </w:r>
      <w:r w:rsidR="00597F34" w:rsidRPr="00EB2ED3">
        <w:rPr>
          <w:rFonts w:ascii="ＭＳ 明朝" w:eastAsia="ＭＳ 明朝" w:hAnsi="ＭＳ 明朝" w:hint="eastAsia"/>
          <w:sz w:val="24"/>
          <w:szCs w:val="24"/>
        </w:rPr>
        <w:t xml:space="preserve">　</w:t>
      </w:r>
      <w:r w:rsidR="00254AD9" w:rsidRPr="00EB2ED3">
        <w:rPr>
          <w:rFonts w:ascii="ＭＳ 明朝" w:eastAsia="ＭＳ 明朝" w:hAnsi="ＭＳ 明朝" w:hint="eastAsia"/>
          <w:sz w:val="24"/>
          <w:szCs w:val="24"/>
        </w:rPr>
        <w:t>「行政機関</w:t>
      </w:r>
      <w:r w:rsidR="00597F34" w:rsidRPr="00EB2ED3">
        <w:rPr>
          <w:rFonts w:ascii="ＭＳ 明朝" w:eastAsia="ＭＳ 明朝" w:hAnsi="ＭＳ 明朝" w:hint="eastAsia"/>
          <w:sz w:val="24"/>
          <w:szCs w:val="24"/>
        </w:rPr>
        <w:t>等</w:t>
      </w:r>
      <w:r w:rsidR="00254AD9" w:rsidRPr="00EB2ED3">
        <w:rPr>
          <w:rFonts w:ascii="ＭＳ 明朝" w:eastAsia="ＭＳ 明朝" w:hAnsi="ＭＳ 明朝" w:hint="eastAsia"/>
          <w:sz w:val="24"/>
          <w:szCs w:val="24"/>
        </w:rPr>
        <w:t>が保有している」とは、</w:t>
      </w:r>
      <w:r w:rsidR="00EB2ED3">
        <w:rPr>
          <w:rFonts w:ascii="ＭＳ 明朝" w:eastAsia="ＭＳ 明朝" w:hAnsi="ＭＳ 明朝" w:hint="eastAsia"/>
          <w:sz w:val="24"/>
          <w:szCs w:val="24"/>
        </w:rPr>
        <w:t>行政機関</w:t>
      </w:r>
      <w:r w:rsidR="00254AD9" w:rsidRPr="00EB2ED3">
        <w:rPr>
          <w:rFonts w:ascii="ＭＳ 明朝" w:eastAsia="ＭＳ 明朝" w:hAnsi="ＭＳ 明朝" w:hint="eastAsia"/>
          <w:sz w:val="24"/>
          <w:szCs w:val="24"/>
        </w:rPr>
        <w:t>情報公開法における行政文書の保有の概念と同様である。すなわち、当該個人情報について事実上支配している（当該個人情報の利用、提供、廃棄等の取扱いについて判断する権限を有している）状態をいう。</w:t>
      </w:r>
    </w:p>
    <w:p w14:paraId="04CFEA03" w14:textId="1CC417D9" w:rsidR="00254AD9" w:rsidRPr="00EB2ED3" w:rsidRDefault="00254AD9" w:rsidP="00DD4DB7">
      <w:pPr>
        <w:ind w:leftChars="200" w:left="420" w:firstLineChars="100" w:firstLine="240"/>
        <w:rPr>
          <w:rFonts w:ascii="ＭＳ 明朝" w:eastAsia="ＭＳ 明朝" w:hAnsi="ＭＳ 明朝"/>
          <w:sz w:val="24"/>
          <w:szCs w:val="24"/>
        </w:rPr>
      </w:pPr>
      <w:r w:rsidRPr="00EB2ED3">
        <w:rPr>
          <w:rFonts w:ascii="ＭＳ 明朝" w:eastAsia="ＭＳ 明朝" w:hAnsi="ＭＳ 明朝"/>
          <w:sz w:val="24"/>
          <w:szCs w:val="24"/>
        </w:rPr>
        <w:t xml:space="preserve"> </w:t>
      </w:r>
    </w:p>
    <w:p w14:paraId="005D813B" w14:textId="6441231E" w:rsidR="00597F34" w:rsidRPr="00EB2ED3" w:rsidRDefault="00597F34" w:rsidP="000044E8">
      <w:pPr>
        <w:ind w:left="240" w:hangingChars="100" w:hanging="240"/>
        <w:rPr>
          <w:rFonts w:ascii="ＭＳ 明朝" w:eastAsia="ＭＳ 明朝" w:hAnsi="ＭＳ 明朝"/>
          <w:sz w:val="24"/>
          <w:szCs w:val="24"/>
        </w:rPr>
      </w:pPr>
      <w:r w:rsidRPr="00EB2ED3">
        <w:rPr>
          <w:rFonts w:ascii="ＭＳ 明朝" w:eastAsia="ＭＳ 明朝" w:hAnsi="ＭＳ 明朝" w:hint="eastAsia"/>
          <w:sz w:val="24"/>
          <w:szCs w:val="24"/>
        </w:rPr>
        <w:t>（</w:t>
      </w:r>
      <w:r w:rsidR="00254AD9" w:rsidRPr="00EB2ED3">
        <w:rPr>
          <w:rFonts w:ascii="ＭＳ 明朝" w:eastAsia="ＭＳ 明朝" w:hAnsi="ＭＳ 明朝" w:hint="eastAsia"/>
          <w:sz w:val="24"/>
          <w:szCs w:val="24"/>
        </w:rPr>
        <w:t>「行政文書</w:t>
      </w:r>
      <w:r w:rsidR="005976F1">
        <w:rPr>
          <w:rFonts w:ascii="ＭＳ 明朝" w:eastAsia="ＭＳ 明朝" w:hAnsi="ＭＳ 明朝" w:hint="eastAsia"/>
          <w:sz w:val="24"/>
          <w:szCs w:val="24"/>
        </w:rPr>
        <w:t>［中略］</w:t>
      </w:r>
      <w:r w:rsidR="00254AD9" w:rsidRPr="00EB2ED3">
        <w:rPr>
          <w:rFonts w:ascii="ＭＳ 明朝" w:eastAsia="ＭＳ 明朝" w:hAnsi="ＭＳ 明朝" w:hint="eastAsia"/>
          <w:sz w:val="24"/>
          <w:szCs w:val="24"/>
        </w:rPr>
        <w:t>に記録されているものに限る」</w:t>
      </w:r>
      <w:r w:rsidR="000F4597" w:rsidRPr="00EB2ED3">
        <w:rPr>
          <w:rFonts w:ascii="ＭＳ 明朝" w:eastAsia="ＭＳ 明朝" w:hAnsi="ＭＳ 明朝" w:hint="eastAsia"/>
          <w:sz w:val="24"/>
          <w:szCs w:val="24"/>
        </w:rPr>
        <w:t>及び「法人文書</w:t>
      </w:r>
      <w:r w:rsidR="005976F1">
        <w:rPr>
          <w:rFonts w:ascii="ＭＳ 明朝" w:eastAsia="ＭＳ 明朝" w:hAnsi="ＭＳ 明朝" w:hint="eastAsia"/>
          <w:sz w:val="24"/>
          <w:szCs w:val="24"/>
        </w:rPr>
        <w:t>［中略］</w:t>
      </w:r>
      <w:r w:rsidR="000F4597" w:rsidRPr="00EB2ED3">
        <w:rPr>
          <w:rFonts w:ascii="ＭＳ 明朝" w:eastAsia="ＭＳ 明朝" w:hAnsi="ＭＳ 明朝" w:hint="eastAsia"/>
          <w:sz w:val="24"/>
          <w:szCs w:val="24"/>
        </w:rPr>
        <w:t>に記録されているものに限る」</w:t>
      </w:r>
      <w:r w:rsidRPr="00EB2ED3">
        <w:rPr>
          <w:rFonts w:ascii="ＭＳ 明朝" w:eastAsia="ＭＳ 明朝" w:hAnsi="ＭＳ 明朝" w:hint="eastAsia"/>
          <w:sz w:val="24"/>
          <w:szCs w:val="24"/>
        </w:rPr>
        <w:t>について）</w:t>
      </w:r>
    </w:p>
    <w:p w14:paraId="26BFA604" w14:textId="652FC96A" w:rsidR="000F4597" w:rsidRDefault="0086501A" w:rsidP="000F4597">
      <w:pPr>
        <w:ind w:left="240" w:hangingChars="100" w:hanging="240"/>
        <w:rPr>
          <w:rFonts w:ascii="ＭＳ 明朝" w:eastAsia="ＭＳ 明朝" w:hAnsi="ＭＳ 明朝"/>
          <w:sz w:val="24"/>
          <w:szCs w:val="24"/>
        </w:rPr>
      </w:pPr>
      <w:r w:rsidRPr="00EB2ED3">
        <w:rPr>
          <w:rFonts w:ascii="ＭＳ 明朝" w:eastAsia="ＭＳ 明朝" w:hAnsi="ＭＳ 明朝" w:hint="eastAsia"/>
          <w:sz w:val="24"/>
          <w:szCs w:val="24"/>
        </w:rPr>
        <w:t>○</w:t>
      </w:r>
      <w:r w:rsidR="00597F34" w:rsidRPr="00EB2ED3">
        <w:rPr>
          <w:rFonts w:ascii="ＭＳ 明朝" w:eastAsia="ＭＳ 明朝" w:hAnsi="ＭＳ 明朝" w:hint="eastAsia"/>
          <w:sz w:val="24"/>
          <w:szCs w:val="24"/>
        </w:rPr>
        <w:t xml:space="preserve">　</w:t>
      </w:r>
      <w:r w:rsidR="00DD4DB7" w:rsidRPr="00EB2ED3">
        <w:rPr>
          <w:rFonts w:ascii="ＭＳ 明朝" w:eastAsia="ＭＳ 明朝" w:hAnsi="ＭＳ 明朝" w:hint="eastAsia"/>
          <w:sz w:val="24"/>
          <w:szCs w:val="24"/>
        </w:rPr>
        <w:t>個人情報には、紙等の媒体に記録されたものと、そうでないもの（口頭によるもの等）があるが、</w:t>
      </w:r>
      <w:r w:rsidR="005C0827" w:rsidRPr="00EB2ED3">
        <w:rPr>
          <w:rFonts w:ascii="ＭＳ 明朝" w:eastAsia="ＭＳ 明朝" w:hAnsi="ＭＳ 明朝" w:hint="eastAsia"/>
          <w:sz w:val="24"/>
          <w:szCs w:val="24"/>
        </w:rPr>
        <w:t>法</w:t>
      </w:r>
      <w:r w:rsidR="00DD4DB7" w:rsidRPr="00EB2ED3">
        <w:rPr>
          <w:rFonts w:ascii="ＭＳ 明朝" w:eastAsia="ＭＳ 明朝" w:hAnsi="ＭＳ 明朝" w:hint="eastAsia"/>
          <w:sz w:val="24"/>
          <w:szCs w:val="24"/>
        </w:rPr>
        <w:t>の規律を安定的に運用するためには、個人情報が記録されている媒体がある程度固定されている必要があり、文書、図画、電磁的記録等何らかの媒体に記録されていることを前提とした。その上で、情報公開法との整合性を確保する観点から、行政文書</w:t>
      </w:r>
      <w:r w:rsidR="000F4597" w:rsidRPr="00EB2ED3">
        <w:rPr>
          <w:rFonts w:ascii="ＭＳ 明朝" w:eastAsia="ＭＳ 明朝" w:hAnsi="ＭＳ 明朝" w:hint="eastAsia"/>
          <w:sz w:val="24"/>
          <w:szCs w:val="24"/>
        </w:rPr>
        <w:t>又は法人文書</w:t>
      </w:r>
      <w:r w:rsidR="00DD4DB7" w:rsidRPr="00DD4DB7">
        <w:rPr>
          <w:rFonts w:ascii="ＭＳ 明朝" w:eastAsia="ＭＳ 明朝" w:hAnsi="ＭＳ 明朝" w:hint="eastAsia"/>
          <w:sz w:val="24"/>
          <w:szCs w:val="24"/>
        </w:rPr>
        <w:t>に記録されているものに限ることとした。したがって、職員が単に記憶しているにすぎない個人情報は、保有個人情報に該当しない。また、</w:t>
      </w:r>
      <w:r w:rsidR="00EB2ED3">
        <w:rPr>
          <w:rFonts w:ascii="ＭＳ 明朝" w:eastAsia="ＭＳ 明朝" w:hAnsi="ＭＳ 明朝" w:hint="eastAsia"/>
          <w:sz w:val="24"/>
          <w:szCs w:val="24"/>
        </w:rPr>
        <w:t>行政機関</w:t>
      </w:r>
      <w:r w:rsidR="00DD4DB7" w:rsidRPr="00DD4DB7">
        <w:rPr>
          <w:rFonts w:ascii="ＭＳ 明朝" w:eastAsia="ＭＳ 明朝" w:hAnsi="ＭＳ 明朝" w:hint="eastAsia"/>
          <w:sz w:val="24"/>
          <w:szCs w:val="24"/>
        </w:rPr>
        <w:t>情報公開法は、官報、白書、新聞、雑誌、書籍その他不特定多数の者に販売することを目的として発行されるもの等を行政文書の定義から除いているが、これらに記録されている個人情報も、保有個人情報に該当しないことになる。</w:t>
      </w:r>
    </w:p>
    <w:p w14:paraId="70BFFEA5" w14:textId="77777777" w:rsidR="000F4597" w:rsidRDefault="000F4597" w:rsidP="000F4597">
      <w:pPr>
        <w:ind w:left="240" w:hangingChars="100" w:hanging="240"/>
        <w:rPr>
          <w:rFonts w:ascii="ＭＳ 明朝" w:eastAsia="ＭＳ 明朝" w:hAnsi="ＭＳ 明朝"/>
          <w:sz w:val="24"/>
          <w:szCs w:val="24"/>
        </w:rPr>
      </w:pPr>
    </w:p>
    <w:p w14:paraId="050B6AC4" w14:textId="70B0D273" w:rsidR="00F9404A" w:rsidRPr="00F9404A" w:rsidRDefault="0086501A" w:rsidP="000F459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F4597">
        <w:rPr>
          <w:rFonts w:ascii="ＭＳ 明朝" w:eastAsia="ＭＳ 明朝" w:hAnsi="ＭＳ 明朝" w:hint="eastAsia"/>
          <w:sz w:val="24"/>
          <w:szCs w:val="24"/>
        </w:rPr>
        <w:t xml:space="preserve">　なお、独立行政法人等情報公開法が定める</w:t>
      </w:r>
      <w:r w:rsidR="003575A4">
        <w:rPr>
          <w:rFonts w:ascii="ＭＳ 明朝" w:eastAsia="ＭＳ 明朝" w:hAnsi="ＭＳ 明朝" w:hint="eastAsia"/>
          <w:sz w:val="24"/>
          <w:szCs w:val="24"/>
        </w:rPr>
        <w:t>法人文書</w:t>
      </w:r>
      <w:r w:rsidR="000F4597">
        <w:rPr>
          <w:rFonts w:ascii="ＭＳ 明朝" w:eastAsia="ＭＳ 明朝" w:hAnsi="ＭＳ 明朝" w:hint="eastAsia"/>
          <w:sz w:val="24"/>
          <w:szCs w:val="24"/>
        </w:rPr>
        <w:t>は、</w:t>
      </w:r>
      <w:r w:rsidR="000F4597" w:rsidRPr="000F4597">
        <w:rPr>
          <w:rFonts w:ascii="ＭＳ 明朝" w:eastAsia="ＭＳ 明朝" w:hAnsi="ＭＳ 明朝" w:hint="eastAsia"/>
          <w:sz w:val="24"/>
          <w:szCs w:val="24"/>
        </w:rPr>
        <w:t>行政機関情報公開法</w:t>
      </w:r>
      <w:r w:rsidR="000F4597">
        <w:rPr>
          <w:rFonts w:ascii="ＭＳ 明朝" w:eastAsia="ＭＳ 明朝" w:hAnsi="ＭＳ 明朝" w:hint="eastAsia"/>
          <w:sz w:val="24"/>
          <w:szCs w:val="24"/>
        </w:rPr>
        <w:t>が定める行政文書と基本的に同様のものとされている</w:t>
      </w:r>
      <w:r w:rsidR="000F4597" w:rsidRPr="000F4597">
        <w:rPr>
          <w:rFonts w:ascii="ＭＳ 明朝" w:eastAsia="ＭＳ 明朝" w:hAnsi="ＭＳ 明朝" w:hint="eastAsia"/>
          <w:sz w:val="24"/>
          <w:szCs w:val="24"/>
        </w:rPr>
        <w:t>。</w:t>
      </w:r>
    </w:p>
    <w:p w14:paraId="3FF7818C" w14:textId="0EFB5EB9" w:rsidR="00F9404A" w:rsidRDefault="00F9404A" w:rsidP="00597F34">
      <w:pPr>
        <w:rPr>
          <w:rFonts w:ascii="ＭＳ 明朝" w:eastAsia="ＭＳ 明朝" w:hAnsi="ＭＳ 明朝"/>
          <w:sz w:val="24"/>
          <w:szCs w:val="24"/>
        </w:rPr>
      </w:pPr>
    </w:p>
    <w:p w14:paraId="5C6D9873" w14:textId="31ED1090" w:rsidR="000F4597" w:rsidRPr="00EB2ED3" w:rsidRDefault="000F4597" w:rsidP="00597F34">
      <w:pPr>
        <w:rPr>
          <w:rFonts w:ascii="ＭＳ 明朝" w:eastAsia="ＭＳ 明朝" w:hAnsi="ＭＳ 明朝"/>
          <w:sz w:val="24"/>
          <w:szCs w:val="24"/>
        </w:rPr>
      </w:pPr>
      <w:r w:rsidRPr="00EB2ED3">
        <w:rPr>
          <w:rFonts w:ascii="ＭＳ 明朝" w:eastAsia="ＭＳ 明朝" w:hAnsi="ＭＳ 明朝" w:hint="eastAsia"/>
          <w:sz w:val="24"/>
          <w:szCs w:val="24"/>
        </w:rPr>
        <w:t>（「地方公共団体等行政文書</w:t>
      </w:r>
      <w:r w:rsidR="005976F1">
        <w:rPr>
          <w:rFonts w:ascii="ＭＳ 明朝" w:eastAsia="ＭＳ 明朝" w:hAnsi="ＭＳ 明朝" w:hint="eastAsia"/>
          <w:sz w:val="24"/>
          <w:szCs w:val="24"/>
        </w:rPr>
        <w:t>［中略］</w:t>
      </w:r>
      <w:r w:rsidRPr="00EB2ED3">
        <w:rPr>
          <w:rFonts w:ascii="ＭＳ 明朝" w:eastAsia="ＭＳ 明朝" w:hAnsi="ＭＳ 明朝" w:hint="eastAsia"/>
          <w:sz w:val="24"/>
          <w:szCs w:val="24"/>
        </w:rPr>
        <w:t>に記録されているものに限る」について）</w:t>
      </w:r>
    </w:p>
    <w:p w14:paraId="4010827D" w14:textId="2253A806" w:rsidR="000F4597" w:rsidRPr="00EB2ED3" w:rsidRDefault="0086501A" w:rsidP="000F4597">
      <w:pPr>
        <w:ind w:left="240" w:hangingChars="100" w:hanging="240"/>
        <w:rPr>
          <w:rFonts w:ascii="ＭＳ 明朝" w:eastAsia="ＭＳ 明朝" w:hAnsi="ＭＳ 明朝"/>
          <w:sz w:val="24"/>
          <w:szCs w:val="24"/>
        </w:rPr>
      </w:pPr>
      <w:r w:rsidRPr="00EB2ED3">
        <w:rPr>
          <w:rFonts w:ascii="ＭＳ 明朝" w:eastAsia="ＭＳ 明朝" w:hAnsi="ＭＳ 明朝" w:hint="eastAsia"/>
          <w:sz w:val="24"/>
          <w:szCs w:val="24"/>
        </w:rPr>
        <w:t>○</w:t>
      </w:r>
      <w:r w:rsidR="000F4597" w:rsidRPr="00EB2ED3">
        <w:rPr>
          <w:rFonts w:ascii="ＭＳ 明朝" w:eastAsia="ＭＳ 明朝" w:hAnsi="ＭＳ 明朝" w:hint="eastAsia"/>
          <w:sz w:val="24"/>
          <w:szCs w:val="24"/>
        </w:rPr>
        <w:t xml:space="preserve">　地方公共団体等行政文書とは、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w:t>
      </w:r>
      <w:r w:rsidR="00A37160" w:rsidRPr="00EB2ED3">
        <w:rPr>
          <w:rFonts w:ascii="ＭＳ 明朝" w:eastAsia="ＭＳ 明朝" w:hAnsi="ＭＳ 明朝" w:hint="eastAsia"/>
          <w:sz w:val="24"/>
          <w:szCs w:val="24"/>
        </w:rPr>
        <w:t>いるもとされている。</w:t>
      </w:r>
    </w:p>
    <w:p w14:paraId="0E04C3A6" w14:textId="19745102" w:rsidR="000F4597" w:rsidRPr="00EB2ED3" w:rsidRDefault="000F4597" w:rsidP="000F4597">
      <w:pPr>
        <w:ind w:left="240" w:hangingChars="100" w:hanging="240"/>
        <w:rPr>
          <w:rFonts w:ascii="ＭＳ 明朝" w:eastAsia="ＭＳ 明朝" w:hAnsi="ＭＳ 明朝"/>
          <w:sz w:val="24"/>
          <w:szCs w:val="24"/>
        </w:rPr>
      </w:pPr>
    </w:p>
    <w:p w14:paraId="68DA1419" w14:textId="1BA9DB39" w:rsidR="00727AAA" w:rsidRPr="00EB2ED3" w:rsidRDefault="0086501A" w:rsidP="000F4597">
      <w:pPr>
        <w:ind w:left="240" w:hangingChars="100" w:hanging="240"/>
        <w:rPr>
          <w:rFonts w:ascii="ＭＳ 明朝" w:eastAsia="ＭＳ 明朝" w:hAnsi="ＭＳ 明朝"/>
          <w:sz w:val="24"/>
          <w:szCs w:val="24"/>
        </w:rPr>
      </w:pPr>
      <w:r w:rsidRPr="00EB2ED3">
        <w:rPr>
          <w:rFonts w:ascii="ＭＳ 明朝" w:eastAsia="ＭＳ 明朝" w:hAnsi="ＭＳ 明朝" w:hint="eastAsia"/>
          <w:sz w:val="24"/>
          <w:szCs w:val="24"/>
        </w:rPr>
        <w:t>○</w:t>
      </w:r>
      <w:r w:rsidR="000F4597" w:rsidRPr="00EB2ED3">
        <w:rPr>
          <w:rFonts w:ascii="ＭＳ 明朝" w:eastAsia="ＭＳ 明朝" w:hAnsi="ＭＳ 明朝" w:hint="eastAsia"/>
          <w:sz w:val="24"/>
          <w:szCs w:val="24"/>
        </w:rPr>
        <w:t xml:space="preserve">　</w:t>
      </w:r>
      <w:r w:rsidR="00A37160" w:rsidRPr="00EB2ED3">
        <w:rPr>
          <w:rFonts w:ascii="ＭＳ 明朝" w:eastAsia="ＭＳ 明朝" w:hAnsi="ＭＳ 明朝" w:hint="eastAsia"/>
          <w:sz w:val="24"/>
          <w:szCs w:val="24"/>
        </w:rPr>
        <w:t>地方公共団体等行政文書の範囲は、行政文書及び法人文書と規定上同一と</w:t>
      </w:r>
      <w:r w:rsidR="00EB2ED3">
        <w:rPr>
          <w:rFonts w:ascii="ＭＳ 明朝" w:eastAsia="ＭＳ 明朝" w:hAnsi="ＭＳ 明朝" w:hint="eastAsia"/>
          <w:sz w:val="24"/>
          <w:szCs w:val="24"/>
        </w:rPr>
        <w:t>し</w:t>
      </w:r>
      <w:r w:rsidR="00A37160" w:rsidRPr="00EB2ED3">
        <w:rPr>
          <w:rFonts w:ascii="ＭＳ 明朝" w:eastAsia="ＭＳ 明朝" w:hAnsi="ＭＳ 明朝" w:hint="eastAsia"/>
          <w:sz w:val="24"/>
          <w:szCs w:val="24"/>
        </w:rPr>
        <w:t>ている。一方、行政文書及び法人文書では、それぞれを対象とした情報公開法において、官報、白書、新聞、雑誌、書籍その他不特定多数の者に販売することを目的として発行されるもの等を行政文書の定義から除いているが、地方公共団体等行政文書においては、本項において、行政機関情報公開法第</w:t>
      </w:r>
      <w:r w:rsidR="00A63FA9">
        <w:rPr>
          <w:rFonts w:ascii="ＭＳ 明朝" w:eastAsia="ＭＳ 明朝" w:hAnsi="ＭＳ 明朝" w:hint="eastAsia"/>
          <w:sz w:val="24"/>
          <w:szCs w:val="24"/>
        </w:rPr>
        <w:t>2</w:t>
      </w:r>
      <w:r w:rsidR="00A37160" w:rsidRPr="00EB2ED3">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A37160" w:rsidRPr="00EB2ED3">
        <w:rPr>
          <w:rFonts w:ascii="ＭＳ 明朝" w:eastAsia="ＭＳ 明朝" w:hAnsi="ＭＳ 明朝" w:hint="eastAsia"/>
          <w:sz w:val="24"/>
          <w:szCs w:val="24"/>
        </w:rPr>
        <w:t>項各号に掲げるものに相当するものとして政令で定めるものを除くこととしている。</w:t>
      </w:r>
    </w:p>
    <w:p w14:paraId="291820A3" w14:textId="28E5E45B" w:rsidR="00727AAA" w:rsidRPr="00EB2ED3" w:rsidRDefault="00727AAA" w:rsidP="000F4597">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B00C0E" w14:paraId="748E1943" w14:textId="77777777" w:rsidTr="00B00C0E">
        <w:tc>
          <w:tcPr>
            <w:tcW w:w="8641" w:type="dxa"/>
          </w:tcPr>
          <w:p w14:paraId="146B544F" w14:textId="6EA135E8" w:rsidR="00B00C0E" w:rsidRPr="00B00C0E" w:rsidRDefault="00B00C0E" w:rsidP="00B00C0E">
            <w:pPr>
              <w:ind w:left="240" w:hangingChars="100" w:hanging="240"/>
              <w:rPr>
                <w:rFonts w:ascii="ＭＳ 明朝" w:eastAsia="ＭＳ 明朝" w:hAnsi="ＭＳ 明朝"/>
                <w:color w:val="FF0000"/>
                <w:sz w:val="24"/>
                <w:szCs w:val="24"/>
              </w:rPr>
            </w:pPr>
            <w:r w:rsidRPr="00EB2ED3">
              <w:rPr>
                <w:rFonts w:ascii="ＭＳ 明朝" w:eastAsia="ＭＳ 明朝" w:hAnsi="ＭＳ 明朝" w:hint="eastAsia"/>
                <w:sz w:val="24"/>
                <w:szCs w:val="24"/>
              </w:rPr>
              <w:lastRenderedPageBreak/>
              <w:t>○　政令で定める事項については、地方公共団体における情報公開条例の規定状況等を踏まえて今後定める。</w:t>
            </w:r>
            <w:r w:rsidRPr="00A37160">
              <w:rPr>
                <w:rFonts w:ascii="ＭＳ 明朝" w:eastAsia="ＭＳ 明朝" w:hAnsi="ＭＳ 明朝" w:hint="eastAsia"/>
                <w:color w:val="FF0000"/>
                <w:sz w:val="24"/>
                <w:szCs w:val="24"/>
              </w:rPr>
              <w:t>【政令事項】</w:t>
            </w:r>
          </w:p>
        </w:tc>
      </w:tr>
    </w:tbl>
    <w:p w14:paraId="7CCA8559" w14:textId="473E07C5" w:rsidR="00D361BD" w:rsidRDefault="00D361BD" w:rsidP="000F4597">
      <w:pPr>
        <w:ind w:left="240" w:hangingChars="100" w:hanging="240"/>
        <w:rPr>
          <w:rFonts w:ascii="ＭＳ 明朝" w:eastAsia="ＭＳ 明朝" w:hAnsi="ＭＳ 明朝"/>
          <w:color w:val="FF0000"/>
          <w:sz w:val="24"/>
          <w:szCs w:val="24"/>
        </w:rPr>
      </w:pPr>
    </w:p>
    <w:p w14:paraId="10AFB34A" w14:textId="399DFE11" w:rsidR="00D361BD" w:rsidRPr="00D361BD" w:rsidRDefault="00D361BD" w:rsidP="00D361BD">
      <w:pPr>
        <w:ind w:left="240" w:hangingChars="100" w:hanging="240"/>
        <w:rPr>
          <w:rFonts w:ascii="ＭＳ 明朝" w:eastAsia="ＭＳ 明朝" w:hAnsi="ＭＳ 明朝"/>
          <w:sz w:val="24"/>
          <w:szCs w:val="24"/>
        </w:rPr>
      </w:pPr>
      <w:r w:rsidRPr="00D361BD">
        <w:rPr>
          <w:rFonts w:ascii="ＭＳ 明朝" w:eastAsia="ＭＳ 明朝" w:hAnsi="ＭＳ 明朝" w:hint="eastAsia"/>
          <w:sz w:val="24"/>
          <w:szCs w:val="24"/>
        </w:rPr>
        <w:t>（</w:t>
      </w:r>
      <w:r w:rsidR="0036261B" w:rsidRPr="0036261B">
        <w:rPr>
          <w:rFonts w:ascii="ＭＳ 明朝" w:eastAsia="ＭＳ 明朝" w:hAnsi="ＭＳ 明朝" w:hint="eastAsia"/>
          <w:sz w:val="24"/>
          <w:szCs w:val="24"/>
        </w:rPr>
        <w:t>保有個人情報の範囲の特定</w:t>
      </w:r>
      <w:r w:rsidRPr="00D361BD">
        <w:rPr>
          <w:rFonts w:ascii="ＭＳ 明朝" w:eastAsia="ＭＳ 明朝" w:hAnsi="ＭＳ 明朝" w:hint="eastAsia"/>
          <w:sz w:val="24"/>
          <w:szCs w:val="24"/>
        </w:rPr>
        <w:t>について）</w:t>
      </w:r>
      <w:r w:rsidRPr="00D361BD">
        <w:rPr>
          <w:rFonts w:ascii="ＭＳ 明朝" w:eastAsia="ＭＳ 明朝" w:hAnsi="ＭＳ 明朝"/>
          <w:sz w:val="24"/>
          <w:szCs w:val="24"/>
        </w:rPr>
        <w:t xml:space="preserve"> </w:t>
      </w:r>
    </w:p>
    <w:p w14:paraId="31BCE3AA" w14:textId="3F7DDE65" w:rsidR="00D361BD" w:rsidRPr="00D361BD" w:rsidRDefault="00D361BD" w:rsidP="00D361BD">
      <w:pPr>
        <w:ind w:left="240" w:hangingChars="100" w:hanging="240"/>
        <w:rPr>
          <w:rFonts w:ascii="ＭＳ 明朝" w:eastAsia="ＭＳ 明朝" w:hAnsi="ＭＳ 明朝"/>
          <w:sz w:val="24"/>
          <w:szCs w:val="24"/>
        </w:rPr>
      </w:pPr>
      <w:r w:rsidRPr="00D361BD">
        <w:rPr>
          <w:rFonts w:ascii="ＭＳ 明朝" w:eastAsia="ＭＳ 明朝" w:hAnsi="ＭＳ 明朝" w:hint="eastAsia"/>
          <w:sz w:val="24"/>
          <w:szCs w:val="24"/>
        </w:rPr>
        <w:t>○　「個人情報」は、通例は特定の個人を識別可能とする情報と当該個人の属性情報からなる「一まとまり」の情報の集合物である。この「一まとまり」の範囲は、情報の内容、事務の性質等から総合的に判断されるべきものである。開示、訂正、利用停止等の場面において、どこまでが開示請求者に関する保有個人情報となるのかは、形式的には決め難い。とりわけ行政文書に散在的に記録されている個人情報の場合実務上問題となる。法では、開示請求を行う者は、開示請求に係る保有個人情報を特定するに足りる事項を開示請求書に記載することとしており（法第</w:t>
      </w:r>
      <w:r w:rsidRPr="00D361BD">
        <w:rPr>
          <w:rFonts w:ascii="ＭＳ 明朝" w:eastAsia="ＭＳ 明朝" w:hAnsi="ＭＳ 明朝"/>
          <w:sz w:val="24"/>
          <w:szCs w:val="24"/>
        </w:rPr>
        <w:t>77条第1項第2号）、また、行政機関の長等は、補正の参考となる情報を提供するよう努めることとしている（同条第3項）。このような請求手続の過程において、対象となる保有個人情報の範囲が特定されることが、円滑な運用を図る上で不可欠である。</w:t>
      </w:r>
    </w:p>
    <w:p w14:paraId="5C004993" w14:textId="57CCAEAD" w:rsidR="00A37160" w:rsidRDefault="00A37160" w:rsidP="000F4597">
      <w:pPr>
        <w:ind w:left="240" w:hangingChars="100" w:hanging="240"/>
        <w:rPr>
          <w:rFonts w:ascii="ＭＳ 明朝" w:eastAsia="ＭＳ 明朝" w:hAnsi="ＭＳ 明朝"/>
          <w:sz w:val="24"/>
          <w:szCs w:val="24"/>
        </w:rPr>
      </w:pPr>
      <w:r>
        <w:rPr>
          <w:rFonts w:ascii="ＭＳ 明朝" w:eastAsia="ＭＳ 明朝" w:hAnsi="ＭＳ 明朝"/>
          <w:sz w:val="24"/>
          <w:szCs w:val="24"/>
        </w:rPr>
        <w:br w:type="page"/>
      </w:r>
    </w:p>
    <w:p w14:paraId="153AEE42" w14:textId="77777777" w:rsidR="00254AD9" w:rsidRPr="000109FD" w:rsidRDefault="00254AD9" w:rsidP="002E1D3C">
      <w:pPr>
        <w:ind w:leftChars="200" w:left="420"/>
        <w:rPr>
          <w:rFonts w:ascii="ＭＳ 明朝" w:eastAsia="ＭＳ 明朝" w:hAnsi="ＭＳ 明朝"/>
          <w:sz w:val="24"/>
          <w:szCs w:val="24"/>
          <w:shd w:val="pct15" w:color="auto" w:fill="FFFFFF"/>
        </w:rPr>
      </w:pPr>
    </w:p>
    <w:p w14:paraId="75EBEC64" w14:textId="68F307BB" w:rsidR="001D0CAF" w:rsidRDefault="00A63FA9" w:rsidP="00D76E5C">
      <w:pPr>
        <w:ind w:leftChars="200" w:left="420"/>
        <w:outlineLvl w:val="2"/>
        <w:rPr>
          <w:rFonts w:ascii="ＭＳ 明朝" w:eastAsia="ＭＳ 明朝" w:hAnsi="ＭＳ 明朝"/>
          <w:sz w:val="24"/>
          <w:szCs w:val="24"/>
        </w:rPr>
      </w:pPr>
      <w:bookmarkStart w:id="15" w:name="_Toc75291889"/>
      <w:r>
        <w:rPr>
          <w:rFonts w:ascii="ＭＳ 明朝" w:eastAsia="ＭＳ 明朝" w:hAnsi="ＭＳ 明朝" w:hint="eastAsia"/>
          <w:sz w:val="24"/>
          <w:szCs w:val="24"/>
        </w:rPr>
        <w:t>2</w:t>
      </w:r>
      <w:r w:rsidR="001D0CAF">
        <w:rPr>
          <w:rFonts w:ascii="ＭＳ 明朝" w:eastAsia="ＭＳ 明朝" w:hAnsi="ＭＳ 明朝" w:hint="eastAsia"/>
          <w:sz w:val="24"/>
          <w:szCs w:val="24"/>
        </w:rPr>
        <w:t>－</w:t>
      </w:r>
      <w:r>
        <w:rPr>
          <w:rFonts w:ascii="ＭＳ 明朝" w:eastAsia="ＭＳ 明朝" w:hAnsi="ＭＳ 明朝" w:hint="eastAsia"/>
          <w:sz w:val="24"/>
          <w:szCs w:val="24"/>
        </w:rPr>
        <w:t>2</w:t>
      </w:r>
      <w:r w:rsidR="001D0CAF">
        <w:rPr>
          <w:rFonts w:ascii="ＭＳ 明朝" w:eastAsia="ＭＳ 明朝" w:hAnsi="ＭＳ 明朝" w:hint="eastAsia"/>
          <w:sz w:val="24"/>
          <w:szCs w:val="24"/>
        </w:rPr>
        <w:t>－</w:t>
      </w:r>
      <w:r>
        <w:rPr>
          <w:rFonts w:ascii="ＭＳ 明朝" w:eastAsia="ＭＳ 明朝" w:hAnsi="ＭＳ 明朝" w:hint="eastAsia"/>
          <w:sz w:val="24"/>
          <w:szCs w:val="24"/>
        </w:rPr>
        <w:t>2</w:t>
      </w:r>
      <w:r w:rsidR="001D0CAF">
        <w:rPr>
          <w:rFonts w:ascii="ＭＳ 明朝" w:eastAsia="ＭＳ 明朝" w:hAnsi="ＭＳ 明朝" w:hint="eastAsia"/>
          <w:sz w:val="24"/>
          <w:szCs w:val="24"/>
        </w:rPr>
        <w:t xml:space="preserve">　個人情報ファイル（法第</w:t>
      </w:r>
      <w:r>
        <w:rPr>
          <w:rFonts w:ascii="ＭＳ 明朝" w:eastAsia="ＭＳ 明朝" w:hAnsi="ＭＳ 明朝" w:hint="eastAsia"/>
          <w:sz w:val="24"/>
          <w:szCs w:val="24"/>
        </w:rPr>
        <w:t>60</w:t>
      </w:r>
      <w:r w:rsidR="001D0CAF">
        <w:rPr>
          <w:rFonts w:ascii="ＭＳ 明朝" w:eastAsia="ＭＳ 明朝" w:hAnsi="ＭＳ 明朝" w:hint="eastAsia"/>
          <w:sz w:val="24"/>
          <w:szCs w:val="24"/>
        </w:rPr>
        <w:t>条第</w:t>
      </w:r>
      <w:r>
        <w:rPr>
          <w:rFonts w:ascii="ＭＳ 明朝" w:eastAsia="ＭＳ 明朝" w:hAnsi="ＭＳ 明朝" w:hint="eastAsia"/>
          <w:sz w:val="24"/>
          <w:szCs w:val="24"/>
        </w:rPr>
        <w:t>2</w:t>
      </w:r>
      <w:r w:rsidR="001D0CAF">
        <w:rPr>
          <w:rFonts w:ascii="ＭＳ 明朝" w:eastAsia="ＭＳ 明朝" w:hAnsi="ＭＳ 明朝" w:hint="eastAsia"/>
          <w:sz w:val="24"/>
          <w:szCs w:val="24"/>
        </w:rPr>
        <w:t>項）</w:t>
      </w:r>
      <w:bookmarkEnd w:id="15"/>
    </w:p>
    <w:tbl>
      <w:tblPr>
        <w:tblW w:w="0" w:type="auto"/>
        <w:tblLook w:val="04A0" w:firstRow="1" w:lastRow="0" w:firstColumn="1" w:lastColumn="0" w:noHBand="0" w:noVBand="1"/>
      </w:tblPr>
      <w:tblGrid>
        <w:gridCol w:w="8494"/>
      </w:tblGrid>
      <w:tr w:rsidR="00EB2ED3" w14:paraId="6D39874F" w14:textId="77777777" w:rsidTr="008871BC">
        <w:tc>
          <w:tcPr>
            <w:tcW w:w="8494" w:type="dxa"/>
            <w:tcBorders>
              <w:top w:val="single" w:sz="4" w:space="0" w:color="auto"/>
              <w:left w:val="single" w:sz="4" w:space="0" w:color="auto"/>
              <w:bottom w:val="single" w:sz="4" w:space="0" w:color="auto"/>
              <w:right w:val="single" w:sz="4" w:space="0" w:color="auto"/>
            </w:tcBorders>
          </w:tcPr>
          <w:p w14:paraId="4CF711E7" w14:textId="37FBBC1A" w:rsidR="00EB2ED3" w:rsidRPr="00224A81" w:rsidRDefault="00A63FA9" w:rsidP="00EB2ED3">
            <w:pPr>
              <w:ind w:left="210" w:hangingChars="100" w:hanging="210"/>
              <w:rPr>
                <w:rFonts w:ascii="ＭＳ 明朝" w:eastAsia="ＭＳ 明朝" w:hAnsi="ＭＳ 明朝"/>
              </w:rPr>
            </w:pPr>
            <w:r>
              <w:rPr>
                <w:rFonts w:ascii="ＭＳ 明朝" w:eastAsia="ＭＳ 明朝" w:hAnsi="ＭＳ 明朝" w:hint="eastAsia"/>
              </w:rPr>
              <w:t>2</w:t>
            </w:r>
            <w:r w:rsidR="00EB2ED3" w:rsidRPr="00224A81">
              <w:rPr>
                <w:rFonts w:ascii="ＭＳ 明朝" w:eastAsia="ＭＳ 明朝" w:hAnsi="ＭＳ 明朝" w:hint="eastAsia"/>
              </w:rPr>
              <w:t xml:space="preserve">　この章及び第</w:t>
            </w:r>
            <w:r w:rsidR="0040651D">
              <w:rPr>
                <w:rFonts w:ascii="ＭＳ 明朝" w:eastAsia="ＭＳ 明朝" w:hAnsi="ＭＳ 明朝" w:hint="eastAsia"/>
              </w:rPr>
              <w:t>8</w:t>
            </w:r>
            <w:r w:rsidR="00EB2ED3" w:rsidRPr="00224A81">
              <w:rPr>
                <w:rFonts w:ascii="ＭＳ 明朝" w:eastAsia="ＭＳ 明朝" w:hAnsi="ＭＳ 明朝" w:hint="eastAsia"/>
              </w:rPr>
              <w:t>章において「個人情報ファイル」とは、保有個人情報を含む情報の集合物であって、次に掲げるものをいう。</w:t>
            </w:r>
          </w:p>
          <w:p w14:paraId="3D76AFD9" w14:textId="77777777" w:rsidR="00EB2ED3" w:rsidRPr="00224A81" w:rsidRDefault="00EB2ED3" w:rsidP="00EB2ED3">
            <w:pPr>
              <w:ind w:leftChars="100" w:left="420" w:hangingChars="100" w:hanging="210"/>
              <w:rPr>
                <w:rFonts w:ascii="ＭＳ 明朝" w:eastAsia="ＭＳ 明朝" w:hAnsi="ＭＳ 明朝"/>
              </w:rPr>
            </w:pPr>
            <w:r w:rsidRPr="00224A81">
              <w:rPr>
                <w:rFonts w:ascii="ＭＳ 明朝" w:eastAsia="ＭＳ 明朝" w:hAnsi="ＭＳ 明朝" w:hint="eastAsia"/>
              </w:rPr>
              <w:t>一　一定の事務の目的を達成するために特定の保有個人情報を電子計算機を用いて検索することができるように体系的に構成したもの</w:t>
            </w:r>
          </w:p>
          <w:p w14:paraId="17532EDD" w14:textId="4F6BF5A1" w:rsidR="00EB2ED3" w:rsidRDefault="00EB2ED3" w:rsidP="00EB2ED3">
            <w:pPr>
              <w:ind w:leftChars="100" w:left="420" w:hangingChars="100" w:hanging="210"/>
              <w:rPr>
                <w:rFonts w:ascii="ＭＳ 明朝" w:eastAsia="ＭＳ 明朝" w:hAnsi="ＭＳ 明朝"/>
                <w:sz w:val="24"/>
                <w:szCs w:val="24"/>
              </w:rPr>
            </w:pPr>
            <w:r w:rsidRPr="00224A81">
              <w:rPr>
                <w:rFonts w:ascii="ＭＳ 明朝" w:eastAsia="ＭＳ 明朝" w:hAnsi="ＭＳ 明朝" w:hint="eastAsia"/>
              </w:rPr>
              <w:t>二　前号に掲げるもののほか、一定の事務の目的を達成するために氏名、生年月日、その他の記述等により特定の保有個人情報を容易に検索することができるように体系的に構成したもの</w:t>
            </w:r>
          </w:p>
        </w:tc>
      </w:tr>
    </w:tbl>
    <w:p w14:paraId="5D49A977" w14:textId="3CAFB4CF" w:rsidR="003F4A18" w:rsidRDefault="003F4A18" w:rsidP="003F4A18">
      <w:pPr>
        <w:rPr>
          <w:rFonts w:ascii="ＭＳ 明朝" w:eastAsia="ＭＳ 明朝" w:hAnsi="ＭＳ 明朝"/>
          <w:sz w:val="24"/>
          <w:szCs w:val="24"/>
        </w:rPr>
      </w:pPr>
    </w:p>
    <w:p w14:paraId="7140672D" w14:textId="7D28A485" w:rsidR="003F4A18" w:rsidRPr="00225A77" w:rsidRDefault="0086501A" w:rsidP="00224A8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224A81">
        <w:rPr>
          <w:rFonts w:ascii="ＭＳ 明朝" w:eastAsia="ＭＳ 明朝" w:hAnsi="ＭＳ 明朝" w:hint="eastAsia"/>
          <w:sz w:val="24"/>
          <w:szCs w:val="24"/>
        </w:rPr>
        <w:t xml:space="preserve">　</w:t>
      </w:r>
      <w:r w:rsidR="003F4A18" w:rsidRPr="003F4A18">
        <w:rPr>
          <w:rFonts w:ascii="ＭＳ 明朝" w:eastAsia="ＭＳ 明朝" w:hAnsi="ＭＳ 明朝" w:hint="eastAsia"/>
          <w:sz w:val="24"/>
          <w:szCs w:val="24"/>
        </w:rPr>
        <w:t>特定の保有個人情報を検索できるように体系的に構成した「個人情報ファイル」は、</w:t>
      </w:r>
      <w:r w:rsidR="003F4A18" w:rsidRPr="00225A77">
        <w:rPr>
          <w:rFonts w:ascii="ＭＳ 明朝" w:eastAsia="ＭＳ 明朝" w:hAnsi="ＭＳ 明朝" w:hint="eastAsia"/>
          <w:sz w:val="24"/>
          <w:szCs w:val="24"/>
        </w:rPr>
        <w:t>行政機関</w:t>
      </w:r>
      <w:r w:rsidR="00224A81" w:rsidRPr="00225A77">
        <w:rPr>
          <w:rFonts w:ascii="ＭＳ 明朝" w:eastAsia="ＭＳ 明朝" w:hAnsi="ＭＳ 明朝" w:hint="eastAsia"/>
          <w:sz w:val="24"/>
          <w:szCs w:val="24"/>
        </w:rPr>
        <w:t>等</w:t>
      </w:r>
      <w:r w:rsidR="003F4A18" w:rsidRPr="00225A77">
        <w:rPr>
          <w:rFonts w:ascii="ＭＳ 明朝" w:eastAsia="ＭＳ 明朝" w:hAnsi="ＭＳ 明朝" w:hint="eastAsia"/>
          <w:sz w:val="24"/>
          <w:szCs w:val="24"/>
        </w:rPr>
        <w:t>にとって利便性の高いものである反面、管理が適切に行われなければ、個人の権利利益を侵害するおそれも高くなる。このため、</w:t>
      </w:r>
      <w:r w:rsidR="005C0827" w:rsidRPr="00225A77">
        <w:rPr>
          <w:rFonts w:ascii="ＭＳ 明朝" w:eastAsia="ＭＳ 明朝" w:hAnsi="ＭＳ 明朝" w:hint="eastAsia"/>
          <w:sz w:val="24"/>
          <w:szCs w:val="24"/>
        </w:rPr>
        <w:t>法</w:t>
      </w:r>
      <w:r w:rsidR="003F4A18" w:rsidRPr="00225A77">
        <w:rPr>
          <w:rFonts w:ascii="ＭＳ 明朝" w:eastAsia="ＭＳ 明朝" w:hAnsi="ＭＳ 明朝" w:hint="eastAsia"/>
          <w:sz w:val="24"/>
          <w:szCs w:val="24"/>
        </w:rPr>
        <w:t>では、</w:t>
      </w:r>
      <w:r w:rsidR="00587566" w:rsidRPr="00587566">
        <w:rPr>
          <w:rFonts w:ascii="ＭＳ 明朝" w:eastAsia="ＭＳ 明朝" w:hAnsi="ＭＳ 明朝" w:hint="eastAsia"/>
          <w:sz w:val="24"/>
          <w:szCs w:val="24"/>
        </w:rPr>
        <w:t>現行の行政機関個人情報保護法及び独立行政法人等個人情報保護法と同様、</w:t>
      </w:r>
      <w:r w:rsidR="003F4A18" w:rsidRPr="00225A77">
        <w:rPr>
          <w:rFonts w:ascii="ＭＳ 明朝" w:eastAsia="ＭＳ 明朝" w:hAnsi="ＭＳ 明朝" w:hint="eastAsia"/>
          <w:sz w:val="24"/>
          <w:szCs w:val="24"/>
        </w:rPr>
        <w:t>個人情報ファイル簿の作成及び公表（</w:t>
      </w:r>
      <w:r w:rsidR="00225A77">
        <w:rPr>
          <w:rFonts w:ascii="ＭＳ 明朝" w:eastAsia="ＭＳ 明朝" w:hAnsi="ＭＳ 明朝" w:hint="eastAsia"/>
          <w:sz w:val="24"/>
          <w:szCs w:val="24"/>
        </w:rPr>
        <w:t>法</w:t>
      </w:r>
      <w:r w:rsidR="003F4A18" w:rsidRPr="00225A77">
        <w:rPr>
          <w:rFonts w:ascii="ＭＳ 明朝" w:eastAsia="ＭＳ 明朝" w:hAnsi="ＭＳ 明朝" w:hint="eastAsia"/>
          <w:sz w:val="24"/>
          <w:szCs w:val="24"/>
        </w:rPr>
        <w:t>第</w:t>
      </w:r>
      <w:r w:rsidR="00A63FA9">
        <w:rPr>
          <w:rFonts w:ascii="ＭＳ 明朝" w:eastAsia="ＭＳ 明朝" w:hAnsi="ＭＳ 明朝" w:hint="eastAsia"/>
          <w:sz w:val="24"/>
          <w:szCs w:val="24"/>
        </w:rPr>
        <w:t>75</w:t>
      </w:r>
      <w:r w:rsidR="003F4A18" w:rsidRPr="00225A77">
        <w:rPr>
          <w:rFonts w:ascii="ＭＳ 明朝" w:eastAsia="ＭＳ 明朝" w:hAnsi="ＭＳ 明朝" w:hint="eastAsia"/>
          <w:sz w:val="24"/>
          <w:szCs w:val="24"/>
        </w:rPr>
        <w:t>条）並びに罰則（</w:t>
      </w:r>
      <w:r w:rsidR="00225A77">
        <w:rPr>
          <w:rFonts w:ascii="ＭＳ 明朝" w:eastAsia="ＭＳ 明朝" w:hAnsi="ＭＳ 明朝" w:hint="eastAsia"/>
          <w:sz w:val="24"/>
          <w:szCs w:val="24"/>
        </w:rPr>
        <w:t>法</w:t>
      </w:r>
      <w:r w:rsidR="003F4A18" w:rsidRPr="00225A77">
        <w:rPr>
          <w:rFonts w:ascii="ＭＳ 明朝" w:eastAsia="ＭＳ 明朝" w:hAnsi="ＭＳ 明朝" w:hint="eastAsia"/>
          <w:sz w:val="24"/>
          <w:szCs w:val="24"/>
        </w:rPr>
        <w:t>第</w:t>
      </w:r>
      <w:r w:rsidR="00A63FA9">
        <w:rPr>
          <w:rFonts w:ascii="ＭＳ 明朝" w:eastAsia="ＭＳ 明朝" w:hAnsi="ＭＳ 明朝" w:hint="eastAsia"/>
          <w:sz w:val="24"/>
          <w:szCs w:val="24"/>
        </w:rPr>
        <w:t>176</w:t>
      </w:r>
      <w:r w:rsidR="003F4A18" w:rsidRPr="00225A77">
        <w:rPr>
          <w:rFonts w:ascii="ＭＳ 明朝" w:eastAsia="ＭＳ 明朝" w:hAnsi="ＭＳ 明朝" w:hint="eastAsia"/>
          <w:sz w:val="24"/>
          <w:szCs w:val="24"/>
        </w:rPr>
        <w:t>条）において、「個人情報ファイル」を</w:t>
      </w:r>
      <w:r w:rsidR="00587566" w:rsidRPr="00587566">
        <w:rPr>
          <w:rFonts w:ascii="ＭＳ 明朝" w:eastAsia="ＭＳ 明朝" w:hAnsi="ＭＳ 明朝" w:hint="eastAsia"/>
          <w:sz w:val="24"/>
          <w:szCs w:val="24"/>
        </w:rPr>
        <w:t>規律対象</w:t>
      </w:r>
      <w:r w:rsidR="003F4A18" w:rsidRPr="00225A77">
        <w:rPr>
          <w:rFonts w:ascii="ＭＳ 明朝" w:eastAsia="ＭＳ 明朝" w:hAnsi="ＭＳ 明朝" w:hint="eastAsia"/>
          <w:sz w:val="24"/>
          <w:szCs w:val="24"/>
        </w:rPr>
        <w:t>とする規定を設けている。</w:t>
      </w:r>
    </w:p>
    <w:p w14:paraId="6F6EC125" w14:textId="3491D951" w:rsidR="00224A81" w:rsidRPr="00225A77" w:rsidRDefault="00224A81" w:rsidP="00224A81">
      <w:pPr>
        <w:ind w:left="240" w:hangingChars="100" w:hanging="240"/>
        <w:rPr>
          <w:rFonts w:ascii="ＭＳ 明朝" w:eastAsia="ＭＳ 明朝" w:hAnsi="ＭＳ 明朝"/>
          <w:sz w:val="24"/>
          <w:szCs w:val="24"/>
        </w:rPr>
      </w:pPr>
    </w:p>
    <w:p w14:paraId="6716EA27" w14:textId="53F70CFF" w:rsidR="00727AAA" w:rsidRPr="00225A77" w:rsidRDefault="0086501A" w:rsidP="00224A81">
      <w:pPr>
        <w:ind w:left="240" w:hangingChars="100" w:hanging="240"/>
        <w:rPr>
          <w:rFonts w:ascii="ＭＳ 明朝" w:eastAsia="ＭＳ 明朝" w:hAnsi="ＭＳ 明朝"/>
          <w:sz w:val="24"/>
          <w:szCs w:val="24"/>
        </w:rPr>
      </w:pPr>
      <w:r w:rsidRPr="00225A77">
        <w:rPr>
          <w:rFonts w:ascii="ＭＳ 明朝" w:eastAsia="ＭＳ 明朝" w:hAnsi="ＭＳ 明朝" w:hint="eastAsia"/>
          <w:sz w:val="24"/>
          <w:szCs w:val="24"/>
        </w:rPr>
        <w:t>○</w:t>
      </w:r>
      <w:r w:rsidR="00224A81" w:rsidRPr="00225A77">
        <w:rPr>
          <w:rFonts w:ascii="ＭＳ 明朝" w:eastAsia="ＭＳ 明朝" w:hAnsi="ＭＳ 明朝" w:hint="eastAsia"/>
          <w:sz w:val="24"/>
          <w:szCs w:val="24"/>
        </w:rPr>
        <w:t xml:space="preserve">　また、</w:t>
      </w:r>
      <w:r w:rsidR="00587566" w:rsidRPr="00587566">
        <w:rPr>
          <w:rFonts w:ascii="ＭＳ 明朝" w:eastAsia="ＭＳ 明朝" w:hAnsi="ＭＳ 明朝" w:hint="eastAsia"/>
          <w:sz w:val="24"/>
          <w:szCs w:val="24"/>
        </w:rPr>
        <w:t>会計検査院を除く行政機関については、現行の行政機関個人情報保護法と同様、</w:t>
      </w:r>
      <w:r w:rsidR="00224A81" w:rsidRPr="00225A77">
        <w:rPr>
          <w:rFonts w:ascii="ＭＳ 明朝" w:eastAsia="ＭＳ 明朝" w:hAnsi="ＭＳ 明朝" w:hint="eastAsia"/>
          <w:sz w:val="24"/>
          <w:szCs w:val="24"/>
        </w:rPr>
        <w:t>個人情報保護委員会に対</w:t>
      </w:r>
      <w:r w:rsidR="007E24A6" w:rsidRPr="00225A77">
        <w:rPr>
          <w:rFonts w:ascii="ＭＳ 明朝" w:eastAsia="ＭＳ 明朝" w:hAnsi="ＭＳ 明朝" w:hint="eastAsia"/>
          <w:sz w:val="24"/>
          <w:szCs w:val="24"/>
        </w:rPr>
        <w:t>する</w:t>
      </w:r>
      <w:r w:rsidR="00224A81" w:rsidRPr="00225A77">
        <w:rPr>
          <w:rFonts w:ascii="ＭＳ 明朝" w:eastAsia="ＭＳ 明朝" w:hAnsi="ＭＳ 明朝" w:hint="eastAsia"/>
          <w:sz w:val="24"/>
          <w:szCs w:val="24"/>
        </w:rPr>
        <w:t>事前通知</w:t>
      </w:r>
      <w:r w:rsidR="007E24A6" w:rsidRPr="00225A77">
        <w:rPr>
          <w:rFonts w:ascii="ＭＳ 明朝" w:eastAsia="ＭＳ 明朝" w:hAnsi="ＭＳ 明朝" w:hint="eastAsia"/>
          <w:sz w:val="24"/>
          <w:szCs w:val="24"/>
        </w:rPr>
        <w:t>（</w:t>
      </w:r>
      <w:r w:rsidR="00225A77">
        <w:rPr>
          <w:rFonts w:ascii="ＭＳ 明朝" w:eastAsia="ＭＳ 明朝" w:hAnsi="ＭＳ 明朝" w:hint="eastAsia"/>
          <w:sz w:val="24"/>
          <w:szCs w:val="24"/>
        </w:rPr>
        <w:t>法</w:t>
      </w:r>
      <w:r w:rsidR="007E24A6" w:rsidRPr="00225A77">
        <w:rPr>
          <w:rFonts w:ascii="ＭＳ 明朝" w:eastAsia="ＭＳ 明朝" w:hAnsi="ＭＳ 明朝" w:hint="eastAsia"/>
          <w:sz w:val="24"/>
          <w:szCs w:val="24"/>
        </w:rPr>
        <w:t>第</w:t>
      </w:r>
      <w:r w:rsidR="00A63FA9">
        <w:rPr>
          <w:rFonts w:ascii="ＭＳ 明朝" w:eastAsia="ＭＳ 明朝" w:hAnsi="ＭＳ 明朝" w:hint="eastAsia"/>
          <w:sz w:val="24"/>
          <w:szCs w:val="24"/>
        </w:rPr>
        <w:t>74</w:t>
      </w:r>
      <w:r w:rsidR="007E24A6" w:rsidRPr="00225A77">
        <w:rPr>
          <w:rFonts w:ascii="ＭＳ 明朝" w:eastAsia="ＭＳ 明朝" w:hAnsi="ＭＳ 明朝" w:hint="eastAsia"/>
          <w:sz w:val="24"/>
          <w:szCs w:val="24"/>
        </w:rPr>
        <w:t>条）において「個人情報ファイル」を</w:t>
      </w:r>
      <w:r w:rsidR="00587566" w:rsidRPr="00587566">
        <w:rPr>
          <w:rFonts w:ascii="ＭＳ 明朝" w:eastAsia="ＭＳ 明朝" w:hAnsi="ＭＳ 明朝" w:hint="eastAsia"/>
          <w:sz w:val="24"/>
          <w:szCs w:val="24"/>
        </w:rPr>
        <w:t>規律対象</w:t>
      </w:r>
      <w:r w:rsidR="007E24A6" w:rsidRPr="00225A77">
        <w:rPr>
          <w:rFonts w:ascii="ＭＳ 明朝" w:eastAsia="ＭＳ 明朝" w:hAnsi="ＭＳ 明朝" w:hint="eastAsia"/>
          <w:sz w:val="24"/>
          <w:szCs w:val="24"/>
        </w:rPr>
        <w:t>としている</w:t>
      </w:r>
      <w:r w:rsidR="00727AAA" w:rsidRPr="00225A77">
        <w:rPr>
          <w:rFonts w:ascii="ＭＳ 明朝" w:eastAsia="ＭＳ 明朝" w:hAnsi="ＭＳ 明朝" w:hint="eastAsia"/>
          <w:sz w:val="24"/>
          <w:szCs w:val="24"/>
        </w:rPr>
        <w:t>。</w:t>
      </w:r>
    </w:p>
    <w:p w14:paraId="2CCF16B0" w14:textId="77777777" w:rsidR="00727AAA" w:rsidRPr="00225A77" w:rsidRDefault="00727AAA" w:rsidP="00224A81">
      <w:pPr>
        <w:ind w:left="240" w:hangingChars="100" w:hanging="240"/>
        <w:rPr>
          <w:rFonts w:ascii="ＭＳ 明朝" w:eastAsia="ＭＳ 明朝" w:hAnsi="ＭＳ 明朝"/>
          <w:sz w:val="24"/>
          <w:szCs w:val="24"/>
        </w:rPr>
      </w:pPr>
    </w:p>
    <w:p w14:paraId="24470DFB" w14:textId="555459ED" w:rsidR="00840A13" w:rsidRPr="00225A77" w:rsidRDefault="00840A13" w:rsidP="00430729">
      <w:pPr>
        <w:ind w:left="240" w:hangingChars="100" w:hanging="240"/>
        <w:rPr>
          <w:rFonts w:ascii="ＭＳ 明朝" w:eastAsia="ＭＳ 明朝" w:hAnsi="ＭＳ 明朝"/>
          <w:sz w:val="24"/>
          <w:szCs w:val="24"/>
        </w:rPr>
      </w:pPr>
      <w:r w:rsidRPr="00225A77">
        <w:rPr>
          <w:rFonts w:ascii="ＭＳ 明朝" w:eastAsia="ＭＳ 明朝" w:hAnsi="ＭＳ 明朝" w:hint="eastAsia"/>
          <w:sz w:val="24"/>
          <w:szCs w:val="24"/>
        </w:rPr>
        <w:t>（</w:t>
      </w:r>
      <w:r w:rsidR="003F4A18" w:rsidRPr="00225A77">
        <w:rPr>
          <w:rFonts w:ascii="ＭＳ 明朝" w:eastAsia="ＭＳ 明朝" w:hAnsi="ＭＳ 明朝" w:hint="eastAsia"/>
          <w:sz w:val="24"/>
          <w:szCs w:val="24"/>
        </w:rPr>
        <w:t>「一定の事務の目的を達成するために特定の保有個人情報を電子計算機</w:t>
      </w:r>
      <w:r w:rsidRPr="00225A77">
        <w:rPr>
          <w:rFonts w:ascii="ＭＳ 明朝" w:eastAsia="ＭＳ 明朝" w:hAnsi="ＭＳ 明朝" w:hint="eastAsia"/>
          <w:sz w:val="24"/>
          <w:szCs w:val="24"/>
        </w:rPr>
        <w:t>を用いて検索することができるように体系的に構成したもの」（第</w:t>
      </w:r>
      <w:r w:rsidR="00A63FA9">
        <w:rPr>
          <w:rFonts w:ascii="ＭＳ 明朝" w:eastAsia="ＭＳ 明朝" w:hAnsi="ＭＳ 明朝" w:hint="eastAsia"/>
          <w:sz w:val="24"/>
          <w:szCs w:val="24"/>
        </w:rPr>
        <w:t>1</w:t>
      </w:r>
      <w:r w:rsidR="003F4A18" w:rsidRPr="00225A77">
        <w:rPr>
          <w:rFonts w:ascii="ＭＳ 明朝" w:eastAsia="ＭＳ 明朝" w:hAnsi="ＭＳ 明朝" w:hint="eastAsia"/>
          <w:sz w:val="24"/>
          <w:szCs w:val="24"/>
        </w:rPr>
        <w:t>号）</w:t>
      </w:r>
      <w:r w:rsidRPr="00225A77">
        <w:rPr>
          <w:rFonts w:ascii="ＭＳ 明朝" w:eastAsia="ＭＳ 明朝" w:hAnsi="ＭＳ 明朝" w:hint="eastAsia"/>
          <w:sz w:val="24"/>
          <w:szCs w:val="24"/>
        </w:rPr>
        <w:t>について）</w:t>
      </w:r>
    </w:p>
    <w:p w14:paraId="5E46D100" w14:textId="06FD5591" w:rsidR="00840A13" w:rsidRPr="00225A77" w:rsidRDefault="0086501A" w:rsidP="00840A13">
      <w:pPr>
        <w:ind w:left="240" w:hangingChars="100" w:hanging="240"/>
        <w:rPr>
          <w:rFonts w:ascii="ＭＳ 明朝" w:eastAsia="ＭＳ 明朝" w:hAnsi="ＭＳ 明朝"/>
          <w:sz w:val="24"/>
          <w:szCs w:val="24"/>
        </w:rPr>
      </w:pPr>
      <w:r w:rsidRPr="00225A77">
        <w:rPr>
          <w:rFonts w:ascii="ＭＳ 明朝" w:eastAsia="ＭＳ 明朝" w:hAnsi="ＭＳ 明朝" w:hint="eastAsia"/>
          <w:sz w:val="24"/>
          <w:szCs w:val="24"/>
        </w:rPr>
        <w:t>○</w:t>
      </w:r>
      <w:r w:rsidR="00840A13" w:rsidRPr="00225A77">
        <w:rPr>
          <w:rFonts w:ascii="ＭＳ 明朝" w:eastAsia="ＭＳ 明朝" w:hAnsi="ＭＳ 明朝" w:hint="eastAsia"/>
          <w:sz w:val="24"/>
          <w:szCs w:val="24"/>
        </w:rPr>
        <w:t xml:space="preserve">　</w:t>
      </w:r>
      <w:r w:rsidR="003F4A18" w:rsidRPr="00225A77">
        <w:rPr>
          <w:rFonts w:ascii="ＭＳ 明朝" w:eastAsia="ＭＳ 明朝" w:hAnsi="ＭＳ 明朝" w:hint="eastAsia"/>
          <w:sz w:val="24"/>
          <w:szCs w:val="24"/>
        </w:rPr>
        <w:t>本号は、電子計算機処理に係る個人情報ファイルについて規定するも</w:t>
      </w:r>
      <w:r w:rsidR="00840A13" w:rsidRPr="00225A77">
        <w:rPr>
          <w:rFonts w:ascii="ＭＳ 明朝" w:eastAsia="ＭＳ 明朝" w:hAnsi="ＭＳ 明朝" w:hint="eastAsia"/>
          <w:sz w:val="24"/>
          <w:szCs w:val="24"/>
        </w:rPr>
        <w:t>のである</w:t>
      </w:r>
      <w:r w:rsidR="003F4A18" w:rsidRPr="00225A77">
        <w:rPr>
          <w:rFonts w:ascii="ＭＳ 明朝" w:eastAsia="ＭＳ 明朝" w:hAnsi="ＭＳ 明朝" w:hint="eastAsia"/>
          <w:sz w:val="24"/>
          <w:szCs w:val="24"/>
        </w:rPr>
        <w:t>。</w:t>
      </w:r>
    </w:p>
    <w:p w14:paraId="5D2D8991" w14:textId="77777777" w:rsidR="00840A13" w:rsidRPr="00225A77" w:rsidRDefault="00840A13" w:rsidP="00840A13">
      <w:pPr>
        <w:ind w:left="240" w:hangingChars="100" w:hanging="240"/>
        <w:rPr>
          <w:rFonts w:ascii="ＭＳ 明朝" w:eastAsia="ＭＳ 明朝" w:hAnsi="ＭＳ 明朝"/>
          <w:sz w:val="24"/>
          <w:szCs w:val="24"/>
        </w:rPr>
      </w:pPr>
    </w:p>
    <w:p w14:paraId="693F11E3" w14:textId="16A11FA5" w:rsidR="003F4A18" w:rsidRPr="003F4A18" w:rsidRDefault="0086501A" w:rsidP="00840A13">
      <w:pPr>
        <w:ind w:left="240" w:hangingChars="100" w:hanging="240"/>
        <w:rPr>
          <w:rFonts w:ascii="ＭＳ 明朝" w:eastAsia="ＭＳ 明朝" w:hAnsi="ＭＳ 明朝"/>
          <w:sz w:val="24"/>
          <w:szCs w:val="24"/>
        </w:rPr>
      </w:pPr>
      <w:r w:rsidRPr="00225A77">
        <w:rPr>
          <w:rFonts w:ascii="ＭＳ 明朝" w:eastAsia="ＭＳ 明朝" w:hAnsi="ＭＳ 明朝" w:hint="eastAsia"/>
          <w:sz w:val="24"/>
          <w:szCs w:val="24"/>
        </w:rPr>
        <w:t>○</w:t>
      </w:r>
      <w:r w:rsidR="00840A13" w:rsidRPr="00225A77">
        <w:rPr>
          <w:rFonts w:ascii="ＭＳ 明朝" w:eastAsia="ＭＳ 明朝" w:hAnsi="ＭＳ 明朝" w:hint="eastAsia"/>
          <w:sz w:val="24"/>
          <w:szCs w:val="24"/>
        </w:rPr>
        <w:t xml:space="preserve">　</w:t>
      </w:r>
      <w:r w:rsidR="003F4A18" w:rsidRPr="00225A77">
        <w:rPr>
          <w:rFonts w:ascii="ＭＳ 明朝" w:eastAsia="ＭＳ 明朝" w:hAnsi="ＭＳ 明朝" w:hint="eastAsia"/>
          <w:sz w:val="24"/>
          <w:szCs w:val="24"/>
        </w:rPr>
        <w:t>「一定の事務」とは、個人情報ファイルを保有する行政機関</w:t>
      </w:r>
      <w:r w:rsidR="00840A13" w:rsidRPr="00225A77">
        <w:rPr>
          <w:rFonts w:ascii="ＭＳ 明朝" w:eastAsia="ＭＳ 明朝" w:hAnsi="ＭＳ 明朝" w:hint="eastAsia"/>
          <w:sz w:val="24"/>
          <w:szCs w:val="24"/>
        </w:rPr>
        <w:t>等</w:t>
      </w:r>
      <w:r w:rsidR="003F4A18" w:rsidRPr="00225A77">
        <w:rPr>
          <w:rFonts w:ascii="ＭＳ 明朝" w:eastAsia="ＭＳ 明朝" w:hAnsi="ＭＳ 明朝" w:hint="eastAsia"/>
          <w:sz w:val="24"/>
          <w:szCs w:val="24"/>
        </w:rPr>
        <w:t>の所掌事務</w:t>
      </w:r>
      <w:r w:rsidR="00E62500">
        <w:rPr>
          <w:rFonts w:ascii="ＭＳ 明朝" w:eastAsia="ＭＳ 明朝" w:hAnsi="ＭＳ 明朝" w:hint="eastAsia"/>
          <w:sz w:val="24"/>
          <w:szCs w:val="24"/>
        </w:rPr>
        <w:t>又は業務</w:t>
      </w:r>
      <w:r w:rsidR="003F4A18" w:rsidRPr="00225A77">
        <w:rPr>
          <w:rFonts w:ascii="ＭＳ 明朝" w:eastAsia="ＭＳ 明朝" w:hAnsi="ＭＳ 明朝" w:hint="eastAsia"/>
          <w:sz w:val="24"/>
          <w:szCs w:val="24"/>
        </w:rPr>
        <w:t>の一部又は全部であって、その個人情報ファイルの作成目的となる特定の事務</w:t>
      </w:r>
      <w:r w:rsidR="00E62500">
        <w:rPr>
          <w:rFonts w:ascii="ＭＳ 明朝" w:eastAsia="ＭＳ 明朝" w:hAnsi="ＭＳ 明朝" w:hint="eastAsia"/>
          <w:sz w:val="24"/>
          <w:szCs w:val="24"/>
        </w:rPr>
        <w:t>又は業務</w:t>
      </w:r>
      <w:r w:rsidR="003F4A18" w:rsidRPr="00225A77">
        <w:rPr>
          <w:rFonts w:ascii="ＭＳ 明朝" w:eastAsia="ＭＳ 明朝" w:hAnsi="ＭＳ 明朝" w:hint="eastAsia"/>
          <w:sz w:val="24"/>
          <w:szCs w:val="24"/>
        </w:rPr>
        <w:t>をいう。</w:t>
      </w:r>
    </w:p>
    <w:p w14:paraId="48B3AB0F" w14:textId="77777777" w:rsidR="00840A13" w:rsidRDefault="00840A13" w:rsidP="00840A13">
      <w:pPr>
        <w:rPr>
          <w:rFonts w:ascii="ＭＳ 明朝" w:eastAsia="ＭＳ 明朝" w:hAnsi="ＭＳ 明朝"/>
          <w:sz w:val="24"/>
          <w:szCs w:val="24"/>
        </w:rPr>
      </w:pPr>
    </w:p>
    <w:p w14:paraId="06C0044B" w14:textId="4FBDC292" w:rsidR="003F4A18" w:rsidRDefault="0086501A" w:rsidP="00840A1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40A13">
        <w:rPr>
          <w:rFonts w:ascii="ＭＳ 明朝" w:eastAsia="ＭＳ 明朝" w:hAnsi="ＭＳ 明朝" w:hint="eastAsia"/>
          <w:sz w:val="24"/>
          <w:szCs w:val="24"/>
        </w:rPr>
        <w:t xml:space="preserve">　</w:t>
      </w:r>
      <w:r w:rsidR="003F4A18" w:rsidRPr="003F4A18">
        <w:rPr>
          <w:rFonts w:ascii="ＭＳ 明朝" w:eastAsia="ＭＳ 明朝" w:hAnsi="ＭＳ 明朝" w:hint="eastAsia"/>
          <w:sz w:val="24"/>
          <w:szCs w:val="24"/>
        </w:rPr>
        <w:t>「体系的に構成したもの」とは、一定の基準に基づいて個人情報が集められたものである。例えば、一つの業務あるいは業務内のある機能専用として完結したものであって、ファイルの使用目的のために、記録項目の内容、配列等が体系的に整備されている個人情報からなる集合物をいう。また、そのような集合物が複合されたものであって、多目的のファイルとして管理し、複数業務に利用するため、個々の集合物が一体的にあるいは相互に関連して利用される</w:t>
      </w:r>
      <w:r w:rsidR="003F4A18" w:rsidRPr="003F4A18">
        <w:rPr>
          <w:rFonts w:ascii="ＭＳ 明朝" w:eastAsia="ＭＳ 明朝" w:hAnsi="ＭＳ 明朝" w:hint="eastAsia"/>
          <w:sz w:val="24"/>
          <w:szCs w:val="24"/>
        </w:rPr>
        <w:lastRenderedPageBreak/>
        <w:t>ことにより全体として多様な事務に用いられるものも含む。</w:t>
      </w:r>
      <w:r w:rsidR="003F4A18" w:rsidRPr="003F4A18">
        <w:rPr>
          <w:rFonts w:ascii="ＭＳ 明朝" w:eastAsia="ＭＳ 明朝" w:hAnsi="ＭＳ 明朝"/>
          <w:sz w:val="24"/>
          <w:szCs w:val="24"/>
        </w:rPr>
        <w:t xml:space="preserve"> </w:t>
      </w:r>
    </w:p>
    <w:p w14:paraId="7439509D" w14:textId="77777777" w:rsidR="00377750" w:rsidRPr="003F4A18" w:rsidRDefault="00377750" w:rsidP="00377750">
      <w:pPr>
        <w:ind w:leftChars="200" w:left="420" w:firstLineChars="100" w:firstLine="240"/>
        <w:rPr>
          <w:rFonts w:ascii="ＭＳ 明朝" w:eastAsia="ＭＳ 明朝" w:hAnsi="ＭＳ 明朝"/>
          <w:sz w:val="24"/>
          <w:szCs w:val="24"/>
        </w:rPr>
      </w:pPr>
    </w:p>
    <w:p w14:paraId="7F7EEB01" w14:textId="1D1022D3" w:rsidR="00840A13" w:rsidRDefault="00840A13" w:rsidP="004307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F4A18" w:rsidRPr="003F4A18">
        <w:rPr>
          <w:rFonts w:ascii="ＭＳ 明朝" w:eastAsia="ＭＳ 明朝" w:hAnsi="ＭＳ 明朝" w:hint="eastAsia"/>
          <w:sz w:val="24"/>
          <w:szCs w:val="24"/>
        </w:rPr>
        <w:t>「前号に掲げるもののほか、一定の事務の目的を達成するために氏名、生年月日、その他の記述等により特定の保有個人情報を容易に</w:t>
      </w:r>
      <w:r>
        <w:rPr>
          <w:rFonts w:ascii="ＭＳ 明朝" w:eastAsia="ＭＳ 明朝" w:hAnsi="ＭＳ 明朝" w:hint="eastAsia"/>
          <w:sz w:val="24"/>
          <w:szCs w:val="24"/>
        </w:rPr>
        <w:t>検索することができるように体系的に構成したもの」（第</w:t>
      </w:r>
      <w:r w:rsidR="00A63FA9">
        <w:rPr>
          <w:rFonts w:ascii="ＭＳ 明朝" w:eastAsia="ＭＳ 明朝" w:hAnsi="ＭＳ 明朝" w:hint="eastAsia"/>
          <w:sz w:val="24"/>
          <w:szCs w:val="24"/>
        </w:rPr>
        <w:t>2</w:t>
      </w:r>
      <w:r w:rsidR="003F4A18" w:rsidRPr="003F4A18">
        <w:rPr>
          <w:rFonts w:ascii="ＭＳ 明朝" w:eastAsia="ＭＳ 明朝" w:hAnsi="ＭＳ 明朝" w:hint="eastAsia"/>
          <w:sz w:val="24"/>
          <w:szCs w:val="24"/>
        </w:rPr>
        <w:t>号）</w:t>
      </w:r>
      <w:r>
        <w:rPr>
          <w:rFonts w:ascii="ＭＳ 明朝" w:eastAsia="ＭＳ 明朝" w:hAnsi="ＭＳ 明朝" w:hint="eastAsia"/>
          <w:sz w:val="24"/>
          <w:szCs w:val="24"/>
        </w:rPr>
        <w:t>について）</w:t>
      </w:r>
    </w:p>
    <w:p w14:paraId="27B23C73" w14:textId="10716F7C" w:rsidR="00840A13" w:rsidRDefault="0086501A" w:rsidP="00840A1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40A13">
        <w:rPr>
          <w:rFonts w:ascii="ＭＳ 明朝" w:eastAsia="ＭＳ 明朝" w:hAnsi="ＭＳ 明朝" w:hint="eastAsia"/>
          <w:sz w:val="24"/>
          <w:szCs w:val="24"/>
        </w:rPr>
        <w:t xml:space="preserve">　</w:t>
      </w:r>
      <w:r w:rsidR="003F4A18" w:rsidRPr="003F4A18">
        <w:rPr>
          <w:rFonts w:ascii="ＭＳ 明朝" w:eastAsia="ＭＳ 明朝" w:hAnsi="ＭＳ 明朝" w:hint="eastAsia"/>
          <w:sz w:val="24"/>
          <w:szCs w:val="24"/>
        </w:rPr>
        <w:t>本号は、いわゆるマニュアル（手作業）処理に係る個人情報ファイルについて規定するものである。</w:t>
      </w:r>
      <w:r w:rsidR="003F4A18" w:rsidRPr="003F4A18">
        <w:rPr>
          <w:rFonts w:ascii="ＭＳ 明朝" w:eastAsia="ＭＳ 明朝" w:hAnsi="ＭＳ 明朝"/>
          <w:sz w:val="24"/>
          <w:szCs w:val="24"/>
        </w:rPr>
        <w:t xml:space="preserve"> </w:t>
      </w:r>
    </w:p>
    <w:p w14:paraId="5D553278" w14:textId="77777777" w:rsidR="00840A13" w:rsidRDefault="00840A13" w:rsidP="00840A13">
      <w:pPr>
        <w:ind w:left="240" w:hangingChars="100" w:hanging="240"/>
        <w:rPr>
          <w:rFonts w:ascii="ＭＳ 明朝" w:eastAsia="ＭＳ 明朝" w:hAnsi="ＭＳ 明朝"/>
          <w:sz w:val="24"/>
          <w:szCs w:val="24"/>
        </w:rPr>
      </w:pPr>
    </w:p>
    <w:p w14:paraId="0CE0901B" w14:textId="118208C1" w:rsidR="003F4A18" w:rsidRPr="003F4A18" w:rsidRDefault="0086501A" w:rsidP="00840A1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40A13">
        <w:rPr>
          <w:rFonts w:ascii="ＭＳ 明朝" w:eastAsia="ＭＳ 明朝" w:hAnsi="ＭＳ 明朝" w:hint="eastAsia"/>
          <w:sz w:val="24"/>
          <w:szCs w:val="24"/>
        </w:rPr>
        <w:t xml:space="preserve">　</w:t>
      </w:r>
      <w:r w:rsidR="003F4A18" w:rsidRPr="003F4A18">
        <w:rPr>
          <w:rFonts w:ascii="ＭＳ 明朝" w:eastAsia="ＭＳ 明朝" w:hAnsi="ＭＳ 明朝" w:hint="eastAsia"/>
          <w:sz w:val="24"/>
          <w:szCs w:val="24"/>
        </w:rPr>
        <w:t>「特定の保有個人情報を容易に検索することができる」とは、探そうとする人の情報が直ちに検索できるもの、例えば、人名が容易に検索できるように五十音順に配列されているもの（診療録、学籍簿等）を想定している。</w:t>
      </w:r>
    </w:p>
    <w:p w14:paraId="6327B61F" w14:textId="5E7DE0A3" w:rsidR="00DD4DB7" w:rsidRDefault="00DD4DB7" w:rsidP="004F5324">
      <w:pPr>
        <w:rPr>
          <w:rFonts w:ascii="ＭＳ 明朝" w:eastAsia="ＭＳ 明朝" w:hAnsi="ＭＳ 明朝"/>
          <w:sz w:val="24"/>
          <w:szCs w:val="24"/>
        </w:rPr>
      </w:pPr>
    </w:p>
    <w:p w14:paraId="1E1FB152" w14:textId="0809FB77" w:rsidR="004F5324" w:rsidRDefault="004F5324" w:rsidP="004F5324">
      <w:pPr>
        <w:rPr>
          <w:rFonts w:ascii="ＭＳ 明朝" w:eastAsia="ＭＳ 明朝" w:hAnsi="ＭＳ 明朝"/>
          <w:sz w:val="24"/>
          <w:szCs w:val="24"/>
        </w:rPr>
      </w:pPr>
      <w:r>
        <w:rPr>
          <w:rFonts w:ascii="ＭＳ 明朝" w:eastAsia="ＭＳ 明朝" w:hAnsi="ＭＳ 明朝"/>
          <w:sz w:val="24"/>
          <w:szCs w:val="24"/>
        </w:rPr>
        <w:br w:type="page"/>
      </w:r>
    </w:p>
    <w:p w14:paraId="73C9C7E6" w14:textId="77777777" w:rsidR="00DD4DB7" w:rsidRPr="000E5FFA" w:rsidRDefault="00DD4DB7" w:rsidP="002E1D3C">
      <w:pPr>
        <w:ind w:leftChars="200" w:left="420"/>
        <w:rPr>
          <w:rFonts w:ascii="ＭＳ 明朝" w:eastAsia="ＭＳ 明朝" w:hAnsi="ＭＳ 明朝"/>
          <w:sz w:val="24"/>
          <w:szCs w:val="24"/>
        </w:rPr>
      </w:pPr>
    </w:p>
    <w:p w14:paraId="660B047E" w14:textId="19691075" w:rsidR="001D0CAF" w:rsidRDefault="00A63FA9" w:rsidP="00D76E5C">
      <w:pPr>
        <w:ind w:leftChars="200" w:left="420"/>
        <w:outlineLvl w:val="2"/>
        <w:rPr>
          <w:rFonts w:ascii="ＭＳ 明朝" w:eastAsia="ＭＳ 明朝" w:hAnsi="ＭＳ 明朝"/>
          <w:sz w:val="24"/>
          <w:szCs w:val="24"/>
        </w:rPr>
      </w:pPr>
      <w:bookmarkStart w:id="16" w:name="_Toc75291890"/>
      <w:r>
        <w:rPr>
          <w:rFonts w:ascii="ＭＳ 明朝" w:eastAsia="ＭＳ 明朝" w:hAnsi="ＭＳ 明朝" w:hint="eastAsia"/>
          <w:sz w:val="24"/>
          <w:szCs w:val="24"/>
        </w:rPr>
        <w:t>2</w:t>
      </w:r>
      <w:r w:rsidR="001D0CAF">
        <w:rPr>
          <w:rFonts w:ascii="ＭＳ 明朝" w:eastAsia="ＭＳ 明朝" w:hAnsi="ＭＳ 明朝" w:hint="eastAsia"/>
          <w:sz w:val="24"/>
          <w:szCs w:val="24"/>
        </w:rPr>
        <w:t>－</w:t>
      </w:r>
      <w:r>
        <w:rPr>
          <w:rFonts w:ascii="ＭＳ 明朝" w:eastAsia="ＭＳ 明朝" w:hAnsi="ＭＳ 明朝" w:hint="eastAsia"/>
          <w:sz w:val="24"/>
          <w:szCs w:val="24"/>
        </w:rPr>
        <w:t>2</w:t>
      </w:r>
      <w:r w:rsidR="001D0CAF">
        <w:rPr>
          <w:rFonts w:ascii="ＭＳ 明朝" w:eastAsia="ＭＳ 明朝" w:hAnsi="ＭＳ 明朝" w:hint="eastAsia"/>
          <w:sz w:val="24"/>
          <w:szCs w:val="24"/>
        </w:rPr>
        <w:t>－</w:t>
      </w:r>
      <w:r>
        <w:rPr>
          <w:rFonts w:ascii="ＭＳ 明朝" w:eastAsia="ＭＳ 明朝" w:hAnsi="ＭＳ 明朝" w:hint="eastAsia"/>
          <w:sz w:val="24"/>
          <w:szCs w:val="24"/>
        </w:rPr>
        <w:t>3</w:t>
      </w:r>
      <w:r w:rsidR="001D0CAF">
        <w:rPr>
          <w:rFonts w:ascii="ＭＳ 明朝" w:eastAsia="ＭＳ 明朝" w:hAnsi="ＭＳ 明朝" w:hint="eastAsia"/>
          <w:sz w:val="24"/>
          <w:szCs w:val="24"/>
        </w:rPr>
        <w:t xml:space="preserve">　行政機関等匿名加工情報（法第</w:t>
      </w:r>
      <w:r>
        <w:rPr>
          <w:rFonts w:ascii="ＭＳ 明朝" w:eastAsia="ＭＳ 明朝" w:hAnsi="ＭＳ 明朝" w:hint="eastAsia"/>
          <w:sz w:val="24"/>
          <w:szCs w:val="24"/>
        </w:rPr>
        <w:t>60</w:t>
      </w:r>
      <w:r w:rsidR="001D0CAF">
        <w:rPr>
          <w:rFonts w:ascii="ＭＳ 明朝" w:eastAsia="ＭＳ 明朝" w:hAnsi="ＭＳ 明朝" w:hint="eastAsia"/>
          <w:sz w:val="24"/>
          <w:szCs w:val="24"/>
        </w:rPr>
        <w:t>条第</w:t>
      </w:r>
      <w:r>
        <w:rPr>
          <w:rFonts w:ascii="ＭＳ 明朝" w:eastAsia="ＭＳ 明朝" w:hAnsi="ＭＳ 明朝" w:hint="eastAsia"/>
          <w:sz w:val="24"/>
          <w:szCs w:val="24"/>
        </w:rPr>
        <w:t>3</w:t>
      </w:r>
      <w:r w:rsidR="001D0CAF">
        <w:rPr>
          <w:rFonts w:ascii="ＭＳ 明朝" w:eastAsia="ＭＳ 明朝" w:hAnsi="ＭＳ 明朝" w:hint="eastAsia"/>
          <w:sz w:val="24"/>
          <w:szCs w:val="24"/>
        </w:rPr>
        <w:t>項）</w:t>
      </w:r>
      <w:bookmarkEnd w:id="16"/>
    </w:p>
    <w:tbl>
      <w:tblPr>
        <w:tblW w:w="0" w:type="auto"/>
        <w:tblLook w:val="04A0" w:firstRow="1" w:lastRow="0" w:firstColumn="1" w:lastColumn="0" w:noHBand="0" w:noVBand="1"/>
      </w:tblPr>
      <w:tblGrid>
        <w:gridCol w:w="8494"/>
      </w:tblGrid>
      <w:tr w:rsidR="00225A77" w14:paraId="00D06EE7" w14:textId="77777777" w:rsidTr="008871BC">
        <w:tc>
          <w:tcPr>
            <w:tcW w:w="8494" w:type="dxa"/>
            <w:tcBorders>
              <w:top w:val="single" w:sz="4" w:space="0" w:color="auto"/>
              <w:left w:val="single" w:sz="4" w:space="0" w:color="auto"/>
              <w:bottom w:val="single" w:sz="4" w:space="0" w:color="auto"/>
              <w:right w:val="single" w:sz="4" w:space="0" w:color="auto"/>
            </w:tcBorders>
          </w:tcPr>
          <w:p w14:paraId="0A1E2EEB" w14:textId="61C0545F" w:rsidR="00225A77" w:rsidRPr="004F5324" w:rsidRDefault="00A63FA9" w:rsidP="00225A77">
            <w:pPr>
              <w:ind w:left="210" w:hangingChars="100" w:hanging="210"/>
              <w:rPr>
                <w:rFonts w:ascii="ＭＳ 明朝" w:eastAsia="ＭＳ 明朝" w:hAnsi="ＭＳ 明朝"/>
              </w:rPr>
            </w:pPr>
            <w:r>
              <w:rPr>
                <w:rFonts w:ascii="ＭＳ 明朝" w:eastAsia="ＭＳ 明朝" w:hAnsi="ＭＳ 明朝" w:hint="eastAsia"/>
              </w:rPr>
              <w:t>3</w:t>
            </w:r>
            <w:r w:rsidR="00225A77" w:rsidRPr="004F5324">
              <w:rPr>
                <w:rFonts w:ascii="ＭＳ 明朝" w:eastAsia="ＭＳ 明朝" w:hAnsi="ＭＳ 明朝" w:hint="eastAsia"/>
              </w:rPr>
              <w:t xml:space="preserve">　この章において「行政機関等匿名加工情報」とは、次の各号のいずれにも該当する個人情報ファイルを構成する保有個人情報の全部又は一部（これらの一部に行政機関情報公開法第</w:t>
            </w:r>
            <w:r w:rsidR="0040651D">
              <w:rPr>
                <w:rFonts w:ascii="ＭＳ 明朝" w:eastAsia="ＭＳ 明朝" w:hAnsi="ＭＳ 明朝" w:hint="eastAsia"/>
              </w:rPr>
              <w:t>5</w:t>
            </w:r>
            <w:r w:rsidR="00225A77" w:rsidRPr="004F5324">
              <w:rPr>
                <w:rFonts w:ascii="ＭＳ 明朝" w:eastAsia="ＭＳ 明朝" w:hAnsi="ＭＳ 明朝" w:hint="eastAsia"/>
              </w:rPr>
              <w:t>条に規定する不開示情報（同条第</w:t>
            </w:r>
            <w:r w:rsidR="0040651D">
              <w:rPr>
                <w:rFonts w:ascii="ＭＳ 明朝" w:eastAsia="ＭＳ 明朝" w:hAnsi="ＭＳ 明朝" w:hint="eastAsia"/>
              </w:rPr>
              <w:t>1</w:t>
            </w:r>
            <w:r w:rsidR="00225A77" w:rsidRPr="004F5324">
              <w:rPr>
                <w:rFonts w:ascii="ＭＳ 明朝" w:eastAsia="ＭＳ 明朝" w:hAnsi="ＭＳ 明朝" w:hint="eastAsia"/>
              </w:rPr>
              <w:t>号に掲げる情報を除き、同条第</w:t>
            </w:r>
            <w:r w:rsidR="0040651D">
              <w:rPr>
                <w:rFonts w:ascii="ＭＳ 明朝" w:eastAsia="ＭＳ 明朝" w:hAnsi="ＭＳ 明朝" w:hint="eastAsia"/>
              </w:rPr>
              <w:t>2</w:t>
            </w:r>
            <w:r w:rsidR="00225A77" w:rsidRPr="004F5324">
              <w:rPr>
                <w:rFonts w:ascii="ＭＳ 明朝" w:eastAsia="ＭＳ 明朝" w:hAnsi="ＭＳ 明朝" w:hint="eastAsia"/>
              </w:rPr>
              <w:t>号ただし書に規定する情報を含む。以下この項において同じ。）、独立行政法人等情報公開法第</w:t>
            </w:r>
            <w:r w:rsidR="0040651D">
              <w:rPr>
                <w:rFonts w:ascii="ＭＳ 明朝" w:eastAsia="ＭＳ 明朝" w:hAnsi="ＭＳ 明朝" w:hint="eastAsia"/>
              </w:rPr>
              <w:t>5</w:t>
            </w:r>
            <w:r w:rsidR="00225A77" w:rsidRPr="004F5324">
              <w:rPr>
                <w:rFonts w:ascii="ＭＳ 明朝" w:eastAsia="ＭＳ 明朝" w:hAnsi="ＭＳ 明朝" w:hint="eastAsia"/>
              </w:rPr>
              <w:t>条に規定する不開示情報（同条第</w:t>
            </w:r>
            <w:r w:rsidR="0040651D">
              <w:rPr>
                <w:rFonts w:ascii="ＭＳ 明朝" w:eastAsia="ＭＳ 明朝" w:hAnsi="ＭＳ 明朝" w:hint="eastAsia"/>
              </w:rPr>
              <w:t>1</w:t>
            </w:r>
            <w:r w:rsidR="00225A77" w:rsidRPr="004F5324">
              <w:rPr>
                <w:rFonts w:ascii="ＭＳ 明朝" w:eastAsia="ＭＳ 明朝" w:hAnsi="ＭＳ 明朝" w:hint="eastAsia"/>
              </w:rPr>
              <w:t>号に掲げる情報を除き、同条第</w:t>
            </w:r>
            <w:r w:rsidR="0040651D">
              <w:rPr>
                <w:rFonts w:ascii="ＭＳ 明朝" w:eastAsia="ＭＳ 明朝" w:hAnsi="ＭＳ 明朝" w:hint="eastAsia"/>
              </w:rPr>
              <w:t>2</w:t>
            </w:r>
            <w:r w:rsidR="00225A77" w:rsidRPr="004F5324">
              <w:rPr>
                <w:rFonts w:ascii="ＭＳ 明朝" w:eastAsia="ＭＳ 明朝" w:hAnsi="ＭＳ 明朝" w:hint="eastAsia"/>
              </w:rPr>
              <w:t>号ただし書に規定する情報を含む。）又は地方公共団体の情報公開条例（地方公共団体の機関又は地方独立行政法人の保有する情報の公開を請求する住民等の権利について定める地方公共団体の条例をいう。以下この章において同じ。）に規定する不開示情報（行政機関情報公開法第</w:t>
            </w:r>
            <w:r w:rsidR="0040651D">
              <w:rPr>
                <w:rFonts w:ascii="ＭＳ 明朝" w:eastAsia="ＭＳ 明朝" w:hAnsi="ＭＳ 明朝" w:hint="eastAsia"/>
              </w:rPr>
              <w:t>5</w:t>
            </w:r>
            <w:r w:rsidR="00225A77" w:rsidRPr="004F5324">
              <w:rPr>
                <w:rFonts w:ascii="ＭＳ 明朝" w:eastAsia="ＭＳ 明朝" w:hAnsi="ＭＳ 明朝" w:hint="eastAsia"/>
              </w:rPr>
              <w:t>条に規定する不開示情報に相当するものをいう。）が含まれているときは、これらの不開示情報に該当する部分を除く。）を加工して得られる匿名加工情報をいう。</w:t>
            </w:r>
          </w:p>
          <w:p w14:paraId="42FAA9B0" w14:textId="79C7994E" w:rsidR="00225A77" w:rsidRPr="004F5324" w:rsidRDefault="00225A77" w:rsidP="00225A77">
            <w:pPr>
              <w:ind w:leftChars="100" w:left="420" w:hangingChars="100" w:hanging="210"/>
              <w:rPr>
                <w:rFonts w:ascii="ＭＳ 明朝" w:eastAsia="ＭＳ 明朝" w:hAnsi="ＭＳ 明朝"/>
              </w:rPr>
            </w:pPr>
            <w:r w:rsidRPr="004F5324">
              <w:rPr>
                <w:rFonts w:ascii="ＭＳ 明朝" w:eastAsia="ＭＳ 明朝" w:hAnsi="ＭＳ 明朝" w:hint="eastAsia"/>
              </w:rPr>
              <w:t>一　第</w:t>
            </w:r>
            <w:r w:rsidR="0040651D">
              <w:rPr>
                <w:rFonts w:ascii="ＭＳ 明朝" w:eastAsia="ＭＳ 明朝" w:hAnsi="ＭＳ 明朝" w:hint="eastAsia"/>
              </w:rPr>
              <w:t>75</w:t>
            </w:r>
            <w:r w:rsidRPr="004F5324">
              <w:rPr>
                <w:rFonts w:ascii="ＭＳ 明朝" w:eastAsia="ＭＳ 明朝" w:hAnsi="ＭＳ 明朝" w:hint="eastAsia"/>
              </w:rPr>
              <w:t>条第</w:t>
            </w:r>
            <w:r w:rsidR="0040651D">
              <w:rPr>
                <w:rFonts w:ascii="ＭＳ 明朝" w:eastAsia="ＭＳ 明朝" w:hAnsi="ＭＳ 明朝" w:hint="eastAsia"/>
              </w:rPr>
              <w:t>2</w:t>
            </w:r>
            <w:r w:rsidRPr="004F5324">
              <w:rPr>
                <w:rFonts w:ascii="ＭＳ 明朝" w:eastAsia="ＭＳ 明朝" w:hAnsi="ＭＳ 明朝" w:hint="eastAsia"/>
              </w:rPr>
              <w:t>項各号のいずれかに該当するもの又は同条第</w:t>
            </w:r>
            <w:r w:rsidR="0040651D">
              <w:rPr>
                <w:rFonts w:ascii="ＭＳ 明朝" w:eastAsia="ＭＳ 明朝" w:hAnsi="ＭＳ 明朝" w:hint="eastAsia"/>
              </w:rPr>
              <w:t>3</w:t>
            </w:r>
            <w:r w:rsidRPr="004F5324">
              <w:rPr>
                <w:rFonts w:ascii="ＭＳ 明朝" w:eastAsia="ＭＳ 明朝" w:hAnsi="ＭＳ 明朝" w:hint="eastAsia"/>
              </w:rPr>
              <w:t>項の規定により同条第</w:t>
            </w:r>
            <w:r w:rsidR="0040651D">
              <w:rPr>
                <w:rFonts w:ascii="ＭＳ 明朝" w:eastAsia="ＭＳ 明朝" w:hAnsi="ＭＳ 明朝" w:hint="eastAsia"/>
              </w:rPr>
              <w:t>1</w:t>
            </w:r>
            <w:r w:rsidRPr="004F5324">
              <w:rPr>
                <w:rFonts w:ascii="ＭＳ 明朝" w:eastAsia="ＭＳ 明朝" w:hAnsi="ＭＳ 明朝" w:hint="eastAsia"/>
              </w:rPr>
              <w:t>項に規定する個人情報ファイル簿に掲載しないこととされるものでないこと。</w:t>
            </w:r>
          </w:p>
          <w:p w14:paraId="254CA73F" w14:textId="503F0247" w:rsidR="00225A77" w:rsidRPr="004F5324" w:rsidRDefault="00225A77" w:rsidP="00225A77">
            <w:pPr>
              <w:ind w:leftChars="100" w:left="420" w:hangingChars="100" w:hanging="210"/>
              <w:rPr>
                <w:rFonts w:ascii="ＭＳ 明朝" w:eastAsia="ＭＳ 明朝" w:hAnsi="ＭＳ 明朝"/>
              </w:rPr>
            </w:pPr>
            <w:r w:rsidRPr="004F5324">
              <w:rPr>
                <w:rFonts w:ascii="ＭＳ 明朝" w:eastAsia="ＭＳ 明朝" w:hAnsi="ＭＳ 明朝" w:hint="eastAsia"/>
              </w:rPr>
              <w:t xml:space="preserve">二　</w:t>
            </w:r>
            <w:bookmarkStart w:id="17" w:name="_Hlk74090553"/>
            <w:r w:rsidRPr="004F5324">
              <w:rPr>
                <w:rFonts w:ascii="ＭＳ 明朝" w:eastAsia="ＭＳ 明朝" w:hAnsi="ＭＳ 明朝" w:hint="eastAsia"/>
              </w:rPr>
              <w:t>行政機関情報公開法第</w:t>
            </w:r>
            <w:r w:rsidR="00D12AFE">
              <w:rPr>
                <w:rFonts w:ascii="ＭＳ 明朝" w:eastAsia="ＭＳ 明朝" w:hAnsi="ＭＳ 明朝" w:hint="eastAsia"/>
              </w:rPr>
              <w:t>3</w:t>
            </w:r>
            <w:r w:rsidRPr="004F5324">
              <w:rPr>
                <w:rFonts w:ascii="ＭＳ 明朝" w:eastAsia="ＭＳ 明朝" w:hAnsi="ＭＳ 明朝" w:hint="eastAsia"/>
              </w:rPr>
              <w:t>条に規定する行政機関の長、独立行政法人等情報公開法第</w:t>
            </w:r>
            <w:r w:rsidR="0040651D">
              <w:rPr>
                <w:rFonts w:ascii="ＭＳ 明朝" w:eastAsia="ＭＳ 明朝" w:hAnsi="ＭＳ 明朝" w:hint="eastAsia"/>
              </w:rPr>
              <w:t>2</w:t>
            </w:r>
            <w:r w:rsidRPr="004F5324">
              <w:rPr>
                <w:rFonts w:ascii="ＭＳ 明朝" w:eastAsia="ＭＳ 明朝" w:hAnsi="ＭＳ 明朝" w:hint="eastAsia"/>
              </w:rPr>
              <w:t>条第</w:t>
            </w:r>
            <w:r w:rsidR="0040651D">
              <w:rPr>
                <w:rFonts w:ascii="ＭＳ 明朝" w:eastAsia="ＭＳ 明朝" w:hAnsi="ＭＳ 明朝" w:hint="eastAsia"/>
              </w:rPr>
              <w:t>1</w:t>
            </w:r>
            <w:r w:rsidRPr="004F5324">
              <w:rPr>
                <w:rFonts w:ascii="ＭＳ 明朝" w:eastAsia="ＭＳ 明朝" w:hAnsi="ＭＳ 明朝" w:hint="eastAsia"/>
              </w:rPr>
              <w:t>項に規定する独立行政法人等、地方公共団体の機関又は地方独立行政法人に対し、当該個人情報ファイルを構成する保有個人情報が記録されている行政文書等の開示の請求（行政機関情報公開法第</w:t>
            </w:r>
            <w:r w:rsidR="0040651D">
              <w:rPr>
                <w:rFonts w:ascii="ＭＳ 明朝" w:eastAsia="ＭＳ 明朝" w:hAnsi="ＭＳ 明朝" w:hint="eastAsia"/>
              </w:rPr>
              <w:t>3</w:t>
            </w:r>
            <w:r w:rsidRPr="004F5324">
              <w:rPr>
                <w:rFonts w:ascii="ＭＳ 明朝" w:eastAsia="ＭＳ 明朝" w:hAnsi="ＭＳ 明朝" w:hint="eastAsia"/>
              </w:rPr>
              <w:t>条、独立行政法人等情報公開法第</w:t>
            </w:r>
            <w:r w:rsidR="0040651D">
              <w:rPr>
                <w:rFonts w:ascii="ＭＳ 明朝" w:eastAsia="ＭＳ 明朝" w:hAnsi="ＭＳ 明朝" w:hint="eastAsia"/>
              </w:rPr>
              <w:t>3</w:t>
            </w:r>
            <w:r w:rsidRPr="004F5324">
              <w:rPr>
                <w:rFonts w:ascii="ＭＳ 明朝" w:eastAsia="ＭＳ 明朝" w:hAnsi="ＭＳ 明朝" w:hint="eastAsia"/>
              </w:rPr>
              <w:t>条又は情報公開条例の規定による開示の請求をいう。）があったとしたならば、</w:t>
            </w:r>
            <w:bookmarkEnd w:id="17"/>
            <w:r w:rsidRPr="004F5324">
              <w:rPr>
                <w:rFonts w:ascii="ＭＳ 明朝" w:eastAsia="ＭＳ 明朝" w:hAnsi="ＭＳ 明朝" w:hint="eastAsia"/>
              </w:rPr>
              <w:t>これらの者が次のいずれかを行うこととなるものであること。</w:t>
            </w:r>
          </w:p>
          <w:p w14:paraId="08B8DB5B" w14:textId="77777777" w:rsidR="00225A77" w:rsidRPr="004F5324" w:rsidRDefault="00225A77" w:rsidP="00225A77">
            <w:pPr>
              <w:ind w:leftChars="200" w:left="630" w:hangingChars="100" w:hanging="210"/>
              <w:rPr>
                <w:rFonts w:ascii="ＭＳ 明朝" w:eastAsia="ＭＳ 明朝" w:hAnsi="ＭＳ 明朝"/>
              </w:rPr>
            </w:pPr>
            <w:r w:rsidRPr="004F5324">
              <w:rPr>
                <w:rFonts w:ascii="ＭＳ 明朝" w:eastAsia="ＭＳ 明朝" w:hAnsi="ＭＳ 明朝" w:hint="eastAsia"/>
              </w:rPr>
              <w:t>イ　当該行政文書等に記録されている保有個人情報の全部又は一部を開示する旨の決定をすること。</w:t>
            </w:r>
          </w:p>
          <w:p w14:paraId="36C3DFC4" w14:textId="7CBBD0C7" w:rsidR="00225A77" w:rsidRPr="004F5324" w:rsidRDefault="00225A77" w:rsidP="00225A77">
            <w:pPr>
              <w:ind w:leftChars="200" w:left="630" w:hangingChars="100" w:hanging="210"/>
              <w:rPr>
                <w:rFonts w:ascii="ＭＳ 明朝" w:eastAsia="ＭＳ 明朝" w:hAnsi="ＭＳ 明朝"/>
              </w:rPr>
            </w:pPr>
            <w:r w:rsidRPr="004F5324">
              <w:rPr>
                <w:rFonts w:ascii="ＭＳ 明朝" w:eastAsia="ＭＳ 明朝" w:hAnsi="ＭＳ 明朝" w:hint="eastAsia"/>
              </w:rPr>
              <w:t>ロ　行政機関情報公開法第</w:t>
            </w:r>
            <w:r w:rsidR="0040651D">
              <w:rPr>
                <w:rFonts w:ascii="ＭＳ 明朝" w:eastAsia="ＭＳ 明朝" w:hAnsi="ＭＳ 明朝" w:hint="eastAsia"/>
              </w:rPr>
              <w:t>13</w:t>
            </w:r>
            <w:r w:rsidRPr="004F5324">
              <w:rPr>
                <w:rFonts w:ascii="ＭＳ 明朝" w:eastAsia="ＭＳ 明朝" w:hAnsi="ＭＳ 明朝" w:hint="eastAsia"/>
              </w:rPr>
              <w:t>条第</w:t>
            </w:r>
            <w:r w:rsidR="0040651D">
              <w:rPr>
                <w:rFonts w:ascii="ＭＳ 明朝" w:eastAsia="ＭＳ 明朝" w:hAnsi="ＭＳ 明朝" w:hint="eastAsia"/>
              </w:rPr>
              <w:t>1</w:t>
            </w:r>
            <w:r w:rsidRPr="004F5324">
              <w:rPr>
                <w:rFonts w:ascii="ＭＳ 明朝" w:eastAsia="ＭＳ 明朝" w:hAnsi="ＭＳ 明朝" w:hint="eastAsia"/>
              </w:rPr>
              <w:t>項若しくは第</w:t>
            </w:r>
            <w:r w:rsidR="0040651D">
              <w:rPr>
                <w:rFonts w:ascii="ＭＳ 明朝" w:eastAsia="ＭＳ 明朝" w:hAnsi="ＭＳ 明朝" w:hint="eastAsia"/>
              </w:rPr>
              <w:t>2</w:t>
            </w:r>
            <w:r w:rsidRPr="004F5324">
              <w:rPr>
                <w:rFonts w:ascii="ＭＳ 明朝" w:eastAsia="ＭＳ 明朝" w:hAnsi="ＭＳ 明朝" w:hint="eastAsia"/>
              </w:rPr>
              <w:t>項、独立行政法人等情報公開法第</w:t>
            </w:r>
            <w:r w:rsidR="0040651D">
              <w:rPr>
                <w:rFonts w:ascii="ＭＳ 明朝" w:eastAsia="ＭＳ 明朝" w:hAnsi="ＭＳ 明朝" w:hint="eastAsia"/>
              </w:rPr>
              <w:t>14</w:t>
            </w:r>
            <w:r w:rsidRPr="004F5324">
              <w:rPr>
                <w:rFonts w:ascii="ＭＳ 明朝" w:eastAsia="ＭＳ 明朝" w:hAnsi="ＭＳ 明朝" w:hint="eastAsia"/>
              </w:rPr>
              <w:t>条第</w:t>
            </w:r>
            <w:r w:rsidR="0040651D">
              <w:rPr>
                <w:rFonts w:ascii="ＭＳ 明朝" w:eastAsia="ＭＳ 明朝" w:hAnsi="ＭＳ 明朝" w:hint="eastAsia"/>
              </w:rPr>
              <w:t>1</w:t>
            </w:r>
            <w:r w:rsidRPr="004F5324">
              <w:rPr>
                <w:rFonts w:ascii="ＭＳ 明朝" w:eastAsia="ＭＳ 明朝" w:hAnsi="ＭＳ 明朝" w:hint="eastAsia"/>
              </w:rPr>
              <w:t>項若しくは第</w:t>
            </w:r>
            <w:r w:rsidR="0040651D">
              <w:rPr>
                <w:rFonts w:ascii="ＭＳ 明朝" w:eastAsia="ＭＳ 明朝" w:hAnsi="ＭＳ 明朝" w:hint="eastAsia"/>
              </w:rPr>
              <w:t>2</w:t>
            </w:r>
            <w:r w:rsidRPr="004F5324">
              <w:rPr>
                <w:rFonts w:ascii="ＭＳ 明朝" w:eastAsia="ＭＳ 明朝" w:hAnsi="ＭＳ 明朝" w:hint="eastAsia"/>
              </w:rPr>
              <w:t>項又は情報公開条例（行政機関情報公開法第</w:t>
            </w:r>
            <w:r w:rsidR="0040651D">
              <w:rPr>
                <w:rFonts w:ascii="ＭＳ 明朝" w:eastAsia="ＭＳ 明朝" w:hAnsi="ＭＳ 明朝" w:hint="eastAsia"/>
              </w:rPr>
              <w:t>13</w:t>
            </w:r>
            <w:r w:rsidRPr="004F5324">
              <w:rPr>
                <w:rFonts w:ascii="ＭＳ 明朝" w:eastAsia="ＭＳ 明朝" w:hAnsi="ＭＳ 明朝" w:hint="eastAsia"/>
              </w:rPr>
              <w:t>条第</w:t>
            </w:r>
            <w:r w:rsidR="0040651D">
              <w:rPr>
                <w:rFonts w:ascii="ＭＳ 明朝" w:eastAsia="ＭＳ 明朝" w:hAnsi="ＭＳ 明朝" w:hint="eastAsia"/>
              </w:rPr>
              <w:t>1</w:t>
            </w:r>
            <w:r w:rsidRPr="004F5324">
              <w:rPr>
                <w:rFonts w:ascii="ＭＳ 明朝" w:eastAsia="ＭＳ 明朝" w:hAnsi="ＭＳ 明朝" w:hint="eastAsia"/>
              </w:rPr>
              <w:t>項又は第</w:t>
            </w:r>
            <w:r w:rsidR="0040651D">
              <w:rPr>
                <w:rFonts w:ascii="ＭＳ 明朝" w:eastAsia="ＭＳ 明朝" w:hAnsi="ＭＳ 明朝" w:hint="eastAsia"/>
              </w:rPr>
              <w:t>2</w:t>
            </w:r>
            <w:r w:rsidRPr="004F5324">
              <w:rPr>
                <w:rFonts w:ascii="ＭＳ 明朝" w:eastAsia="ＭＳ 明朝" w:hAnsi="ＭＳ 明朝" w:hint="eastAsia"/>
              </w:rPr>
              <w:t>項の規定に相当する規定を設けているものに限る。）の規定により意見書の提出の機会を与えること。</w:t>
            </w:r>
          </w:p>
          <w:p w14:paraId="0B7E214E" w14:textId="2A71A6CA" w:rsidR="00225A77" w:rsidRPr="00225A77" w:rsidRDefault="00225A77" w:rsidP="00225A77">
            <w:pPr>
              <w:ind w:leftChars="100" w:left="420" w:hangingChars="100" w:hanging="210"/>
              <w:rPr>
                <w:rFonts w:ascii="ＭＳ 明朝" w:eastAsia="ＭＳ 明朝" w:hAnsi="ＭＳ 明朝"/>
                <w:sz w:val="24"/>
                <w:szCs w:val="24"/>
              </w:rPr>
            </w:pPr>
            <w:r w:rsidRPr="004F5324">
              <w:rPr>
                <w:rFonts w:ascii="ＭＳ 明朝" w:eastAsia="ＭＳ 明朝" w:hAnsi="ＭＳ 明朝" w:hint="eastAsia"/>
              </w:rPr>
              <w:t>三　行政機関等の事務及び事業の適正かつ円滑な運営に支障のない範囲内で、第</w:t>
            </w:r>
            <w:r w:rsidR="00003404">
              <w:rPr>
                <w:rFonts w:ascii="ＭＳ 明朝" w:eastAsia="ＭＳ 明朝" w:hAnsi="ＭＳ 明朝" w:hint="eastAsia"/>
              </w:rPr>
              <w:t>116</w:t>
            </w:r>
            <w:r w:rsidRPr="004F5324">
              <w:rPr>
                <w:rFonts w:ascii="ＭＳ 明朝" w:eastAsia="ＭＳ 明朝" w:hAnsi="ＭＳ 明朝" w:hint="eastAsia"/>
              </w:rPr>
              <w:t>条第</w:t>
            </w:r>
            <w:r w:rsidR="00003404">
              <w:rPr>
                <w:rFonts w:ascii="ＭＳ 明朝" w:eastAsia="ＭＳ 明朝" w:hAnsi="ＭＳ 明朝" w:hint="eastAsia"/>
              </w:rPr>
              <w:t>1</w:t>
            </w:r>
            <w:r w:rsidRPr="004F5324">
              <w:rPr>
                <w:rFonts w:ascii="ＭＳ 明朝" w:eastAsia="ＭＳ 明朝" w:hAnsi="ＭＳ 明朝" w:hint="eastAsia"/>
              </w:rPr>
              <w:t>項の基準に従い、当該個人情報ファイルを構成する保有個人情報を加工して匿名加工情報を作成することができるものであること。</w:t>
            </w:r>
          </w:p>
        </w:tc>
      </w:tr>
    </w:tbl>
    <w:p w14:paraId="2613E0A2" w14:textId="0299624F" w:rsidR="002E0DEB" w:rsidRPr="00003404" w:rsidRDefault="002E0DEB" w:rsidP="002E0DEB">
      <w:pPr>
        <w:rPr>
          <w:rFonts w:ascii="ＭＳ 明朝" w:eastAsia="ＭＳ 明朝" w:hAnsi="ＭＳ 明朝"/>
          <w:sz w:val="24"/>
          <w:szCs w:val="24"/>
        </w:rPr>
      </w:pPr>
    </w:p>
    <w:p w14:paraId="7E857E4B" w14:textId="331A8854" w:rsidR="007A0B85" w:rsidRDefault="007A0B85" w:rsidP="007A0B8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6793F">
        <w:rPr>
          <w:rFonts w:ascii="ＭＳ 明朝" w:eastAsia="ＭＳ 明朝" w:hAnsi="ＭＳ 明朝" w:hint="eastAsia"/>
          <w:sz w:val="24"/>
          <w:szCs w:val="24"/>
        </w:rPr>
        <w:t>「行政機関</w:t>
      </w:r>
      <w:r>
        <w:rPr>
          <w:rFonts w:ascii="ＭＳ 明朝" w:eastAsia="ＭＳ 明朝" w:hAnsi="ＭＳ 明朝" w:hint="eastAsia"/>
          <w:sz w:val="24"/>
          <w:szCs w:val="24"/>
        </w:rPr>
        <w:t>等匿名加工情報</w:t>
      </w:r>
      <w:r w:rsidRPr="0016793F">
        <w:rPr>
          <w:rFonts w:ascii="ＭＳ 明朝" w:eastAsia="ＭＳ 明朝" w:hAnsi="ＭＳ 明朝" w:hint="eastAsia"/>
          <w:sz w:val="24"/>
          <w:szCs w:val="24"/>
        </w:rPr>
        <w:t>」とは、次の</w:t>
      </w:r>
      <w:r w:rsidRPr="0016793F">
        <w:rPr>
          <w:rFonts w:ascii="ＭＳ 明朝" w:eastAsia="ＭＳ 明朝" w:hAnsi="ＭＳ 明朝"/>
          <w:sz w:val="24"/>
          <w:szCs w:val="24"/>
        </w:rPr>
        <w:t>(</w:t>
      </w:r>
      <w:r w:rsidR="00A63FA9">
        <w:rPr>
          <w:rFonts w:ascii="ＭＳ 明朝" w:eastAsia="ＭＳ 明朝" w:hAnsi="ＭＳ 明朝"/>
          <w:sz w:val="24"/>
          <w:szCs w:val="24"/>
        </w:rPr>
        <w:t>1</w:t>
      </w:r>
      <w:r w:rsidRPr="0016793F">
        <w:rPr>
          <w:rFonts w:ascii="ＭＳ 明朝" w:eastAsia="ＭＳ 明朝" w:hAnsi="ＭＳ 明朝"/>
          <w:sz w:val="24"/>
          <w:szCs w:val="24"/>
        </w:rPr>
        <w:t>)から(</w:t>
      </w:r>
      <w:r w:rsidR="00A63FA9">
        <w:rPr>
          <w:rFonts w:ascii="ＭＳ 明朝" w:eastAsia="ＭＳ 明朝" w:hAnsi="ＭＳ 明朝"/>
          <w:sz w:val="24"/>
          <w:szCs w:val="24"/>
        </w:rPr>
        <w:t>3</w:t>
      </w:r>
      <w:r w:rsidRPr="0016793F">
        <w:rPr>
          <w:rFonts w:ascii="ＭＳ 明朝" w:eastAsia="ＭＳ 明朝" w:hAnsi="ＭＳ 明朝"/>
          <w:sz w:val="24"/>
          <w:szCs w:val="24"/>
        </w:rPr>
        <w:t>)までのいずれにも該当する個人情報フ</w:t>
      </w:r>
      <w:r w:rsidRPr="0016793F">
        <w:rPr>
          <w:rFonts w:ascii="ＭＳ 明朝" w:eastAsia="ＭＳ 明朝" w:hAnsi="ＭＳ 明朝" w:hint="eastAsia"/>
          <w:sz w:val="24"/>
          <w:szCs w:val="24"/>
        </w:rPr>
        <w:t>ァイルを構成する保有個人情報の全部又は一部を加工して得られる</w:t>
      </w:r>
      <w:r w:rsidR="00225A77">
        <w:rPr>
          <w:rFonts w:ascii="ＭＳ 明朝" w:eastAsia="ＭＳ 明朝" w:hAnsi="ＭＳ 明朝" w:hint="eastAsia"/>
          <w:sz w:val="24"/>
          <w:szCs w:val="24"/>
        </w:rPr>
        <w:t>匿名</w:t>
      </w:r>
      <w:r w:rsidRPr="0016793F">
        <w:rPr>
          <w:rFonts w:ascii="ＭＳ 明朝" w:eastAsia="ＭＳ 明朝" w:hAnsi="ＭＳ 明朝" w:hint="eastAsia"/>
          <w:sz w:val="24"/>
          <w:szCs w:val="24"/>
        </w:rPr>
        <w:t>加工情報をいう。なお、行政機関</w:t>
      </w:r>
      <w:r>
        <w:rPr>
          <w:rFonts w:ascii="ＭＳ 明朝" w:eastAsia="ＭＳ 明朝" w:hAnsi="ＭＳ 明朝" w:hint="eastAsia"/>
          <w:sz w:val="24"/>
          <w:szCs w:val="24"/>
        </w:rPr>
        <w:t>等匿名加工情報</w:t>
      </w:r>
      <w:r w:rsidRPr="0016793F">
        <w:rPr>
          <w:rFonts w:ascii="ＭＳ 明朝" w:eastAsia="ＭＳ 明朝" w:hAnsi="ＭＳ 明朝" w:hint="eastAsia"/>
          <w:sz w:val="24"/>
          <w:szCs w:val="24"/>
        </w:rPr>
        <w:t>は、個人の権利利益の保護に支障がない範囲で保有個人情報を加工するものであるところ、保有個人情報に</w:t>
      </w:r>
      <w:r>
        <w:rPr>
          <w:rFonts w:ascii="ＭＳ 明朝" w:eastAsia="ＭＳ 明朝" w:hAnsi="ＭＳ 明朝" w:hint="eastAsia"/>
          <w:sz w:val="24"/>
          <w:szCs w:val="24"/>
        </w:rPr>
        <w:t>行政機関情報公開法</w:t>
      </w:r>
      <w:r w:rsidRPr="0016793F">
        <w:rPr>
          <w:rFonts w:ascii="ＭＳ 明朝" w:eastAsia="ＭＳ 明朝" w:hAnsi="ＭＳ 明朝"/>
          <w:sz w:val="24"/>
          <w:szCs w:val="24"/>
        </w:rPr>
        <w:t>第</w:t>
      </w:r>
      <w:r w:rsidR="00A63FA9">
        <w:rPr>
          <w:rFonts w:ascii="ＭＳ 明朝" w:eastAsia="ＭＳ 明朝" w:hAnsi="ＭＳ 明朝" w:hint="eastAsia"/>
          <w:sz w:val="24"/>
          <w:szCs w:val="24"/>
        </w:rPr>
        <w:t>5</w:t>
      </w:r>
      <w:r w:rsidRPr="0016793F">
        <w:rPr>
          <w:rFonts w:ascii="ＭＳ 明朝" w:eastAsia="ＭＳ 明朝" w:hAnsi="ＭＳ 明朝"/>
          <w:sz w:val="24"/>
          <w:szCs w:val="24"/>
        </w:rPr>
        <w:t>条第</w:t>
      </w:r>
      <w:r w:rsidR="00A63FA9">
        <w:rPr>
          <w:rFonts w:ascii="ＭＳ 明朝" w:eastAsia="ＭＳ 明朝" w:hAnsi="ＭＳ 明朝" w:hint="eastAsia"/>
          <w:sz w:val="24"/>
          <w:szCs w:val="24"/>
        </w:rPr>
        <w:t>1</w:t>
      </w:r>
      <w:r w:rsidRPr="0016793F">
        <w:rPr>
          <w:rFonts w:ascii="ＭＳ 明朝" w:eastAsia="ＭＳ 明朝" w:hAnsi="ＭＳ 明朝"/>
          <w:sz w:val="24"/>
          <w:szCs w:val="24"/>
        </w:rPr>
        <w:t>号</w:t>
      </w:r>
      <w:r>
        <w:rPr>
          <w:rFonts w:ascii="ＭＳ 明朝" w:eastAsia="ＭＳ 明朝" w:hAnsi="ＭＳ 明朝" w:hint="eastAsia"/>
          <w:sz w:val="24"/>
          <w:szCs w:val="24"/>
        </w:rPr>
        <w:t>を除き同条第</w:t>
      </w:r>
      <w:r w:rsidR="00A63FA9">
        <w:rPr>
          <w:rFonts w:ascii="ＭＳ 明朝" w:eastAsia="ＭＳ 明朝" w:hAnsi="ＭＳ 明朝" w:hint="eastAsia"/>
          <w:sz w:val="24"/>
          <w:szCs w:val="24"/>
        </w:rPr>
        <w:t>2</w:t>
      </w:r>
      <w:r>
        <w:rPr>
          <w:rFonts w:ascii="ＭＳ 明朝" w:eastAsia="ＭＳ 明朝" w:hAnsi="ＭＳ 明朝" w:hint="eastAsia"/>
          <w:sz w:val="24"/>
          <w:szCs w:val="24"/>
        </w:rPr>
        <w:t>号ただし書に規</w:t>
      </w:r>
      <w:r>
        <w:rPr>
          <w:rFonts w:ascii="ＭＳ 明朝" w:eastAsia="ＭＳ 明朝" w:hAnsi="ＭＳ 明朝" w:hint="eastAsia"/>
          <w:sz w:val="24"/>
          <w:szCs w:val="24"/>
        </w:rPr>
        <w:lastRenderedPageBreak/>
        <w:t>定するものを含む不開示情報が含まれる場合（独立行政法人等情報公開法及び地方公共団体が定める情報公開条例にておいても同様の趣旨）</w:t>
      </w:r>
      <w:r w:rsidRPr="0016793F">
        <w:rPr>
          <w:rFonts w:ascii="ＭＳ 明朝" w:eastAsia="ＭＳ 明朝" w:hAnsi="ＭＳ 明朝" w:hint="eastAsia"/>
          <w:sz w:val="24"/>
          <w:szCs w:val="24"/>
        </w:rPr>
        <w:t>、これを加工して提供することは、個人の権利利益以外の保護法益を害するおそれがあるため、当該不開示情報に該当する部分は加工対象から除外している。</w:t>
      </w:r>
    </w:p>
    <w:p w14:paraId="624AF50F" w14:textId="77777777" w:rsidR="007A0B85" w:rsidRDefault="007A0B85" w:rsidP="007A0B85">
      <w:pPr>
        <w:ind w:left="240" w:hangingChars="100" w:hanging="240"/>
        <w:rPr>
          <w:rFonts w:ascii="ＭＳ 明朝" w:eastAsia="ＭＳ 明朝" w:hAnsi="ＭＳ 明朝"/>
          <w:sz w:val="24"/>
          <w:szCs w:val="24"/>
        </w:rPr>
      </w:pPr>
    </w:p>
    <w:p w14:paraId="70A83D5A" w14:textId="3E47BE34" w:rsidR="007A0B85" w:rsidRPr="00695B43" w:rsidRDefault="007A0B85" w:rsidP="007A0B85">
      <w:pPr>
        <w:ind w:left="240" w:hangingChars="100" w:hanging="240"/>
        <w:rPr>
          <w:rFonts w:ascii="ＭＳ 明朝" w:eastAsia="ＭＳ 明朝" w:hAnsi="ＭＳ 明朝"/>
          <w:sz w:val="24"/>
          <w:szCs w:val="24"/>
        </w:rPr>
      </w:pPr>
      <w:r w:rsidRPr="00695B43">
        <w:rPr>
          <w:rFonts w:ascii="ＭＳ 明朝" w:eastAsia="ＭＳ 明朝" w:hAnsi="ＭＳ 明朝"/>
          <w:sz w:val="24"/>
          <w:szCs w:val="24"/>
        </w:rPr>
        <w:t>(</w:t>
      </w:r>
      <w:r w:rsidR="00A63FA9">
        <w:rPr>
          <w:rFonts w:ascii="ＭＳ 明朝" w:eastAsia="ＭＳ 明朝" w:hAnsi="ＭＳ 明朝"/>
          <w:sz w:val="24"/>
          <w:szCs w:val="24"/>
        </w:rPr>
        <w:t>1</w:t>
      </w:r>
      <w:r w:rsidRPr="00695B43">
        <w:rPr>
          <w:rFonts w:ascii="ＭＳ 明朝" w:eastAsia="ＭＳ 明朝" w:hAnsi="ＭＳ 明朝"/>
          <w:sz w:val="24"/>
          <w:szCs w:val="24"/>
        </w:rPr>
        <w:t xml:space="preserve">) </w:t>
      </w:r>
      <w:r w:rsidR="00225A77">
        <w:rPr>
          <w:rFonts w:ascii="ＭＳ 明朝" w:eastAsia="ＭＳ 明朝" w:hAnsi="ＭＳ 明朝" w:hint="eastAsia"/>
          <w:sz w:val="24"/>
          <w:szCs w:val="24"/>
        </w:rPr>
        <w:t>法</w:t>
      </w:r>
      <w:r w:rsidRPr="00695B43">
        <w:rPr>
          <w:rFonts w:ascii="ＭＳ 明朝" w:eastAsia="ＭＳ 明朝" w:hAnsi="ＭＳ 明朝"/>
          <w:sz w:val="24"/>
          <w:szCs w:val="24"/>
        </w:rPr>
        <w:t>第</w:t>
      </w:r>
      <w:r w:rsidR="00A63FA9">
        <w:rPr>
          <w:rFonts w:ascii="ＭＳ 明朝" w:eastAsia="ＭＳ 明朝" w:hAnsi="ＭＳ 明朝" w:hint="eastAsia"/>
          <w:sz w:val="24"/>
          <w:szCs w:val="24"/>
        </w:rPr>
        <w:t>75</w:t>
      </w:r>
      <w:r w:rsidRPr="00695B43">
        <w:rPr>
          <w:rFonts w:ascii="ＭＳ 明朝" w:eastAsia="ＭＳ 明朝" w:hAnsi="ＭＳ 明朝"/>
          <w:sz w:val="24"/>
          <w:szCs w:val="24"/>
        </w:rPr>
        <w:t xml:space="preserve"> 条第</w:t>
      </w:r>
      <w:r w:rsidR="00A63FA9">
        <w:rPr>
          <w:rFonts w:ascii="ＭＳ 明朝" w:eastAsia="ＭＳ 明朝" w:hAnsi="ＭＳ 明朝"/>
          <w:sz w:val="24"/>
          <w:szCs w:val="24"/>
        </w:rPr>
        <w:t>2</w:t>
      </w:r>
      <w:r w:rsidRPr="00695B43">
        <w:rPr>
          <w:rFonts w:ascii="ＭＳ 明朝" w:eastAsia="ＭＳ 明朝" w:hAnsi="ＭＳ 明朝"/>
          <w:sz w:val="24"/>
          <w:szCs w:val="24"/>
        </w:rPr>
        <w:t xml:space="preserve"> 項各号のいずれかに該当するもの又は同条第</w:t>
      </w:r>
      <w:r w:rsidR="00A63FA9">
        <w:rPr>
          <w:rFonts w:ascii="ＭＳ 明朝" w:eastAsia="ＭＳ 明朝" w:hAnsi="ＭＳ 明朝"/>
          <w:sz w:val="24"/>
          <w:szCs w:val="24"/>
        </w:rPr>
        <w:t>3</w:t>
      </w:r>
      <w:r w:rsidRPr="00695B43">
        <w:rPr>
          <w:rFonts w:ascii="ＭＳ 明朝" w:eastAsia="ＭＳ 明朝" w:hAnsi="ＭＳ 明朝"/>
          <w:sz w:val="24"/>
          <w:szCs w:val="24"/>
        </w:rPr>
        <w:t xml:space="preserve"> 項の規定により同条第</w:t>
      </w:r>
      <w:r w:rsidR="00A63FA9">
        <w:rPr>
          <w:rFonts w:ascii="ＭＳ 明朝" w:eastAsia="ＭＳ 明朝" w:hAnsi="ＭＳ 明朝" w:hint="eastAsia"/>
          <w:sz w:val="24"/>
          <w:szCs w:val="24"/>
        </w:rPr>
        <w:t>1</w:t>
      </w:r>
      <w:r w:rsidRPr="00695B43">
        <w:rPr>
          <w:rFonts w:ascii="ＭＳ 明朝" w:eastAsia="ＭＳ 明朝" w:hAnsi="ＭＳ 明朝" w:hint="eastAsia"/>
          <w:sz w:val="24"/>
          <w:szCs w:val="24"/>
        </w:rPr>
        <w:t>項に規定する個人情報ファイル簿に掲載しないこととされるものでないこと（第</w:t>
      </w:r>
      <w:r w:rsidR="00A63FA9">
        <w:rPr>
          <w:rFonts w:ascii="ＭＳ 明朝" w:eastAsia="ＭＳ 明朝" w:hAnsi="ＭＳ 明朝"/>
          <w:sz w:val="24"/>
          <w:szCs w:val="24"/>
        </w:rPr>
        <w:t>1</w:t>
      </w:r>
      <w:r w:rsidRPr="00695B43">
        <w:rPr>
          <w:rFonts w:ascii="ＭＳ 明朝" w:eastAsia="ＭＳ 明朝" w:hAnsi="ＭＳ 明朝"/>
          <w:sz w:val="24"/>
          <w:szCs w:val="24"/>
        </w:rPr>
        <w:t>号）</w:t>
      </w:r>
    </w:p>
    <w:p w14:paraId="01469E09" w14:textId="62F32A84" w:rsidR="007A0B85" w:rsidRDefault="007A0B85" w:rsidP="007A0B8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2216DB">
        <w:rPr>
          <w:rFonts w:ascii="ＭＳ 明朝" w:eastAsia="ＭＳ 明朝" w:hAnsi="ＭＳ 明朝" w:hint="eastAsia"/>
          <w:sz w:val="24"/>
          <w:szCs w:val="24"/>
        </w:rPr>
        <w:t>自己の個人情報の利用の実態を的確に把握するための仕組みとして個人情報ファイル簿</w:t>
      </w:r>
      <w:r w:rsidR="002216DB" w:rsidRPr="00695B43">
        <w:rPr>
          <w:rFonts w:ascii="ＭＳ 明朝" w:eastAsia="ＭＳ 明朝" w:hAnsi="ＭＳ 明朝" w:hint="eastAsia"/>
          <w:sz w:val="24"/>
          <w:szCs w:val="24"/>
        </w:rPr>
        <w:t>（法第</w:t>
      </w:r>
      <w:r w:rsidR="002216DB">
        <w:rPr>
          <w:rFonts w:ascii="ＭＳ 明朝" w:eastAsia="ＭＳ 明朝" w:hAnsi="ＭＳ 明朝" w:hint="eastAsia"/>
          <w:sz w:val="24"/>
          <w:szCs w:val="24"/>
        </w:rPr>
        <w:t>75</w:t>
      </w:r>
      <w:r w:rsidR="002216DB" w:rsidRPr="00695B43">
        <w:rPr>
          <w:rFonts w:ascii="ＭＳ 明朝" w:eastAsia="ＭＳ 明朝" w:hAnsi="ＭＳ 明朝"/>
          <w:sz w:val="24"/>
          <w:szCs w:val="24"/>
        </w:rPr>
        <w:t>条第</w:t>
      </w:r>
      <w:r w:rsidR="002216DB">
        <w:rPr>
          <w:rFonts w:ascii="ＭＳ 明朝" w:eastAsia="ＭＳ 明朝" w:hAnsi="ＭＳ 明朝"/>
          <w:sz w:val="24"/>
          <w:szCs w:val="24"/>
        </w:rPr>
        <w:t>1</w:t>
      </w:r>
      <w:r w:rsidR="002216DB" w:rsidRPr="00695B43">
        <w:rPr>
          <w:rFonts w:ascii="ＭＳ 明朝" w:eastAsia="ＭＳ 明朝" w:hAnsi="ＭＳ 明朝"/>
          <w:sz w:val="24"/>
          <w:szCs w:val="24"/>
        </w:rPr>
        <w:t>項）</w:t>
      </w:r>
      <w:r w:rsidR="002216DB">
        <w:rPr>
          <w:rFonts w:ascii="ＭＳ 明朝" w:eastAsia="ＭＳ 明朝" w:hAnsi="ＭＳ 明朝" w:hint="eastAsia"/>
          <w:sz w:val="24"/>
          <w:szCs w:val="24"/>
        </w:rPr>
        <w:t>の作成・公表の仕組みが設けられていることを踏まえ、国民があずかり知らないところで自らの個人情報から行政機関等匿名加工情報が作成・提供されることがないようにするため</w:t>
      </w:r>
      <w:r w:rsidRPr="00695B43">
        <w:rPr>
          <w:rFonts w:ascii="ＭＳ 明朝" w:eastAsia="ＭＳ 明朝" w:hAnsi="ＭＳ 明朝" w:hint="eastAsia"/>
          <w:sz w:val="24"/>
          <w:szCs w:val="24"/>
        </w:rPr>
        <w:t>、個人情報ファイル簿</w:t>
      </w:r>
      <w:r w:rsidRPr="00695B43">
        <w:rPr>
          <w:rFonts w:ascii="ＭＳ 明朝" w:eastAsia="ＭＳ 明朝" w:hAnsi="ＭＳ 明朝"/>
          <w:sz w:val="24"/>
          <w:szCs w:val="24"/>
        </w:rPr>
        <w:t>に掲載される保有個人情</w:t>
      </w:r>
      <w:r w:rsidRPr="00695B43">
        <w:rPr>
          <w:rFonts w:ascii="ＭＳ 明朝" w:eastAsia="ＭＳ 明朝" w:hAnsi="ＭＳ 明朝" w:hint="eastAsia"/>
          <w:sz w:val="24"/>
          <w:szCs w:val="24"/>
        </w:rPr>
        <w:t>報であることを要件としているものである。したがって、国の重大な利益に関する事項を記録するものや犯罪捜査・犯則事件の調査等のために作成・取得するもの等は加工対象とならない。</w:t>
      </w:r>
    </w:p>
    <w:p w14:paraId="0D2967F6" w14:textId="77777777" w:rsidR="007A0B85" w:rsidRDefault="007A0B85" w:rsidP="007A0B85">
      <w:pPr>
        <w:rPr>
          <w:rFonts w:ascii="ＭＳ 明朝" w:eastAsia="ＭＳ 明朝" w:hAnsi="ＭＳ 明朝"/>
          <w:sz w:val="24"/>
          <w:szCs w:val="24"/>
        </w:rPr>
      </w:pPr>
    </w:p>
    <w:p w14:paraId="0885EDB0" w14:textId="25B2F866" w:rsidR="007A0B85" w:rsidRDefault="007A0B85" w:rsidP="007A0B85">
      <w:pPr>
        <w:ind w:left="240" w:hangingChars="100" w:hanging="240"/>
        <w:rPr>
          <w:rFonts w:ascii="ＭＳ 明朝" w:eastAsia="ＭＳ 明朝" w:hAnsi="ＭＳ 明朝"/>
          <w:sz w:val="24"/>
          <w:szCs w:val="24"/>
        </w:rPr>
      </w:pPr>
      <w:r w:rsidRPr="00695B43">
        <w:rPr>
          <w:rFonts w:ascii="ＭＳ 明朝" w:eastAsia="ＭＳ 明朝" w:hAnsi="ＭＳ 明朝"/>
          <w:sz w:val="24"/>
          <w:szCs w:val="24"/>
        </w:rPr>
        <w:t>(</w:t>
      </w:r>
      <w:r w:rsidR="00A63FA9">
        <w:rPr>
          <w:rFonts w:ascii="ＭＳ 明朝" w:eastAsia="ＭＳ 明朝" w:hAnsi="ＭＳ 明朝"/>
          <w:sz w:val="24"/>
          <w:szCs w:val="24"/>
        </w:rPr>
        <w:t>2</w:t>
      </w:r>
      <w:r w:rsidRPr="00695B43">
        <w:rPr>
          <w:rFonts w:ascii="ＭＳ 明朝" w:eastAsia="ＭＳ 明朝" w:hAnsi="ＭＳ 明朝"/>
          <w:sz w:val="24"/>
          <w:szCs w:val="24"/>
        </w:rPr>
        <w:t xml:space="preserve">) </w:t>
      </w:r>
      <w:r w:rsidR="00225A77" w:rsidRPr="00225A77">
        <w:rPr>
          <w:rFonts w:ascii="ＭＳ 明朝" w:eastAsia="ＭＳ 明朝" w:hAnsi="ＭＳ 明朝" w:hint="eastAsia"/>
          <w:sz w:val="24"/>
          <w:szCs w:val="24"/>
        </w:rPr>
        <w:t>行政機関情報公開法第</w:t>
      </w:r>
      <w:r w:rsidR="00A63FA9">
        <w:rPr>
          <w:rFonts w:ascii="ＭＳ 明朝" w:eastAsia="ＭＳ 明朝" w:hAnsi="ＭＳ 明朝" w:hint="eastAsia"/>
          <w:sz w:val="24"/>
          <w:szCs w:val="24"/>
        </w:rPr>
        <w:t>3</w:t>
      </w:r>
      <w:r w:rsidR="00225A77" w:rsidRPr="00225A77">
        <w:rPr>
          <w:rFonts w:ascii="ＭＳ 明朝" w:eastAsia="ＭＳ 明朝" w:hAnsi="ＭＳ 明朝" w:hint="eastAsia"/>
          <w:sz w:val="24"/>
          <w:szCs w:val="24"/>
        </w:rPr>
        <w:t>条に規定する行政機関の長、独立行政法人等情報公開法第</w:t>
      </w:r>
      <w:r w:rsidR="00A63FA9">
        <w:rPr>
          <w:rFonts w:ascii="ＭＳ 明朝" w:eastAsia="ＭＳ 明朝" w:hAnsi="ＭＳ 明朝" w:hint="eastAsia"/>
          <w:sz w:val="24"/>
          <w:szCs w:val="24"/>
        </w:rPr>
        <w:t>2</w:t>
      </w:r>
      <w:r w:rsidR="00225A77" w:rsidRPr="00225A77">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225A77" w:rsidRPr="00225A77">
        <w:rPr>
          <w:rFonts w:ascii="ＭＳ 明朝" w:eastAsia="ＭＳ 明朝" w:hAnsi="ＭＳ 明朝" w:hint="eastAsia"/>
          <w:sz w:val="24"/>
          <w:szCs w:val="24"/>
        </w:rPr>
        <w:t>項に規定する独立行政法人等、地方公共団体の機関又は地方独立行政法人に対し、当該個人情報ファイルを構成する保有個人情報が記録されている行政文書等の開示の請求</w:t>
      </w:r>
      <w:r w:rsidR="004B11B8">
        <w:rPr>
          <w:rFonts w:ascii="ＭＳ 明朝" w:eastAsia="ＭＳ 明朝" w:hAnsi="ＭＳ 明朝" w:hint="eastAsia"/>
          <w:sz w:val="24"/>
          <w:szCs w:val="24"/>
        </w:rPr>
        <w:t>［中略］</w:t>
      </w:r>
      <w:r w:rsidR="00225A77" w:rsidRPr="00225A77">
        <w:rPr>
          <w:rFonts w:ascii="ＭＳ 明朝" w:eastAsia="ＭＳ 明朝" w:hAnsi="ＭＳ 明朝" w:hint="eastAsia"/>
          <w:sz w:val="24"/>
          <w:szCs w:val="24"/>
        </w:rPr>
        <w:t>があったとしたならば、</w:t>
      </w:r>
      <w:r w:rsidRPr="00695B43">
        <w:rPr>
          <w:rFonts w:ascii="ＭＳ 明朝" w:eastAsia="ＭＳ 明朝" w:hAnsi="ＭＳ 明朝" w:hint="eastAsia"/>
          <w:sz w:val="24"/>
          <w:szCs w:val="24"/>
        </w:rPr>
        <w:t>当該行政機関の長が次のいずれかを行うこととなるものであること（第</w:t>
      </w:r>
      <w:r w:rsidR="00A63FA9">
        <w:rPr>
          <w:rFonts w:ascii="ＭＳ 明朝" w:eastAsia="ＭＳ 明朝" w:hAnsi="ＭＳ 明朝"/>
          <w:sz w:val="24"/>
          <w:szCs w:val="24"/>
        </w:rPr>
        <w:t>2</w:t>
      </w:r>
      <w:r w:rsidRPr="00695B43">
        <w:rPr>
          <w:rFonts w:ascii="ＭＳ 明朝" w:eastAsia="ＭＳ 明朝" w:hAnsi="ＭＳ 明朝"/>
          <w:sz w:val="24"/>
          <w:szCs w:val="24"/>
        </w:rPr>
        <w:t>号）</w:t>
      </w:r>
    </w:p>
    <w:p w14:paraId="17C6A04A" w14:textId="628F0631" w:rsidR="00A66F16" w:rsidRDefault="007A0B85" w:rsidP="002615B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イ　</w:t>
      </w:r>
      <w:r w:rsidR="00A66F16" w:rsidRPr="00A66F16">
        <w:rPr>
          <w:rFonts w:ascii="ＭＳ 明朝" w:eastAsia="ＭＳ 明朝" w:hAnsi="ＭＳ 明朝" w:hint="eastAsia"/>
          <w:sz w:val="24"/>
          <w:szCs w:val="24"/>
        </w:rPr>
        <w:t>当該行政文書等に記録さ</w:t>
      </w:r>
      <w:r w:rsidR="00A66F16">
        <w:rPr>
          <w:rFonts w:ascii="ＭＳ 明朝" w:eastAsia="ＭＳ 明朝" w:hAnsi="ＭＳ 明朝" w:hint="eastAsia"/>
          <w:sz w:val="24"/>
          <w:szCs w:val="24"/>
        </w:rPr>
        <w:t>れている保有個人情報の全部又は一部を開示する旨の決定をすること（第2号イ）</w:t>
      </w:r>
    </w:p>
    <w:p w14:paraId="27DAD048" w14:textId="66AE4EE6" w:rsidR="007A0B85" w:rsidRDefault="00A66F16" w:rsidP="00BF4F40">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〇　</w:t>
      </w:r>
      <w:r w:rsidR="007A0B85" w:rsidRPr="00695B43">
        <w:rPr>
          <w:rFonts w:ascii="ＭＳ 明朝" w:eastAsia="ＭＳ 明朝" w:hAnsi="ＭＳ 明朝" w:hint="eastAsia"/>
          <w:sz w:val="24"/>
          <w:szCs w:val="24"/>
        </w:rPr>
        <w:t>行政機関情報公開法第</w:t>
      </w:r>
      <w:r w:rsidR="00A63FA9">
        <w:rPr>
          <w:rFonts w:ascii="ＭＳ 明朝" w:eastAsia="ＭＳ 明朝" w:hAnsi="ＭＳ 明朝"/>
          <w:sz w:val="24"/>
          <w:szCs w:val="24"/>
        </w:rPr>
        <w:t>3</w:t>
      </w:r>
      <w:r w:rsidR="007A0B85" w:rsidRPr="00695B43">
        <w:rPr>
          <w:rFonts w:ascii="ＭＳ 明朝" w:eastAsia="ＭＳ 明朝" w:hAnsi="ＭＳ 明朝"/>
          <w:sz w:val="24"/>
          <w:szCs w:val="24"/>
        </w:rPr>
        <w:t xml:space="preserve"> 条</w:t>
      </w:r>
      <w:r w:rsidR="00225A77">
        <w:rPr>
          <w:rFonts w:ascii="ＭＳ 明朝" w:eastAsia="ＭＳ 明朝" w:hAnsi="ＭＳ 明朝" w:hint="eastAsia"/>
          <w:sz w:val="24"/>
          <w:szCs w:val="24"/>
        </w:rPr>
        <w:t>等</w:t>
      </w:r>
      <w:r w:rsidR="007A0B85" w:rsidRPr="00695B43">
        <w:rPr>
          <w:rFonts w:ascii="ＭＳ 明朝" w:eastAsia="ＭＳ 明朝" w:hAnsi="ＭＳ 明朝"/>
          <w:sz w:val="24"/>
          <w:szCs w:val="24"/>
        </w:rPr>
        <w:t>に基づく開示請求があった場合に、保有個人情報の一</w:t>
      </w:r>
      <w:r w:rsidR="007A0B85" w:rsidRPr="00695B43">
        <w:rPr>
          <w:rFonts w:ascii="ＭＳ 明朝" w:eastAsia="ＭＳ 明朝" w:hAnsi="ＭＳ 明朝" w:hint="eastAsia"/>
          <w:sz w:val="24"/>
          <w:szCs w:val="24"/>
        </w:rPr>
        <w:t>部開示すらできないものは、個人の権利利益の保護に支障が生じない範囲で行政機関</w:t>
      </w:r>
      <w:r w:rsidR="00225A77">
        <w:rPr>
          <w:rFonts w:ascii="ＭＳ 明朝" w:eastAsia="ＭＳ 明朝" w:hAnsi="ＭＳ 明朝" w:hint="eastAsia"/>
          <w:sz w:val="24"/>
          <w:szCs w:val="24"/>
        </w:rPr>
        <w:t>匿名</w:t>
      </w:r>
      <w:r w:rsidR="007A0B85" w:rsidRPr="00695B43">
        <w:rPr>
          <w:rFonts w:ascii="ＭＳ 明朝" w:eastAsia="ＭＳ 明朝" w:hAnsi="ＭＳ 明朝" w:hint="eastAsia"/>
          <w:sz w:val="24"/>
          <w:szCs w:val="24"/>
        </w:rPr>
        <w:t>加工情報を作成することが困難であることから、開示請求があったとしたならば、保有個人情報の全部又は一部を開示する旨を決定するものであることと</w:t>
      </w:r>
      <w:r w:rsidR="00BF4F40">
        <w:rPr>
          <w:rFonts w:ascii="ＭＳ 明朝" w:eastAsia="ＭＳ 明朝" w:hAnsi="ＭＳ 明朝" w:hint="eastAsia"/>
          <w:sz w:val="24"/>
          <w:szCs w:val="24"/>
        </w:rPr>
        <w:t>している</w:t>
      </w:r>
      <w:r w:rsidR="007A0B85" w:rsidRPr="00695B43">
        <w:rPr>
          <w:rFonts w:ascii="ＭＳ 明朝" w:eastAsia="ＭＳ 明朝" w:hAnsi="ＭＳ 明朝" w:hint="eastAsia"/>
          <w:sz w:val="24"/>
          <w:szCs w:val="24"/>
        </w:rPr>
        <w:t>。</w:t>
      </w:r>
    </w:p>
    <w:p w14:paraId="3847BD4C" w14:textId="77777777" w:rsidR="00A66F16" w:rsidRPr="00A66F16" w:rsidRDefault="00A66F16" w:rsidP="00BF4F40">
      <w:pPr>
        <w:ind w:leftChars="100" w:left="450" w:hangingChars="100" w:hanging="240"/>
        <w:rPr>
          <w:rFonts w:ascii="ＭＳ 明朝" w:eastAsia="ＭＳ 明朝" w:hAnsi="ＭＳ 明朝"/>
          <w:sz w:val="24"/>
          <w:szCs w:val="24"/>
        </w:rPr>
      </w:pPr>
    </w:p>
    <w:p w14:paraId="136B8B6F" w14:textId="21B9706B" w:rsidR="00A66F16" w:rsidRDefault="007A0B85" w:rsidP="007A0B85">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ロ　</w:t>
      </w:r>
      <w:r w:rsidR="00BF4F40" w:rsidRPr="00BF4F40">
        <w:rPr>
          <w:rFonts w:ascii="ＭＳ 明朝" w:eastAsia="ＭＳ 明朝" w:hAnsi="ＭＳ 明朝" w:hint="eastAsia"/>
          <w:sz w:val="24"/>
          <w:szCs w:val="24"/>
        </w:rPr>
        <w:t>行政機関情報公開法第</w:t>
      </w:r>
      <w:r w:rsidR="00BF4F40" w:rsidRPr="00BF4F40">
        <w:rPr>
          <w:rFonts w:ascii="ＭＳ 明朝" w:eastAsia="ＭＳ 明朝" w:hAnsi="ＭＳ 明朝"/>
          <w:sz w:val="24"/>
          <w:szCs w:val="24"/>
        </w:rPr>
        <w:t>13条第1項若しくは第2項、独立行政法人等情報公開法第14条第1項若しくは第2項又は情報公開条例</w:t>
      </w:r>
      <w:r w:rsidR="004B11B8">
        <w:rPr>
          <w:rFonts w:ascii="ＭＳ 明朝" w:eastAsia="ＭＳ 明朝" w:hAnsi="ＭＳ 明朝" w:hint="eastAsia"/>
          <w:sz w:val="24"/>
          <w:szCs w:val="24"/>
        </w:rPr>
        <w:t>［中略］</w:t>
      </w:r>
      <w:r w:rsidR="00A66F16">
        <w:rPr>
          <w:rFonts w:ascii="ＭＳ 明朝" w:eastAsia="ＭＳ 明朝" w:hAnsi="ＭＳ 明朝"/>
          <w:sz w:val="24"/>
          <w:szCs w:val="24"/>
        </w:rPr>
        <w:t>の規定により意見書の提出の機会を与えること</w:t>
      </w:r>
      <w:r w:rsidR="00A66F16">
        <w:rPr>
          <w:rFonts w:ascii="ＭＳ 明朝" w:eastAsia="ＭＳ 明朝" w:hAnsi="ＭＳ 明朝" w:hint="eastAsia"/>
          <w:sz w:val="24"/>
          <w:szCs w:val="24"/>
        </w:rPr>
        <w:t>（第2号ロ）</w:t>
      </w:r>
    </w:p>
    <w:p w14:paraId="1F7453E4" w14:textId="6CF8594D" w:rsidR="00A66F16" w:rsidRPr="00A66F16" w:rsidRDefault="00A66F16" w:rsidP="00A66F1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〇　</w:t>
      </w:r>
      <w:r w:rsidR="00324359" w:rsidRPr="00BF4F40">
        <w:rPr>
          <w:rFonts w:ascii="ＭＳ 明朝" w:eastAsia="ＭＳ 明朝" w:hAnsi="ＭＳ 明朝" w:hint="eastAsia"/>
          <w:sz w:val="24"/>
          <w:szCs w:val="24"/>
        </w:rPr>
        <w:t>行政機関</w:t>
      </w:r>
      <w:r>
        <w:rPr>
          <w:rFonts w:ascii="ＭＳ 明朝" w:eastAsia="ＭＳ 明朝" w:hAnsi="ＭＳ 明朝" w:hint="eastAsia"/>
          <w:sz w:val="24"/>
          <w:szCs w:val="24"/>
        </w:rPr>
        <w:t>情報公開法第13</w:t>
      </w:r>
      <w:r w:rsidRPr="00A66F16">
        <w:rPr>
          <w:rFonts w:ascii="ＭＳ 明朝" w:eastAsia="ＭＳ 明朝" w:hAnsi="ＭＳ 明朝" w:hint="eastAsia"/>
          <w:sz w:val="24"/>
          <w:szCs w:val="24"/>
        </w:rPr>
        <w:t>条は、第三者に関する情報が記録されている行政文書について開示請求があったときは、第三者に対する意見書提出の機会の付与及び開示に反対の意思を表示した意見書の提出があった場合の措置を定めている。これは、行政機関の長が開示請求の処理を行うに当たって、</w:t>
      </w:r>
      <w:r w:rsidRPr="00A66F16">
        <w:rPr>
          <w:rFonts w:ascii="ＭＳ 明朝" w:eastAsia="ＭＳ 明朝" w:hAnsi="ＭＳ 明朝" w:hint="eastAsia"/>
          <w:sz w:val="24"/>
          <w:szCs w:val="24"/>
        </w:rPr>
        <w:lastRenderedPageBreak/>
        <w:t>第三者の権利利益の適正な保護を図るため、必要な調査の一環と</w:t>
      </w:r>
      <w:r>
        <w:rPr>
          <w:rFonts w:ascii="ＭＳ 明朝" w:eastAsia="ＭＳ 明朝" w:hAnsi="ＭＳ 明朝" w:hint="eastAsia"/>
          <w:sz w:val="24"/>
          <w:szCs w:val="24"/>
        </w:rPr>
        <w:t>して設けられた手続的規定であるところ、上記イ</w:t>
      </w:r>
      <w:r w:rsidRPr="00A66F16">
        <w:rPr>
          <w:rFonts w:ascii="ＭＳ 明朝" w:eastAsia="ＭＳ 明朝" w:hAnsi="ＭＳ 明朝" w:hint="eastAsia"/>
          <w:sz w:val="24"/>
          <w:szCs w:val="24"/>
        </w:rPr>
        <w:t>の判断を行い得るのはこの手続を要しない場合に限られる。</w:t>
      </w:r>
    </w:p>
    <w:p w14:paraId="7A8DE86C" w14:textId="20A2EB8D" w:rsidR="007A0B85" w:rsidRPr="00695B43" w:rsidRDefault="00A66F16" w:rsidP="002615BA">
      <w:pPr>
        <w:ind w:leftChars="200" w:left="420" w:firstLineChars="100" w:firstLine="240"/>
        <w:rPr>
          <w:rFonts w:ascii="ＭＳ 明朝" w:eastAsia="ＭＳ 明朝" w:hAnsi="ＭＳ 明朝"/>
          <w:sz w:val="24"/>
          <w:szCs w:val="24"/>
        </w:rPr>
      </w:pPr>
      <w:r w:rsidRPr="00A66F16">
        <w:rPr>
          <w:rFonts w:ascii="ＭＳ 明朝" w:eastAsia="ＭＳ 明朝" w:hAnsi="ＭＳ 明朝" w:hint="eastAsia"/>
          <w:sz w:val="24"/>
          <w:szCs w:val="24"/>
        </w:rPr>
        <w:t>この</w:t>
      </w:r>
      <w:r w:rsidR="00324359">
        <w:rPr>
          <w:rFonts w:ascii="ＭＳ 明朝" w:eastAsia="ＭＳ 明朝" w:hAnsi="ＭＳ 明朝" w:hint="eastAsia"/>
          <w:sz w:val="24"/>
          <w:szCs w:val="24"/>
        </w:rPr>
        <w:t>ことを踏まえ</w:t>
      </w:r>
      <w:r w:rsidRPr="00A66F16">
        <w:rPr>
          <w:rFonts w:ascii="ＭＳ 明朝" w:eastAsia="ＭＳ 明朝" w:hAnsi="ＭＳ 明朝" w:hint="eastAsia"/>
          <w:sz w:val="24"/>
          <w:szCs w:val="24"/>
        </w:rPr>
        <w:t>、本号</w:t>
      </w:r>
      <w:r>
        <w:rPr>
          <w:rFonts w:ascii="ＭＳ 明朝" w:eastAsia="ＭＳ 明朝" w:hAnsi="ＭＳ 明朝" w:hint="eastAsia"/>
          <w:sz w:val="24"/>
          <w:szCs w:val="24"/>
        </w:rPr>
        <w:t>ロ</w:t>
      </w:r>
      <w:r w:rsidRPr="00A66F16">
        <w:rPr>
          <w:rFonts w:ascii="ＭＳ 明朝" w:eastAsia="ＭＳ 明朝" w:hAnsi="ＭＳ 明朝" w:hint="eastAsia"/>
          <w:sz w:val="24"/>
          <w:szCs w:val="24"/>
        </w:rPr>
        <w:t>は、保有個人情報の全部又は一部を開示する決定等をするに当たって、当該手続を要する場合について、上記</w:t>
      </w:r>
      <w:r>
        <w:rPr>
          <w:rFonts w:ascii="ＭＳ 明朝" w:eastAsia="ＭＳ 明朝" w:hAnsi="ＭＳ 明朝" w:hint="eastAsia"/>
          <w:sz w:val="24"/>
          <w:szCs w:val="24"/>
        </w:rPr>
        <w:t>イとは別に、</w:t>
      </w:r>
      <w:r w:rsidR="00324359" w:rsidRPr="00BF4F40">
        <w:rPr>
          <w:rFonts w:ascii="ＭＳ 明朝" w:eastAsia="ＭＳ 明朝" w:hAnsi="ＭＳ 明朝" w:hint="eastAsia"/>
          <w:sz w:val="24"/>
          <w:szCs w:val="24"/>
        </w:rPr>
        <w:t>行政機関情報公開法</w:t>
      </w:r>
      <w:r w:rsidR="00324359">
        <w:rPr>
          <w:rFonts w:ascii="ＭＳ 明朝" w:eastAsia="ＭＳ 明朝" w:hAnsi="ＭＳ 明朝" w:hint="eastAsia"/>
          <w:sz w:val="24"/>
          <w:szCs w:val="24"/>
        </w:rPr>
        <w:t>等</w:t>
      </w:r>
      <w:r w:rsidRPr="00A66F16">
        <w:rPr>
          <w:rFonts w:ascii="ＭＳ 明朝" w:eastAsia="ＭＳ 明朝" w:hAnsi="ＭＳ 明朝" w:hint="eastAsia"/>
          <w:sz w:val="24"/>
          <w:szCs w:val="24"/>
        </w:rPr>
        <w:t>の規定により意見書提出の機会を与えることとなる個人情報ファイルであることを要件として規定している。</w:t>
      </w:r>
    </w:p>
    <w:p w14:paraId="4C1F5F0F" w14:textId="51592043" w:rsidR="00A66F16" w:rsidRPr="00A66F16" w:rsidRDefault="00A66F16" w:rsidP="00A66F16">
      <w:pPr>
        <w:ind w:leftChars="200" w:left="420" w:firstLineChars="100" w:firstLine="240"/>
        <w:rPr>
          <w:rFonts w:ascii="ＭＳ 明朝" w:eastAsia="ＭＳ 明朝" w:hAnsi="ＭＳ 明朝"/>
          <w:sz w:val="24"/>
          <w:szCs w:val="24"/>
        </w:rPr>
      </w:pPr>
      <w:r w:rsidRPr="00A66F16">
        <w:rPr>
          <w:rFonts w:ascii="ＭＳ 明朝" w:eastAsia="ＭＳ 明朝" w:hAnsi="ＭＳ 明朝" w:hint="eastAsia"/>
          <w:sz w:val="24"/>
          <w:szCs w:val="24"/>
        </w:rPr>
        <w:t>具体的には、</w:t>
      </w:r>
      <w:r>
        <w:rPr>
          <w:rFonts w:ascii="ＭＳ 明朝" w:eastAsia="ＭＳ 明朝" w:hAnsi="ＭＳ 明朝" w:hint="eastAsia"/>
          <w:sz w:val="24"/>
          <w:szCs w:val="24"/>
        </w:rPr>
        <w:t>例えば、</w:t>
      </w:r>
      <w:r w:rsidRPr="00A66F16">
        <w:rPr>
          <w:rFonts w:ascii="ＭＳ 明朝" w:eastAsia="ＭＳ 明朝" w:hAnsi="ＭＳ 明朝" w:hint="eastAsia"/>
          <w:sz w:val="24"/>
          <w:szCs w:val="24"/>
        </w:rPr>
        <w:t>次のものが該当する。</w:t>
      </w:r>
    </w:p>
    <w:p w14:paraId="7BD51723" w14:textId="43DEC2F5" w:rsidR="00A66F16" w:rsidRPr="00A66F16" w:rsidRDefault="00A66F16" w:rsidP="00A66F16">
      <w:pPr>
        <w:ind w:leftChars="300" w:left="840" w:hanging="210"/>
        <w:rPr>
          <w:rFonts w:ascii="ＭＳ 明朝" w:eastAsia="ＭＳ 明朝" w:hAnsi="ＭＳ 明朝"/>
          <w:sz w:val="24"/>
          <w:szCs w:val="24"/>
        </w:rPr>
      </w:pPr>
      <w:r>
        <w:rPr>
          <w:rFonts w:ascii="ＭＳ 明朝" w:eastAsia="ＭＳ 明朝" w:hAnsi="ＭＳ 明朝" w:hint="eastAsia"/>
          <w:sz w:val="24"/>
          <w:szCs w:val="24"/>
        </w:rPr>
        <w:t>・</w:t>
      </w:r>
      <w:r w:rsidRPr="00A66F16">
        <w:rPr>
          <w:rFonts w:ascii="ＭＳ 明朝" w:eastAsia="ＭＳ 明朝" w:hAnsi="ＭＳ 明朝"/>
          <w:sz w:val="24"/>
          <w:szCs w:val="24"/>
        </w:rPr>
        <w:t>開示決定等に当たって第三者に意見書提出の機会を与える必要があると行政機関</w:t>
      </w:r>
      <w:r w:rsidRPr="00A66F16">
        <w:rPr>
          <w:rFonts w:ascii="ＭＳ 明朝" w:eastAsia="ＭＳ 明朝" w:hAnsi="ＭＳ 明朝" w:hint="eastAsia"/>
          <w:sz w:val="24"/>
          <w:szCs w:val="24"/>
        </w:rPr>
        <w:t>の長が判断するもの（</w:t>
      </w:r>
      <w:r w:rsidR="00324359" w:rsidRPr="00BF4F40">
        <w:rPr>
          <w:rFonts w:ascii="ＭＳ 明朝" w:eastAsia="ＭＳ 明朝" w:hAnsi="ＭＳ 明朝" w:hint="eastAsia"/>
          <w:sz w:val="24"/>
          <w:szCs w:val="24"/>
        </w:rPr>
        <w:t>行政機関</w:t>
      </w:r>
      <w:r w:rsidRPr="00A66F16">
        <w:rPr>
          <w:rFonts w:ascii="ＭＳ 明朝" w:eastAsia="ＭＳ 明朝" w:hAnsi="ＭＳ 明朝" w:hint="eastAsia"/>
          <w:sz w:val="24"/>
          <w:szCs w:val="24"/>
        </w:rPr>
        <w:t>情報公開法第</w:t>
      </w:r>
      <w:r>
        <w:rPr>
          <w:rFonts w:ascii="ＭＳ 明朝" w:eastAsia="ＭＳ 明朝" w:hAnsi="ＭＳ 明朝" w:hint="eastAsia"/>
          <w:sz w:val="24"/>
          <w:szCs w:val="24"/>
        </w:rPr>
        <w:t>13条第1</w:t>
      </w:r>
      <w:r w:rsidRPr="00A66F16">
        <w:rPr>
          <w:rFonts w:ascii="ＭＳ 明朝" w:eastAsia="ＭＳ 明朝" w:hAnsi="ＭＳ 明朝" w:hint="eastAsia"/>
          <w:sz w:val="24"/>
          <w:szCs w:val="24"/>
        </w:rPr>
        <w:t>項）</w:t>
      </w:r>
    </w:p>
    <w:p w14:paraId="38E59F2A" w14:textId="633779D6" w:rsidR="00A66F16" w:rsidRPr="00A66F16" w:rsidRDefault="00A66F16" w:rsidP="00A66F16">
      <w:pPr>
        <w:ind w:leftChars="300" w:left="63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公益的開示をしようとする場合（</w:t>
      </w:r>
      <w:r w:rsidR="00324359" w:rsidRPr="00BF4F40">
        <w:rPr>
          <w:rFonts w:ascii="ＭＳ 明朝" w:eastAsia="ＭＳ 明朝" w:hAnsi="ＭＳ 明朝" w:hint="eastAsia"/>
          <w:sz w:val="24"/>
          <w:szCs w:val="24"/>
        </w:rPr>
        <w:t>行政機関</w:t>
      </w:r>
      <w:r>
        <w:rPr>
          <w:rFonts w:ascii="ＭＳ 明朝" w:eastAsia="ＭＳ 明朝" w:hAnsi="ＭＳ 明朝"/>
          <w:sz w:val="24"/>
          <w:szCs w:val="24"/>
        </w:rPr>
        <w:t>情報公開法第</w:t>
      </w:r>
      <w:r>
        <w:rPr>
          <w:rFonts w:ascii="ＭＳ 明朝" w:eastAsia="ＭＳ 明朝" w:hAnsi="ＭＳ 明朝" w:hint="eastAsia"/>
          <w:sz w:val="24"/>
          <w:szCs w:val="24"/>
        </w:rPr>
        <w:t>13</w:t>
      </w:r>
      <w:r>
        <w:rPr>
          <w:rFonts w:ascii="ＭＳ 明朝" w:eastAsia="ＭＳ 明朝" w:hAnsi="ＭＳ 明朝"/>
          <w:sz w:val="24"/>
          <w:szCs w:val="24"/>
        </w:rPr>
        <w:t>条第</w:t>
      </w:r>
      <w:r>
        <w:rPr>
          <w:rFonts w:ascii="ＭＳ 明朝" w:eastAsia="ＭＳ 明朝" w:hAnsi="ＭＳ 明朝" w:hint="eastAsia"/>
          <w:sz w:val="24"/>
          <w:szCs w:val="24"/>
        </w:rPr>
        <w:t>2</w:t>
      </w:r>
      <w:r w:rsidRPr="00A66F16">
        <w:rPr>
          <w:rFonts w:ascii="ＭＳ 明朝" w:eastAsia="ＭＳ 明朝" w:hAnsi="ＭＳ 明朝"/>
          <w:sz w:val="24"/>
          <w:szCs w:val="24"/>
        </w:rPr>
        <w:t>項）</w:t>
      </w:r>
    </w:p>
    <w:p w14:paraId="1955B99B" w14:textId="6249FC3A" w:rsidR="00A66F16" w:rsidRPr="00A66F16" w:rsidRDefault="00A66F16" w:rsidP="00A66F16">
      <w:pPr>
        <w:ind w:leftChars="400" w:left="1050" w:hanging="210"/>
        <w:rPr>
          <w:rFonts w:ascii="ＭＳ 明朝" w:eastAsia="ＭＳ 明朝" w:hAnsi="ＭＳ 明朝"/>
          <w:sz w:val="24"/>
          <w:szCs w:val="24"/>
        </w:rPr>
      </w:pPr>
      <w:r w:rsidRPr="00A66F16">
        <w:rPr>
          <w:rFonts w:ascii="ＭＳ 明朝" w:eastAsia="ＭＳ 明朝" w:hAnsi="ＭＳ 明朝"/>
          <w:sz w:val="24"/>
          <w:szCs w:val="24"/>
        </w:rPr>
        <w:t>(a) 個人情報ではあるが、人の生命、健康等を保護するために、開示することが必要</w:t>
      </w:r>
      <w:r>
        <w:rPr>
          <w:rFonts w:ascii="ＭＳ 明朝" w:eastAsia="ＭＳ 明朝" w:hAnsi="ＭＳ 明朝" w:hint="eastAsia"/>
          <w:sz w:val="24"/>
          <w:szCs w:val="24"/>
        </w:rPr>
        <w:t>であると認められるもの（</w:t>
      </w:r>
      <w:r w:rsidR="00324359" w:rsidRPr="00BF4F40">
        <w:rPr>
          <w:rFonts w:ascii="ＭＳ 明朝" w:eastAsia="ＭＳ 明朝" w:hAnsi="ＭＳ 明朝" w:hint="eastAsia"/>
          <w:sz w:val="24"/>
          <w:szCs w:val="24"/>
        </w:rPr>
        <w:t>行政機関</w:t>
      </w:r>
      <w:r>
        <w:rPr>
          <w:rFonts w:ascii="ＭＳ 明朝" w:eastAsia="ＭＳ 明朝" w:hAnsi="ＭＳ 明朝" w:hint="eastAsia"/>
          <w:sz w:val="24"/>
          <w:szCs w:val="24"/>
        </w:rPr>
        <w:t>情報公開法第5条第1</w:t>
      </w:r>
      <w:r w:rsidRPr="00A66F16">
        <w:rPr>
          <w:rFonts w:ascii="ＭＳ 明朝" w:eastAsia="ＭＳ 明朝" w:hAnsi="ＭＳ 明朝" w:hint="eastAsia"/>
          <w:sz w:val="24"/>
          <w:szCs w:val="24"/>
        </w:rPr>
        <w:t>号ロ）</w:t>
      </w:r>
    </w:p>
    <w:p w14:paraId="02DBB897" w14:textId="4B5E3614" w:rsidR="00A66F16" w:rsidRPr="00A66F16" w:rsidRDefault="00A66F16" w:rsidP="00A66F16">
      <w:pPr>
        <w:ind w:leftChars="400" w:left="1050" w:hanging="210"/>
        <w:rPr>
          <w:rFonts w:ascii="ＭＳ 明朝" w:eastAsia="ＭＳ 明朝" w:hAnsi="ＭＳ 明朝"/>
          <w:sz w:val="24"/>
          <w:szCs w:val="24"/>
        </w:rPr>
      </w:pPr>
      <w:r w:rsidRPr="00A66F16">
        <w:rPr>
          <w:rFonts w:ascii="ＭＳ 明朝" w:eastAsia="ＭＳ 明朝" w:hAnsi="ＭＳ 明朝"/>
          <w:sz w:val="24"/>
          <w:szCs w:val="24"/>
        </w:rPr>
        <w:t>(b) 法人等情報ではあるが、人の生命、身体等を保護するために、開示することが必</w:t>
      </w:r>
      <w:r>
        <w:rPr>
          <w:rFonts w:ascii="ＭＳ 明朝" w:eastAsia="ＭＳ 明朝" w:hAnsi="ＭＳ 明朝" w:hint="eastAsia"/>
          <w:sz w:val="24"/>
          <w:szCs w:val="24"/>
        </w:rPr>
        <w:t>要であると認められるもの（</w:t>
      </w:r>
      <w:r w:rsidR="00324359" w:rsidRPr="00BF4F40">
        <w:rPr>
          <w:rFonts w:ascii="ＭＳ 明朝" w:eastAsia="ＭＳ 明朝" w:hAnsi="ＭＳ 明朝" w:hint="eastAsia"/>
          <w:sz w:val="24"/>
          <w:szCs w:val="24"/>
        </w:rPr>
        <w:t>行政機関</w:t>
      </w:r>
      <w:r>
        <w:rPr>
          <w:rFonts w:ascii="ＭＳ 明朝" w:eastAsia="ＭＳ 明朝" w:hAnsi="ＭＳ 明朝" w:hint="eastAsia"/>
          <w:sz w:val="24"/>
          <w:szCs w:val="24"/>
        </w:rPr>
        <w:t>情報公開法第5条第2</w:t>
      </w:r>
      <w:r w:rsidRPr="00A66F16">
        <w:rPr>
          <w:rFonts w:ascii="ＭＳ 明朝" w:eastAsia="ＭＳ 明朝" w:hAnsi="ＭＳ 明朝" w:hint="eastAsia"/>
          <w:sz w:val="24"/>
          <w:szCs w:val="24"/>
        </w:rPr>
        <w:t>号</w:t>
      </w:r>
      <w:r w:rsidR="006D68F1">
        <w:rPr>
          <w:rFonts w:ascii="ＭＳ 明朝" w:eastAsia="ＭＳ 明朝" w:hAnsi="ＭＳ 明朝" w:hint="eastAsia"/>
          <w:sz w:val="24"/>
          <w:szCs w:val="24"/>
        </w:rPr>
        <w:t>ただし</w:t>
      </w:r>
      <w:r w:rsidRPr="00A66F16">
        <w:rPr>
          <w:rFonts w:ascii="ＭＳ 明朝" w:eastAsia="ＭＳ 明朝" w:hAnsi="ＭＳ 明朝" w:hint="eastAsia"/>
          <w:sz w:val="24"/>
          <w:szCs w:val="24"/>
        </w:rPr>
        <w:t>書）</w:t>
      </w:r>
    </w:p>
    <w:p w14:paraId="4C085B2C" w14:textId="332EDDA8" w:rsidR="007A0B85" w:rsidRDefault="00A66F16" w:rsidP="002615BA">
      <w:pPr>
        <w:ind w:leftChars="400" w:left="1050" w:hanging="210"/>
        <w:rPr>
          <w:rFonts w:ascii="ＭＳ 明朝" w:eastAsia="ＭＳ 明朝" w:hAnsi="ＭＳ 明朝"/>
          <w:sz w:val="24"/>
          <w:szCs w:val="24"/>
        </w:rPr>
      </w:pPr>
      <w:r w:rsidRPr="00A66F16">
        <w:rPr>
          <w:rFonts w:ascii="ＭＳ 明朝" w:eastAsia="ＭＳ 明朝" w:hAnsi="ＭＳ 明朝"/>
          <w:sz w:val="24"/>
          <w:szCs w:val="24"/>
        </w:rPr>
        <w:t>(c) (a)(b)</w:t>
      </w:r>
      <w:r>
        <w:rPr>
          <w:rFonts w:ascii="ＭＳ 明朝" w:eastAsia="ＭＳ 明朝" w:hAnsi="ＭＳ 明朝"/>
          <w:sz w:val="24"/>
          <w:szCs w:val="24"/>
        </w:rPr>
        <w:t>以外で公益上特に必要があると認められるもの（</w:t>
      </w:r>
      <w:r w:rsidR="00324359" w:rsidRPr="00BF4F40">
        <w:rPr>
          <w:rFonts w:ascii="ＭＳ 明朝" w:eastAsia="ＭＳ 明朝" w:hAnsi="ＭＳ 明朝" w:hint="eastAsia"/>
          <w:sz w:val="24"/>
          <w:szCs w:val="24"/>
        </w:rPr>
        <w:t>行政機関</w:t>
      </w:r>
      <w:r>
        <w:rPr>
          <w:rFonts w:ascii="ＭＳ 明朝" w:eastAsia="ＭＳ 明朝" w:hAnsi="ＭＳ 明朝"/>
          <w:sz w:val="24"/>
          <w:szCs w:val="24"/>
        </w:rPr>
        <w:t>情報公開法第</w:t>
      </w:r>
      <w:r>
        <w:rPr>
          <w:rFonts w:ascii="ＭＳ 明朝" w:eastAsia="ＭＳ 明朝" w:hAnsi="ＭＳ 明朝" w:hint="eastAsia"/>
          <w:sz w:val="24"/>
          <w:szCs w:val="24"/>
        </w:rPr>
        <w:t>7</w:t>
      </w:r>
      <w:r w:rsidRPr="00A66F16">
        <w:rPr>
          <w:rFonts w:ascii="ＭＳ 明朝" w:eastAsia="ＭＳ 明朝" w:hAnsi="ＭＳ 明朝"/>
          <w:sz w:val="24"/>
          <w:szCs w:val="24"/>
        </w:rPr>
        <w:t>条）</w:t>
      </w:r>
    </w:p>
    <w:p w14:paraId="6D68C0ED" w14:textId="77777777" w:rsidR="00A66F16" w:rsidRDefault="00A66F16" w:rsidP="002615BA">
      <w:pPr>
        <w:ind w:left="240" w:hangingChars="100" w:hanging="240"/>
        <w:rPr>
          <w:rFonts w:ascii="ＭＳ 明朝" w:eastAsia="ＭＳ 明朝" w:hAnsi="ＭＳ 明朝"/>
          <w:sz w:val="24"/>
          <w:szCs w:val="24"/>
        </w:rPr>
      </w:pPr>
    </w:p>
    <w:p w14:paraId="779E8E02" w14:textId="27FA3293" w:rsidR="007A0B85" w:rsidRPr="00695B43" w:rsidRDefault="007A0B85" w:rsidP="007A0B85">
      <w:pPr>
        <w:ind w:left="240" w:hangingChars="100" w:hanging="240"/>
        <w:rPr>
          <w:rFonts w:ascii="ＭＳ 明朝" w:eastAsia="ＭＳ 明朝" w:hAnsi="ＭＳ 明朝"/>
          <w:sz w:val="24"/>
          <w:szCs w:val="24"/>
        </w:rPr>
      </w:pPr>
      <w:r w:rsidRPr="00695B43">
        <w:rPr>
          <w:rFonts w:ascii="ＭＳ 明朝" w:eastAsia="ＭＳ 明朝" w:hAnsi="ＭＳ 明朝"/>
          <w:sz w:val="24"/>
          <w:szCs w:val="24"/>
        </w:rPr>
        <w:t>(</w:t>
      </w:r>
      <w:r w:rsidR="00A63FA9">
        <w:rPr>
          <w:rFonts w:ascii="ＭＳ 明朝" w:eastAsia="ＭＳ 明朝" w:hAnsi="ＭＳ 明朝"/>
          <w:sz w:val="24"/>
          <w:szCs w:val="24"/>
        </w:rPr>
        <w:t>3</w:t>
      </w:r>
      <w:r w:rsidRPr="00695B43">
        <w:rPr>
          <w:rFonts w:ascii="ＭＳ 明朝" w:eastAsia="ＭＳ 明朝" w:hAnsi="ＭＳ 明朝"/>
          <w:sz w:val="24"/>
          <w:szCs w:val="24"/>
        </w:rPr>
        <w:t xml:space="preserve">) </w:t>
      </w:r>
      <w:r w:rsidR="00324359" w:rsidRPr="00324359">
        <w:rPr>
          <w:rFonts w:ascii="ＭＳ 明朝" w:eastAsia="ＭＳ 明朝" w:hAnsi="ＭＳ 明朝" w:hint="eastAsia"/>
          <w:sz w:val="24"/>
          <w:szCs w:val="24"/>
        </w:rPr>
        <w:t>行政機関等の事務及び事業の適正かつ円滑な運営に支障のない範囲内で、</w:t>
      </w:r>
      <w:r w:rsidR="00324359">
        <w:rPr>
          <w:rFonts w:ascii="ＭＳ 明朝" w:eastAsia="ＭＳ 明朝" w:hAnsi="ＭＳ 明朝" w:hint="eastAsia"/>
          <w:sz w:val="24"/>
          <w:szCs w:val="24"/>
        </w:rPr>
        <w:t>法</w:t>
      </w:r>
      <w:r w:rsidR="00324359" w:rsidRPr="00324359">
        <w:rPr>
          <w:rFonts w:ascii="ＭＳ 明朝" w:eastAsia="ＭＳ 明朝" w:hAnsi="ＭＳ 明朝" w:hint="eastAsia"/>
          <w:sz w:val="24"/>
          <w:szCs w:val="24"/>
        </w:rPr>
        <w:t>第</w:t>
      </w:r>
      <w:r w:rsidR="00324359" w:rsidRPr="00324359">
        <w:rPr>
          <w:rFonts w:ascii="ＭＳ 明朝" w:eastAsia="ＭＳ 明朝" w:hAnsi="ＭＳ 明朝"/>
          <w:sz w:val="24"/>
          <w:szCs w:val="24"/>
        </w:rPr>
        <w:t>116条第1項の基準に従い、当該個人情報ファイルを構成する保有個人情報を加工して匿名加工情報を作成することができるものであること</w:t>
      </w:r>
      <w:r w:rsidR="00324359">
        <w:rPr>
          <w:rFonts w:ascii="ＭＳ 明朝" w:eastAsia="ＭＳ 明朝" w:hAnsi="ＭＳ 明朝" w:hint="eastAsia"/>
          <w:sz w:val="24"/>
          <w:szCs w:val="24"/>
        </w:rPr>
        <w:t>（第3号）</w:t>
      </w:r>
    </w:p>
    <w:p w14:paraId="18BAD991" w14:textId="3BF3545D" w:rsidR="007A0B85" w:rsidRDefault="007A0B85" w:rsidP="007A0B8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695B43">
        <w:rPr>
          <w:rFonts w:ascii="ＭＳ 明朝" w:eastAsia="ＭＳ 明朝" w:hAnsi="ＭＳ 明朝" w:hint="eastAsia"/>
          <w:sz w:val="24"/>
          <w:szCs w:val="24"/>
        </w:rPr>
        <w:t>行政</w:t>
      </w:r>
      <w:r w:rsidR="005A7391" w:rsidRPr="005A7391">
        <w:rPr>
          <w:rFonts w:ascii="ＭＳ 明朝" w:eastAsia="ＭＳ 明朝" w:hAnsi="ＭＳ 明朝" w:hint="eastAsia"/>
          <w:sz w:val="24"/>
          <w:szCs w:val="24"/>
        </w:rPr>
        <w:t>機関等の事務及び事業</w:t>
      </w:r>
      <w:r w:rsidRPr="00695B43">
        <w:rPr>
          <w:rFonts w:ascii="ＭＳ 明朝" w:eastAsia="ＭＳ 明朝" w:hAnsi="ＭＳ 明朝" w:hint="eastAsia"/>
          <w:sz w:val="24"/>
          <w:szCs w:val="24"/>
        </w:rPr>
        <w:t>の適正かつ円滑な運営に支障がない範囲内で、加工基準に従い個人情報ファイルを構成する保有個人情報を加工して</w:t>
      </w:r>
      <w:r w:rsidR="00225A77">
        <w:rPr>
          <w:rFonts w:ascii="ＭＳ 明朝" w:eastAsia="ＭＳ 明朝" w:hAnsi="ＭＳ 明朝" w:hint="eastAsia"/>
          <w:sz w:val="24"/>
          <w:szCs w:val="24"/>
        </w:rPr>
        <w:t>匿名</w:t>
      </w:r>
      <w:r w:rsidRPr="00695B43">
        <w:rPr>
          <w:rFonts w:ascii="ＭＳ 明朝" w:eastAsia="ＭＳ 明朝" w:hAnsi="ＭＳ 明朝" w:hint="eastAsia"/>
          <w:sz w:val="24"/>
          <w:szCs w:val="24"/>
        </w:rPr>
        <w:t>加工情報を作成することができるものであることとするものである。</w:t>
      </w:r>
    </w:p>
    <w:p w14:paraId="53394673" w14:textId="77777777" w:rsidR="007A0B85" w:rsidRPr="005A7391" w:rsidRDefault="007A0B85" w:rsidP="007A0B85">
      <w:pPr>
        <w:rPr>
          <w:rFonts w:ascii="ＭＳ 明朝" w:eastAsia="ＭＳ 明朝" w:hAnsi="ＭＳ 明朝"/>
          <w:sz w:val="24"/>
          <w:szCs w:val="24"/>
        </w:rPr>
      </w:pPr>
    </w:p>
    <w:p w14:paraId="57507B26" w14:textId="5B4750D3" w:rsidR="007A0B85" w:rsidRDefault="007A0B85" w:rsidP="007A0B85">
      <w:pPr>
        <w:ind w:left="240" w:hangingChars="100" w:hanging="240"/>
        <w:rPr>
          <w:rFonts w:ascii="ＭＳ 明朝" w:eastAsia="ＭＳ 明朝" w:hAnsi="ＭＳ 明朝"/>
          <w:sz w:val="24"/>
          <w:szCs w:val="24"/>
          <w:highlight w:val="cyan"/>
        </w:rPr>
      </w:pPr>
      <w:r w:rsidRPr="00225A77">
        <w:rPr>
          <w:rFonts w:ascii="ＭＳ 明朝" w:eastAsia="ＭＳ 明朝" w:hAnsi="ＭＳ 明朝" w:hint="eastAsia"/>
          <w:sz w:val="24"/>
          <w:szCs w:val="24"/>
        </w:rPr>
        <w:t>○　なお、(</w:t>
      </w:r>
      <w:r w:rsidR="00A63FA9">
        <w:rPr>
          <w:rFonts w:ascii="ＭＳ 明朝" w:eastAsia="ＭＳ 明朝" w:hAnsi="ＭＳ 明朝" w:hint="eastAsia"/>
          <w:sz w:val="24"/>
          <w:szCs w:val="24"/>
        </w:rPr>
        <w:t>1</w:t>
      </w:r>
      <w:r w:rsidRPr="00225A77">
        <w:rPr>
          <w:rFonts w:ascii="ＭＳ 明朝" w:eastAsia="ＭＳ 明朝" w:hAnsi="ＭＳ 明朝" w:hint="eastAsia"/>
          <w:sz w:val="24"/>
          <w:szCs w:val="24"/>
        </w:rPr>
        <w:t>)及び(</w:t>
      </w:r>
      <w:r w:rsidR="00A63FA9">
        <w:rPr>
          <w:rFonts w:ascii="ＭＳ 明朝" w:eastAsia="ＭＳ 明朝" w:hAnsi="ＭＳ 明朝" w:hint="eastAsia"/>
          <w:sz w:val="24"/>
          <w:szCs w:val="24"/>
        </w:rPr>
        <w:t>2</w:t>
      </w:r>
      <w:r w:rsidRPr="00225A77">
        <w:rPr>
          <w:rFonts w:ascii="ＭＳ 明朝" w:eastAsia="ＭＳ 明朝" w:hAnsi="ＭＳ 明朝" w:hint="eastAsia"/>
          <w:sz w:val="24"/>
          <w:szCs w:val="24"/>
        </w:rPr>
        <w:t>)の適用については、地方公共団体及び地方独立行政法人においては、行政機関情報公開法及び独立行政法人等情報公開法の適用がないことから、加工対象から除外する不開示情報及び文書の開示の請求があった場合には意見書の提出の機会を与えることとなることについて、国の情報公開法の規定に相当する情報公開条例の規定により定められていることが必要となる。</w:t>
      </w:r>
    </w:p>
    <w:p w14:paraId="7E3D1BC1" w14:textId="44730240" w:rsidR="007A0B85" w:rsidRDefault="007A0B85" w:rsidP="007A0B85">
      <w:pPr>
        <w:ind w:left="240" w:hangingChars="100" w:hanging="240"/>
        <w:rPr>
          <w:rFonts w:ascii="ＭＳ 明朝" w:eastAsia="ＭＳ 明朝" w:hAnsi="ＭＳ 明朝"/>
          <w:sz w:val="24"/>
          <w:szCs w:val="24"/>
          <w:highlight w:val="cyan"/>
        </w:rPr>
      </w:pPr>
    </w:p>
    <w:tbl>
      <w:tblPr>
        <w:tblStyle w:val="af4"/>
        <w:tblW w:w="0" w:type="auto"/>
        <w:tblInd w:w="-147" w:type="dxa"/>
        <w:tblLook w:val="04A0" w:firstRow="1" w:lastRow="0" w:firstColumn="1" w:lastColumn="0" w:noHBand="0" w:noVBand="1"/>
      </w:tblPr>
      <w:tblGrid>
        <w:gridCol w:w="8641"/>
      </w:tblGrid>
      <w:tr w:rsidR="00B00C0E" w14:paraId="246C5833" w14:textId="77777777" w:rsidTr="00B00C0E">
        <w:tc>
          <w:tcPr>
            <w:tcW w:w="8641" w:type="dxa"/>
          </w:tcPr>
          <w:p w14:paraId="0D80E20A" w14:textId="61AD6EC3" w:rsidR="00B00C0E" w:rsidRDefault="00B00C0E" w:rsidP="007A0B85">
            <w:pPr>
              <w:rPr>
                <w:rFonts w:ascii="ＭＳ 明朝" w:eastAsia="ＭＳ 明朝" w:hAnsi="ＭＳ 明朝"/>
                <w:sz w:val="24"/>
                <w:szCs w:val="24"/>
                <w:highlight w:val="cyan"/>
              </w:rPr>
            </w:pPr>
            <w:r>
              <w:rPr>
                <w:rFonts w:ascii="ＭＳ 明朝" w:eastAsia="ＭＳ 明朝" w:hAnsi="ＭＳ 明朝" w:hint="eastAsia"/>
                <w:sz w:val="24"/>
                <w:szCs w:val="24"/>
              </w:rPr>
              <w:t xml:space="preserve">○　</w:t>
            </w:r>
            <w:r w:rsidRPr="00CF18C5">
              <w:rPr>
                <w:rFonts w:ascii="ＭＳ 明朝" w:eastAsia="ＭＳ 明朝" w:hAnsi="ＭＳ 明朝" w:hint="eastAsia"/>
                <w:sz w:val="24"/>
                <w:szCs w:val="24"/>
              </w:rPr>
              <w:t>行政機関</w:t>
            </w:r>
            <w:r>
              <w:rPr>
                <w:rFonts w:ascii="ＭＳ 明朝" w:eastAsia="ＭＳ 明朝" w:hAnsi="ＭＳ 明朝" w:hint="eastAsia"/>
                <w:sz w:val="24"/>
                <w:szCs w:val="24"/>
              </w:rPr>
              <w:t>等匿名</w:t>
            </w:r>
            <w:r w:rsidRPr="00CF18C5">
              <w:rPr>
                <w:rFonts w:ascii="ＭＳ 明朝" w:eastAsia="ＭＳ 明朝" w:hAnsi="ＭＳ 明朝" w:hint="eastAsia"/>
                <w:sz w:val="24"/>
                <w:szCs w:val="24"/>
              </w:rPr>
              <w:t>加工情報を作成するときは、</w:t>
            </w:r>
            <w:r>
              <w:rPr>
                <w:rFonts w:ascii="ＭＳ 明朝" w:eastAsia="ＭＳ 明朝" w:hAnsi="ＭＳ 明朝" w:hint="eastAsia"/>
                <w:sz w:val="24"/>
                <w:szCs w:val="24"/>
              </w:rPr>
              <w:t>法</w:t>
            </w:r>
            <w:r w:rsidRPr="00CF18C5">
              <w:rPr>
                <w:rFonts w:ascii="ＭＳ 明朝" w:eastAsia="ＭＳ 明朝" w:hAnsi="ＭＳ 明朝" w:hint="eastAsia"/>
                <w:sz w:val="24"/>
                <w:szCs w:val="24"/>
              </w:rPr>
              <w:t>第</w:t>
            </w:r>
            <w:r>
              <w:rPr>
                <w:rFonts w:ascii="ＭＳ 明朝" w:eastAsia="ＭＳ 明朝" w:hAnsi="ＭＳ 明朝" w:hint="eastAsia"/>
                <w:sz w:val="24"/>
                <w:szCs w:val="24"/>
              </w:rPr>
              <w:t>116</w:t>
            </w:r>
            <w:r w:rsidRPr="00CF18C5">
              <w:rPr>
                <w:rFonts w:ascii="ＭＳ 明朝" w:eastAsia="ＭＳ 明朝" w:hAnsi="ＭＳ 明朝"/>
                <w:sz w:val="24"/>
                <w:szCs w:val="24"/>
              </w:rPr>
              <w:t>条第</w:t>
            </w:r>
            <w:r>
              <w:rPr>
                <w:rFonts w:ascii="ＭＳ 明朝" w:eastAsia="ＭＳ 明朝" w:hAnsi="ＭＳ 明朝"/>
                <w:sz w:val="24"/>
                <w:szCs w:val="24"/>
              </w:rPr>
              <w:t>1</w:t>
            </w:r>
            <w:r w:rsidRPr="00CF18C5">
              <w:rPr>
                <w:rFonts w:ascii="ＭＳ 明朝" w:eastAsia="ＭＳ 明朝" w:hAnsi="ＭＳ 明朝"/>
                <w:sz w:val="24"/>
                <w:szCs w:val="24"/>
              </w:rPr>
              <w:t>項に規定する</w:t>
            </w:r>
            <w:r>
              <w:rPr>
                <w:rFonts w:ascii="ＭＳ 明朝" w:eastAsia="ＭＳ 明朝" w:hAnsi="ＭＳ 明朝" w:hint="eastAsia"/>
                <w:sz w:val="24"/>
                <w:szCs w:val="24"/>
              </w:rPr>
              <w:t>個人情報保護委員会規則で定める基準に従って加工する必要があるところ、現</w:t>
            </w:r>
            <w:r>
              <w:rPr>
                <w:rFonts w:ascii="ＭＳ 明朝" w:eastAsia="ＭＳ 明朝" w:hAnsi="ＭＳ 明朝" w:hint="eastAsia"/>
                <w:sz w:val="24"/>
                <w:szCs w:val="24"/>
              </w:rPr>
              <w:lastRenderedPageBreak/>
              <w:t>行の</w:t>
            </w:r>
            <w:r w:rsidRPr="00CF18C5">
              <w:rPr>
                <w:rFonts w:ascii="ＭＳ 明朝" w:eastAsia="ＭＳ 明朝" w:hAnsi="ＭＳ 明朝"/>
                <w:sz w:val="24"/>
                <w:szCs w:val="24"/>
              </w:rPr>
              <w:t>行政機関</w:t>
            </w:r>
            <w:r>
              <w:rPr>
                <w:rFonts w:ascii="ＭＳ 明朝" w:eastAsia="ＭＳ 明朝" w:hAnsi="ＭＳ 明朝" w:hint="eastAsia"/>
                <w:sz w:val="24"/>
                <w:szCs w:val="24"/>
              </w:rPr>
              <w:t>個人情報保護法に基づく個人情報保護委員会規則に規定されている内容を前提として、今後定める。</w:t>
            </w:r>
            <w:r w:rsidRPr="003A28E9">
              <w:rPr>
                <w:rFonts w:ascii="ＭＳ 明朝" w:eastAsia="ＭＳ 明朝" w:hAnsi="ＭＳ 明朝" w:hint="eastAsia"/>
                <w:color w:val="FF0000"/>
                <w:sz w:val="24"/>
                <w:szCs w:val="24"/>
              </w:rPr>
              <w:t>【規則事項】</w:t>
            </w:r>
          </w:p>
        </w:tc>
      </w:tr>
    </w:tbl>
    <w:p w14:paraId="459144AF" w14:textId="7635CFBD" w:rsidR="007A0B85" w:rsidRDefault="007A0B85" w:rsidP="007A0B85">
      <w:pPr>
        <w:ind w:left="240" w:hangingChars="100" w:hanging="240"/>
        <w:rPr>
          <w:rFonts w:ascii="ＭＳ 明朝" w:eastAsia="ＭＳ 明朝" w:hAnsi="ＭＳ 明朝"/>
          <w:sz w:val="24"/>
          <w:szCs w:val="24"/>
          <w:highlight w:val="cyan"/>
        </w:rPr>
      </w:pPr>
    </w:p>
    <w:p w14:paraId="7104CC48" w14:textId="7B0BE138" w:rsidR="007A0B85" w:rsidRDefault="007A0B85" w:rsidP="007A0B85">
      <w:pPr>
        <w:ind w:left="240" w:hangingChars="100" w:hanging="240"/>
        <w:rPr>
          <w:rFonts w:ascii="ＭＳ 明朝" w:eastAsia="ＭＳ 明朝" w:hAnsi="ＭＳ 明朝"/>
          <w:sz w:val="24"/>
          <w:szCs w:val="24"/>
        </w:rPr>
      </w:pPr>
    </w:p>
    <w:p w14:paraId="5DBB9A5C" w14:textId="16A28C6D" w:rsidR="00225A77" w:rsidRDefault="00225A77" w:rsidP="002E1D3C">
      <w:pPr>
        <w:ind w:leftChars="200" w:left="420"/>
        <w:rPr>
          <w:rFonts w:ascii="ＭＳ 明朝" w:eastAsia="ＭＳ 明朝" w:hAnsi="ＭＳ 明朝"/>
          <w:sz w:val="24"/>
          <w:szCs w:val="24"/>
        </w:rPr>
      </w:pPr>
      <w:r>
        <w:rPr>
          <w:rFonts w:ascii="ＭＳ 明朝" w:eastAsia="ＭＳ 明朝" w:hAnsi="ＭＳ 明朝"/>
          <w:sz w:val="24"/>
          <w:szCs w:val="24"/>
        </w:rPr>
        <w:br w:type="page"/>
      </w:r>
    </w:p>
    <w:p w14:paraId="74F1E153" w14:textId="77777777" w:rsidR="004F5324" w:rsidRPr="007A0B85" w:rsidRDefault="004F5324" w:rsidP="002E1D3C">
      <w:pPr>
        <w:ind w:leftChars="200" w:left="420"/>
        <w:rPr>
          <w:rFonts w:ascii="ＭＳ 明朝" w:eastAsia="ＭＳ 明朝" w:hAnsi="ＭＳ 明朝"/>
          <w:sz w:val="24"/>
          <w:szCs w:val="24"/>
        </w:rPr>
      </w:pPr>
    </w:p>
    <w:p w14:paraId="69BB568F" w14:textId="7444B688" w:rsidR="002E1D3C" w:rsidRDefault="00A63FA9" w:rsidP="00225A77">
      <w:pPr>
        <w:ind w:leftChars="200" w:left="420"/>
        <w:outlineLvl w:val="2"/>
        <w:rPr>
          <w:rFonts w:ascii="ＭＳ 明朝" w:eastAsia="ＭＳ 明朝" w:hAnsi="ＭＳ 明朝"/>
          <w:sz w:val="24"/>
          <w:szCs w:val="24"/>
        </w:rPr>
      </w:pPr>
      <w:bookmarkStart w:id="18" w:name="_Toc75291891"/>
      <w:r>
        <w:rPr>
          <w:rFonts w:ascii="ＭＳ 明朝" w:eastAsia="ＭＳ 明朝" w:hAnsi="ＭＳ 明朝" w:hint="eastAsia"/>
          <w:sz w:val="24"/>
          <w:szCs w:val="24"/>
        </w:rPr>
        <w:t>2</w:t>
      </w:r>
      <w:r w:rsidR="002E1D3C" w:rsidRPr="000E5FFA">
        <w:rPr>
          <w:rFonts w:ascii="ＭＳ 明朝" w:eastAsia="ＭＳ 明朝" w:hAnsi="ＭＳ 明朝" w:hint="eastAsia"/>
          <w:sz w:val="24"/>
          <w:szCs w:val="24"/>
        </w:rPr>
        <w:t>－</w:t>
      </w:r>
      <w:r>
        <w:rPr>
          <w:rFonts w:ascii="ＭＳ 明朝" w:eastAsia="ＭＳ 明朝" w:hAnsi="ＭＳ 明朝" w:hint="eastAsia"/>
          <w:sz w:val="24"/>
          <w:szCs w:val="24"/>
        </w:rPr>
        <w:t>2</w:t>
      </w:r>
      <w:r w:rsidR="002E1D3C" w:rsidRPr="000E5FFA">
        <w:rPr>
          <w:rFonts w:ascii="ＭＳ 明朝" w:eastAsia="ＭＳ 明朝" w:hAnsi="ＭＳ 明朝" w:hint="eastAsia"/>
          <w:sz w:val="24"/>
          <w:szCs w:val="24"/>
        </w:rPr>
        <w:t>－</w:t>
      </w:r>
      <w:r>
        <w:rPr>
          <w:rFonts w:ascii="ＭＳ 明朝" w:eastAsia="ＭＳ 明朝" w:hAnsi="ＭＳ 明朝" w:hint="eastAsia"/>
          <w:sz w:val="24"/>
          <w:szCs w:val="24"/>
        </w:rPr>
        <w:t>4</w:t>
      </w:r>
      <w:r w:rsidR="002E1D3C" w:rsidRPr="000E5FFA">
        <w:rPr>
          <w:rFonts w:ascii="ＭＳ 明朝" w:eastAsia="ＭＳ 明朝" w:hAnsi="ＭＳ 明朝" w:hint="eastAsia"/>
          <w:sz w:val="24"/>
          <w:szCs w:val="24"/>
        </w:rPr>
        <w:t xml:space="preserve">　行政機関等匿名加工情報ファイル（</w:t>
      </w:r>
      <w:r w:rsidR="00225A77">
        <w:rPr>
          <w:rFonts w:ascii="ＭＳ 明朝" w:eastAsia="ＭＳ 明朝" w:hAnsi="ＭＳ 明朝" w:hint="eastAsia"/>
          <w:sz w:val="24"/>
          <w:szCs w:val="24"/>
        </w:rPr>
        <w:t>法</w:t>
      </w:r>
      <w:r w:rsidR="004F5324">
        <w:rPr>
          <w:rFonts w:ascii="ＭＳ 明朝" w:eastAsia="ＭＳ 明朝" w:hAnsi="ＭＳ 明朝" w:hint="eastAsia"/>
          <w:sz w:val="24"/>
          <w:szCs w:val="24"/>
        </w:rPr>
        <w:t>第</w:t>
      </w:r>
      <w:r>
        <w:rPr>
          <w:rFonts w:ascii="ＭＳ 明朝" w:eastAsia="ＭＳ 明朝" w:hAnsi="ＭＳ 明朝"/>
          <w:sz w:val="24"/>
          <w:szCs w:val="24"/>
        </w:rPr>
        <w:t>60</w:t>
      </w:r>
      <w:r w:rsidR="002E1D3C" w:rsidRPr="000E5FFA">
        <w:rPr>
          <w:rFonts w:ascii="ＭＳ 明朝" w:eastAsia="ＭＳ 明朝" w:hAnsi="ＭＳ 明朝"/>
          <w:sz w:val="24"/>
          <w:szCs w:val="24"/>
        </w:rPr>
        <w:t>条</w:t>
      </w:r>
      <w:r w:rsidR="004F5324">
        <w:rPr>
          <w:rFonts w:ascii="ＭＳ 明朝" w:eastAsia="ＭＳ 明朝" w:hAnsi="ＭＳ 明朝" w:hint="eastAsia"/>
          <w:sz w:val="24"/>
          <w:szCs w:val="24"/>
        </w:rPr>
        <w:t>第</w:t>
      </w:r>
      <w:r>
        <w:rPr>
          <w:rFonts w:ascii="ＭＳ 明朝" w:eastAsia="ＭＳ 明朝" w:hAnsi="ＭＳ 明朝"/>
          <w:sz w:val="24"/>
          <w:szCs w:val="24"/>
        </w:rPr>
        <w:t>4</w:t>
      </w:r>
      <w:r w:rsidR="002E1D3C" w:rsidRPr="000E5FFA">
        <w:rPr>
          <w:rFonts w:ascii="ＭＳ 明朝" w:eastAsia="ＭＳ 明朝" w:hAnsi="ＭＳ 明朝"/>
          <w:sz w:val="24"/>
          <w:szCs w:val="24"/>
        </w:rPr>
        <w:t>項）</w:t>
      </w:r>
      <w:bookmarkEnd w:id="18"/>
    </w:p>
    <w:tbl>
      <w:tblPr>
        <w:tblW w:w="0" w:type="auto"/>
        <w:tblLook w:val="04A0" w:firstRow="1" w:lastRow="0" w:firstColumn="1" w:lastColumn="0" w:noHBand="0" w:noVBand="1"/>
      </w:tblPr>
      <w:tblGrid>
        <w:gridCol w:w="8494"/>
      </w:tblGrid>
      <w:tr w:rsidR="00225A77" w14:paraId="6182367B" w14:textId="77777777" w:rsidTr="008871BC">
        <w:tc>
          <w:tcPr>
            <w:tcW w:w="8494" w:type="dxa"/>
            <w:tcBorders>
              <w:top w:val="single" w:sz="4" w:space="0" w:color="auto"/>
              <w:left w:val="single" w:sz="4" w:space="0" w:color="auto"/>
              <w:bottom w:val="single" w:sz="4" w:space="0" w:color="auto"/>
              <w:right w:val="single" w:sz="4" w:space="0" w:color="auto"/>
            </w:tcBorders>
          </w:tcPr>
          <w:p w14:paraId="4050859B" w14:textId="0B1B70C7" w:rsidR="00225A77" w:rsidRPr="004F5324" w:rsidRDefault="00A63FA9" w:rsidP="00225A77">
            <w:pPr>
              <w:ind w:left="210" w:hangingChars="100" w:hanging="210"/>
              <w:rPr>
                <w:rFonts w:ascii="ＭＳ 明朝" w:eastAsia="ＭＳ 明朝" w:hAnsi="ＭＳ 明朝"/>
              </w:rPr>
            </w:pPr>
            <w:r>
              <w:rPr>
                <w:rFonts w:ascii="ＭＳ 明朝" w:eastAsia="ＭＳ 明朝" w:hAnsi="ＭＳ 明朝" w:hint="eastAsia"/>
              </w:rPr>
              <w:t>4</w:t>
            </w:r>
            <w:r w:rsidR="00225A77" w:rsidRPr="004F5324">
              <w:rPr>
                <w:rFonts w:ascii="ＭＳ 明朝" w:eastAsia="ＭＳ 明朝" w:hAnsi="ＭＳ 明朝" w:hint="eastAsia"/>
              </w:rPr>
              <w:t xml:space="preserve">　この章において「行政機関等匿名加工情報ファイル」とは、行政機関等匿名加工情報を含む情報の集合物であって、次に掲げるものをいう。</w:t>
            </w:r>
          </w:p>
          <w:p w14:paraId="6C226CCA" w14:textId="77777777" w:rsidR="00225A77" w:rsidRPr="004F5324" w:rsidRDefault="00225A77" w:rsidP="00225A77">
            <w:pPr>
              <w:ind w:leftChars="100" w:left="420" w:hangingChars="100" w:hanging="210"/>
              <w:rPr>
                <w:rFonts w:ascii="ＭＳ 明朝" w:eastAsia="ＭＳ 明朝" w:hAnsi="ＭＳ 明朝"/>
              </w:rPr>
            </w:pPr>
            <w:r w:rsidRPr="004F5324">
              <w:rPr>
                <w:rFonts w:ascii="ＭＳ 明朝" w:eastAsia="ＭＳ 明朝" w:hAnsi="ＭＳ 明朝" w:hint="eastAsia"/>
              </w:rPr>
              <w:t>一　特定の行政機関等匿名加工情報を電子計算機を用いて検索することができるように体系的に構成したもの</w:t>
            </w:r>
          </w:p>
          <w:p w14:paraId="7D4F2D1A" w14:textId="36C22F07" w:rsidR="00225A77" w:rsidRDefault="00225A77" w:rsidP="00225A77">
            <w:pPr>
              <w:ind w:leftChars="100" w:left="420" w:hangingChars="100" w:hanging="210"/>
              <w:rPr>
                <w:rFonts w:ascii="ＭＳ 明朝" w:eastAsia="ＭＳ 明朝" w:hAnsi="ＭＳ 明朝"/>
                <w:sz w:val="24"/>
                <w:szCs w:val="24"/>
              </w:rPr>
            </w:pPr>
            <w:r w:rsidRPr="004F5324">
              <w:rPr>
                <w:rFonts w:ascii="ＭＳ 明朝" w:eastAsia="ＭＳ 明朝" w:hAnsi="ＭＳ 明朝" w:hint="eastAsia"/>
              </w:rPr>
              <w:t>二　前号に掲げるもののほか、特定の行政機関等匿名加工情報を容易に検索することができるように体系的に構成したものとして政令で定めるもの</w:t>
            </w:r>
          </w:p>
        </w:tc>
      </w:tr>
    </w:tbl>
    <w:p w14:paraId="08B156F8" w14:textId="2AB25DDF" w:rsidR="00723C2F" w:rsidRDefault="00723C2F" w:rsidP="004F5324">
      <w:pPr>
        <w:rPr>
          <w:rFonts w:ascii="ＭＳ 明朝" w:eastAsia="ＭＳ 明朝" w:hAnsi="ＭＳ 明朝"/>
          <w:sz w:val="24"/>
          <w:szCs w:val="24"/>
        </w:rPr>
      </w:pPr>
    </w:p>
    <w:p w14:paraId="4ABF528E" w14:textId="77777777" w:rsidR="007A0B85" w:rsidRDefault="007A0B85" w:rsidP="007A0B8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（行政機関等匿名加工情報ファイルの定義）</w:t>
      </w:r>
    </w:p>
    <w:p w14:paraId="28CEEEF3" w14:textId="76B980B5" w:rsidR="007A0B85" w:rsidRDefault="007A0B85" w:rsidP="007A0B8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3A28E9">
        <w:rPr>
          <w:rFonts w:ascii="ＭＳ 明朝" w:eastAsia="ＭＳ 明朝" w:hAnsi="ＭＳ 明朝" w:hint="eastAsia"/>
          <w:sz w:val="24"/>
          <w:szCs w:val="24"/>
        </w:rPr>
        <w:t>「行政機関</w:t>
      </w:r>
      <w:r w:rsidR="00F50401">
        <w:rPr>
          <w:rFonts w:ascii="ＭＳ 明朝" w:eastAsia="ＭＳ 明朝" w:hAnsi="ＭＳ 明朝" w:hint="eastAsia"/>
          <w:sz w:val="24"/>
          <w:szCs w:val="24"/>
        </w:rPr>
        <w:t>等匿名</w:t>
      </w:r>
      <w:r w:rsidRPr="003A28E9">
        <w:rPr>
          <w:rFonts w:ascii="ＭＳ 明朝" w:eastAsia="ＭＳ 明朝" w:hAnsi="ＭＳ 明朝" w:hint="eastAsia"/>
          <w:sz w:val="24"/>
          <w:szCs w:val="24"/>
        </w:rPr>
        <w:t>加工情報を含む情報の集合物」であって、「特定の行政機関</w:t>
      </w:r>
      <w:r w:rsidR="003A5795">
        <w:rPr>
          <w:rFonts w:ascii="ＭＳ 明朝" w:eastAsia="ＭＳ 明朝" w:hAnsi="ＭＳ 明朝" w:hint="eastAsia"/>
          <w:sz w:val="24"/>
          <w:szCs w:val="24"/>
        </w:rPr>
        <w:t>等匿名</w:t>
      </w:r>
      <w:r w:rsidRPr="003A28E9">
        <w:rPr>
          <w:rFonts w:ascii="ＭＳ 明朝" w:eastAsia="ＭＳ 明朝" w:hAnsi="ＭＳ 明朝" w:hint="eastAsia"/>
          <w:sz w:val="24"/>
          <w:szCs w:val="24"/>
        </w:rPr>
        <w:t>加工情報を電子計算機を用いて検索することができるように体系的に構成したもの」</w:t>
      </w:r>
      <w:r>
        <w:rPr>
          <w:rFonts w:ascii="ＭＳ 明朝" w:eastAsia="ＭＳ 明朝" w:hAnsi="ＭＳ 明朝" w:hint="eastAsia"/>
          <w:sz w:val="24"/>
          <w:szCs w:val="24"/>
        </w:rPr>
        <w:t>とは、</w:t>
      </w:r>
      <w:r w:rsidRPr="003A28E9">
        <w:rPr>
          <w:rFonts w:ascii="ＭＳ 明朝" w:eastAsia="ＭＳ 明朝" w:hAnsi="ＭＳ 明朝"/>
          <w:sz w:val="24"/>
          <w:szCs w:val="24"/>
        </w:rPr>
        <w:t>特定の</w:t>
      </w:r>
      <w:r w:rsidRPr="003A28E9">
        <w:rPr>
          <w:rFonts w:ascii="ＭＳ 明朝" w:eastAsia="ＭＳ 明朝" w:hAnsi="ＭＳ 明朝" w:hint="eastAsia"/>
          <w:sz w:val="24"/>
          <w:szCs w:val="24"/>
        </w:rPr>
        <w:t>行政機関</w:t>
      </w:r>
      <w:r w:rsidR="003A5795">
        <w:rPr>
          <w:rFonts w:ascii="ＭＳ 明朝" w:eastAsia="ＭＳ 明朝" w:hAnsi="ＭＳ 明朝" w:hint="eastAsia"/>
          <w:sz w:val="24"/>
          <w:szCs w:val="24"/>
        </w:rPr>
        <w:t>等匿名</w:t>
      </w:r>
      <w:r w:rsidRPr="003A28E9">
        <w:rPr>
          <w:rFonts w:ascii="ＭＳ 明朝" w:eastAsia="ＭＳ 明朝" w:hAnsi="ＭＳ 明朝" w:hint="eastAsia"/>
          <w:sz w:val="24"/>
          <w:szCs w:val="24"/>
        </w:rPr>
        <w:t>加工情報をコンピュータを用いて検索することができるように体系的に構成した、行政機関</w:t>
      </w:r>
      <w:r>
        <w:rPr>
          <w:rFonts w:ascii="ＭＳ 明朝" w:eastAsia="ＭＳ 明朝" w:hAnsi="ＭＳ 明朝" w:hint="eastAsia"/>
          <w:sz w:val="24"/>
          <w:szCs w:val="24"/>
        </w:rPr>
        <w:t>等匿名加工情報</w:t>
      </w:r>
      <w:r w:rsidRPr="003A28E9">
        <w:rPr>
          <w:rFonts w:ascii="ＭＳ 明朝" w:eastAsia="ＭＳ 明朝" w:hAnsi="ＭＳ 明朝" w:hint="eastAsia"/>
          <w:sz w:val="24"/>
          <w:szCs w:val="24"/>
        </w:rPr>
        <w:t>を含む情報の集合物をいう。</w:t>
      </w:r>
    </w:p>
    <w:p w14:paraId="5D202C00" w14:textId="77777777" w:rsidR="00B00C0E" w:rsidRDefault="00B00C0E" w:rsidP="007A0B85">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B00C0E" w14:paraId="3C58C44A" w14:textId="77777777" w:rsidTr="00B00C0E">
        <w:tc>
          <w:tcPr>
            <w:tcW w:w="8641" w:type="dxa"/>
          </w:tcPr>
          <w:p w14:paraId="5FAAF3D3" w14:textId="52C639F5" w:rsidR="00B00C0E" w:rsidRDefault="00B00C0E" w:rsidP="007A0B85">
            <w:pPr>
              <w:rPr>
                <w:rFonts w:ascii="ＭＳ 明朝" w:eastAsia="ＭＳ 明朝" w:hAnsi="ＭＳ 明朝"/>
                <w:sz w:val="24"/>
                <w:szCs w:val="24"/>
              </w:rPr>
            </w:pPr>
            <w:r>
              <w:rPr>
                <w:rFonts w:ascii="ＭＳ 明朝" w:eastAsia="ＭＳ 明朝" w:hAnsi="ＭＳ 明朝" w:hint="eastAsia"/>
                <w:sz w:val="24"/>
                <w:szCs w:val="24"/>
              </w:rPr>
              <w:t xml:space="preserve">○　</w:t>
            </w:r>
            <w:r w:rsidRPr="003A28E9">
              <w:rPr>
                <w:rFonts w:ascii="ＭＳ 明朝" w:eastAsia="ＭＳ 明朝" w:hAnsi="ＭＳ 明朝" w:hint="eastAsia"/>
                <w:sz w:val="24"/>
                <w:szCs w:val="24"/>
              </w:rPr>
              <w:t>また、</w:t>
            </w:r>
            <w:r>
              <w:rPr>
                <w:rFonts w:ascii="ＭＳ 明朝" w:eastAsia="ＭＳ 明朝" w:hAnsi="ＭＳ 明朝" w:hint="eastAsia"/>
                <w:sz w:val="24"/>
                <w:szCs w:val="24"/>
              </w:rPr>
              <w:t>「</w:t>
            </w:r>
            <w:r w:rsidRPr="003A28E9">
              <w:rPr>
                <w:rFonts w:ascii="ＭＳ 明朝" w:eastAsia="ＭＳ 明朝" w:hAnsi="ＭＳ 明朝" w:hint="eastAsia"/>
                <w:sz w:val="24"/>
                <w:szCs w:val="24"/>
              </w:rPr>
              <w:t>特定の行政機関等匿名加工情報を容易に検索することができるように体系的に構成したものとして政令で定めるもの</w:t>
            </w:r>
            <w:r>
              <w:rPr>
                <w:rFonts w:ascii="ＭＳ 明朝" w:eastAsia="ＭＳ 明朝" w:hAnsi="ＭＳ 明朝" w:hint="eastAsia"/>
                <w:sz w:val="24"/>
                <w:szCs w:val="24"/>
              </w:rPr>
              <w:t>」については、行政機関個人情報保護法等においては、</w:t>
            </w:r>
            <w:r w:rsidRPr="003A28E9">
              <w:rPr>
                <w:rFonts w:ascii="ＭＳ 明朝" w:eastAsia="ＭＳ 明朝" w:hAnsi="ＭＳ 明朝" w:hint="eastAsia"/>
                <w:sz w:val="24"/>
                <w:szCs w:val="24"/>
              </w:rPr>
              <w:t>コンピュータを用いていない場合であっても、紙媒体の行政機関非識別加工情報を一定の規則に従って整理・分類し、特定の行政機関非識別加工情報を容易に検索することができるよう、目次、索引、符号等を付し、他人によっても容易に検索可能な状態に置いているものも</w:t>
            </w:r>
            <w:r>
              <w:rPr>
                <w:rFonts w:ascii="ＭＳ 明朝" w:eastAsia="ＭＳ 明朝" w:hAnsi="ＭＳ 明朝" w:hint="eastAsia"/>
                <w:sz w:val="24"/>
                <w:szCs w:val="24"/>
              </w:rPr>
              <w:t>含むこととされており、これを前提に、今後政令で定める。</w:t>
            </w:r>
            <w:r w:rsidRPr="003A28E9">
              <w:rPr>
                <w:rFonts w:ascii="ＭＳ 明朝" w:eastAsia="ＭＳ 明朝" w:hAnsi="ＭＳ 明朝" w:hint="eastAsia"/>
                <w:color w:val="FF0000"/>
                <w:sz w:val="24"/>
                <w:szCs w:val="24"/>
              </w:rPr>
              <w:t>【政令事項】</w:t>
            </w:r>
          </w:p>
        </w:tc>
      </w:tr>
    </w:tbl>
    <w:p w14:paraId="0BFEB643" w14:textId="77777777" w:rsidR="007A0B85" w:rsidRDefault="007A0B85" w:rsidP="00B00C0E">
      <w:pPr>
        <w:rPr>
          <w:rFonts w:ascii="ＭＳ 明朝" w:eastAsia="ＭＳ 明朝" w:hAnsi="ＭＳ 明朝"/>
          <w:sz w:val="24"/>
          <w:szCs w:val="24"/>
        </w:rPr>
      </w:pPr>
    </w:p>
    <w:p w14:paraId="5B11CC9D" w14:textId="3730B733" w:rsidR="00082CE4" w:rsidRPr="00723C2F" w:rsidRDefault="00082CE4" w:rsidP="00082CE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なお、個人情報取扱事業者</w:t>
      </w:r>
      <w:r w:rsidRPr="00723C2F">
        <w:rPr>
          <w:rFonts w:ascii="ＭＳ 明朝" w:eastAsia="ＭＳ 明朝" w:hAnsi="ＭＳ 明朝" w:hint="eastAsia"/>
          <w:sz w:val="24"/>
          <w:szCs w:val="24"/>
        </w:rPr>
        <w:t>においては、匿名加工情報の取扱いに関する規律の対象は、「匿名加工情報データベース等」（匿名加工情報を含む情報の集合物であって、特定の匿名加工情報を電子計算機を用いて検索することができるように体系的に構成したものその他特定の匿名加工情報を容易に検索することができる</w:t>
      </w:r>
      <w:r>
        <w:rPr>
          <w:rFonts w:ascii="ＭＳ 明朝" w:eastAsia="ＭＳ 明朝" w:hAnsi="ＭＳ 明朝" w:hint="eastAsia"/>
          <w:sz w:val="24"/>
          <w:szCs w:val="24"/>
        </w:rPr>
        <w:t>ように体系的に構成したものとして政令で定めるもの（法第16条第6項））を構成するものに限定されている（法第43条第1</w:t>
      </w:r>
      <w:r w:rsidRPr="00723C2F">
        <w:rPr>
          <w:rFonts w:ascii="ＭＳ 明朝" w:eastAsia="ＭＳ 明朝" w:hAnsi="ＭＳ 明朝" w:hint="eastAsia"/>
          <w:sz w:val="24"/>
          <w:szCs w:val="24"/>
        </w:rPr>
        <w:t>項）。</w:t>
      </w:r>
      <w:r w:rsidRPr="00723C2F">
        <w:rPr>
          <w:rFonts w:ascii="ＭＳ 明朝" w:eastAsia="ＭＳ 明朝" w:hAnsi="ＭＳ 明朝"/>
          <w:sz w:val="24"/>
          <w:szCs w:val="24"/>
        </w:rPr>
        <w:t xml:space="preserve"> </w:t>
      </w:r>
    </w:p>
    <w:p w14:paraId="566FAD9D" w14:textId="77777777" w:rsidR="00082CE4" w:rsidRDefault="00082CE4" w:rsidP="00215552">
      <w:pPr>
        <w:rPr>
          <w:rFonts w:ascii="ＭＳ 明朝" w:eastAsia="ＭＳ 明朝" w:hAnsi="ＭＳ 明朝"/>
          <w:sz w:val="24"/>
          <w:szCs w:val="24"/>
        </w:rPr>
      </w:pPr>
    </w:p>
    <w:p w14:paraId="2932A99B" w14:textId="20A78A41" w:rsidR="007A0B85" w:rsidRPr="003A5795" w:rsidRDefault="007A0B85" w:rsidP="00215552">
      <w:pPr>
        <w:rPr>
          <w:rFonts w:ascii="ＭＳ 明朝" w:eastAsia="ＭＳ 明朝" w:hAnsi="ＭＳ 明朝"/>
          <w:sz w:val="24"/>
          <w:szCs w:val="24"/>
        </w:rPr>
      </w:pPr>
      <w:r w:rsidRPr="003A5795">
        <w:rPr>
          <w:rFonts w:ascii="ＭＳ 明朝" w:eastAsia="ＭＳ 明朝" w:hAnsi="ＭＳ 明朝"/>
          <w:sz w:val="24"/>
          <w:szCs w:val="24"/>
        </w:rPr>
        <w:br w:type="page"/>
      </w:r>
    </w:p>
    <w:p w14:paraId="7C134496" w14:textId="77777777" w:rsidR="00723C2F" w:rsidRPr="000E5FFA" w:rsidRDefault="00723C2F" w:rsidP="002E1D3C">
      <w:pPr>
        <w:ind w:leftChars="200" w:left="420"/>
        <w:rPr>
          <w:rFonts w:ascii="ＭＳ 明朝" w:eastAsia="ＭＳ 明朝" w:hAnsi="ＭＳ 明朝"/>
          <w:sz w:val="24"/>
          <w:szCs w:val="24"/>
        </w:rPr>
      </w:pPr>
    </w:p>
    <w:p w14:paraId="52F48F9A" w14:textId="7B674EC7" w:rsidR="002E1D3C" w:rsidRDefault="00A63FA9" w:rsidP="003A5795">
      <w:pPr>
        <w:ind w:leftChars="200" w:left="420"/>
        <w:outlineLvl w:val="2"/>
        <w:rPr>
          <w:rFonts w:ascii="ＭＳ 明朝" w:eastAsia="ＭＳ 明朝" w:hAnsi="ＭＳ 明朝"/>
          <w:sz w:val="24"/>
          <w:szCs w:val="24"/>
          <w:shd w:val="pct15" w:color="auto" w:fill="FFFFFF"/>
        </w:rPr>
      </w:pPr>
      <w:bookmarkStart w:id="19" w:name="_Toc75291892"/>
      <w:r>
        <w:rPr>
          <w:rFonts w:ascii="ＭＳ 明朝" w:eastAsia="ＭＳ 明朝" w:hAnsi="ＭＳ 明朝" w:hint="eastAsia"/>
          <w:sz w:val="24"/>
          <w:szCs w:val="24"/>
        </w:rPr>
        <w:t>2</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2</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5</w:t>
      </w:r>
      <w:r w:rsidR="002E1D3C" w:rsidRPr="00B528E4">
        <w:rPr>
          <w:rFonts w:ascii="ＭＳ 明朝" w:eastAsia="ＭＳ 明朝" w:hAnsi="ＭＳ 明朝" w:hint="eastAsia"/>
          <w:sz w:val="24"/>
          <w:szCs w:val="24"/>
        </w:rPr>
        <w:t xml:space="preserve">　</w:t>
      </w:r>
      <w:r w:rsidR="002E1D3C" w:rsidRPr="003A5795">
        <w:rPr>
          <w:rFonts w:ascii="ＭＳ 明朝" w:eastAsia="ＭＳ 明朝" w:hAnsi="ＭＳ 明朝" w:hint="eastAsia"/>
          <w:sz w:val="24"/>
          <w:szCs w:val="24"/>
          <w:shd w:val="pct15" w:color="auto" w:fill="FFFFFF"/>
        </w:rPr>
        <w:t>「行政機関の長等」（</w:t>
      </w:r>
      <w:r w:rsidR="003A5795" w:rsidRPr="003A5795">
        <w:rPr>
          <w:rFonts w:ascii="ＭＳ 明朝" w:eastAsia="ＭＳ 明朝" w:hAnsi="ＭＳ 明朝" w:hint="eastAsia"/>
          <w:sz w:val="24"/>
          <w:szCs w:val="24"/>
          <w:shd w:val="pct15" w:color="auto" w:fill="FFFFFF"/>
        </w:rPr>
        <w:t>法</w:t>
      </w:r>
      <w:r w:rsidR="002D5B11" w:rsidRPr="003A5795">
        <w:rPr>
          <w:rFonts w:ascii="ＭＳ 明朝" w:eastAsia="ＭＳ 明朝" w:hAnsi="ＭＳ 明朝" w:hint="eastAsia"/>
          <w:sz w:val="24"/>
          <w:szCs w:val="24"/>
          <w:shd w:val="pct15" w:color="auto" w:fill="FFFFFF"/>
        </w:rPr>
        <w:t>第</w:t>
      </w:r>
      <w:r>
        <w:rPr>
          <w:rFonts w:ascii="ＭＳ 明朝" w:eastAsia="ＭＳ 明朝" w:hAnsi="ＭＳ 明朝"/>
          <w:sz w:val="24"/>
          <w:szCs w:val="24"/>
          <w:shd w:val="pct15" w:color="auto" w:fill="FFFFFF"/>
        </w:rPr>
        <w:t>6</w:t>
      </w:r>
      <w:r>
        <w:rPr>
          <w:rFonts w:ascii="ＭＳ 明朝" w:eastAsia="ＭＳ 明朝" w:hAnsi="ＭＳ 明朝" w:hint="eastAsia"/>
          <w:sz w:val="24"/>
          <w:szCs w:val="24"/>
          <w:shd w:val="pct15" w:color="auto" w:fill="FFFFFF"/>
        </w:rPr>
        <w:t>3</w:t>
      </w:r>
      <w:r w:rsidR="002D5B11" w:rsidRPr="003A5795">
        <w:rPr>
          <w:rFonts w:ascii="ＭＳ 明朝" w:eastAsia="ＭＳ 明朝" w:hAnsi="ＭＳ 明朝"/>
          <w:sz w:val="24"/>
          <w:szCs w:val="24"/>
          <w:shd w:val="pct15" w:color="auto" w:fill="FFFFFF"/>
        </w:rPr>
        <w:t>条</w:t>
      </w:r>
      <w:r w:rsidR="002E1D3C" w:rsidRPr="003A5795">
        <w:rPr>
          <w:rFonts w:ascii="ＭＳ 明朝" w:eastAsia="ＭＳ 明朝" w:hAnsi="ＭＳ 明朝"/>
          <w:sz w:val="24"/>
          <w:szCs w:val="24"/>
          <w:shd w:val="pct15" w:color="auto" w:fill="FFFFFF"/>
        </w:rPr>
        <w:t>）</w:t>
      </w:r>
      <w:bookmarkEnd w:id="19"/>
    </w:p>
    <w:tbl>
      <w:tblPr>
        <w:tblW w:w="0" w:type="auto"/>
        <w:tblLook w:val="04A0" w:firstRow="1" w:lastRow="0" w:firstColumn="1" w:lastColumn="0" w:noHBand="0" w:noVBand="1"/>
      </w:tblPr>
      <w:tblGrid>
        <w:gridCol w:w="8494"/>
      </w:tblGrid>
      <w:tr w:rsidR="00793D96" w14:paraId="138819FA" w14:textId="77777777" w:rsidTr="008871BC">
        <w:tc>
          <w:tcPr>
            <w:tcW w:w="8494" w:type="dxa"/>
            <w:tcBorders>
              <w:top w:val="single" w:sz="4" w:space="0" w:color="auto"/>
              <w:left w:val="single" w:sz="4" w:space="0" w:color="auto"/>
              <w:bottom w:val="single" w:sz="4" w:space="0" w:color="auto"/>
              <w:right w:val="single" w:sz="4" w:space="0" w:color="auto"/>
            </w:tcBorders>
          </w:tcPr>
          <w:p w14:paraId="4A4279E4" w14:textId="77777777" w:rsidR="00793D96" w:rsidRPr="002D5B11" w:rsidRDefault="00793D96" w:rsidP="00793D96">
            <w:pPr>
              <w:ind w:leftChars="100" w:left="210"/>
              <w:rPr>
                <w:rFonts w:ascii="ＭＳ 明朝" w:eastAsia="ＭＳ 明朝" w:hAnsi="ＭＳ 明朝"/>
              </w:rPr>
            </w:pPr>
            <w:r w:rsidRPr="002D5B11">
              <w:rPr>
                <w:rFonts w:ascii="ＭＳ 明朝" w:eastAsia="ＭＳ 明朝" w:hAnsi="ＭＳ 明朝" w:hint="eastAsia"/>
              </w:rPr>
              <w:t>（不適正な利用の禁止）</w:t>
            </w:r>
          </w:p>
          <w:p w14:paraId="6C5BA9A5" w14:textId="282BC295" w:rsidR="00793D96" w:rsidRPr="00793D96" w:rsidRDefault="00793D96" w:rsidP="00793D96">
            <w:pPr>
              <w:ind w:left="210" w:hangingChars="100" w:hanging="210"/>
              <w:rPr>
                <w:rFonts w:ascii="ＭＳ 明朝" w:eastAsia="ＭＳ 明朝" w:hAnsi="ＭＳ 明朝"/>
                <w:sz w:val="24"/>
                <w:szCs w:val="24"/>
                <w:shd w:val="pct15" w:color="auto" w:fill="FFFFFF"/>
              </w:rPr>
            </w:pPr>
            <w:r>
              <w:rPr>
                <w:rFonts w:ascii="ＭＳ 明朝" w:eastAsia="ＭＳ 明朝" w:hAnsi="ＭＳ 明朝" w:hint="eastAsia"/>
              </w:rPr>
              <w:t>第</w:t>
            </w:r>
            <w:r w:rsidR="00003404">
              <w:rPr>
                <w:rFonts w:ascii="ＭＳ 明朝" w:eastAsia="ＭＳ 明朝" w:hAnsi="ＭＳ 明朝" w:hint="eastAsia"/>
              </w:rPr>
              <w:t>63</w:t>
            </w:r>
            <w:r w:rsidRPr="002D5B11">
              <w:rPr>
                <w:rFonts w:ascii="ＭＳ 明朝" w:eastAsia="ＭＳ 明朝" w:hAnsi="ＭＳ 明朝" w:hint="eastAsia"/>
              </w:rPr>
              <w:t xml:space="preserve">条　</w:t>
            </w:r>
            <w:r w:rsidRPr="003A5795">
              <w:rPr>
                <w:rFonts w:ascii="ＭＳ 明朝" w:eastAsia="ＭＳ 明朝" w:hAnsi="ＭＳ 明朝" w:hint="eastAsia"/>
                <w:u w:val="single"/>
              </w:rPr>
              <w:t>行政機関の長</w:t>
            </w:r>
            <w:r w:rsidRPr="002D5B11">
              <w:rPr>
                <w:rFonts w:ascii="ＭＳ 明朝" w:eastAsia="ＭＳ 明朝" w:hAnsi="ＭＳ 明朝" w:hint="eastAsia"/>
              </w:rPr>
              <w:t>（第</w:t>
            </w:r>
            <w:r w:rsidR="00003404">
              <w:rPr>
                <w:rFonts w:ascii="ＭＳ 明朝" w:eastAsia="ＭＳ 明朝" w:hAnsi="ＭＳ 明朝" w:hint="eastAsia"/>
              </w:rPr>
              <w:t>2</w:t>
            </w:r>
            <w:r w:rsidRPr="002D5B11">
              <w:rPr>
                <w:rFonts w:ascii="ＭＳ 明朝" w:eastAsia="ＭＳ 明朝" w:hAnsi="ＭＳ 明朝" w:hint="eastAsia"/>
              </w:rPr>
              <w:t>条第</w:t>
            </w:r>
            <w:r w:rsidR="00003404">
              <w:rPr>
                <w:rFonts w:ascii="ＭＳ 明朝" w:eastAsia="ＭＳ 明朝" w:hAnsi="ＭＳ 明朝" w:hint="eastAsia"/>
              </w:rPr>
              <w:t>8</w:t>
            </w:r>
            <w:r w:rsidRPr="002D5B11">
              <w:rPr>
                <w:rFonts w:ascii="ＭＳ 明朝" w:eastAsia="ＭＳ 明朝" w:hAnsi="ＭＳ 明朝" w:hint="eastAsia"/>
              </w:rPr>
              <w:t>項第</w:t>
            </w:r>
            <w:r w:rsidR="00003404">
              <w:rPr>
                <w:rFonts w:ascii="ＭＳ 明朝" w:eastAsia="ＭＳ 明朝" w:hAnsi="ＭＳ 明朝" w:hint="eastAsia"/>
              </w:rPr>
              <w:t>4</w:t>
            </w:r>
            <w:r w:rsidRPr="002D5B11">
              <w:rPr>
                <w:rFonts w:ascii="ＭＳ 明朝" w:eastAsia="ＭＳ 明朝" w:hAnsi="ＭＳ 明朝" w:hint="eastAsia"/>
              </w:rPr>
              <w:t>号及び第</w:t>
            </w:r>
            <w:r w:rsidR="00003404">
              <w:rPr>
                <w:rFonts w:ascii="ＭＳ 明朝" w:eastAsia="ＭＳ 明朝" w:hAnsi="ＭＳ 明朝" w:hint="eastAsia"/>
              </w:rPr>
              <w:t>5</w:t>
            </w:r>
            <w:r w:rsidRPr="002D5B11">
              <w:rPr>
                <w:rFonts w:ascii="ＭＳ 明朝" w:eastAsia="ＭＳ 明朝" w:hAnsi="ＭＳ 明朝" w:hint="eastAsia"/>
              </w:rPr>
              <w:t>号の政令で定める機関にあっては、その機関ごとに政令で定める者をいう。以下この章及び第</w:t>
            </w:r>
            <w:r w:rsidR="00003404">
              <w:rPr>
                <w:rFonts w:ascii="ＭＳ 明朝" w:eastAsia="ＭＳ 明朝" w:hAnsi="ＭＳ 明朝" w:hint="eastAsia"/>
              </w:rPr>
              <w:t>174</w:t>
            </w:r>
            <w:r w:rsidRPr="002D5B11">
              <w:rPr>
                <w:rFonts w:ascii="ＭＳ 明朝" w:eastAsia="ＭＳ 明朝" w:hAnsi="ＭＳ 明朝" w:hint="eastAsia"/>
              </w:rPr>
              <w:t>条において同じ。）、</w:t>
            </w:r>
            <w:r w:rsidRPr="003A5795">
              <w:rPr>
                <w:rFonts w:ascii="ＭＳ 明朝" w:eastAsia="ＭＳ 明朝" w:hAnsi="ＭＳ 明朝" w:hint="eastAsia"/>
                <w:u w:val="single"/>
              </w:rPr>
              <w:t>地方公共団体の機関、独立行政法人等及び地方独立行政法人</w:t>
            </w:r>
            <w:r w:rsidRPr="002D5B11">
              <w:rPr>
                <w:rFonts w:ascii="ＭＳ 明朝" w:eastAsia="ＭＳ 明朝" w:hAnsi="ＭＳ 明朝" w:hint="eastAsia"/>
              </w:rPr>
              <w:t>（</w:t>
            </w:r>
            <w:r w:rsidRPr="003A5795">
              <w:rPr>
                <w:rFonts w:ascii="ＭＳ 明朝" w:eastAsia="ＭＳ 明朝" w:hAnsi="ＭＳ 明朝" w:hint="eastAsia"/>
                <w:u w:val="single"/>
              </w:rPr>
              <w:t>以下この章及び次章において「行政機関の長等」という。</w:t>
            </w:r>
            <w:r w:rsidRPr="002D5B11">
              <w:rPr>
                <w:rFonts w:ascii="ＭＳ 明朝" w:eastAsia="ＭＳ 明朝" w:hAnsi="ＭＳ 明朝" w:hint="eastAsia"/>
              </w:rPr>
              <w:t>）は、違法又は不当な行為を助長し、又は誘発するおそれがある方法により個人情報を利用してはならない。</w:t>
            </w:r>
          </w:p>
        </w:tc>
      </w:tr>
    </w:tbl>
    <w:p w14:paraId="2971FB08" w14:textId="77777777" w:rsidR="00AB4313" w:rsidRDefault="00AB4313" w:rsidP="00723C2F">
      <w:pPr>
        <w:rPr>
          <w:rFonts w:ascii="ＭＳ 明朝" w:eastAsia="ＭＳ 明朝" w:hAnsi="ＭＳ 明朝"/>
          <w:sz w:val="24"/>
          <w:szCs w:val="24"/>
        </w:rPr>
      </w:pPr>
    </w:p>
    <w:p w14:paraId="7C16E60C" w14:textId="45461FCE" w:rsidR="006421DE" w:rsidRDefault="0086501A" w:rsidP="006421D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5016C">
        <w:rPr>
          <w:rFonts w:ascii="ＭＳ 明朝" w:eastAsia="ＭＳ 明朝" w:hAnsi="ＭＳ 明朝" w:hint="eastAsia"/>
          <w:sz w:val="24"/>
          <w:szCs w:val="24"/>
        </w:rPr>
        <w:t xml:space="preserve">　</w:t>
      </w:r>
      <w:r w:rsidR="005C0827">
        <w:rPr>
          <w:rFonts w:ascii="ＭＳ 明朝" w:eastAsia="ＭＳ 明朝" w:hAnsi="ＭＳ 明朝" w:hint="eastAsia"/>
          <w:sz w:val="24"/>
          <w:szCs w:val="24"/>
        </w:rPr>
        <w:t>法</w:t>
      </w:r>
      <w:r w:rsidR="001328F0" w:rsidRPr="001328F0">
        <w:rPr>
          <w:rFonts w:ascii="ＭＳ 明朝" w:eastAsia="ＭＳ 明朝" w:hAnsi="ＭＳ 明朝" w:hint="eastAsia"/>
          <w:sz w:val="24"/>
          <w:szCs w:val="24"/>
        </w:rPr>
        <w:t>において</w:t>
      </w:r>
      <w:r w:rsidR="00581512">
        <w:rPr>
          <w:rFonts w:ascii="ＭＳ 明朝" w:eastAsia="ＭＳ 明朝" w:hAnsi="ＭＳ 明朝" w:hint="eastAsia"/>
          <w:sz w:val="24"/>
          <w:szCs w:val="24"/>
        </w:rPr>
        <w:t>、</w:t>
      </w:r>
      <w:r w:rsidR="006421DE">
        <w:rPr>
          <w:rFonts w:ascii="ＭＳ 明朝" w:eastAsia="ＭＳ 明朝" w:hAnsi="ＭＳ 明朝" w:hint="eastAsia"/>
          <w:sz w:val="24"/>
          <w:szCs w:val="24"/>
        </w:rPr>
        <w:t>個人情報の取扱いに関する義務や開示、訂正、利用停止の実施を行う主体として行政機関の長等</w:t>
      </w:r>
      <w:r w:rsidR="001A5F91">
        <w:rPr>
          <w:rFonts w:ascii="ＭＳ 明朝" w:eastAsia="ＭＳ 明朝" w:hAnsi="ＭＳ 明朝" w:hint="eastAsia"/>
          <w:sz w:val="24"/>
          <w:szCs w:val="24"/>
        </w:rPr>
        <w:t>が規定されており</w:t>
      </w:r>
      <w:r w:rsidR="006421DE">
        <w:rPr>
          <w:rFonts w:ascii="ＭＳ 明朝" w:eastAsia="ＭＳ 明朝" w:hAnsi="ＭＳ 明朝" w:hint="eastAsia"/>
          <w:sz w:val="24"/>
          <w:szCs w:val="24"/>
        </w:rPr>
        <w:t>、本条中</w:t>
      </w:r>
      <w:r w:rsidR="001A5F91">
        <w:rPr>
          <w:rFonts w:ascii="ＭＳ 明朝" w:eastAsia="ＭＳ 明朝" w:hAnsi="ＭＳ 明朝" w:hint="eastAsia"/>
          <w:sz w:val="24"/>
          <w:szCs w:val="24"/>
        </w:rPr>
        <w:t>においてその定義を</w:t>
      </w:r>
      <w:r w:rsidR="006421DE">
        <w:rPr>
          <w:rFonts w:ascii="ＭＳ 明朝" w:eastAsia="ＭＳ 明朝" w:hAnsi="ＭＳ 明朝" w:hint="eastAsia"/>
          <w:sz w:val="24"/>
          <w:szCs w:val="24"/>
        </w:rPr>
        <w:t>定めている。</w:t>
      </w:r>
    </w:p>
    <w:p w14:paraId="19B9AE59" w14:textId="568C1BE3" w:rsidR="006421DE" w:rsidRDefault="006421DE" w:rsidP="00723C2F">
      <w:pPr>
        <w:rPr>
          <w:rFonts w:ascii="ＭＳ 明朝" w:eastAsia="ＭＳ 明朝" w:hAnsi="ＭＳ 明朝"/>
          <w:sz w:val="24"/>
          <w:szCs w:val="24"/>
        </w:rPr>
      </w:pPr>
    </w:p>
    <w:p w14:paraId="5816B578" w14:textId="318E5DA3" w:rsidR="001A5F91" w:rsidRPr="001A5F91" w:rsidRDefault="0086501A" w:rsidP="001A5F9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A5F91">
        <w:rPr>
          <w:rFonts w:ascii="ＭＳ 明朝" w:eastAsia="ＭＳ 明朝" w:hAnsi="ＭＳ 明朝" w:hint="eastAsia"/>
          <w:sz w:val="24"/>
          <w:szCs w:val="24"/>
        </w:rPr>
        <w:t xml:space="preserve">　行政機関の長等は、行政機関（</w:t>
      </w:r>
      <w:r w:rsidR="00A63FA9">
        <w:rPr>
          <w:rFonts w:ascii="ＭＳ 明朝" w:eastAsia="ＭＳ 明朝" w:hAnsi="ＭＳ 明朝" w:hint="eastAsia"/>
          <w:sz w:val="24"/>
          <w:szCs w:val="24"/>
        </w:rPr>
        <w:t>2</w:t>
      </w:r>
      <w:r w:rsidR="001A5F91">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1A5F91">
        <w:rPr>
          <w:rFonts w:ascii="ＭＳ 明朝" w:eastAsia="ＭＳ 明朝" w:hAnsi="ＭＳ 明朝" w:hint="eastAsia"/>
          <w:sz w:val="24"/>
          <w:szCs w:val="24"/>
        </w:rPr>
        <w:t>－</w:t>
      </w:r>
      <w:r w:rsidR="00A63FA9">
        <w:rPr>
          <w:rFonts w:ascii="ＭＳ 明朝" w:eastAsia="ＭＳ 明朝" w:hAnsi="ＭＳ 明朝" w:hint="eastAsia"/>
          <w:sz w:val="24"/>
          <w:szCs w:val="24"/>
        </w:rPr>
        <w:t>7</w:t>
      </w:r>
      <w:r w:rsidR="004651D5">
        <w:rPr>
          <w:rFonts w:ascii="ＭＳ 明朝" w:eastAsia="ＭＳ 明朝" w:hAnsi="ＭＳ 明朝" w:hint="eastAsia"/>
          <w:sz w:val="24"/>
          <w:szCs w:val="24"/>
        </w:rPr>
        <w:t>を</w:t>
      </w:r>
      <w:r w:rsidR="001A5F91">
        <w:rPr>
          <w:rFonts w:ascii="ＭＳ 明朝" w:eastAsia="ＭＳ 明朝" w:hAnsi="ＭＳ 明朝" w:hint="eastAsia"/>
          <w:sz w:val="24"/>
          <w:szCs w:val="24"/>
        </w:rPr>
        <w:t>参照</w:t>
      </w:r>
      <w:r w:rsidR="004651D5">
        <w:rPr>
          <w:rFonts w:ascii="ＭＳ 明朝" w:eastAsia="ＭＳ 明朝" w:hAnsi="ＭＳ 明朝" w:hint="eastAsia"/>
          <w:sz w:val="24"/>
          <w:szCs w:val="24"/>
        </w:rPr>
        <w:t>のこと。</w:t>
      </w:r>
      <w:r w:rsidR="001A5F91">
        <w:rPr>
          <w:rFonts w:ascii="ＭＳ 明朝" w:eastAsia="ＭＳ 明朝" w:hAnsi="ＭＳ 明朝" w:hint="eastAsia"/>
          <w:sz w:val="24"/>
          <w:szCs w:val="24"/>
        </w:rPr>
        <w:t>）の長及び</w:t>
      </w:r>
      <w:r w:rsidR="001A5F91" w:rsidRPr="003A5795">
        <w:rPr>
          <w:rFonts w:ascii="ＭＳ 明朝" w:eastAsia="ＭＳ 明朝" w:hAnsi="ＭＳ 明朝" w:hint="eastAsia"/>
          <w:sz w:val="24"/>
          <w:szCs w:val="24"/>
        </w:rPr>
        <w:t>地方公共団体の機関（</w:t>
      </w:r>
      <w:r w:rsidR="00A63FA9">
        <w:rPr>
          <w:rFonts w:ascii="ＭＳ 明朝" w:eastAsia="ＭＳ 明朝" w:hAnsi="ＭＳ 明朝" w:hint="eastAsia"/>
          <w:sz w:val="24"/>
          <w:szCs w:val="24"/>
        </w:rPr>
        <w:t>4</w:t>
      </w:r>
      <w:r w:rsidR="001A5F91" w:rsidRPr="003A5795">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1A5F91" w:rsidRPr="003A5795">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4651D5" w:rsidRPr="003A5795">
        <w:rPr>
          <w:rFonts w:ascii="ＭＳ 明朝" w:eastAsia="ＭＳ 明朝" w:hAnsi="ＭＳ 明朝" w:hint="eastAsia"/>
          <w:sz w:val="24"/>
          <w:szCs w:val="24"/>
        </w:rPr>
        <w:t>を</w:t>
      </w:r>
      <w:r w:rsidR="001A5F91" w:rsidRPr="003A5795">
        <w:rPr>
          <w:rFonts w:ascii="ＭＳ 明朝" w:eastAsia="ＭＳ 明朝" w:hAnsi="ＭＳ 明朝" w:hint="eastAsia"/>
          <w:sz w:val="24"/>
          <w:szCs w:val="24"/>
        </w:rPr>
        <w:t>参照</w:t>
      </w:r>
      <w:r w:rsidR="004651D5" w:rsidRPr="003A5795">
        <w:rPr>
          <w:rFonts w:ascii="ＭＳ 明朝" w:eastAsia="ＭＳ 明朝" w:hAnsi="ＭＳ 明朝" w:hint="eastAsia"/>
          <w:sz w:val="24"/>
          <w:szCs w:val="24"/>
        </w:rPr>
        <w:t>のこと。</w:t>
      </w:r>
      <w:r w:rsidR="001A5F91" w:rsidRPr="003A5795">
        <w:rPr>
          <w:rFonts w:ascii="ＭＳ 明朝" w:eastAsia="ＭＳ 明朝" w:hAnsi="ＭＳ 明朝" w:hint="eastAsia"/>
          <w:sz w:val="24"/>
          <w:szCs w:val="24"/>
        </w:rPr>
        <w:t>）</w:t>
      </w:r>
      <w:r w:rsidR="001A5F91">
        <w:rPr>
          <w:rFonts w:ascii="ＭＳ 明朝" w:eastAsia="ＭＳ 明朝" w:hAnsi="ＭＳ 明朝" w:hint="eastAsia"/>
          <w:sz w:val="24"/>
          <w:szCs w:val="24"/>
        </w:rPr>
        <w:t>並びに独立行政法人等</w:t>
      </w:r>
      <w:r w:rsidR="00B803D6">
        <w:rPr>
          <w:rFonts w:ascii="ＭＳ 明朝" w:eastAsia="ＭＳ 明朝" w:hAnsi="ＭＳ 明朝" w:hint="eastAsia"/>
          <w:sz w:val="24"/>
          <w:szCs w:val="24"/>
        </w:rPr>
        <w:t>（</w:t>
      </w:r>
      <w:r w:rsidR="00B803D6" w:rsidRPr="00B803D6">
        <w:rPr>
          <w:rFonts w:ascii="ＭＳ 明朝" w:eastAsia="ＭＳ 明朝" w:hAnsi="ＭＳ 明朝"/>
          <w:sz w:val="24"/>
          <w:szCs w:val="24"/>
        </w:rPr>
        <w:t>2－1－8</w:t>
      </w:r>
      <w:r w:rsidR="00B803D6">
        <w:rPr>
          <w:rFonts w:ascii="ＭＳ 明朝" w:eastAsia="ＭＳ 明朝" w:hAnsi="ＭＳ 明朝" w:hint="eastAsia"/>
          <w:sz w:val="24"/>
          <w:szCs w:val="24"/>
        </w:rPr>
        <w:t>を参照のこと。）</w:t>
      </w:r>
      <w:r w:rsidR="001A5F91">
        <w:rPr>
          <w:rFonts w:ascii="ＭＳ 明朝" w:eastAsia="ＭＳ 明朝" w:hAnsi="ＭＳ 明朝" w:hint="eastAsia"/>
          <w:sz w:val="24"/>
          <w:szCs w:val="24"/>
        </w:rPr>
        <w:t>及び地方独立行政法人等</w:t>
      </w:r>
      <w:r w:rsidR="00B803D6">
        <w:rPr>
          <w:rFonts w:ascii="ＭＳ 明朝" w:eastAsia="ＭＳ 明朝" w:hAnsi="ＭＳ 明朝" w:hint="eastAsia"/>
          <w:sz w:val="24"/>
          <w:szCs w:val="24"/>
        </w:rPr>
        <w:t>（</w:t>
      </w:r>
      <w:r w:rsidR="00B803D6" w:rsidRPr="00B803D6">
        <w:rPr>
          <w:rFonts w:ascii="ＭＳ 明朝" w:eastAsia="ＭＳ 明朝" w:hAnsi="ＭＳ 明朝"/>
          <w:sz w:val="24"/>
          <w:szCs w:val="24"/>
        </w:rPr>
        <w:t>4－1－2を参照のこと</w:t>
      </w:r>
      <w:r w:rsidR="00B803D6">
        <w:rPr>
          <w:rFonts w:ascii="ＭＳ 明朝" w:eastAsia="ＭＳ 明朝" w:hAnsi="ＭＳ 明朝" w:hint="eastAsia"/>
          <w:sz w:val="24"/>
          <w:szCs w:val="24"/>
        </w:rPr>
        <w:t>。）</w:t>
      </w:r>
      <w:r w:rsidR="001A5F91">
        <w:rPr>
          <w:rFonts w:ascii="ＭＳ 明朝" w:eastAsia="ＭＳ 明朝" w:hAnsi="ＭＳ 明朝" w:hint="eastAsia"/>
          <w:sz w:val="24"/>
          <w:szCs w:val="24"/>
        </w:rPr>
        <w:t>が含まれる。</w:t>
      </w:r>
    </w:p>
    <w:p w14:paraId="630F2394" w14:textId="2C355C0A" w:rsidR="001A5F91" w:rsidRDefault="001A5F91" w:rsidP="00723C2F">
      <w:pPr>
        <w:rPr>
          <w:rFonts w:ascii="ＭＳ 明朝" w:eastAsia="ＭＳ 明朝" w:hAnsi="ＭＳ 明朝"/>
          <w:sz w:val="24"/>
          <w:szCs w:val="24"/>
        </w:rPr>
      </w:pPr>
    </w:p>
    <w:p w14:paraId="184E98AF" w14:textId="33881E7C" w:rsidR="001A5F91" w:rsidRDefault="0086501A" w:rsidP="001E4B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A5F91">
        <w:rPr>
          <w:rFonts w:ascii="ＭＳ 明朝" w:eastAsia="ＭＳ 明朝" w:hAnsi="ＭＳ 明朝" w:hint="eastAsia"/>
          <w:sz w:val="24"/>
          <w:szCs w:val="24"/>
        </w:rPr>
        <w:t xml:space="preserve">　行政機関のうち、内閣府設置法第</w:t>
      </w:r>
      <w:r w:rsidR="00A63FA9">
        <w:rPr>
          <w:rFonts w:ascii="ＭＳ 明朝" w:eastAsia="ＭＳ 明朝" w:hAnsi="ＭＳ 明朝" w:hint="eastAsia"/>
          <w:sz w:val="24"/>
          <w:szCs w:val="24"/>
        </w:rPr>
        <w:t>39</w:t>
      </w:r>
      <w:r w:rsidR="001A5F91">
        <w:rPr>
          <w:rFonts w:ascii="ＭＳ 明朝" w:eastAsia="ＭＳ 明朝" w:hAnsi="ＭＳ 明朝" w:hint="eastAsia"/>
          <w:sz w:val="24"/>
          <w:szCs w:val="24"/>
        </w:rPr>
        <w:t>条及び第</w:t>
      </w:r>
      <w:r w:rsidR="00A63FA9">
        <w:rPr>
          <w:rFonts w:ascii="ＭＳ 明朝" w:eastAsia="ＭＳ 明朝" w:hAnsi="ＭＳ 明朝" w:hint="eastAsia"/>
          <w:sz w:val="24"/>
          <w:szCs w:val="24"/>
        </w:rPr>
        <w:t>55</w:t>
      </w:r>
      <w:r w:rsidR="001A5F91">
        <w:rPr>
          <w:rFonts w:ascii="ＭＳ 明朝" w:eastAsia="ＭＳ 明朝" w:hAnsi="ＭＳ 明朝" w:hint="eastAsia"/>
          <w:sz w:val="24"/>
          <w:szCs w:val="24"/>
        </w:rPr>
        <w:t>条並びに宮内庁法第</w:t>
      </w:r>
      <w:r w:rsidR="00A63FA9">
        <w:rPr>
          <w:rFonts w:ascii="ＭＳ 明朝" w:eastAsia="ＭＳ 明朝" w:hAnsi="ＭＳ 明朝" w:hint="eastAsia"/>
          <w:sz w:val="24"/>
          <w:szCs w:val="24"/>
        </w:rPr>
        <w:t>16</w:t>
      </w:r>
      <w:r w:rsidR="001A5F91">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1A5F91">
        <w:rPr>
          <w:rFonts w:ascii="ＭＳ 明朝" w:eastAsia="ＭＳ 明朝" w:hAnsi="ＭＳ 明朝" w:hint="eastAsia"/>
          <w:sz w:val="24"/>
          <w:szCs w:val="24"/>
        </w:rPr>
        <w:t>項の機関、内閣府設置法第</w:t>
      </w:r>
      <w:r w:rsidR="00A63FA9">
        <w:rPr>
          <w:rFonts w:ascii="ＭＳ 明朝" w:eastAsia="ＭＳ 明朝" w:hAnsi="ＭＳ 明朝" w:hint="eastAsia"/>
          <w:sz w:val="24"/>
          <w:szCs w:val="24"/>
        </w:rPr>
        <w:t>40</w:t>
      </w:r>
      <w:r w:rsidR="001A5F91">
        <w:rPr>
          <w:rFonts w:ascii="ＭＳ 明朝" w:eastAsia="ＭＳ 明朝" w:hAnsi="ＭＳ 明朝" w:hint="eastAsia"/>
          <w:sz w:val="24"/>
          <w:szCs w:val="24"/>
        </w:rPr>
        <w:t>条及び第</w:t>
      </w:r>
      <w:r w:rsidR="00A63FA9">
        <w:rPr>
          <w:rFonts w:ascii="ＭＳ 明朝" w:eastAsia="ＭＳ 明朝" w:hAnsi="ＭＳ 明朝" w:hint="eastAsia"/>
          <w:sz w:val="24"/>
          <w:szCs w:val="24"/>
        </w:rPr>
        <w:t>56</w:t>
      </w:r>
      <w:r w:rsidR="001A5F91">
        <w:rPr>
          <w:rFonts w:ascii="ＭＳ 明朝" w:eastAsia="ＭＳ 明朝" w:hAnsi="ＭＳ 明朝" w:hint="eastAsia"/>
          <w:sz w:val="24"/>
          <w:szCs w:val="24"/>
        </w:rPr>
        <w:t>条の特別の機関、国家行政組織法第</w:t>
      </w:r>
      <w:r w:rsidR="00A63FA9">
        <w:rPr>
          <w:rFonts w:ascii="ＭＳ 明朝" w:eastAsia="ＭＳ 明朝" w:hAnsi="ＭＳ 明朝" w:hint="eastAsia"/>
          <w:sz w:val="24"/>
          <w:szCs w:val="24"/>
        </w:rPr>
        <w:t>8</w:t>
      </w:r>
      <w:r w:rsidR="001A5F91">
        <w:rPr>
          <w:rFonts w:ascii="ＭＳ 明朝" w:eastAsia="ＭＳ 明朝" w:hAnsi="ＭＳ 明朝" w:hint="eastAsia"/>
          <w:sz w:val="24"/>
          <w:szCs w:val="24"/>
        </w:rPr>
        <w:t>条の</w:t>
      </w:r>
      <w:r w:rsidR="00A63FA9">
        <w:rPr>
          <w:rFonts w:ascii="ＭＳ 明朝" w:eastAsia="ＭＳ 明朝" w:hAnsi="ＭＳ 明朝" w:hint="eastAsia"/>
          <w:sz w:val="24"/>
          <w:szCs w:val="24"/>
        </w:rPr>
        <w:t>2</w:t>
      </w:r>
      <w:r w:rsidR="001A5F91">
        <w:rPr>
          <w:rFonts w:ascii="ＭＳ 明朝" w:eastAsia="ＭＳ 明朝" w:hAnsi="ＭＳ 明朝" w:hint="eastAsia"/>
          <w:sz w:val="24"/>
          <w:szCs w:val="24"/>
        </w:rPr>
        <w:t>の施設等機関及び</w:t>
      </w:r>
      <w:r w:rsidR="001E4BF5">
        <w:rPr>
          <w:rFonts w:ascii="ＭＳ 明朝" w:eastAsia="ＭＳ 明朝" w:hAnsi="ＭＳ 明朝" w:hint="eastAsia"/>
          <w:sz w:val="24"/>
          <w:szCs w:val="24"/>
        </w:rPr>
        <w:t>同法第</w:t>
      </w:r>
      <w:r w:rsidR="00A63FA9">
        <w:rPr>
          <w:rFonts w:ascii="ＭＳ 明朝" w:eastAsia="ＭＳ 明朝" w:hAnsi="ＭＳ 明朝" w:hint="eastAsia"/>
          <w:sz w:val="24"/>
          <w:szCs w:val="24"/>
        </w:rPr>
        <w:t>8</w:t>
      </w:r>
      <w:r w:rsidR="001E4BF5">
        <w:rPr>
          <w:rFonts w:ascii="ＭＳ 明朝" w:eastAsia="ＭＳ 明朝" w:hAnsi="ＭＳ 明朝" w:hint="eastAsia"/>
          <w:sz w:val="24"/>
          <w:szCs w:val="24"/>
        </w:rPr>
        <w:t>条の</w:t>
      </w:r>
      <w:r w:rsidR="00A63FA9">
        <w:rPr>
          <w:rFonts w:ascii="ＭＳ 明朝" w:eastAsia="ＭＳ 明朝" w:hAnsi="ＭＳ 明朝" w:hint="eastAsia"/>
          <w:sz w:val="24"/>
          <w:szCs w:val="24"/>
        </w:rPr>
        <w:t>3</w:t>
      </w:r>
      <w:r w:rsidR="001E4BF5">
        <w:rPr>
          <w:rFonts w:ascii="ＭＳ 明朝" w:eastAsia="ＭＳ 明朝" w:hAnsi="ＭＳ 明朝" w:hint="eastAsia"/>
          <w:sz w:val="24"/>
          <w:szCs w:val="24"/>
        </w:rPr>
        <w:t>の特別の機関として政令で定めるも</w:t>
      </w:r>
      <w:r w:rsidR="004651D5">
        <w:rPr>
          <w:rFonts w:ascii="ＭＳ 明朝" w:eastAsia="ＭＳ 明朝" w:hAnsi="ＭＳ 明朝" w:hint="eastAsia"/>
          <w:sz w:val="24"/>
          <w:szCs w:val="24"/>
        </w:rPr>
        <w:t>の</w:t>
      </w:r>
      <w:r w:rsidR="001E4BF5">
        <w:rPr>
          <w:rFonts w:ascii="ＭＳ 明朝" w:eastAsia="ＭＳ 明朝" w:hAnsi="ＭＳ 明朝" w:hint="eastAsia"/>
          <w:sz w:val="24"/>
          <w:szCs w:val="24"/>
        </w:rPr>
        <w:t>については、その機関ごとに政令で定める者を行政機関の長とすることとしている</w:t>
      </w:r>
      <w:r w:rsidR="00793D96">
        <w:rPr>
          <w:rFonts w:ascii="ＭＳ 明朝" w:eastAsia="ＭＳ 明朝" w:hAnsi="ＭＳ 明朝" w:hint="eastAsia"/>
          <w:sz w:val="24"/>
          <w:szCs w:val="24"/>
        </w:rPr>
        <w:t>（</w:t>
      </w:r>
      <w:r w:rsidR="00B57551">
        <w:rPr>
          <w:rFonts w:ascii="ＭＳ 明朝" w:eastAsia="ＭＳ 明朝" w:hAnsi="ＭＳ 明朝" w:hint="eastAsia"/>
          <w:sz w:val="24"/>
          <w:szCs w:val="24"/>
        </w:rPr>
        <w:t>法</w:t>
      </w:r>
      <w:r w:rsidR="00793D96">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793D96">
        <w:rPr>
          <w:rFonts w:ascii="ＭＳ 明朝" w:eastAsia="ＭＳ 明朝" w:hAnsi="ＭＳ 明朝" w:hint="eastAsia"/>
          <w:sz w:val="24"/>
          <w:szCs w:val="24"/>
        </w:rPr>
        <w:t>条第</w:t>
      </w:r>
      <w:r w:rsidR="00A63FA9">
        <w:rPr>
          <w:rFonts w:ascii="ＭＳ 明朝" w:eastAsia="ＭＳ 明朝" w:hAnsi="ＭＳ 明朝" w:hint="eastAsia"/>
          <w:sz w:val="24"/>
          <w:szCs w:val="24"/>
        </w:rPr>
        <w:t>8</w:t>
      </w:r>
      <w:r w:rsidR="00793D96">
        <w:rPr>
          <w:rFonts w:ascii="ＭＳ 明朝" w:eastAsia="ＭＳ 明朝" w:hAnsi="ＭＳ 明朝" w:hint="eastAsia"/>
          <w:sz w:val="24"/>
          <w:szCs w:val="24"/>
        </w:rPr>
        <w:t>項第</w:t>
      </w:r>
      <w:r w:rsidR="00A63FA9">
        <w:rPr>
          <w:rFonts w:ascii="ＭＳ 明朝" w:eastAsia="ＭＳ 明朝" w:hAnsi="ＭＳ 明朝" w:hint="eastAsia"/>
          <w:sz w:val="24"/>
          <w:szCs w:val="24"/>
        </w:rPr>
        <w:t>4</w:t>
      </w:r>
      <w:r w:rsidR="00793D96">
        <w:rPr>
          <w:rFonts w:ascii="ＭＳ 明朝" w:eastAsia="ＭＳ 明朝" w:hAnsi="ＭＳ 明朝" w:hint="eastAsia"/>
          <w:sz w:val="24"/>
          <w:szCs w:val="24"/>
        </w:rPr>
        <w:t>号及び第</w:t>
      </w:r>
      <w:r w:rsidR="00A63FA9">
        <w:rPr>
          <w:rFonts w:ascii="ＭＳ 明朝" w:eastAsia="ＭＳ 明朝" w:hAnsi="ＭＳ 明朝" w:hint="eastAsia"/>
          <w:sz w:val="24"/>
          <w:szCs w:val="24"/>
        </w:rPr>
        <w:t>5</w:t>
      </w:r>
      <w:r w:rsidR="00793D96">
        <w:rPr>
          <w:rFonts w:ascii="ＭＳ 明朝" w:eastAsia="ＭＳ 明朝" w:hAnsi="ＭＳ 明朝" w:hint="eastAsia"/>
          <w:sz w:val="24"/>
          <w:szCs w:val="24"/>
        </w:rPr>
        <w:t>号の政令で定める機関については</w:t>
      </w:r>
      <w:r w:rsidR="00A63FA9">
        <w:rPr>
          <w:rFonts w:ascii="ＭＳ 明朝" w:eastAsia="ＭＳ 明朝" w:hAnsi="ＭＳ 明朝" w:hint="eastAsia"/>
          <w:sz w:val="24"/>
          <w:szCs w:val="24"/>
        </w:rPr>
        <w:t>2</w:t>
      </w:r>
      <w:r w:rsidR="00793D96">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793D96">
        <w:rPr>
          <w:rFonts w:ascii="ＭＳ 明朝" w:eastAsia="ＭＳ 明朝" w:hAnsi="ＭＳ 明朝" w:hint="eastAsia"/>
          <w:sz w:val="24"/>
          <w:szCs w:val="24"/>
        </w:rPr>
        <w:t>－</w:t>
      </w:r>
      <w:r w:rsidR="00A63FA9">
        <w:rPr>
          <w:rFonts w:ascii="ＭＳ 明朝" w:eastAsia="ＭＳ 明朝" w:hAnsi="ＭＳ 明朝" w:hint="eastAsia"/>
          <w:sz w:val="24"/>
          <w:szCs w:val="24"/>
        </w:rPr>
        <w:t>7</w:t>
      </w:r>
      <w:r w:rsidR="00793D96">
        <w:rPr>
          <w:rFonts w:ascii="ＭＳ 明朝" w:eastAsia="ＭＳ 明朝" w:hAnsi="ＭＳ 明朝" w:hint="eastAsia"/>
          <w:sz w:val="24"/>
          <w:szCs w:val="24"/>
        </w:rPr>
        <w:t>を参照のこと</w:t>
      </w:r>
      <w:r w:rsidR="00B803D6">
        <w:rPr>
          <w:rFonts w:ascii="ＭＳ 明朝" w:eastAsia="ＭＳ 明朝" w:hAnsi="ＭＳ 明朝" w:hint="eastAsia"/>
          <w:sz w:val="24"/>
          <w:szCs w:val="24"/>
        </w:rPr>
        <w:t>。</w:t>
      </w:r>
      <w:r w:rsidR="00793D96">
        <w:rPr>
          <w:rFonts w:ascii="ＭＳ 明朝" w:eastAsia="ＭＳ 明朝" w:hAnsi="ＭＳ 明朝" w:hint="eastAsia"/>
          <w:sz w:val="24"/>
          <w:szCs w:val="24"/>
        </w:rPr>
        <w:t>）</w:t>
      </w:r>
      <w:r w:rsidR="001E4BF5">
        <w:rPr>
          <w:rFonts w:ascii="ＭＳ 明朝" w:eastAsia="ＭＳ 明朝" w:hAnsi="ＭＳ 明朝" w:hint="eastAsia"/>
          <w:sz w:val="24"/>
          <w:szCs w:val="24"/>
        </w:rPr>
        <w:t>。</w:t>
      </w:r>
    </w:p>
    <w:p w14:paraId="080636FE" w14:textId="28AE0F1E" w:rsidR="00771B36" w:rsidRDefault="00771B36" w:rsidP="001E4BF5">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B00C0E" w14:paraId="7ABA3D39" w14:textId="77777777" w:rsidTr="00B00C0E">
        <w:tc>
          <w:tcPr>
            <w:tcW w:w="8641" w:type="dxa"/>
          </w:tcPr>
          <w:p w14:paraId="2646871D" w14:textId="19AA580E" w:rsidR="00B00C0E" w:rsidRDefault="00B00C0E" w:rsidP="00B00C0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〇　「</w:t>
            </w:r>
            <w:r w:rsidRPr="00771B36">
              <w:rPr>
                <w:rFonts w:ascii="ＭＳ 明朝" w:eastAsia="ＭＳ 明朝" w:hAnsi="ＭＳ 明朝" w:hint="eastAsia"/>
                <w:sz w:val="24"/>
                <w:szCs w:val="24"/>
              </w:rPr>
              <w:t>その機関ごとに政令で定める者</w:t>
            </w:r>
            <w:r>
              <w:rPr>
                <w:rFonts w:ascii="ＭＳ 明朝" w:eastAsia="ＭＳ 明朝" w:hAnsi="ＭＳ 明朝" w:hint="eastAsia"/>
                <w:sz w:val="24"/>
                <w:szCs w:val="24"/>
              </w:rPr>
              <w:t>」について、具体的には、行政機関個人情報保護法施行令において、警察庁にあっては、警察庁長官、最高検察庁にあっては、検事総長などを定めており、これを前提に、今後定める。</w:t>
            </w:r>
          </w:p>
        </w:tc>
      </w:tr>
    </w:tbl>
    <w:p w14:paraId="3886CD29" w14:textId="77777777" w:rsidR="00B00C0E" w:rsidRDefault="00B00C0E" w:rsidP="001E4BF5">
      <w:pPr>
        <w:ind w:left="240" w:hangingChars="100" w:hanging="240"/>
        <w:rPr>
          <w:rFonts w:ascii="ＭＳ 明朝" w:eastAsia="ＭＳ 明朝" w:hAnsi="ＭＳ 明朝"/>
          <w:sz w:val="24"/>
          <w:szCs w:val="24"/>
        </w:rPr>
      </w:pPr>
    </w:p>
    <w:p w14:paraId="4087E8A9" w14:textId="2B410118" w:rsidR="00723C2F" w:rsidRPr="004C701E" w:rsidRDefault="00723C2F" w:rsidP="00723C2F">
      <w:pPr>
        <w:rPr>
          <w:rFonts w:ascii="ＭＳ 明朝" w:eastAsia="ＭＳ 明朝" w:hAnsi="ＭＳ 明朝"/>
          <w:sz w:val="24"/>
          <w:szCs w:val="24"/>
        </w:rPr>
      </w:pPr>
    </w:p>
    <w:p w14:paraId="3055EA27" w14:textId="234E59BE" w:rsidR="002D5B11" w:rsidRDefault="002D5B11" w:rsidP="002E1D3C">
      <w:pPr>
        <w:ind w:left="630" w:hanging="630"/>
        <w:rPr>
          <w:rFonts w:ascii="ＭＳ 明朝" w:eastAsia="ＭＳ 明朝" w:hAnsi="ＭＳ 明朝"/>
          <w:sz w:val="24"/>
          <w:szCs w:val="24"/>
        </w:rPr>
      </w:pPr>
      <w:r>
        <w:rPr>
          <w:rFonts w:ascii="ＭＳ 明朝" w:eastAsia="ＭＳ 明朝" w:hAnsi="ＭＳ 明朝"/>
          <w:sz w:val="24"/>
          <w:szCs w:val="24"/>
        </w:rPr>
        <w:br w:type="page"/>
      </w:r>
    </w:p>
    <w:p w14:paraId="6B04B31B" w14:textId="52ABC1CB" w:rsidR="002E1D3C" w:rsidRDefault="00A63FA9" w:rsidP="00B57551">
      <w:pPr>
        <w:ind w:left="210" w:hanging="210"/>
        <w:outlineLvl w:val="0"/>
        <w:rPr>
          <w:rFonts w:ascii="ＭＳ 明朝" w:eastAsia="ＭＳ 明朝" w:hAnsi="ＭＳ 明朝"/>
          <w:sz w:val="24"/>
          <w:szCs w:val="24"/>
        </w:rPr>
      </w:pPr>
      <w:bookmarkStart w:id="20" w:name="_Toc75291893"/>
      <w:r>
        <w:rPr>
          <w:rFonts w:ascii="ＭＳ 明朝" w:eastAsia="ＭＳ 明朝" w:hAnsi="ＭＳ 明朝" w:hint="eastAsia"/>
          <w:sz w:val="24"/>
          <w:szCs w:val="24"/>
        </w:rPr>
        <w:lastRenderedPageBreak/>
        <w:t>3</w:t>
      </w:r>
      <w:r w:rsidR="002E1D3C">
        <w:rPr>
          <w:rFonts w:ascii="ＭＳ 明朝" w:eastAsia="ＭＳ 明朝" w:hAnsi="ＭＳ 明朝" w:hint="eastAsia"/>
          <w:sz w:val="24"/>
          <w:szCs w:val="24"/>
        </w:rPr>
        <w:t xml:space="preserve">　行政機関等の義務等</w:t>
      </w:r>
      <w:bookmarkEnd w:id="20"/>
    </w:p>
    <w:p w14:paraId="019C65E9" w14:textId="1CBE572A" w:rsidR="002E1D3C" w:rsidRDefault="00A63FA9" w:rsidP="00B57551">
      <w:pPr>
        <w:ind w:leftChars="100" w:left="420" w:hanging="210"/>
        <w:outlineLvl w:val="1"/>
        <w:rPr>
          <w:rFonts w:ascii="ＭＳ 明朝" w:eastAsia="ＭＳ 明朝" w:hAnsi="ＭＳ 明朝"/>
          <w:sz w:val="24"/>
          <w:szCs w:val="24"/>
        </w:rPr>
      </w:pPr>
      <w:bookmarkStart w:id="21" w:name="_Toc75291894"/>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w:t>
      </w:r>
      <w:r w:rsidR="002E1D3C" w:rsidRPr="0088248C">
        <w:rPr>
          <w:rFonts w:ascii="ＭＳ 明朝" w:eastAsia="ＭＳ 明朝" w:hAnsi="ＭＳ 明朝" w:hint="eastAsia"/>
          <w:sz w:val="24"/>
          <w:szCs w:val="24"/>
        </w:rPr>
        <w:t>行政機関等における個人情報等の取扱い</w:t>
      </w:r>
      <w:bookmarkEnd w:id="21"/>
    </w:p>
    <w:p w14:paraId="67FE4CF2" w14:textId="1F06BBF7" w:rsidR="002E1D3C" w:rsidRDefault="00A63FA9" w:rsidP="00B57551">
      <w:pPr>
        <w:ind w:leftChars="200" w:left="1049" w:hanging="629"/>
        <w:outlineLvl w:val="2"/>
        <w:rPr>
          <w:rFonts w:ascii="ＭＳ 明朝" w:eastAsia="ＭＳ 明朝" w:hAnsi="ＭＳ 明朝"/>
          <w:sz w:val="24"/>
          <w:szCs w:val="24"/>
        </w:rPr>
      </w:pPr>
      <w:bookmarkStart w:id="22" w:name="_Toc75291895"/>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個人情報の保有の制限等</w:t>
      </w:r>
      <w:r w:rsidR="00D04C18">
        <w:rPr>
          <w:rFonts w:ascii="ＭＳ 明朝" w:eastAsia="ＭＳ 明朝" w:hAnsi="ＭＳ 明朝" w:hint="eastAsia"/>
          <w:sz w:val="24"/>
          <w:szCs w:val="24"/>
        </w:rPr>
        <w:t>（法第</w:t>
      </w:r>
      <w:r>
        <w:rPr>
          <w:rFonts w:ascii="ＭＳ 明朝" w:eastAsia="ＭＳ 明朝" w:hAnsi="ＭＳ 明朝" w:hint="eastAsia"/>
          <w:sz w:val="24"/>
          <w:szCs w:val="24"/>
        </w:rPr>
        <w:t>61</w:t>
      </w:r>
      <w:r w:rsidR="00D04C18">
        <w:rPr>
          <w:rFonts w:ascii="ＭＳ 明朝" w:eastAsia="ＭＳ 明朝" w:hAnsi="ＭＳ 明朝" w:hint="eastAsia"/>
          <w:sz w:val="24"/>
          <w:szCs w:val="24"/>
        </w:rPr>
        <w:t>条）</w:t>
      </w:r>
      <w:bookmarkEnd w:id="22"/>
    </w:p>
    <w:p w14:paraId="21DACDB0" w14:textId="7FC02F10" w:rsidR="002E1D3C" w:rsidRDefault="00A63FA9" w:rsidP="001D0CAF">
      <w:pPr>
        <w:ind w:firstLineChars="300" w:firstLine="720"/>
        <w:outlineLvl w:val="3"/>
        <w:rPr>
          <w:rFonts w:ascii="ＭＳ 明朝" w:eastAsia="ＭＳ 明朝" w:hAnsi="ＭＳ 明朝"/>
          <w:sz w:val="24"/>
          <w:szCs w:val="24"/>
        </w:rPr>
      </w:pPr>
      <w:bookmarkStart w:id="23" w:name="_Toc75291896"/>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利用目的の特定（</w:t>
      </w:r>
      <w:r w:rsidR="001E4BF5">
        <w:rPr>
          <w:rFonts w:ascii="ＭＳ 明朝" w:eastAsia="ＭＳ 明朝" w:hAnsi="ＭＳ 明朝" w:hint="eastAsia"/>
          <w:sz w:val="24"/>
          <w:szCs w:val="24"/>
        </w:rPr>
        <w:t>第</w:t>
      </w:r>
      <w:r>
        <w:rPr>
          <w:rFonts w:ascii="ＭＳ 明朝" w:eastAsia="ＭＳ 明朝" w:hAnsi="ＭＳ 明朝" w:hint="eastAsia"/>
          <w:sz w:val="24"/>
          <w:szCs w:val="24"/>
        </w:rPr>
        <w:t>1</w:t>
      </w:r>
      <w:r w:rsidR="002E1D3C">
        <w:rPr>
          <w:rFonts w:ascii="ＭＳ 明朝" w:eastAsia="ＭＳ 明朝" w:hAnsi="ＭＳ 明朝" w:hint="eastAsia"/>
          <w:sz w:val="24"/>
          <w:szCs w:val="24"/>
        </w:rPr>
        <w:t>項）</w:t>
      </w:r>
      <w:bookmarkEnd w:id="23"/>
    </w:p>
    <w:tbl>
      <w:tblPr>
        <w:tblW w:w="0" w:type="auto"/>
        <w:tblLook w:val="04A0" w:firstRow="1" w:lastRow="0" w:firstColumn="1" w:lastColumn="0" w:noHBand="0" w:noVBand="1"/>
      </w:tblPr>
      <w:tblGrid>
        <w:gridCol w:w="8494"/>
      </w:tblGrid>
      <w:tr w:rsidR="00793D96" w14:paraId="219679B5" w14:textId="77777777" w:rsidTr="008871BC">
        <w:tc>
          <w:tcPr>
            <w:tcW w:w="8494" w:type="dxa"/>
            <w:tcBorders>
              <w:top w:val="single" w:sz="4" w:space="0" w:color="auto"/>
              <w:left w:val="single" w:sz="4" w:space="0" w:color="auto"/>
              <w:bottom w:val="single" w:sz="4" w:space="0" w:color="auto"/>
              <w:right w:val="single" w:sz="4" w:space="0" w:color="auto"/>
            </w:tcBorders>
          </w:tcPr>
          <w:p w14:paraId="7B140EA5" w14:textId="77777777" w:rsidR="00793D96" w:rsidRPr="001E4BF5" w:rsidRDefault="00793D96" w:rsidP="00853F21">
            <w:pPr>
              <w:ind w:firstLineChars="100" w:firstLine="210"/>
              <w:rPr>
                <w:rFonts w:ascii="ＭＳ 明朝" w:eastAsia="ＭＳ 明朝" w:hAnsi="ＭＳ 明朝"/>
              </w:rPr>
            </w:pPr>
            <w:r w:rsidRPr="001E4BF5">
              <w:rPr>
                <w:rFonts w:ascii="ＭＳ 明朝" w:eastAsia="ＭＳ 明朝" w:hAnsi="ＭＳ 明朝" w:hint="eastAsia"/>
              </w:rPr>
              <w:t>（個人情報の保有の制限等）</w:t>
            </w:r>
          </w:p>
          <w:p w14:paraId="70D11EC6" w14:textId="7A4416DC" w:rsidR="00793D96" w:rsidRDefault="00793D96" w:rsidP="00793D96">
            <w:pPr>
              <w:ind w:left="210" w:hangingChars="100" w:hanging="210"/>
              <w:rPr>
                <w:rFonts w:ascii="ＭＳ 明朝" w:eastAsia="ＭＳ 明朝" w:hAnsi="ＭＳ 明朝"/>
                <w:sz w:val="24"/>
                <w:szCs w:val="24"/>
              </w:rPr>
            </w:pPr>
            <w:r w:rsidRPr="001E4BF5">
              <w:rPr>
                <w:rFonts w:ascii="ＭＳ 明朝" w:eastAsia="ＭＳ 明朝" w:hAnsi="ＭＳ 明朝" w:hint="eastAsia"/>
              </w:rPr>
              <w:t>第</w:t>
            </w:r>
            <w:r w:rsidR="00003404">
              <w:rPr>
                <w:rFonts w:ascii="ＭＳ 明朝" w:eastAsia="ＭＳ 明朝" w:hAnsi="ＭＳ 明朝" w:hint="eastAsia"/>
              </w:rPr>
              <w:t>61</w:t>
            </w:r>
            <w:r w:rsidRPr="001E4BF5">
              <w:rPr>
                <w:rFonts w:ascii="ＭＳ 明朝" w:eastAsia="ＭＳ 明朝" w:hAnsi="ＭＳ 明朝" w:hint="eastAsia"/>
              </w:rPr>
              <w:t>条　行政機関等は、個人情報を保有するに当たっては、法令（条例を含む。第</w:t>
            </w:r>
            <w:r w:rsidR="00003404">
              <w:rPr>
                <w:rFonts w:ascii="ＭＳ 明朝" w:eastAsia="ＭＳ 明朝" w:hAnsi="ＭＳ 明朝" w:hint="eastAsia"/>
              </w:rPr>
              <w:t>66</w:t>
            </w:r>
            <w:r w:rsidRPr="001E4BF5">
              <w:rPr>
                <w:rFonts w:ascii="ＭＳ 明朝" w:eastAsia="ＭＳ 明朝" w:hAnsi="ＭＳ 明朝" w:hint="eastAsia"/>
              </w:rPr>
              <w:t>条第</w:t>
            </w:r>
            <w:r w:rsidR="00003404">
              <w:rPr>
                <w:rFonts w:ascii="ＭＳ 明朝" w:eastAsia="ＭＳ 明朝" w:hAnsi="ＭＳ 明朝" w:hint="eastAsia"/>
              </w:rPr>
              <w:t>2</w:t>
            </w:r>
            <w:r w:rsidRPr="001E4BF5">
              <w:rPr>
                <w:rFonts w:ascii="ＭＳ 明朝" w:eastAsia="ＭＳ 明朝" w:hAnsi="ＭＳ 明朝" w:hint="eastAsia"/>
              </w:rPr>
              <w:t>項第</w:t>
            </w:r>
            <w:r w:rsidR="00003404">
              <w:rPr>
                <w:rFonts w:ascii="ＭＳ 明朝" w:eastAsia="ＭＳ 明朝" w:hAnsi="ＭＳ 明朝" w:hint="eastAsia"/>
              </w:rPr>
              <w:t>3</w:t>
            </w:r>
            <w:r w:rsidRPr="001E4BF5">
              <w:rPr>
                <w:rFonts w:ascii="ＭＳ 明朝" w:eastAsia="ＭＳ 明朝" w:hAnsi="ＭＳ 明朝" w:hint="eastAsia"/>
              </w:rPr>
              <w:t>号及び第</w:t>
            </w:r>
            <w:r w:rsidR="00003404">
              <w:rPr>
                <w:rFonts w:ascii="ＭＳ 明朝" w:eastAsia="ＭＳ 明朝" w:hAnsi="ＭＳ 明朝" w:hint="eastAsia"/>
              </w:rPr>
              <w:t>4</w:t>
            </w:r>
            <w:r w:rsidRPr="001E4BF5">
              <w:rPr>
                <w:rFonts w:ascii="ＭＳ 明朝" w:eastAsia="ＭＳ 明朝" w:hAnsi="ＭＳ 明朝" w:hint="eastAsia"/>
              </w:rPr>
              <w:t>号、第</w:t>
            </w:r>
            <w:r w:rsidR="00003404">
              <w:rPr>
                <w:rFonts w:ascii="ＭＳ 明朝" w:eastAsia="ＭＳ 明朝" w:hAnsi="ＭＳ 明朝" w:hint="eastAsia"/>
              </w:rPr>
              <w:t>69</w:t>
            </w:r>
            <w:r w:rsidRPr="001E4BF5">
              <w:rPr>
                <w:rFonts w:ascii="ＭＳ 明朝" w:eastAsia="ＭＳ 明朝" w:hAnsi="ＭＳ 明朝" w:hint="eastAsia"/>
              </w:rPr>
              <w:t>条第</w:t>
            </w:r>
            <w:r w:rsidR="00003404">
              <w:rPr>
                <w:rFonts w:ascii="ＭＳ 明朝" w:eastAsia="ＭＳ 明朝" w:hAnsi="ＭＳ 明朝" w:hint="eastAsia"/>
              </w:rPr>
              <w:t>2</w:t>
            </w:r>
            <w:r w:rsidRPr="001E4BF5">
              <w:rPr>
                <w:rFonts w:ascii="ＭＳ 明朝" w:eastAsia="ＭＳ 明朝" w:hAnsi="ＭＳ 明朝" w:hint="eastAsia"/>
              </w:rPr>
              <w:t>項第</w:t>
            </w:r>
            <w:r w:rsidR="00003404">
              <w:rPr>
                <w:rFonts w:ascii="ＭＳ 明朝" w:eastAsia="ＭＳ 明朝" w:hAnsi="ＭＳ 明朝" w:hint="eastAsia"/>
              </w:rPr>
              <w:t>2</w:t>
            </w:r>
            <w:r w:rsidRPr="001E4BF5">
              <w:rPr>
                <w:rFonts w:ascii="ＭＳ 明朝" w:eastAsia="ＭＳ 明朝" w:hAnsi="ＭＳ 明朝" w:hint="eastAsia"/>
              </w:rPr>
              <w:t>号及び第</w:t>
            </w:r>
            <w:r w:rsidR="00003404">
              <w:rPr>
                <w:rFonts w:ascii="ＭＳ 明朝" w:eastAsia="ＭＳ 明朝" w:hAnsi="ＭＳ 明朝" w:hint="eastAsia"/>
              </w:rPr>
              <w:t>3</w:t>
            </w:r>
            <w:r w:rsidRPr="001E4BF5">
              <w:rPr>
                <w:rFonts w:ascii="ＭＳ 明朝" w:eastAsia="ＭＳ 明朝" w:hAnsi="ＭＳ 明朝" w:hint="eastAsia"/>
              </w:rPr>
              <w:t>号並びに第</w:t>
            </w:r>
            <w:r w:rsidR="00003404">
              <w:rPr>
                <w:rFonts w:ascii="ＭＳ 明朝" w:eastAsia="ＭＳ 明朝" w:hAnsi="ＭＳ 明朝" w:hint="eastAsia"/>
              </w:rPr>
              <w:t>4</w:t>
            </w:r>
            <w:r w:rsidRPr="001E4BF5">
              <w:rPr>
                <w:rFonts w:ascii="ＭＳ 明朝" w:eastAsia="ＭＳ 明朝" w:hAnsi="ＭＳ 明朝" w:hint="eastAsia"/>
              </w:rPr>
              <w:t>節において同じ。）の定める所掌事務又は業務を遂行するため必要な場合に限り、かつ、その利用目的をできる限り特定しなければならない。</w:t>
            </w:r>
          </w:p>
        </w:tc>
      </w:tr>
    </w:tbl>
    <w:p w14:paraId="3259CB47" w14:textId="545F8E7A" w:rsidR="000E69CA" w:rsidRDefault="000E69CA" w:rsidP="00793D96">
      <w:pPr>
        <w:rPr>
          <w:rFonts w:ascii="ＭＳ 明朝" w:eastAsia="ＭＳ 明朝" w:hAnsi="ＭＳ 明朝"/>
          <w:sz w:val="24"/>
          <w:szCs w:val="24"/>
        </w:rPr>
      </w:pPr>
    </w:p>
    <w:p w14:paraId="7D25053F" w14:textId="176AC24A" w:rsidR="00004A56" w:rsidRPr="00853F21" w:rsidRDefault="0086501A" w:rsidP="00FF557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F557A">
        <w:rPr>
          <w:rFonts w:ascii="ＭＳ 明朝" w:eastAsia="ＭＳ 明朝" w:hAnsi="ＭＳ 明朝" w:hint="eastAsia"/>
          <w:sz w:val="24"/>
          <w:szCs w:val="24"/>
        </w:rPr>
        <w:t xml:space="preserve">　</w:t>
      </w:r>
      <w:r w:rsidR="00004A56" w:rsidRPr="00723C2F">
        <w:rPr>
          <w:rFonts w:ascii="ＭＳ 明朝" w:eastAsia="ＭＳ 明朝" w:hAnsi="ＭＳ 明朝" w:hint="eastAsia"/>
          <w:sz w:val="24"/>
          <w:szCs w:val="24"/>
        </w:rPr>
        <w:t>本条は、</w:t>
      </w:r>
      <w:r w:rsidR="00004A56" w:rsidRPr="00853F21">
        <w:rPr>
          <w:rFonts w:ascii="ＭＳ 明朝" w:eastAsia="ＭＳ 明朝" w:hAnsi="ＭＳ 明朝" w:hint="eastAsia"/>
          <w:sz w:val="24"/>
          <w:szCs w:val="24"/>
        </w:rPr>
        <w:t>行政機関</w:t>
      </w:r>
      <w:r w:rsidR="00FF557A" w:rsidRPr="00853F21">
        <w:rPr>
          <w:rFonts w:ascii="ＭＳ 明朝" w:eastAsia="ＭＳ 明朝" w:hAnsi="ＭＳ 明朝" w:hint="eastAsia"/>
          <w:sz w:val="24"/>
          <w:szCs w:val="24"/>
        </w:rPr>
        <w:t>等</w:t>
      </w:r>
      <w:r w:rsidR="00004A56" w:rsidRPr="00853F21">
        <w:rPr>
          <w:rFonts w:ascii="ＭＳ 明朝" w:eastAsia="ＭＳ 明朝" w:hAnsi="ＭＳ 明朝" w:hint="eastAsia"/>
          <w:sz w:val="24"/>
          <w:szCs w:val="24"/>
        </w:rPr>
        <w:t>が個人情報を保有するに当たっては、利用目的をできる限り特定しなければならないこと、利用目的の達成に必要な範囲を超えて個人情報を保有してはならないこと等の個人情報の保有の制限等について規定するものである。</w:t>
      </w:r>
    </w:p>
    <w:p w14:paraId="10472F83" w14:textId="7FC9BB53" w:rsidR="00004A56" w:rsidRPr="00853F21" w:rsidRDefault="00004A56" w:rsidP="00004A56">
      <w:pPr>
        <w:rPr>
          <w:rFonts w:ascii="ＭＳ 明朝" w:eastAsia="ＭＳ 明朝" w:hAnsi="ＭＳ 明朝"/>
          <w:sz w:val="24"/>
          <w:szCs w:val="24"/>
        </w:rPr>
      </w:pPr>
    </w:p>
    <w:p w14:paraId="2787B6EC" w14:textId="527A1CA3" w:rsidR="00004A56" w:rsidRPr="00853F21" w:rsidRDefault="00FF557A" w:rsidP="00FF557A">
      <w:pPr>
        <w:rPr>
          <w:rFonts w:ascii="ＭＳ 明朝" w:eastAsia="ＭＳ 明朝" w:hAnsi="ＭＳ 明朝"/>
          <w:sz w:val="24"/>
          <w:szCs w:val="24"/>
        </w:rPr>
      </w:pPr>
      <w:r w:rsidRPr="00853F21">
        <w:rPr>
          <w:rFonts w:ascii="ＭＳ 明朝" w:eastAsia="ＭＳ 明朝" w:hAnsi="ＭＳ 明朝" w:hint="eastAsia"/>
          <w:sz w:val="24"/>
          <w:szCs w:val="24"/>
        </w:rPr>
        <w:t>（個人情報の保有について</w:t>
      </w:r>
      <w:r w:rsidR="00004A56" w:rsidRPr="00853F21">
        <w:rPr>
          <w:rFonts w:ascii="ＭＳ 明朝" w:eastAsia="ＭＳ 明朝" w:hAnsi="ＭＳ 明朝" w:hint="eastAsia"/>
          <w:sz w:val="24"/>
          <w:szCs w:val="24"/>
        </w:rPr>
        <w:t>）</w:t>
      </w:r>
      <w:r w:rsidR="00004A56" w:rsidRPr="00853F21">
        <w:rPr>
          <w:rFonts w:ascii="ＭＳ 明朝" w:eastAsia="ＭＳ 明朝" w:hAnsi="ＭＳ 明朝"/>
          <w:sz w:val="24"/>
          <w:szCs w:val="24"/>
        </w:rPr>
        <w:t xml:space="preserve"> </w:t>
      </w:r>
    </w:p>
    <w:p w14:paraId="23F4312B" w14:textId="5B8C8C79" w:rsidR="00004A56" w:rsidRPr="00853F21" w:rsidRDefault="0086501A" w:rsidP="00FF557A">
      <w:pPr>
        <w:rPr>
          <w:rFonts w:ascii="ＭＳ 明朝" w:eastAsia="ＭＳ 明朝" w:hAnsi="ＭＳ 明朝"/>
          <w:sz w:val="24"/>
          <w:szCs w:val="24"/>
        </w:rPr>
      </w:pPr>
      <w:r w:rsidRPr="00853F21">
        <w:rPr>
          <w:rFonts w:ascii="ＭＳ 明朝" w:eastAsia="ＭＳ 明朝" w:hAnsi="ＭＳ 明朝" w:hint="eastAsia"/>
          <w:sz w:val="24"/>
          <w:szCs w:val="24"/>
        </w:rPr>
        <w:t>○</w:t>
      </w:r>
      <w:r w:rsidR="00FF557A" w:rsidRPr="00853F21">
        <w:rPr>
          <w:rFonts w:ascii="ＭＳ 明朝" w:eastAsia="ＭＳ 明朝" w:hAnsi="ＭＳ 明朝" w:hint="eastAsia"/>
          <w:sz w:val="24"/>
          <w:szCs w:val="24"/>
        </w:rPr>
        <w:t xml:space="preserve">　個人情報の</w:t>
      </w:r>
      <w:r w:rsidR="00004A56" w:rsidRPr="00853F21">
        <w:rPr>
          <w:rFonts w:ascii="ＭＳ 明朝" w:eastAsia="ＭＳ 明朝" w:hAnsi="ＭＳ 明朝" w:hint="eastAsia"/>
          <w:sz w:val="24"/>
          <w:szCs w:val="24"/>
        </w:rPr>
        <w:t>保有の概念については、</w:t>
      </w:r>
      <w:r w:rsidR="00A63FA9">
        <w:rPr>
          <w:rFonts w:ascii="ＭＳ 明朝" w:eastAsia="ＭＳ 明朝" w:hAnsi="ＭＳ 明朝" w:hint="eastAsia"/>
          <w:sz w:val="24"/>
          <w:szCs w:val="24"/>
        </w:rPr>
        <w:t>2</w:t>
      </w:r>
      <w:r w:rsidR="00FF557A"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FF557A"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853F21">
        <w:rPr>
          <w:rFonts w:ascii="ＭＳ 明朝" w:eastAsia="ＭＳ 明朝" w:hAnsi="ＭＳ 明朝" w:hint="eastAsia"/>
          <w:sz w:val="24"/>
          <w:szCs w:val="24"/>
        </w:rPr>
        <w:t>を</w:t>
      </w:r>
      <w:r w:rsidR="00004A56" w:rsidRPr="00853F21">
        <w:rPr>
          <w:rFonts w:ascii="ＭＳ 明朝" w:eastAsia="ＭＳ 明朝" w:hAnsi="ＭＳ 明朝" w:hint="eastAsia"/>
          <w:sz w:val="24"/>
          <w:szCs w:val="24"/>
        </w:rPr>
        <w:t>参照</w:t>
      </w:r>
      <w:r w:rsidR="00853F21">
        <w:rPr>
          <w:rFonts w:ascii="ＭＳ 明朝" w:eastAsia="ＭＳ 明朝" w:hAnsi="ＭＳ 明朝" w:hint="eastAsia"/>
          <w:sz w:val="24"/>
          <w:szCs w:val="24"/>
        </w:rPr>
        <w:t>のこと</w:t>
      </w:r>
      <w:r w:rsidR="00004A56" w:rsidRPr="00853F21">
        <w:rPr>
          <w:rFonts w:ascii="ＭＳ 明朝" w:eastAsia="ＭＳ 明朝" w:hAnsi="ＭＳ 明朝" w:hint="eastAsia"/>
          <w:sz w:val="24"/>
          <w:szCs w:val="24"/>
        </w:rPr>
        <w:t>。</w:t>
      </w:r>
      <w:r w:rsidR="00004A56" w:rsidRPr="00853F21">
        <w:rPr>
          <w:rFonts w:ascii="ＭＳ 明朝" w:eastAsia="ＭＳ 明朝" w:hAnsi="ＭＳ 明朝"/>
          <w:sz w:val="24"/>
          <w:szCs w:val="24"/>
        </w:rPr>
        <w:t xml:space="preserve"> </w:t>
      </w:r>
    </w:p>
    <w:p w14:paraId="50C69BF6" w14:textId="77777777" w:rsidR="00AD1FF1" w:rsidRPr="00853F21" w:rsidRDefault="00AD1FF1" w:rsidP="00AD1FF1">
      <w:pPr>
        <w:rPr>
          <w:rFonts w:ascii="ＭＳ 明朝" w:eastAsia="ＭＳ 明朝" w:hAnsi="ＭＳ 明朝"/>
          <w:sz w:val="24"/>
          <w:szCs w:val="24"/>
        </w:rPr>
      </w:pPr>
    </w:p>
    <w:p w14:paraId="6A0F0EDE" w14:textId="0A934B22" w:rsidR="00004A56" w:rsidRPr="00853F21" w:rsidRDefault="00AD1FF1" w:rsidP="00AD1FF1">
      <w:pPr>
        <w:rPr>
          <w:rFonts w:ascii="ＭＳ 明朝" w:eastAsia="ＭＳ 明朝" w:hAnsi="ＭＳ 明朝"/>
          <w:sz w:val="24"/>
          <w:szCs w:val="24"/>
        </w:rPr>
      </w:pPr>
      <w:r w:rsidRPr="00853F21">
        <w:rPr>
          <w:rFonts w:ascii="ＭＳ 明朝" w:eastAsia="ＭＳ 明朝" w:hAnsi="ＭＳ 明朝" w:hint="eastAsia"/>
          <w:sz w:val="24"/>
          <w:szCs w:val="24"/>
        </w:rPr>
        <w:t>（「</w:t>
      </w:r>
      <w:r w:rsidR="00004A56" w:rsidRPr="00853F21">
        <w:rPr>
          <w:rFonts w:ascii="ＭＳ 明朝" w:eastAsia="ＭＳ 明朝" w:hAnsi="ＭＳ 明朝" w:hint="eastAsia"/>
          <w:sz w:val="24"/>
          <w:szCs w:val="24"/>
        </w:rPr>
        <w:t>法令の定める所掌事務</w:t>
      </w:r>
      <w:r w:rsidRPr="00853F21">
        <w:rPr>
          <w:rFonts w:ascii="ＭＳ 明朝" w:eastAsia="ＭＳ 明朝" w:hAnsi="ＭＳ 明朝" w:hint="eastAsia"/>
          <w:sz w:val="24"/>
          <w:szCs w:val="24"/>
        </w:rPr>
        <w:t>又は業務を遂行するため必要な場合に限り」について）</w:t>
      </w:r>
      <w:r w:rsidR="00004A56" w:rsidRPr="00853F21">
        <w:rPr>
          <w:rFonts w:ascii="ＭＳ 明朝" w:eastAsia="ＭＳ 明朝" w:hAnsi="ＭＳ 明朝"/>
          <w:sz w:val="24"/>
          <w:szCs w:val="24"/>
        </w:rPr>
        <w:t xml:space="preserve"> </w:t>
      </w:r>
    </w:p>
    <w:p w14:paraId="0A287AF4" w14:textId="1E5ECC2C" w:rsidR="008575F2" w:rsidRPr="00853F21" w:rsidRDefault="0086501A" w:rsidP="008575F2">
      <w:pPr>
        <w:ind w:left="240" w:hangingChars="100" w:hanging="240"/>
        <w:rPr>
          <w:rFonts w:ascii="ＭＳ 明朝" w:eastAsia="ＭＳ 明朝" w:hAnsi="ＭＳ 明朝"/>
          <w:sz w:val="24"/>
          <w:szCs w:val="24"/>
        </w:rPr>
      </w:pPr>
      <w:r w:rsidRPr="00853F21">
        <w:rPr>
          <w:rFonts w:ascii="ＭＳ 明朝" w:eastAsia="ＭＳ 明朝" w:hAnsi="ＭＳ 明朝" w:hint="eastAsia"/>
          <w:sz w:val="24"/>
          <w:szCs w:val="24"/>
        </w:rPr>
        <w:t>○</w:t>
      </w:r>
      <w:r w:rsidR="00AD1FF1" w:rsidRPr="00853F21">
        <w:rPr>
          <w:rFonts w:ascii="ＭＳ 明朝" w:eastAsia="ＭＳ 明朝" w:hAnsi="ＭＳ 明朝" w:hint="eastAsia"/>
          <w:sz w:val="24"/>
          <w:szCs w:val="24"/>
        </w:rPr>
        <w:t xml:space="preserve">　</w:t>
      </w:r>
      <w:r w:rsidR="008575F2" w:rsidRPr="00853F21">
        <w:rPr>
          <w:rFonts w:ascii="ＭＳ 明朝" w:eastAsia="ＭＳ 明朝" w:hAnsi="ＭＳ 明朝" w:hint="eastAsia"/>
          <w:sz w:val="24"/>
          <w:szCs w:val="24"/>
        </w:rPr>
        <w:t>令和</w:t>
      </w:r>
      <w:r w:rsidR="00A63FA9">
        <w:rPr>
          <w:rFonts w:ascii="ＭＳ 明朝" w:eastAsia="ＭＳ 明朝" w:hAnsi="ＭＳ 明朝" w:hint="eastAsia"/>
          <w:sz w:val="24"/>
          <w:szCs w:val="24"/>
        </w:rPr>
        <w:t>3</w:t>
      </w:r>
      <w:r w:rsidR="008575F2" w:rsidRPr="00853F21">
        <w:rPr>
          <w:rFonts w:ascii="ＭＳ 明朝" w:eastAsia="ＭＳ 明朝" w:hAnsi="ＭＳ 明朝" w:hint="eastAsia"/>
          <w:sz w:val="24"/>
          <w:szCs w:val="24"/>
        </w:rPr>
        <w:t>年の個人情報保護法の改正に伴い、行政機関</w:t>
      </w:r>
      <w:r w:rsidR="004F3C2D" w:rsidRPr="00853F21">
        <w:rPr>
          <w:rFonts w:ascii="ＭＳ 明朝" w:eastAsia="ＭＳ 明朝" w:hAnsi="ＭＳ 明朝" w:hint="eastAsia"/>
          <w:sz w:val="24"/>
          <w:szCs w:val="24"/>
        </w:rPr>
        <w:t>、地方公共団体の機関、</w:t>
      </w:r>
      <w:r w:rsidR="008575F2" w:rsidRPr="00853F21">
        <w:rPr>
          <w:rFonts w:ascii="ＭＳ 明朝" w:eastAsia="ＭＳ 明朝" w:hAnsi="ＭＳ 明朝" w:hint="eastAsia"/>
          <w:sz w:val="24"/>
          <w:szCs w:val="24"/>
        </w:rPr>
        <w:t>独立行政法人</w:t>
      </w:r>
      <w:r w:rsidR="004F3C2D" w:rsidRPr="00853F21">
        <w:rPr>
          <w:rFonts w:ascii="ＭＳ 明朝" w:eastAsia="ＭＳ 明朝" w:hAnsi="ＭＳ 明朝" w:hint="eastAsia"/>
          <w:sz w:val="24"/>
          <w:szCs w:val="24"/>
        </w:rPr>
        <w:t>等及び地方独立行政法人</w:t>
      </w:r>
      <w:r w:rsidR="008575F2" w:rsidRPr="00853F21">
        <w:rPr>
          <w:rFonts w:ascii="ＭＳ 明朝" w:eastAsia="ＭＳ 明朝" w:hAnsi="ＭＳ 明朝" w:hint="eastAsia"/>
          <w:sz w:val="24"/>
          <w:szCs w:val="24"/>
        </w:rPr>
        <w:t>を行政機関等として、</w:t>
      </w:r>
      <w:r w:rsidR="005C0827" w:rsidRPr="00853F21">
        <w:rPr>
          <w:rFonts w:ascii="ＭＳ 明朝" w:eastAsia="ＭＳ 明朝" w:hAnsi="ＭＳ 明朝" w:hint="eastAsia"/>
          <w:sz w:val="24"/>
          <w:szCs w:val="24"/>
        </w:rPr>
        <w:t>法</w:t>
      </w:r>
      <w:r w:rsidR="008575F2" w:rsidRPr="00853F21">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008575F2" w:rsidRPr="00853F21">
        <w:rPr>
          <w:rFonts w:ascii="ＭＳ 明朝" w:eastAsia="ＭＳ 明朝" w:hAnsi="ＭＳ 明朝" w:hint="eastAsia"/>
          <w:sz w:val="24"/>
          <w:szCs w:val="24"/>
        </w:rPr>
        <w:t>章の規律を適用することとした。従来、行政機関個人情報保護法において行政機関については「所掌事務」を、独立行政法人等個人情報保護法においては独立行政法人等については「業務」を遂行するものとしていたことから、</w:t>
      </w:r>
      <w:r w:rsidR="005C0827" w:rsidRPr="00853F21">
        <w:rPr>
          <w:rFonts w:ascii="ＭＳ 明朝" w:eastAsia="ＭＳ 明朝" w:hAnsi="ＭＳ 明朝" w:hint="eastAsia"/>
          <w:sz w:val="24"/>
          <w:szCs w:val="24"/>
        </w:rPr>
        <w:t>法</w:t>
      </w:r>
      <w:r w:rsidR="005F35C9">
        <w:rPr>
          <w:rFonts w:ascii="ＭＳ 明朝" w:eastAsia="ＭＳ 明朝" w:hAnsi="ＭＳ 明朝" w:hint="eastAsia"/>
          <w:sz w:val="24"/>
          <w:szCs w:val="24"/>
        </w:rPr>
        <w:t>においては行政機関等が遂行するものとして、「所掌事務又</w:t>
      </w:r>
      <w:r w:rsidR="008575F2" w:rsidRPr="00853F21">
        <w:rPr>
          <w:rFonts w:ascii="ＭＳ 明朝" w:eastAsia="ＭＳ 明朝" w:hAnsi="ＭＳ 明朝" w:hint="eastAsia"/>
          <w:sz w:val="24"/>
          <w:szCs w:val="24"/>
        </w:rPr>
        <w:t>は業務」と規定している。</w:t>
      </w:r>
    </w:p>
    <w:p w14:paraId="7C2F02D5" w14:textId="77777777" w:rsidR="00AD1FF1" w:rsidRPr="00853F21" w:rsidRDefault="00AD1FF1" w:rsidP="008575F2">
      <w:pPr>
        <w:rPr>
          <w:rFonts w:ascii="ＭＳ 明朝" w:eastAsia="ＭＳ 明朝" w:hAnsi="ＭＳ 明朝"/>
          <w:sz w:val="24"/>
          <w:szCs w:val="24"/>
        </w:rPr>
      </w:pPr>
    </w:p>
    <w:p w14:paraId="5EBA4917" w14:textId="6C141CDA" w:rsidR="00004A56" w:rsidRPr="00853F21" w:rsidRDefault="0086501A" w:rsidP="00AD1FF1">
      <w:pPr>
        <w:ind w:left="240" w:hangingChars="100" w:hanging="240"/>
        <w:rPr>
          <w:rFonts w:ascii="ＭＳ 明朝" w:eastAsia="ＭＳ 明朝" w:hAnsi="ＭＳ 明朝"/>
          <w:sz w:val="24"/>
          <w:szCs w:val="24"/>
        </w:rPr>
      </w:pPr>
      <w:r w:rsidRPr="00853F21">
        <w:rPr>
          <w:rFonts w:ascii="ＭＳ 明朝" w:eastAsia="ＭＳ 明朝" w:hAnsi="ＭＳ 明朝" w:hint="eastAsia"/>
          <w:sz w:val="24"/>
          <w:szCs w:val="24"/>
        </w:rPr>
        <w:t>○</w:t>
      </w:r>
      <w:r w:rsidR="00AD1FF1" w:rsidRPr="00853F21">
        <w:rPr>
          <w:rFonts w:ascii="ＭＳ 明朝" w:eastAsia="ＭＳ 明朝" w:hAnsi="ＭＳ 明朝" w:hint="eastAsia"/>
          <w:sz w:val="24"/>
          <w:szCs w:val="24"/>
        </w:rPr>
        <w:t xml:space="preserve">　</w:t>
      </w:r>
      <w:r w:rsidR="00004A56" w:rsidRPr="00853F21">
        <w:rPr>
          <w:rFonts w:ascii="ＭＳ 明朝" w:eastAsia="ＭＳ 明朝" w:hAnsi="ＭＳ 明朝" w:hint="eastAsia"/>
          <w:sz w:val="24"/>
          <w:szCs w:val="24"/>
        </w:rPr>
        <w:t>各行政機関</w:t>
      </w:r>
      <w:r w:rsidR="00815DEC" w:rsidRPr="00853F21">
        <w:rPr>
          <w:rFonts w:ascii="ＭＳ 明朝" w:eastAsia="ＭＳ 明朝" w:hAnsi="ＭＳ 明朝" w:hint="eastAsia"/>
          <w:sz w:val="24"/>
          <w:szCs w:val="24"/>
        </w:rPr>
        <w:t>等</w:t>
      </w:r>
      <w:r w:rsidR="00004A56" w:rsidRPr="00853F21">
        <w:rPr>
          <w:rFonts w:ascii="ＭＳ 明朝" w:eastAsia="ＭＳ 明朝" w:hAnsi="ＭＳ 明朝" w:hint="eastAsia"/>
          <w:sz w:val="24"/>
          <w:szCs w:val="24"/>
        </w:rPr>
        <w:t>の所掌事務</w:t>
      </w:r>
      <w:r w:rsidR="00815DEC" w:rsidRPr="00853F21">
        <w:rPr>
          <w:rFonts w:ascii="ＭＳ 明朝" w:eastAsia="ＭＳ 明朝" w:hAnsi="ＭＳ 明朝" w:hint="eastAsia"/>
          <w:sz w:val="24"/>
          <w:szCs w:val="24"/>
        </w:rPr>
        <w:t>又は業務</w:t>
      </w:r>
      <w:r w:rsidR="00004A56" w:rsidRPr="00853F21">
        <w:rPr>
          <w:rFonts w:ascii="ＭＳ 明朝" w:eastAsia="ＭＳ 明朝" w:hAnsi="ＭＳ 明朝" w:hint="eastAsia"/>
          <w:sz w:val="24"/>
          <w:szCs w:val="24"/>
        </w:rPr>
        <w:t>には、当該機関</w:t>
      </w:r>
      <w:r w:rsidR="00815DEC" w:rsidRPr="00853F21">
        <w:rPr>
          <w:rFonts w:ascii="ＭＳ 明朝" w:eastAsia="ＭＳ 明朝" w:hAnsi="ＭＳ 明朝" w:hint="eastAsia"/>
          <w:sz w:val="24"/>
          <w:szCs w:val="24"/>
        </w:rPr>
        <w:t>等</w:t>
      </w:r>
      <w:r w:rsidR="00004A56" w:rsidRPr="00853F21">
        <w:rPr>
          <w:rFonts w:ascii="ＭＳ 明朝" w:eastAsia="ＭＳ 明朝" w:hAnsi="ＭＳ 明朝" w:hint="eastAsia"/>
          <w:sz w:val="24"/>
          <w:szCs w:val="24"/>
        </w:rPr>
        <w:t>の設置の根拠となる法令において「所掌事務」</w:t>
      </w:r>
      <w:r w:rsidR="00815DEC" w:rsidRPr="00853F21">
        <w:rPr>
          <w:rFonts w:ascii="ＭＳ 明朝" w:eastAsia="ＭＳ 明朝" w:hAnsi="ＭＳ 明朝" w:hint="eastAsia"/>
          <w:sz w:val="24"/>
          <w:szCs w:val="24"/>
        </w:rPr>
        <w:t>等</w:t>
      </w:r>
      <w:r w:rsidR="00004A56" w:rsidRPr="00853F21">
        <w:rPr>
          <w:rFonts w:ascii="ＭＳ 明朝" w:eastAsia="ＭＳ 明朝" w:hAnsi="ＭＳ 明朝" w:hint="eastAsia"/>
          <w:sz w:val="24"/>
          <w:szCs w:val="24"/>
        </w:rPr>
        <w:t>を定める条文に列挙されている事務のほか、「権限」を定める条文上で規定されている事務や、作用法上規定されている事務が含まれる。「法令の定める所掌事務</w:t>
      </w:r>
      <w:r w:rsidR="00B803D6" w:rsidRPr="00853F21">
        <w:rPr>
          <w:rFonts w:ascii="ＭＳ 明朝" w:eastAsia="ＭＳ 明朝" w:hAnsi="ＭＳ 明朝" w:hint="eastAsia"/>
          <w:sz w:val="24"/>
          <w:szCs w:val="24"/>
        </w:rPr>
        <w:t>又は業務</w:t>
      </w:r>
      <w:r w:rsidR="00004A56" w:rsidRPr="00853F21">
        <w:rPr>
          <w:rFonts w:ascii="ＭＳ 明朝" w:eastAsia="ＭＳ 明朝" w:hAnsi="ＭＳ 明朝" w:hint="eastAsia"/>
          <w:sz w:val="24"/>
          <w:szCs w:val="24"/>
        </w:rPr>
        <w:t>を遂行するため必要な場合に限り」とは、個人情報の保有が、これらの所掌事務</w:t>
      </w:r>
      <w:r w:rsidR="00B803D6" w:rsidRPr="00853F21">
        <w:rPr>
          <w:rFonts w:ascii="ＭＳ 明朝" w:eastAsia="ＭＳ 明朝" w:hAnsi="ＭＳ 明朝" w:hint="eastAsia"/>
          <w:sz w:val="24"/>
          <w:szCs w:val="24"/>
        </w:rPr>
        <w:t>又は業務</w:t>
      </w:r>
      <w:r w:rsidR="00004A56" w:rsidRPr="00853F21">
        <w:rPr>
          <w:rFonts w:ascii="ＭＳ 明朝" w:eastAsia="ＭＳ 明朝" w:hAnsi="ＭＳ 明朝" w:hint="eastAsia"/>
          <w:sz w:val="24"/>
          <w:szCs w:val="24"/>
        </w:rPr>
        <w:t>のうち、当該個人情報を保有することによって遂行しようとする具体的な事務</w:t>
      </w:r>
      <w:r w:rsidR="00B803D6" w:rsidRPr="00853F21">
        <w:rPr>
          <w:rFonts w:ascii="ＭＳ 明朝" w:eastAsia="ＭＳ 明朝" w:hAnsi="ＭＳ 明朝" w:hint="eastAsia"/>
          <w:sz w:val="24"/>
          <w:szCs w:val="24"/>
        </w:rPr>
        <w:t>又は業務</w:t>
      </w:r>
      <w:r w:rsidR="00004A56" w:rsidRPr="00853F21">
        <w:rPr>
          <w:rFonts w:ascii="ＭＳ 明朝" w:eastAsia="ＭＳ 明朝" w:hAnsi="ＭＳ 明朝" w:hint="eastAsia"/>
          <w:sz w:val="24"/>
          <w:szCs w:val="24"/>
        </w:rPr>
        <w:t>の遂行に必要な場合に限り許容されることを意味する。</w:t>
      </w:r>
    </w:p>
    <w:p w14:paraId="203D5439" w14:textId="77777777" w:rsidR="003F7023" w:rsidRPr="00853F21" w:rsidRDefault="003F7023" w:rsidP="003F7023">
      <w:pPr>
        <w:rPr>
          <w:rFonts w:ascii="ＭＳ 明朝" w:eastAsia="ＭＳ 明朝" w:hAnsi="ＭＳ 明朝"/>
          <w:sz w:val="24"/>
          <w:szCs w:val="24"/>
        </w:rPr>
      </w:pPr>
    </w:p>
    <w:p w14:paraId="6B824B57" w14:textId="77777777" w:rsidR="003F7023" w:rsidRPr="00853F21" w:rsidRDefault="003F7023" w:rsidP="003F7023">
      <w:pPr>
        <w:rPr>
          <w:rFonts w:ascii="ＭＳ 明朝" w:eastAsia="ＭＳ 明朝" w:hAnsi="ＭＳ 明朝"/>
          <w:sz w:val="24"/>
          <w:szCs w:val="24"/>
        </w:rPr>
      </w:pPr>
      <w:r w:rsidRPr="00853F21">
        <w:rPr>
          <w:rFonts w:ascii="ＭＳ 明朝" w:eastAsia="ＭＳ 明朝" w:hAnsi="ＭＳ 明朝" w:hint="eastAsia"/>
          <w:sz w:val="24"/>
          <w:szCs w:val="24"/>
        </w:rPr>
        <w:t>（</w:t>
      </w:r>
      <w:r w:rsidR="00004A56" w:rsidRPr="00853F21">
        <w:rPr>
          <w:rFonts w:ascii="ＭＳ 明朝" w:eastAsia="ＭＳ 明朝" w:hAnsi="ＭＳ 明朝" w:hint="eastAsia"/>
          <w:sz w:val="24"/>
          <w:szCs w:val="24"/>
        </w:rPr>
        <w:t>「その利用</w:t>
      </w:r>
      <w:r w:rsidRPr="00853F21">
        <w:rPr>
          <w:rFonts w:ascii="ＭＳ 明朝" w:eastAsia="ＭＳ 明朝" w:hAnsi="ＭＳ 明朝" w:hint="eastAsia"/>
          <w:sz w:val="24"/>
          <w:szCs w:val="24"/>
        </w:rPr>
        <w:t>目的</w:t>
      </w:r>
      <w:r w:rsidR="00004A56" w:rsidRPr="00853F21">
        <w:rPr>
          <w:rFonts w:ascii="ＭＳ 明朝" w:eastAsia="ＭＳ 明朝" w:hAnsi="ＭＳ 明朝" w:hint="eastAsia"/>
          <w:sz w:val="24"/>
          <w:szCs w:val="24"/>
        </w:rPr>
        <w:t>をできる限り特定しなければならない」</w:t>
      </w:r>
      <w:r w:rsidR="00004A56" w:rsidRPr="00853F21">
        <w:rPr>
          <w:rFonts w:ascii="ＭＳ 明朝" w:eastAsia="ＭＳ 明朝" w:hAnsi="ＭＳ 明朝"/>
          <w:sz w:val="24"/>
          <w:szCs w:val="24"/>
        </w:rPr>
        <w:t xml:space="preserve"> </w:t>
      </w:r>
      <w:r w:rsidRPr="00853F21">
        <w:rPr>
          <w:rFonts w:ascii="ＭＳ 明朝" w:eastAsia="ＭＳ 明朝" w:hAnsi="ＭＳ 明朝" w:hint="eastAsia"/>
          <w:sz w:val="24"/>
          <w:szCs w:val="24"/>
        </w:rPr>
        <w:t>について</w:t>
      </w:r>
      <w:r w:rsidRPr="00853F21">
        <w:rPr>
          <w:rFonts w:ascii="ＭＳ 明朝" w:eastAsia="ＭＳ 明朝" w:hAnsi="ＭＳ 明朝"/>
          <w:sz w:val="24"/>
          <w:szCs w:val="24"/>
        </w:rPr>
        <w:t>）</w:t>
      </w:r>
    </w:p>
    <w:p w14:paraId="46DB510F" w14:textId="712AFE1A" w:rsidR="003F7023" w:rsidRPr="00853F21" w:rsidRDefault="0086501A" w:rsidP="003F7023">
      <w:pPr>
        <w:ind w:left="240" w:hangingChars="100" w:hanging="240"/>
        <w:rPr>
          <w:rFonts w:ascii="ＭＳ 明朝" w:eastAsia="ＭＳ 明朝" w:hAnsi="ＭＳ 明朝"/>
          <w:sz w:val="24"/>
          <w:szCs w:val="24"/>
        </w:rPr>
      </w:pPr>
      <w:r w:rsidRPr="00853F21">
        <w:rPr>
          <w:rFonts w:ascii="ＭＳ 明朝" w:eastAsia="ＭＳ 明朝" w:hAnsi="ＭＳ 明朝" w:hint="eastAsia"/>
          <w:sz w:val="24"/>
          <w:szCs w:val="24"/>
        </w:rPr>
        <w:t>○</w:t>
      </w:r>
      <w:r w:rsidR="003F7023" w:rsidRPr="00853F21">
        <w:rPr>
          <w:rFonts w:ascii="ＭＳ 明朝" w:eastAsia="ＭＳ 明朝" w:hAnsi="ＭＳ 明朝"/>
          <w:sz w:val="24"/>
          <w:szCs w:val="24"/>
        </w:rPr>
        <w:t xml:space="preserve">　</w:t>
      </w:r>
      <w:r w:rsidR="00004A56" w:rsidRPr="00853F21">
        <w:rPr>
          <w:rFonts w:ascii="ＭＳ 明朝" w:eastAsia="ＭＳ 明朝" w:hAnsi="ＭＳ 明朝" w:hint="eastAsia"/>
          <w:sz w:val="24"/>
          <w:szCs w:val="24"/>
        </w:rPr>
        <w:t xml:space="preserve">個人情報がみだりに取り扱われ、個人が不測の権利利益侵害を被ること　</w:t>
      </w:r>
      <w:r w:rsidR="00004A56" w:rsidRPr="00853F21">
        <w:rPr>
          <w:rFonts w:ascii="ＭＳ 明朝" w:eastAsia="ＭＳ 明朝" w:hAnsi="ＭＳ 明朝" w:hint="eastAsia"/>
          <w:sz w:val="24"/>
          <w:szCs w:val="24"/>
        </w:rPr>
        <w:lastRenderedPageBreak/>
        <w:t>を未然に防止するためには、まず、個人情報の利用目的が明確にされ、以後、その利用目的に沿って適切に取り扱われることが必要である。「利用目的」は、保有から利用・提供に至る個人情報の取扱いの範囲に係る重要な要素である。</w:t>
      </w:r>
      <w:r w:rsidR="00004A56" w:rsidRPr="00853F21">
        <w:rPr>
          <w:rFonts w:ascii="ＭＳ 明朝" w:eastAsia="ＭＳ 明朝" w:hAnsi="ＭＳ 明朝"/>
          <w:sz w:val="24"/>
          <w:szCs w:val="24"/>
        </w:rPr>
        <w:t xml:space="preserve"> </w:t>
      </w:r>
    </w:p>
    <w:p w14:paraId="26F7B563" w14:textId="77777777" w:rsidR="00853F21" w:rsidRPr="00853F21" w:rsidRDefault="00853F21" w:rsidP="003F7023">
      <w:pPr>
        <w:ind w:left="240" w:hangingChars="100" w:hanging="240"/>
        <w:rPr>
          <w:rFonts w:ascii="ＭＳ 明朝" w:eastAsia="ＭＳ 明朝" w:hAnsi="ＭＳ 明朝"/>
          <w:sz w:val="24"/>
          <w:szCs w:val="24"/>
        </w:rPr>
      </w:pPr>
    </w:p>
    <w:p w14:paraId="52D311CD" w14:textId="7D447D1B" w:rsidR="00004A56" w:rsidRPr="00853F21" w:rsidRDefault="0086501A" w:rsidP="00853F21">
      <w:pPr>
        <w:ind w:left="240" w:hangingChars="100" w:hanging="240"/>
        <w:rPr>
          <w:rFonts w:ascii="ＭＳ 明朝" w:eastAsia="ＭＳ 明朝" w:hAnsi="ＭＳ 明朝"/>
          <w:sz w:val="24"/>
          <w:szCs w:val="24"/>
        </w:rPr>
      </w:pPr>
      <w:r w:rsidRPr="00853F21">
        <w:rPr>
          <w:rFonts w:ascii="ＭＳ 明朝" w:eastAsia="ＭＳ 明朝" w:hAnsi="ＭＳ 明朝" w:hint="eastAsia"/>
          <w:sz w:val="24"/>
          <w:szCs w:val="24"/>
        </w:rPr>
        <w:t>○</w:t>
      </w:r>
      <w:r w:rsidR="003F7023" w:rsidRPr="00853F21">
        <w:rPr>
          <w:rFonts w:ascii="ＭＳ 明朝" w:eastAsia="ＭＳ 明朝" w:hAnsi="ＭＳ 明朝"/>
          <w:sz w:val="24"/>
          <w:szCs w:val="24"/>
        </w:rPr>
        <w:t xml:space="preserve">　</w:t>
      </w:r>
      <w:r w:rsidR="00004A56" w:rsidRPr="00853F21">
        <w:rPr>
          <w:rFonts w:ascii="ＭＳ 明朝" w:eastAsia="ＭＳ 明朝" w:hAnsi="ＭＳ 明朝" w:hint="eastAsia"/>
          <w:sz w:val="24"/>
          <w:szCs w:val="24"/>
        </w:rPr>
        <w:t>「その利用の目的をできる限り特定」するとは、個人情報がどのような事務</w:t>
      </w:r>
      <w:r w:rsidR="00B803D6" w:rsidRPr="00853F21">
        <w:rPr>
          <w:rFonts w:ascii="ＭＳ 明朝" w:eastAsia="ＭＳ 明朝" w:hAnsi="ＭＳ 明朝" w:hint="eastAsia"/>
          <w:sz w:val="24"/>
          <w:szCs w:val="24"/>
        </w:rPr>
        <w:t>又は業務</w:t>
      </w:r>
      <w:r w:rsidR="00004A56" w:rsidRPr="00853F21">
        <w:rPr>
          <w:rFonts w:ascii="ＭＳ 明朝" w:eastAsia="ＭＳ 明朝" w:hAnsi="ＭＳ 明朝" w:hint="eastAsia"/>
          <w:sz w:val="24"/>
          <w:szCs w:val="24"/>
        </w:rPr>
        <w:t>の用に供され、どのような目的に使われるかをできるだけ具体的、個別的に特定することを求める趣旨であり、利用目的の特定の程度を行政機関</w:t>
      </w:r>
      <w:r w:rsidR="003F7023" w:rsidRPr="00853F21">
        <w:rPr>
          <w:rFonts w:ascii="ＭＳ 明朝" w:eastAsia="ＭＳ 明朝" w:hAnsi="ＭＳ 明朝" w:hint="eastAsia"/>
          <w:sz w:val="24"/>
          <w:szCs w:val="24"/>
        </w:rPr>
        <w:t>等</w:t>
      </w:r>
      <w:r w:rsidR="00004A56" w:rsidRPr="00853F21">
        <w:rPr>
          <w:rFonts w:ascii="ＭＳ 明朝" w:eastAsia="ＭＳ 明朝" w:hAnsi="ＭＳ 明朝" w:hint="eastAsia"/>
          <w:sz w:val="24"/>
          <w:szCs w:val="24"/>
        </w:rPr>
        <w:t>の恣意的判断に委ねるものではない。また、利用目的は、具体的な利用行為が当該利用目的の範囲内であるか否か、合理的かつ明確に判断できるものでなければならない。</w:t>
      </w:r>
      <w:r w:rsidR="00004A56" w:rsidRPr="00853F21">
        <w:rPr>
          <w:rFonts w:ascii="ＭＳ 明朝" w:eastAsia="ＭＳ 明朝" w:hAnsi="ＭＳ 明朝"/>
          <w:sz w:val="24"/>
          <w:szCs w:val="24"/>
        </w:rPr>
        <w:t xml:space="preserve"> </w:t>
      </w:r>
    </w:p>
    <w:p w14:paraId="2A6E12F6" w14:textId="658B724B" w:rsidR="005B613A" w:rsidRPr="00853F21" w:rsidRDefault="005B613A" w:rsidP="003F7023">
      <w:pPr>
        <w:ind w:left="480" w:hangingChars="200" w:hanging="480"/>
        <w:rPr>
          <w:rFonts w:ascii="ＭＳ 明朝" w:eastAsia="ＭＳ 明朝" w:hAnsi="ＭＳ 明朝"/>
          <w:sz w:val="24"/>
          <w:szCs w:val="24"/>
        </w:rPr>
      </w:pPr>
    </w:p>
    <w:p w14:paraId="6B608F16" w14:textId="3700C1B7" w:rsidR="00587566" w:rsidRPr="00587566" w:rsidRDefault="00587566" w:rsidP="00587566">
      <w:pPr>
        <w:ind w:left="480" w:hangingChars="200" w:hanging="480"/>
        <w:rPr>
          <w:rFonts w:ascii="ＭＳ 明朝" w:eastAsia="ＭＳ 明朝" w:hAnsi="ＭＳ 明朝"/>
          <w:sz w:val="24"/>
          <w:szCs w:val="24"/>
        </w:rPr>
      </w:pPr>
      <w:r w:rsidRPr="00587566">
        <w:rPr>
          <w:rFonts w:ascii="ＭＳ 明朝" w:eastAsia="ＭＳ 明朝" w:hAnsi="ＭＳ 明朝" w:hint="eastAsia"/>
          <w:sz w:val="24"/>
          <w:szCs w:val="24"/>
        </w:rPr>
        <w:t>（「法令（条例を含む。</w:t>
      </w:r>
      <w:r w:rsidR="004B11B8">
        <w:rPr>
          <w:rFonts w:ascii="ＭＳ 明朝" w:eastAsia="ＭＳ 明朝" w:hAnsi="ＭＳ 明朝" w:hint="eastAsia"/>
          <w:sz w:val="24"/>
          <w:szCs w:val="24"/>
        </w:rPr>
        <w:t>［略］</w:t>
      </w:r>
      <w:r w:rsidRPr="00587566">
        <w:rPr>
          <w:rFonts w:ascii="ＭＳ 明朝" w:eastAsia="ＭＳ 明朝" w:hAnsi="ＭＳ 明朝" w:hint="eastAsia"/>
          <w:sz w:val="24"/>
          <w:szCs w:val="24"/>
        </w:rPr>
        <w:t>）」について）</w:t>
      </w:r>
    </w:p>
    <w:p w14:paraId="72D3597C" w14:textId="45E4AA4D" w:rsidR="00792165" w:rsidRPr="00853F21" w:rsidRDefault="0086501A" w:rsidP="00587566">
      <w:pPr>
        <w:ind w:left="480" w:hangingChars="200" w:hanging="480"/>
        <w:rPr>
          <w:rFonts w:ascii="ＭＳ 明朝" w:eastAsia="ＭＳ 明朝" w:hAnsi="ＭＳ 明朝"/>
          <w:sz w:val="24"/>
          <w:szCs w:val="24"/>
        </w:rPr>
      </w:pPr>
      <w:r w:rsidRPr="00853F21">
        <w:rPr>
          <w:rFonts w:ascii="ＭＳ 明朝" w:eastAsia="ＭＳ 明朝" w:hAnsi="ＭＳ 明朝" w:hint="eastAsia"/>
          <w:sz w:val="24"/>
          <w:szCs w:val="24"/>
        </w:rPr>
        <w:t>○</w:t>
      </w:r>
      <w:r w:rsidR="005B613A" w:rsidRPr="00853F21">
        <w:rPr>
          <w:rFonts w:ascii="ＭＳ 明朝" w:eastAsia="ＭＳ 明朝" w:hAnsi="ＭＳ 明朝" w:hint="eastAsia"/>
          <w:sz w:val="24"/>
          <w:szCs w:val="24"/>
        </w:rPr>
        <w:t xml:space="preserve">　本条において</w:t>
      </w:r>
      <w:r w:rsidR="005B613A" w:rsidRPr="00853F21">
        <w:rPr>
          <w:rFonts w:ascii="ＭＳ 明朝" w:eastAsia="ＭＳ 明朝" w:hAnsi="ＭＳ 明朝"/>
          <w:sz w:val="24"/>
          <w:szCs w:val="24"/>
        </w:rPr>
        <w:t>、</w:t>
      </w:r>
      <w:r w:rsidR="00792165" w:rsidRPr="00853F21">
        <w:rPr>
          <w:rFonts w:ascii="ＭＳ 明朝" w:eastAsia="ＭＳ 明朝" w:hAnsi="ＭＳ 明朝" w:hint="eastAsia"/>
          <w:sz w:val="24"/>
          <w:szCs w:val="24"/>
        </w:rPr>
        <w:t>個人情報</w:t>
      </w:r>
      <w:r w:rsidR="00792165" w:rsidRPr="00853F21">
        <w:rPr>
          <w:rFonts w:ascii="ＭＳ 明朝" w:eastAsia="ＭＳ 明朝" w:hAnsi="ＭＳ 明朝"/>
          <w:sz w:val="24"/>
          <w:szCs w:val="24"/>
        </w:rPr>
        <w:t>取扱事業者等の義務等を定める</w:t>
      </w:r>
      <w:r w:rsidR="00792165" w:rsidRPr="00853F21">
        <w:rPr>
          <w:rFonts w:ascii="ＭＳ 明朝" w:eastAsia="ＭＳ 明朝" w:hAnsi="ＭＳ 明朝" w:hint="eastAsia"/>
          <w:sz w:val="24"/>
          <w:szCs w:val="24"/>
        </w:rPr>
        <w:t>第</w:t>
      </w:r>
      <w:r w:rsidR="00A63FA9">
        <w:rPr>
          <w:rFonts w:ascii="ＭＳ 明朝" w:eastAsia="ＭＳ 明朝" w:hAnsi="ＭＳ 明朝"/>
          <w:sz w:val="24"/>
          <w:szCs w:val="24"/>
        </w:rPr>
        <w:t>4</w:t>
      </w:r>
      <w:r w:rsidR="00792165" w:rsidRPr="00853F21">
        <w:rPr>
          <w:rFonts w:ascii="ＭＳ 明朝" w:eastAsia="ＭＳ 明朝" w:hAnsi="ＭＳ 明朝"/>
          <w:sz w:val="24"/>
          <w:szCs w:val="24"/>
        </w:rPr>
        <w:t>章</w:t>
      </w:r>
      <w:r w:rsidR="00792165" w:rsidRPr="00853F21">
        <w:rPr>
          <w:rFonts w:ascii="ＭＳ 明朝" w:eastAsia="ＭＳ 明朝" w:hAnsi="ＭＳ 明朝" w:hint="eastAsia"/>
          <w:sz w:val="24"/>
          <w:szCs w:val="24"/>
        </w:rPr>
        <w:t>において、「</w:t>
      </w:r>
      <w:r w:rsidR="00792165" w:rsidRPr="00853F21">
        <w:rPr>
          <w:rFonts w:ascii="ＭＳ 明朝" w:eastAsia="ＭＳ 明朝" w:hAnsi="ＭＳ 明朝"/>
          <w:sz w:val="24"/>
          <w:szCs w:val="24"/>
        </w:rPr>
        <w:t>法令</w:t>
      </w:r>
      <w:r w:rsidR="00792165" w:rsidRPr="00853F21">
        <w:rPr>
          <w:rFonts w:ascii="ＭＳ 明朝" w:eastAsia="ＭＳ 明朝" w:hAnsi="ＭＳ 明朝" w:hint="eastAsia"/>
          <w:sz w:val="24"/>
          <w:szCs w:val="24"/>
        </w:rPr>
        <w:t>」には</w:t>
      </w:r>
      <w:r w:rsidR="00792165" w:rsidRPr="00853F21">
        <w:rPr>
          <w:rFonts w:ascii="ＭＳ 明朝" w:eastAsia="ＭＳ 明朝" w:hAnsi="ＭＳ 明朝"/>
          <w:sz w:val="24"/>
          <w:szCs w:val="24"/>
        </w:rPr>
        <w:t>条例</w:t>
      </w:r>
      <w:r w:rsidR="00792165" w:rsidRPr="00853F21">
        <w:rPr>
          <w:rFonts w:ascii="ＭＳ 明朝" w:eastAsia="ＭＳ 明朝" w:hAnsi="ＭＳ 明朝" w:hint="eastAsia"/>
          <w:sz w:val="24"/>
          <w:szCs w:val="24"/>
        </w:rPr>
        <w:t>が</w:t>
      </w:r>
      <w:r w:rsidR="00792165" w:rsidRPr="00853F21">
        <w:rPr>
          <w:rFonts w:ascii="ＭＳ 明朝" w:eastAsia="ＭＳ 明朝" w:hAnsi="ＭＳ 明朝"/>
          <w:sz w:val="24"/>
          <w:szCs w:val="24"/>
        </w:rPr>
        <w:t>含まれる（</w:t>
      </w:r>
      <w:r w:rsidR="00003404">
        <w:rPr>
          <w:rFonts w:ascii="ＭＳ 明朝" w:eastAsia="ＭＳ 明朝" w:hAnsi="ＭＳ 明朝" w:hint="eastAsia"/>
          <w:sz w:val="24"/>
          <w:szCs w:val="24"/>
        </w:rPr>
        <w:t>法</w:t>
      </w:r>
      <w:r w:rsidR="00792165" w:rsidRPr="00853F21">
        <w:rPr>
          <w:rFonts w:ascii="ＭＳ 明朝" w:eastAsia="ＭＳ 明朝" w:hAnsi="ＭＳ 明朝" w:hint="eastAsia"/>
          <w:sz w:val="24"/>
          <w:szCs w:val="24"/>
        </w:rPr>
        <w:t>第</w:t>
      </w:r>
      <w:r w:rsidR="00A63FA9">
        <w:rPr>
          <w:rFonts w:ascii="ＭＳ 明朝" w:eastAsia="ＭＳ 明朝" w:hAnsi="ＭＳ 明朝" w:hint="eastAsia"/>
          <w:sz w:val="24"/>
          <w:szCs w:val="24"/>
        </w:rPr>
        <w:t>18</w:t>
      </w:r>
      <w:r w:rsidR="00792165" w:rsidRPr="00853F21">
        <w:rPr>
          <w:rFonts w:ascii="ＭＳ 明朝" w:eastAsia="ＭＳ 明朝" w:hAnsi="ＭＳ 明朝"/>
          <w:sz w:val="24"/>
          <w:szCs w:val="24"/>
        </w:rPr>
        <w:t>条</w:t>
      </w:r>
      <w:r w:rsidR="00792165" w:rsidRPr="00853F21">
        <w:rPr>
          <w:rFonts w:ascii="ＭＳ 明朝" w:eastAsia="ＭＳ 明朝" w:hAnsi="ＭＳ 明朝" w:hint="eastAsia"/>
          <w:sz w:val="24"/>
          <w:szCs w:val="24"/>
        </w:rPr>
        <w:t>第</w:t>
      </w:r>
      <w:r w:rsidR="00A63FA9">
        <w:rPr>
          <w:rFonts w:ascii="ＭＳ 明朝" w:eastAsia="ＭＳ 明朝" w:hAnsi="ＭＳ 明朝"/>
          <w:sz w:val="24"/>
          <w:szCs w:val="24"/>
        </w:rPr>
        <w:t>3</w:t>
      </w:r>
      <w:r w:rsidR="00792165" w:rsidRPr="00853F21">
        <w:rPr>
          <w:rFonts w:ascii="ＭＳ 明朝" w:eastAsia="ＭＳ 明朝" w:hAnsi="ＭＳ 明朝"/>
          <w:sz w:val="24"/>
          <w:szCs w:val="24"/>
        </w:rPr>
        <w:t>項第</w:t>
      </w:r>
      <w:r w:rsidR="00A63FA9">
        <w:rPr>
          <w:rFonts w:ascii="ＭＳ 明朝" w:eastAsia="ＭＳ 明朝" w:hAnsi="ＭＳ 明朝"/>
          <w:sz w:val="24"/>
          <w:szCs w:val="24"/>
        </w:rPr>
        <w:t>1</w:t>
      </w:r>
      <w:r w:rsidR="00792165" w:rsidRPr="00853F21">
        <w:rPr>
          <w:rFonts w:ascii="ＭＳ 明朝" w:eastAsia="ＭＳ 明朝" w:hAnsi="ＭＳ 明朝"/>
          <w:sz w:val="24"/>
          <w:szCs w:val="24"/>
        </w:rPr>
        <w:t>号）</w:t>
      </w:r>
      <w:r w:rsidR="00792165" w:rsidRPr="00853F21">
        <w:rPr>
          <w:rFonts w:ascii="ＭＳ 明朝" w:eastAsia="ＭＳ 明朝" w:hAnsi="ＭＳ 明朝" w:hint="eastAsia"/>
          <w:sz w:val="24"/>
          <w:szCs w:val="24"/>
        </w:rPr>
        <w:t>こととされている</w:t>
      </w:r>
      <w:r w:rsidR="00DE1C7C" w:rsidRPr="00853F21">
        <w:rPr>
          <w:rFonts w:ascii="ＭＳ 明朝" w:eastAsia="ＭＳ 明朝" w:hAnsi="ＭＳ 明朝" w:hint="eastAsia"/>
          <w:sz w:val="24"/>
          <w:szCs w:val="24"/>
        </w:rPr>
        <w:t>ほか、</w:t>
      </w:r>
      <w:r w:rsidR="00792165" w:rsidRPr="00853F21">
        <w:rPr>
          <w:rFonts w:ascii="ＭＳ 明朝" w:eastAsia="ＭＳ 明朝" w:hAnsi="ＭＳ 明朝"/>
          <w:sz w:val="24"/>
          <w:szCs w:val="24"/>
        </w:rPr>
        <w:t>行政機関等の義務等を定める</w:t>
      </w:r>
      <w:r w:rsidR="00003404">
        <w:rPr>
          <w:rFonts w:ascii="ＭＳ 明朝" w:eastAsia="ＭＳ 明朝" w:hAnsi="ＭＳ 明朝" w:hint="eastAsia"/>
          <w:sz w:val="24"/>
          <w:szCs w:val="24"/>
        </w:rPr>
        <w:t>法</w:t>
      </w:r>
      <w:r w:rsidR="00792165" w:rsidRPr="00853F21">
        <w:rPr>
          <w:rFonts w:ascii="ＭＳ 明朝" w:eastAsia="ＭＳ 明朝" w:hAnsi="ＭＳ 明朝"/>
          <w:sz w:val="24"/>
          <w:szCs w:val="24"/>
        </w:rPr>
        <w:t>第</w:t>
      </w:r>
      <w:r w:rsidR="00A63FA9">
        <w:rPr>
          <w:rFonts w:ascii="ＭＳ 明朝" w:eastAsia="ＭＳ 明朝" w:hAnsi="ＭＳ 明朝"/>
          <w:sz w:val="24"/>
          <w:szCs w:val="24"/>
        </w:rPr>
        <w:t>5</w:t>
      </w:r>
      <w:r w:rsidR="00792165" w:rsidRPr="00853F21">
        <w:rPr>
          <w:rFonts w:ascii="ＭＳ 明朝" w:eastAsia="ＭＳ 明朝" w:hAnsi="ＭＳ 明朝" w:hint="eastAsia"/>
          <w:sz w:val="24"/>
          <w:szCs w:val="24"/>
        </w:rPr>
        <w:t>章においては</w:t>
      </w:r>
      <w:r w:rsidR="00792165" w:rsidRPr="00853F21">
        <w:rPr>
          <w:rFonts w:ascii="ＭＳ 明朝" w:eastAsia="ＭＳ 明朝" w:hAnsi="ＭＳ 明朝"/>
          <w:sz w:val="24"/>
          <w:szCs w:val="24"/>
        </w:rPr>
        <w:t>、</w:t>
      </w:r>
      <w:r w:rsidR="00792165" w:rsidRPr="00853F21">
        <w:rPr>
          <w:rFonts w:ascii="ＭＳ 明朝" w:eastAsia="ＭＳ 明朝" w:hAnsi="ＭＳ 明朝" w:hint="eastAsia"/>
          <w:sz w:val="24"/>
          <w:szCs w:val="24"/>
        </w:rPr>
        <w:t>以下の規定において</w:t>
      </w:r>
      <w:r w:rsidR="00792165" w:rsidRPr="00853F21">
        <w:rPr>
          <w:rFonts w:ascii="ＭＳ 明朝" w:eastAsia="ＭＳ 明朝" w:hAnsi="ＭＳ 明朝"/>
          <w:sz w:val="24"/>
          <w:szCs w:val="24"/>
        </w:rPr>
        <w:t>「</w:t>
      </w:r>
      <w:r w:rsidR="00792165" w:rsidRPr="00853F21">
        <w:rPr>
          <w:rFonts w:ascii="ＭＳ 明朝" w:eastAsia="ＭＳ 明朝" w:hAnsi="ＭＳ 明朝" w:hint="eastAsia"/>
          <w:sz w:val="24"/>
          <w:szCs w:val="24"/>
        </w:rPr>
        <w:t>法令</w:t>
      </w:r>
      <w:r w:rsidR="00792165" w:rsidRPr="00853F21">
        <w:rPr>
          <w:rFonts w:ascii="ＭＳ 明朝" w:eastAsia="ＭＳ 明朝" w:hAnsi="ＭＳ 明朝"/>
          <w:sz w:val="24"/>
          <w:szCs w:val="24"/>
        </w:rPr>
        <w:t>」</w:t>
      </w:r>
      <w:r w:rsidR="00792165" w:rsidRPr="00853F21">
        <w:rPr>
          <w:rFonts w:ascii="ＭＳ 明朝" w:eastAsia="ＭＳ 明朝" w:hAnsi="ＭＳ 明朝" w:hint="eastAsia"/>
          <w:sz w:val="24"/>
          <w:szCs w:val="24"/>
        </w:rPr>
        <w:t>に</w:t>
      </w:r>
      <w:r w:rsidR="00792165" w:rsidRPr="00853F21">
        <w:rPr>
          <w:rFonts w:ascii="ＭＳ 明朝" w:eastAsia="ＭＳ 明朝" w:hAnsi="ＭＳ 明朝"/>
          <w:sz w:val="24"/>
          <w:szCs w:val="24"/>
        </w:rPr>
        <w:t>条例</w:t>
      </w:r>
      <w:r w:rsidR="00370818" w:rsidRPr="00370818">
        <w:rPr>
          <w:rFonts w:ascii="ＭＳ 明朝" w:eastAsia="ＭＳ 明朝" w:hAnsi="ＭＳ 明朝" w:hint="eastAsia"/>
          <w:sz w:val="24"/>
          <w:szCs w:val="24"/>
        </w:rPr>
        <w:t>及びこれに基づく規則等の地方公共団体が定める法規</w:t>
      </w:r>
      <w:r w:rsidR="00792165" w:rsidRPr="00853F21">
        <w:rPr>
          <w:rFonts w:ascii="ＭＳ 明朝" w:eastAsia="ＭＳ 明朝" w:hAnsi="ＭＳ 明朝"/>
          <w:sz w:val="24"/>
          <w:szCs w:val="24"/>
        </w:rPr>
        <w:t>が含まれることとしている。</w:t>
      </w:r>
    </w:p>
    <w:p w14:paraId="563E93E7" w14:textId="1DCC4D06" w:rsidR="00792165" w:rsidRPr="00853F21" w:rsidRDefault="00792165" w:rsidP="003F7023">
      <w:pPr>
        <w:ind w:left="480" w:hangingChars="200" w:hanging="480"/>
        <w:rPr>
          <w:rFonts w:ascii="ＭＳ 明朝" w:eastAsia="ＭＳ 明朝" w:hAnsi="ＭＳ 明朝"/>
          <w:sz w:val="24"/>
          <w:szCs w:val="24"/>
        </w:rPr>
      </w:pPr>
      <w:r w:rsidRPr="00853F21">
        <w:rPr>
          <w:rFonts w:ascii="ＭＳ 明朝" w:eastAsia="ＭＳ 明朝" w:hAnsi="ＭＳ 明朝" w:hint="eastAsia"/>
          <w:sz w:val="24"/>
          <w:szCs w:val="24"/>
        </w:rPr>
        <w:t xml:space="preserve">　・</w:t>
      </w:r>
      <w:r w:rsidRPr="00853F21">
        <w:rPr>
          <w:rFonts w:ascii="ＭＳ 明朝" w:eastAsia="ＭＳ 明朝" w:hAnsi="ＭＳ 明朝"/>
          <w:sz w:val="24"/>
          <w:szCs w:val="24"/>
        </w:rPr>
        <w:t>個人情報</w:t>
      </w:r>
      <w:r w:rsidR="00DE1C7C" w:rsidRPr="00853F21">
        <w:rPr>
          <w:rFonts w:ascii="ＭＳ 明朝" w:eastAsia="ＭＳ 明朝" w:hAnsi="ＭＳ 明朝" w:hint="eastAsia"/>
          <w:sz w:val="24"/>
          <w:szCs w:val="24"/>
        </w:rPr>
        <w:t>の保有を</w:t>
      </w:r>
      <w:r w:rsidRPr="00853F21">
        <w:rPr>
          <w:rFonts w:ascii="ＭＳ 明朝" w:eastAsia="ＭＳ 明朝" w:hAnsi="ＭＳ 明朝"/>
          <w:sz w:val="24"/>
          <w:szCs w:val="24"/>
        </w:rPr>
        <w:t>、法令の定める所掌事務</w:t>
      </w:r>
      <w:r w:rsidR="00B803D6" w:rsidRPr="00853F21">
        <w:rPr>
          <w:rFonts w:ascii="ＭＳ 明朝" w:eastAsia="ＭＳ 明朝" w:hAnsi="ＭＳ 明朝" w:hint="eastAsia"/>
          <w:sz w:val="24"/>
          <w:szCs w:val="24"/>
        </w:rPr>
        <w:t>又は業務</w:t>
      </w:r>
      <w:r w:rsidRPr="00853F21">
        <w:rPr>
          <w:rFonts w:ascii="ＭＳ 明朝" w:eastAsia="ＭＳ 明朝" w:hAnsi="ＭＳ 明朝"/>
          <w:sz w:val="24"/>
          <w:szCs w:val="24"/>
        </w:rPr>
        <w:t>を遂行するために必要な場合に限り</w:t>
      </w:r>
      <w:r w:rsidR="00DE1C7C" w:rsidRPr="00853F21">
        <w:rPr>
          <w:rFonts w:ascii="ＭＳ 明朝" w:eastAsia="ＭＳ 明朝" w:hAnsi="ＭＳ 明朝"/>
          <w:sz w:val="24"/>
          <w:szCs w:val="24"/>
        </w:rPr>
        <w:t>認</w:t>
      </w:r>
      <w:r w:rsidR="00DE1C7C" w:rsidRPr="00853F21">
        <w:rPr>
          <w:rFonts w:ascii="ＭＳ 明朝" w:eastAsia="ＭＳ 明朝" w:hAnsi="ＭＳ 明朝" w:hint="eastAsia"/>
          <w:sz w:val="24"/>
          <w:szCs w:val="24"/>
        </w:rPr>
        <w:t>める</w:t>
      </w:r>
      <w:r w:rsidRPr="00853F21">
        <w:rPr>
          <w:rFonts w:ascii="ＭＳ 明朝" w:eastAsia="ＭＳ 明朝" w:hAnsi="ＭＳ 明朝"/>
          <w:sz w:val="24"/>
          <w:szCs w:val="24"/>
        </w:rPr>
        <w:t>規定</w:t>
      </w:r>
      <w:r w:rsidRPr="00853F21">
        <w:rPr>
          <w:rFonts w:ascii="ＭＳ 明朝" w:eastAsia="ＭＳ 明朝" w:hAnsi="ＭＳ 明朝" w:hint="eastAsia"/>
          <w:sz w:val="24"/>
          <w:szCs w:val="24"/>
        </w:rPr>
        <w:t>（</w:t>
      </w:r>
      <w:r w:rsidR="00853F21">
        <w:rPr>
          <w:rFonts w:ascii="ＭＳ 明朝" w:eastAsia="ＭＳ 明朝" w:hAnsi="ＭＳ 明朝" w:hint="eastAsia"/>
          <w:sz w:val="24"/>
          <w:szCs w:val="24"/>
        </w:rPr>
        <w:t>法</w:t>
      </w:r>
      <w:r w:rsidRPr="00853F21">
        <w:rPr>
          <w:rFonts w:ascii="ＭＳ 明朝" w:eastAsia="ＭＳ 明朝" w:hAnsi="ＭＳ 明朝" w:hint="eastAsia"/>
          <w:sz w:val="24"/>
          <w:szCs w:val="24"/>
        </w:rPr>
        <w:t>第</w:t>
      </w:r>
      <w:r w:rsidR="00A63FA9">
        <w:rPr>
          <w:rFonts w:ascii="ＭＳ 明朝" w:eastAsia="ＭＳ 明朝" w:hAnsi="ＭＳ 明朝"/>
          <w:sz w:val="24"/>
          <w:szCs w:val="24"/>
        </w:rPr>
        <w:t>61</w:t>
      </w:r>
      <w:r w:rsidRPr="00853F21">
        <w:rPr>
          <w:rFonts w:ascii="ＭＳ 明朝" w:eastAsia="ＭＳ 明朝" w:hAnsi="ＭＳ 明朝"/>
          <w:sz w:val="24"/>
          <w:szCs w:val="24"/>
        </w:rPr>
        <w:t>条第</w:t>
      </w:r>
      <w:r w:rsidR="00A63FA9">
        <w:rPr>
          <w:rFonts w:ascii="ＭＳ 明朝" w:eastAsia="ＭＳ 明朝" w:hAnsi="ＭＳ 明朝"/>
          <w:sz w:val="24"/>
          <w:szCs w:val="24"/>
        </w:rPr>
        <w:t>1</w:t>
      </w:r>
      <w:r w:rsidRPr="00853F21">
        <w:rPr>
          <w:rFonts w:ascii="ＭＳ 明朝" w:eastAsia="ＭＳ 明朝" w:hAnsi="ＭＳ 明朝"/>
          <w:sz w:val="24"/>
          <w:szCs w:val="24"/>
        </w:rPr>
        <w:t>項</w:t>
      </w:r>
      <w:r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853F21">
        <w:rPr>
          <w:rFonts w:ascii="ＭＳ 明朝" w:eastAsia="ＭＳ 明朝" w:hAnsi="ＭＳ 明朝" w:hint="eastAsia"/>
          <w:sz w:val="24"/>
          <w:szCs w:val="24"/>
        </w:rPr>
        <w:t>を参照</w:t>
      </w:r>
      <w:r w:rsidR="00DE1C7C" w:rsidRPr="00853F21">
        <w:rPr>
          <w:rFonts w:ascii="ＭＳ 明朝" w:eastAsia="ＭＳ 明朝" w:hAnsi="ＭＳ 明朝" w:hint="eastAsia"/>
          <w:sz w:val="24"/>
          <w:szCs w:val="24"/>
        </w:rPr>
        <w:t>のこと</w:t>
      </w:r>
      <w:r w:rsidR="00AA3C8E" w:rsidRPr="00853F21">
        <w:rPr>
          <w:rFonts w:ascii="ＭＳ 明朝" w:eastAsia="ＭＳ 明朝" w:hAnsi="ＭＳ 明朝" w:hint="eastAsia"/>
          <w:sz w:val="24"/>
          <w:szCs w:val="24"/>
        </w:rPr>
        <w:t>。</w:t>
      </w:r>
      <w:r w:rsidRPr="00853F21">
        <w:rPr>
          <w:rFonts w:ascii="ＭＳ 明朝" w:eastAsia="ＭＳ 明朝" w:hAnsi="ＭＳ 明朝" w:hint="eastAsia"/>
          <w:sz w:val="24"/>
          <w:szCs w:val="24"/>
        </w:rPr>
        <w:t>）</w:t>
      </w:r>
    </w:p>
    <w:p w14:paraId="280D1B99" w14:textId="7C9E4540" w:rsidR="00792165" w:rsidRPr="00853F21" w:rsidRDefault="00792165" w:rsidP="003F7023">
      <w:pPr>
        <w:ind w:left="480" w:hangingChars="200" w:hanging="480"/>
        <w:rPr>
          <w:rFonts w:ascii="ＭＳ 明朝" w:eastAsia="ＭＳ 明朝" w:hAnsi="ＭＳ 明朝"/>
          <w:sz w:val="24"/>
          <w:szCs w:val="24"/>
        </w:rPr>
      </w:pPr>
      <w:r w:rsidRPr="00853F21">
        <w:rPr>
          <w:rFonts w:ascii="ＭＳ 明朝" w:eastAsia="ＭＳ 明朝" w:hAnsi="ＭＳ 明朝" w:hint="eastAsia"/>
          <w:sz w:val="24"/>
          <w:szCs w:val="24"/>
        </w:rPr>
        <w:t xml:space="preserve">　</w:t>
      </w:r>
      <w:r w:rsidRPr="00853F21">
        <w:rPr>
          <w:rFonts w:ascii="ＭＳ 明朝" w:eastAsia="ＭＳ 明朝" w:hAnsi="ＭＳ 明朝"/>
          <w:sz w:val="24"/>
          <w:szCs w:val="24"/>
        </w:rPr>
        <w:t>・</w:t>
      </w:r>
      <w:r w:rsidR="00DE1C7C" w:rsidRPr="00853F21">
        <w:rPr>
          <w:rFonts w:ascii="ＭＳ 明朝" w:eastAsia="ＭＳ 明朝" w:hAnsi="ＭＳ 明朝" w:hint="eastAsia"/>
          <w:sz w:val="24"/>
          <w:szCs w:val="24"/>
        </w:rPr>
        <w:t>行政機関に準じた</w:t>
      </w:r>
      <w:r w:rsidR="00DE1C7C" w:rsidRPr="00853F21">
        <w:rPr>
          <w:rFonts w:ascii="ＭＳ 明朝" w:eastAsia="ＭＳ 明朝" w:hAnsi="ＭＳ 明朝"/>
          <w:sz w:val="24"/>
          <w:szCs w:val="24"/>
        </w:rPr>
        <w:t>安全管理措置</w:t>
      </w:r>
      <w:r w:rsidR="00DE1C7C" w:rsidRPr="00853F21">
        <w:rPr>
          <w:rFonts w:ascii="ＭＳ 明朝" w:eastAsia="ＭＳ 明朝" w:hAnsi="ＭＳ 明朝" w:hint="eastAsia"/>
          <w:sz w:val="24"/>
          <w:szCs w:val="24"/>
        </w:rPr>
        <w:t>の</w:t>
      </w:r>
      <w:r w:rsidR="00DE1C7C" w:rsidRPr="00853F21">
        <w:rPr>
          <w:rFonts w:ascii="ＭＳ 明朝" w:eastAsia="ＭＳ 明朝" w:hAnsi="ＭＳ 明朝"/>
          <w:sz w:val="24"/>
          <w:szCs w:val="24"/>
        </w:rPr>
        <w:t>義務</w:t>
      </w:r>
      <w:r w:rsidR="00DE1C7C" w:rsidRPr="00853F21">
        <w:rPr>
          <w:rFonts w:ascii="ＭＳ 明朝" w:eastAsia="ＭＳ 明朝" w:hAnsi="ＭＳ 明朝" w:hint="eastAsia"/>
          <w:sz w:val="24"/>
          <w:szCs w:val="24"/>
        </w:rPr>
        <w:t>が準用される</w:t>
      </w:r>
      <w:r w:rsidR="00DE1C7C" w:rsidRPr="00853F21">
        <w:rPr>
          <w:rFonts w:ascii="ＭＳ 明朝" w:eastAsia="ＭＳ 明朝" w:hAnsi="ＭＳ 明朝"/>
          <w:sz w:val="24"/>
          <w:szCs w:val="24"/>
        </w:rPr>
        <w:t>者として、</w:t>
      </w:r>
      <w:bookmarkStart w:id="24" w:name="_GoBack"/>
      <w:bookmarkEnd w:id="24"/>
      <w:r w:rsidR="00DE1C7C" w:rsidRPr="00853F21">
        <w:rPr>
          <w:rFonts w:ascii="ＭＳ 明朝" w:eastAsia="ＭＳ 明朝" w:hAnsi="ＭＳ 明朝" w:hint="eastAsia"/>
          <w:sz w:val="24"/>
          <w:szCs w:val="24"/>
        </w:rPr>
        <w:t>一定の業務を</w:t>
      </w:r>
      <w:r w:rsidR="00DE1C7C" w:rsidRPr="00853F21">
        <w:rPr>
          <w:rFonts w:ascii="ＭＳ 明朝" w:eastAsia="ＭＳ 明朝" w:hAnsi="ＭＳ 明朝"/>
          <w:sz w:val="24"/>
          <w:szCs w:val="24"/>
        </w:rPr>
        <w:t>行う者を</w:t>
      </w:r>
      <w:r w:rsidR="00DE1C7C" w:rsidRPr="00853F21">
        <w:rPr>
          <w:rFonts w:ascii="ＭＳ 明朝" w:eastAsia="ＭＳ 明朝" w:hAnsi="ＭＳ 明朝" w:hint="eastAsia"/>
          <w:sz w:val="24"/>
          <w:szCs w:val="24"/>
        </w:rPr>
        <w:t>定める規定（</w:t>
      </w:r>
      <w:r w:rsidR="00853F21">
        <w:rPr>
          <w:rFonts w:ascii="ＭＳ 明朝" w:eastAsia="ＭＳ 明朝" w:hAnsi="ＭＳ 明朝" w:hint="eastAsia"/>
          <w:sz w:val="24"/>
          <w:szCs w:val="24"/>
        </w:rPr>
        <w:t>法</w:t>
      </w:r>
      <w:r w:rsidR="00DE1C7C" w:rsidRPr="00853F21">
        <w:rPr>
          <w:rFonts w:ascii="ＭＳ 明朝" w:eastAsia="ＭＳ 明朝" w:hAnsi="ＭＳ 明朝" w:hint="eastAsia"/>
          <w:sz w:val="24"/>
          <w:szCs w:val="24"/>
        </w:rPr>
        <w:t>第</w:t>
      </w:r>
      <w:r w:rsidR="00A63FA9">
        <w:rPr>
          <w:rFonts w:ascii="ＭＳ 明朝" w:eastAsia="ＭＳ 明朝" w:hAnsi="ＭＳ 明朝" w:hint="eastAsia"/>
          <w:sz w:val="24"/>
          <w:szCs w:val="24"/>
        </w:rPr>
        <w:t>66</w:t>
      </w:r>
      <w:r w:rsidR="00DE1C7C" w:rsidRPr="00853F21">
        <w:rPr>
          <w:rFonts w:ascii="ＭＳ 明朝" w:eastAsia="ＭＳ 明朝" w:hAnsi="ＭＳ 明朝" w:hint="eastAsia"/>
          <w:sz w:val="24"/>
          <w:szCs w:val="24"/>
        </w:rPr>
        <w:t>条</w:t>
      </w:r>
      <w:r w:rsidR="00DE1C7C" w:rsidRPr="00853F21">
        <w:rPr>
          <w:rFonts w:ascii="ＭＳ 明朝" w:eastAsia="ＭＳ 明朝" w:hAnsi="ＭＳ 明朝"/>
          <w:sz w:val="24"/>
          <w:szCs w:val="24"/>
        </w:rPr>
        <w:t>第</w:t>
      </w:r>
      <w:r w:rsidR="00A63FA9">
        <w:rPr>
          <w:rFonts w:ascii="ＭＳ 明朝" w:eastAsia="ＭＳ 明朝" w:hAnsi="ＭＳ 明朝"/>
          <w:sz w:val="24"/>
          <w:szCs w:val="24"/>
        </w:rPr>
        <w:t>2</w:t>
      </w:r>
      <w:r w:rsidR="00DE1C7C" w:rsidRPr="00853F21">
        <w:rPr>
          <w:rFonts w:ascii="ＭＳ 明朝" w:eastAsia="ＭＳ 明朝" w:hAnsi="ＭＳ 明朝"/>
          <w:sz w:val="24"/>
          <w:szCs w:val="24"/>
        </w:rPr>
        <w:t>項第</w:t>
      </w:r>
      <w:r w:rsidR="00A63FA9">
        <w:rPr>
          <w:rFonts w:ascii="ＭＳ 明朝" w:eastAsia="ＭＳ 明朝" w:hAnsi="ＭＳ 明朝"/>
          <w:sz w:val="24"/>
          <w:szCs w:val="24"/>
        </w:rPr>
        <w:t>3</w:t>
      </w:r>
      <w:r w:rsidR="00DE1C7C" w:rsidRPr="00853F21">
        <w:rPr>
          <w:rFonts w:ascii="ＭＳ 明朝" w:eastAsia="ＭＳ 明朝" w:hAnsi="ＭＳ 明朝"/>
          <w:sz w:val="24"/>
          <w:szCs w:val="24"/>
        </w:rPr>
        <w:t>号及び第</w:t>
      </w:r>
      <w:r w:rsidR="00A63FA9">
        <w:rPr>
          <w:rFonts w:ascii="ＭＳ 明朝" w:eastAsia="ＭＳ 明朝" w:hAnsi="ＭＳ 明朝"/>
          <w:sz w:val="24"/>
          <w:szCs w:val="24"/>
        </w:rPr>
        <w:t>4</w:t>
      </w:r>
      <w:r w:rsidR="00DE1C7C" w:rsidRPr="00853F21">
        <w:rPr>
          <w:rFonts w:ascii="ＭＳ 明朝" w:eastAsia="ＭＳ 明朝" w:hAnsi="ＭＳ 明朝"/>
          <w:sz w:val="24"/>
          <w:szCs w:val="24"/>
        </w:rPr>
        <w:t>号</w:t>
      </w:r>
      <w:r w:rsidR="00DE1C7C"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DE1C7C"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DE1C7C"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6</w:t>
      </w:r>
      <w:r w:rsidR="00DE1C7C" w:rsidRPr="00853F21">
        <w:rPr>
          <w:rFonts w:ascii="ＭＳ 明朝" w:eastAsia="ＭＳ 明朝" w:hAnsi="ＭＳ 明朝" w:hint="eastAsia"/>
          <w:sz w:val="24"/>
          <w:szCs w:val="24"/>
        </w:rPr>
        <w:t>を</w:t>
      </w:r>
      <w:r w:rsidR="00DE1C7C" w:rsidRPr="00853F21">
        <w:rPr>
          <w:rFonts w:ascii="ＭＳ 明朝" w:eastAsia="ＭＳ 明朝" w:hAnsi="ＭＳ 明朝"/>
          <w:sz w:val="24"/>
          <w:szCs w:val="24"/>
        </w:rPr>
        <w:t>参照</w:t>
      </w:r>
      <w:r w:rsidR="00DE1C7C" w:rsidRPr="00853F21">
        <w:rPr>
          <w:rFonts w:ascii="ＭＳ 明朝" w:eastAsia="ＭＳ 明朝" w:hAnsi="ＭＳ 明朝" w:hint="eastAsia"/>
          <w:sz w:val="24"/>
          <w:szCs w:val="24"/>
        </w:rPr>
        <w:t>のこと</w:t>
      </w:r>
      <w:r w:rsidR="00AA3C8E" w:rsidRPr="00853F21">
        <w:rPr>
          <w:rFonts w:ascii="ＭＳ 明朝" w:eastAsia="ＭＳ 明朝" w:hAnsi="ＭＳ 明朝" w:hint="eastAsia"/>
          <w:sz w:val="24"/>
          <w:szCs w:val="24"/>
        </w:rPr>
        <w:t>。</w:t>
      </w:r>
      <w:r w:rsidR="00DE1C7C" w:rsidRPr="00853F21">
        <w:rPr>
          <w:rFonts w:ascii="ＭＳ 明朝" w:eastAsia="ＭＳ 明朝" w:hAnsi="ＭＳ 明朝" w:hint="eastAsia"/>
          <w:sz w:val="24"/>
          <w:szCs w:val="24"/>
        </w:rPr>
        <w:t>）</w:t>
      </w:r>
    </w:p>
    <w:p w14:paraId="1AC1B4E8" w14:textId="7A6963AA" w:rsidR="00D05063" w:rsidRPr="00853F21" w:rsidRDefault="00DE1C7C" w:rsidP="00C018D2">
      <w:pPr>
        <w:ind w:left="480" w:hangingChars="200" w:hanging="480"/>
        <w:rPr>
          <w:rFonts w:ascii="ＭＳ 明朝" w:eastAsia="ＭＳ 明朝" w:hAnsi="ＭＳ 明朝"/>
          <w:sz w:val="24"/>
          <w:szCs w:val="24"/>
        </w:rPr>
      </w:pPr>
      <w:r w:rsidRPr="00853F21">
        <w:rPr>
          <w:rFonts w:ascii="ＭＳ 明朝" w:eastAsia="ＭＳ 明朝" w:hAnsi="ＭＳ 明朝" w:hint="eastAsia"/>
          <w:sz w:val="24"/>
          <w:szCs w:val="24"/>
        </w:rPr>
        <w:t xml:space="preserve">　</w:t>
      </w:r>
      <w:r w:rsidRPr="00853F21">
        <w:rPr>
          <w:rFonts w:ascii="ＭＳ 明朝" w:eastAsia="ＭＳ 明朝" w:hAnsi="ＭＳ 明朝"/>
          <w:sz w:val="24"/>
          <w:szCs w:val="24"/>
        </w:rPr>
        <w:t>・</w:t>
      </w:r>
      <w:r w:rsidRPr="00853F21">
        <w:rPr>
          <w:rFonts w:ascii="ＭＳ 明朝" w:eastAsia="ＭＳ 明朝" w:hAnsi="ＭＳ 明朝" w:hint="eastAsia"/>
          <w:sz w:val="24"/>
          <w:szCs w:val="24"/>
        </w:rPr>
        <w:t>行政機関等が</w:t>
      </w:r>
      <w:r w:rsidRPr="00853F21">
        <w:rPr>
          <w:rFonts w:ascii="ＭＳ 明朝" w:eastAsia="ＭＳ 明朝" w:hAnsi="ＭＳ 明朝"/>
          <w:sz w:val="24"/>
          <w:szCs w:val="24"/>
        </w:rPr>
        <w:t>法令の定める</w:t>
      </w:r>
      <w:r w:rsidRPr="00853F21">
        <w:rPr>
          <w:rFonts w:ascii="ＭＳ 明朝" w:eastAsia="ＭＳ 明朝" w:hAnsi="ＭＳ 明朝" w:hint="eastAsia"/>
          <w:sz w:val="24"/>
          <w:szCs w:val="24"/>
        </w:rPr>
        <w:t>所掌事務</w:t>
      </w:r>
      <w:r w:rsidRPr="00853F21">
        <w:rPr>
          <w:rFonts w:ascii="ＭＳ 明朝" w:eastAsia="ＭＳ 明朝" w:hAnsi="ＭＳ 明朝"/>
          <w:sz w:val="24"/>
          <w:szCs w:val="24"/>
        </w:rPr>
        <w:t>又は業務の遂行に必要な限度で</w:t>
      </w:r>
      <w:r w:rsidRPr="00853F21">
        <w:rPr>
          <w:rFonts w:ascii="ＭＳ 明朝" w:eastAsia="ＭＳ 明朝" w:hAnsi="ＭＳ 明朝" w:hint="eastAsia"/>
          <w:sz w:val="24"/>
          <w:szCs w:val="24"/>
        </w:rPr>
        <w:t>保有個人情報を</w:t>
      </w:r>
      <w:r w:rsidRPr="00853F21">
        <w:rPr>
          <w:rFonts w:ascii="ＭＳ 明朝" w:eastAsia="ＭＳ 明朝" w:hAnsi="ＭＳ 明朝"/>
          <w:sz w:val="24"/>
          <w:szCs w:val="24"/>
        </w:rPr>
        <w:t>内部で利用する場合</w:t>
      </w:r>
      <w:r w:rsidRPr="00853F21">
        <w:rPr>
          <w:rFonts w:ascii="ＭＳ 明朝" w:eastAsia="ＭＳ 明朝" w:hAnsi="ＭＳ 明朝" w:hint="eastAsia"/>
          <w:sz w:val="24"/>
          <w:szCs w:val="24"/>
        </w:rPr>
        <w:t>又は</w:t>
      </w:r>
      <w:r w:rsidRPr="00853F21">
        <w:rPr>
          <w:rFonts w:ascii="ＭＳ 明朝" w:eastAsia="ＭＳ 明朝" w:hAnsi="ＭＳ 明朝"/>
          <w:sz w:val="24"/>
          <w:szCs w:val="24"/>
        </w:rPr>
        <w:t>保有個人情報の提供を受ける者が、法令の</w:t>
      </w:r>
      <w:r w:rsidRPr="00853F21">
        <w:rPr>
          <w:rFonts w:ascii="ＭＳ 明朝" w:eastAsia="ＭＳ 明朝" w:hAnsi="ＭＳ 明朝" w:hint="eastAsia"/>
          <w:sz w:val="24"/>
          <w:szCs w:val="24"/>
        </w:rPr>
        <w:t>定める</w:t>
      </w:r>
      <w:r w:rsidRPr="00853F21">
        <w:rPr>
          <w:rFonts w:ascii="ＭＳ 明朝" w:eastAsia="ＭＳ 明朝" w:hAnsi="ＭＳ 明朝"/>
          <w:sz w:val="24"/>
          <w:szCs w:val="24"/>
        </w:rPr>
        <w:t>事務又は業務の遂行に必要な限度で提供に</w:t>
      </w:r>
      <w:r w:rsidRPr="00853F21">
        <w:rPr>
          <w:rFonts w:ascii="ＭＳ 明朝" w:eastAsia="ＭＳ 明朝" w:hAnsi="ＭＳ 明朝" w:hint="eastAsia"/>
          <w:sz w:val="24"/>
          <w:szCs w:val="24"/>
        </w:rPr>
        <w:t>係る個人情報を利用</w:t>
      </w:r>
      <w:r w:rsidRPr="00853F21">
        <w:rPr>
          <w:rFonts w:ascii="ＭＳ 明朝" w:eastAsia="ＭＳ 明朝" w:hAnsi="ＭＳ 明朝"/>
          <w:sz w:val="24"/>
          <w:szCs w:val="24"/>
        </w:rPr>
        <w:t>する</w:t>
      </w:r>
      <w:r w:rsidR="00D05063" w:rsidRPr="00853F21">
        <w:rPr>
          <w:rFonts w:ascii="ＭＳ 明朝" w:eastAsia="ＭＳ 明朝" w:hAnsi="ＭＳ 明朝" w:hint="eastAsia"/>
          <w:sz w:val="24"/>
          <w:szCs w:val="24"/>
        </w:rPr>
        <w:t>場合であって</w:t>
      </w:r>
      <w:r w:rsidR="00D05063" w:rsidRPr="00853F21">
        <w:rPr>
          <w:rFonts w:ascii="ＭＳ 明朝" w:eastAsia="ＭＳ 明朝" w:hAnsi="ＭＳ 明朝"/>
          <w:sz w:val="24"/>
          <w:szCs w:val="24"/>
        </w:rPr>
        <w:t>、</w:t>
      </w:r>
      <w:r w:rsidR="00D05063" w:rsidRPr="00853F21">
        <w:rPr>
          <w:rFonts w:ascii="ＭＳ 明朝" w:eastAsia="ＭＳ 明朝" w:hAnsi="ＭＳ 明朝" w:hint="eastAsia"/>
          <w:sz w:val="24"/>
          <w:szCs w:val="24"/>
        </w:rPr>
        <w:t>かつ</w:t>
      </w:r>
      <w:r w:rsidR="00D05063" w:rsidRPr="00853F21">
        <w:rPr>
          <w:rFonts w:ascii="ＭＳ 明朝" w:eastAsia="ＭＳ 明朝" w:hAnsi="ＭＳ 明朝"/>
          <w:sz w:val="24"/>
          <w:szCs w:val="24"/>
        </w:rPr>
        <w:t>、それぞれ相当の理由がある</w:t>
      </w:r>
      <w:r w:rsidR="00D05063" w:rsidRPr="00853F21">
        <w:rPr>
          <w:rFonts w:ascii="ＭＳ 明朝" w:eastAsia="ＭＳ 明朝" w:hAnsi="ＭＳ 明朝" w:hint="eastAsia"/>
          <w:sz w:val="24"/>
          <w:szCs w:val="24"/>
        </w:rPr>
        <w:t>ときに、利用目的以外の</w:t>
      </w:r>
      <w:r w:rsidR="00D05063" w:rsidRPr="00853F21">
        <w:rPr>
          <w:rFonts w:ascii="ＭＳ 明朝" w:eastAsia="ＭＳ 明朝" w:hAnsi="ＭＳ 明朝"/>
          <w:sz w:val="24"/>
          <w:szCs w:val="24"/>
        </w:rPr>
        <w:t>目的のために保有個人</w:t>
      </w:r>
      <w:r w:rsidR="00D05063" w:rsidRPr="00853F21">
        <w:rPr>
          <w:rFonts w:ascii="ＭＳ 明朝" w:eastAsia="ＭＳ 明朝" w:hAnsi="ＭＳ 明朝" w:hint="eastAsia"/>
          <w:sz w:val="24"/>
          <w:szCs w:val="24"/>
        </w:rPr>
        <w:t>情報を自ら</w:t>
      </w:r>
      <w:r w:rsidR="00D05063" w:rsidRPr="00853F21">
        <w:rPr>
          <w:rFonts w:ascii="ＭＳ 明朝" w:eastAsia="ＭＳ 明朝" w:hAnsi="ＭＳ 明朝"/>
          <w:sz w:val="24"/>
          <w:szCs w:val="24"/>
        </w:rPr>
        <w:t>利用</w:t>
      </w:r>
      <w:r w:rsidR="00D05063" w:rsidRPr="00853F21">
        <w:rPr>
          <w:rFonts w:ascii="ＭＳ 明朝" w:eastAsia="ＭＳ 明朝" w:hAnsi="ＭＳ 明朝" w:hint="eastAsia"/>
          <w:sz w:val="24"/>
          <w:szCs w:val="24"/>
        </w:rPr>
        <w:t>又は</w:t>
      </w:r>
      <w:r w:rsidR="00D05063" w:rsidRPr="00853F21">
        <w:rPr>
          <w:rFonts w:ascii="ＭＳ 明朝" w:eastAsia="ＭＳ 明朝" w:hAnsi="ＭＳ 明朝"/>
          <w:sz w:val="24"/>
          <w:szCs w:val="24"/>
        </w:rPr>
        <w:t>提供</w:t>
      </w:r>
      <w:r w:rsidR="00D05063" w:rsidRPr="00853F21">
        <w:rPr>
          <w:rFonts w:ascii="ＭＳ 明朝" w:eastAsia="ＭＳ 明朝" w:hAnsi="ＭＳ 明朝" w:hint="eastAsia"/>
          <w:sz w:val="24"/>
          <w:szCs w:val="24"/>
        </w:rPr>
        <w:t>できることを</w:t>
      </w:r>
      <w:r w:rsidR="00D05063" w:rsidRPr="00853F21">
        <w:rPr>
          <w:rFonts w:ascii="ＭＳ 明朝" w:eastAsia="ＭＳ 明朝" w:hAnsi="ＭＳ 明朝"/>
          <w:sz w:val="24"/>
          <w:szCs w:val="24"/>
        </w:rPr>
        <w:t>定める規定（</w:t>
      </w:r>
      <w:r w:rsidR="00853F21">
        <w:rPr>
          <w:rFonts w:ascii="ＭＳ 明朝" w:eastAsia="ＭＳ 明朝" w:hAnsi="ＭＳ 明朝" w:hint="eastAsia"/>
          <w:sz w:val="24"/>
          <w:szCs w:val="24"/>
        </w:rPr>
        <w:t>法</w:t>
      </w:r>
      <w:r w:rsidR="00D05063" w:rsidRPr="00853F21">
        <w:rPr>
          <w:rFonts w:ascii="ＭＳ 明朝" w:eastAsia="ＭＳ 明朝" w:hAnsi="ＭＳ 明朝" w:hint="eastAsia"/>
          <w:sz w:val="24"/>
          <w:szCs w:val="24"/>
        </w:rPr>
        <w:t>第</w:t>
      </w:r>
      <w:r w:rsidR="00A63FA9">
        <w:rPr>
          <w:rFonts w:ascii="ＭＳ 明朝" w:eastAsia="ＭＳ 明朝" w:hAnsi="ＭＳ 明朝"/>
          <w:sz w:val="24"/>
          <w:szCs w:val="24"/>
        </w:rPr>
        <w:t>69</w:t>
      </w:r>
      <w:r w:rsidR="00D05063" w:rsidRPr="00853F21">
        <w:rPr>
          <w:rFonts w:ascii="ＭＳ 明朝" w:eastAsia="ＭＳ 明朝" w:hAnsi="ＭＳ 明朝"/>
          <w:sz w:val="24"/>
          <w:szCs w:val="24"/>
        </w:rPr>
        <w:t>条第</w:t>
      </w:r>
      <w:r w:rsidR="00A63FA9">
        <w:rPr>
          <w:rFonts w:ascii="ＭＳ 明朝" w:eastAsia="ＭＳ 明朝" w:hAnsi="ＭＳ 明朝"/>
          <w:sz w:val="24"/>
          <w:szCs w:val="24"/>
        </w:rPr>
        <w:t>2</w:t>
      </w:r>
      <w:r w:rsidR="00D05063" w:rsidRPr="00853F21">
        <w:rPr>
          <w:rFonts w:ascii="ＭＳ 明朝" w:eastAsia="ＭＳ 明朝" w:hAnsi="ＭＳ 明朝"/>
          <w:sz w:val="24"/>
          <w:szCs w:val="24"/>
        </w:rPr>
        <w:t>項第</w:t>
      </w:r>
      <w:r w:rsidR="00A63FA9">
        <w:rPr>
          <w:rFonts w:ascii="ＭＳ 明朝" w:eastAsia="ＭＳ 明朝" w:hAnsi="ＭＳ 明朝"/>
          <w:sz w:val="24"/>
          <w:szCs w:val="24"/>
        </w:rPr>
        <w:t>2</w:t>
      </w:r>
      <w:r w:rsidR="00D05063" w:rsidRPr="00853F21">
        <w:rPr>
          <w:rFonts w:ascii="ＭＳ 明朝" w:eastAsia="ＭＳ 明朝" w:hAnsi="ＭＳ 明朝"/>
          <w:sz w:val="24"/>
          <w:szCs w:val="24"/>
        </w:rPr>
        <w:t>号及び第</w:t>
      </w:r>
      <w:r w:rsidR="00A63FA9">
        <w:rPr>
          <w:rFonts w:ascii="ＭＳ 明朝" w:eastAsia="ＭＳ 明朝" w:hAnsi="ＭＳ 明朝"/>
          <w:sz w:val="24"/>
          <w:szCs w:val="24"/>
        </w:rPr>
        <w:t>3</w:t>
      </w:r>
      <w:r w:rsidR="00D05063" w:rsidRPr="00853F21">
        <w:rPr>
          <w:rFonts w:ascii="ＭＳ 明朝" w:eastAsia="ＭＳ 明朝" w:hAnsi="ＭＳ 明朝"/>
          <w:sz w:val="24"/>
          <w:szCs w:val="24"/>
        </w:rPr>
        <w:t>号）</w:t>
      </w:r>
      <w:r w:rsidR="00D05063" w:rsidRPr="00853F21">
        <w:rPr>
          <w:rFonts w:ascii="ＭＳ 明朝" w:eastAsia="ＭＳ 明朝" w:hAnsi="ＭＳ 明朝" w:hint="eastAsia"/>
          <w:sz w:val="24"/>
          <w:szCs w:val="24"/>
        </w:rPr>
        <w:t>（</w:t>
      </w:r>
      <w:r w:rsidR="00A63FA9">
        <w:rPr>
          <w:rFonts w:ascii="ＭＳ 明朝" w:eastAsia="ＭＳ 明朝" w:hAnsi="ＭＳ 明朝"/>
          <w:sz w:val="24"/>
          <w:szCs w:val="24"/>
        </w:rPr>
        <w:t>3</w:t>
      </w:r>
      <w:r w:rsidR="00D05063" w:rsidRPr="00853F21">
        <w:rPr>
          <w:rFonts w:ascii="ＭＳ 明朝" w:eastAsia="ＭＳ 明朝" w:hAnsi="ＭＳ 明朝"/>
          <w:sz w:val="24"/>
          <w:szCs w:val="24"/>
        </w:rPr>
        <w:t>－</w:t>
      </w:r>
      <w:r w:rsidR="00A63FA9">
        <w:rPr>
          <w:rFonts w:ascii="ＭＳ 明朝" w:eastAsia="ＭＳ 明朝" w:hAnsi="ＭＳ 明朝"/>
          <w:sz w:val="24"/>
          <w:szCs w:val="24"/>
        </w:rPr>
        <w:t>1</w:t>
      </w:r>
      <w:r w:rsidR="00D05063" w:rsidRPr="00853F21">
        <w:rPr>
          <w:rFonts w:ascii="ＭＳ 明朝" w:eastAsia="ＭＳ 明朝" w:hAnsi="ＭＳ 明朝"/>
          <w:sz w:val="24"/>
          <w:szCs w:val="24"/>
        </w:rPr>
        <w:t>－</w:t>
      </w:r>
      <w:r w:rsidR="00A63FA9">
        <w:rPr>
          <w:rFonts w:ascii="ＭＳ 明朝" w:eastAsia="ＭＳ 明朝" w:hAnsi="ＭＳ 明朝"/>
          <w:sz w:val="24"/>
          <w:szCs w:val="24"/>
        </w:rPr>
        <w:t>9</w:t>
      </w:r>
      <w:r w:rsidR="00D05063" w:rsidRPr="00853F21">
        <w:rPr>
          <w:rFonts w:ascii="ＭＳ 明朝" w:eastAsia="ＭＳ 明朝" w:hAnsi="ＭＳ 明朝"/>
          <w:sz w:val="24"/>
          <w:szCs w:val="24"/>
        </w:rPr>
        <w:t>－</w:t>
      </w:r>
      <w:r w:rsidR="00A63FA9">
        <w:rPr>
          <w:rFonts w:ascii="ＭＳ 明朝" w:eastAsia="ＭＳ 明朝" w:hAnsi="ＭＳ 明朝"/>
          <w:sz w:val="24"/>
          <w:szCs w:val="24"/>
        </w:rPr>
        <w:t>2</w:t>
      </w:r>
      <w:r w:rsidR="00D05063" w:rsidRPr="00853F21">
        <w:rPr>
          <w:rFonts w:ascii="ＭＳ 明朝" w:eastAsia="ＭＳ 明朝" w:hAnsi="ＭＳ 明朝"/>
          <w:sz w:val="24"/>
          <w:szCs w:val="24"/>
        </w:rPr>
        <w:t>を参照</w:t>
      </w:r>
      <w:r w:rsidR="00D05063" w:rsidRPr="00853F21">
        <w:rPr>
          <w:rFonts w:ascii="ＭＳ 明朝" w:eastAsia="ＭＳ 明朝" w:hAnsi="ＭＳ 明朝" w:hint="eastAsia"/>
          <w:sz w:val="24"/>
          <w:szCs w:val="24"/>
        </w:rPr>
        <w:t>のこと</w:t>
      </w:r>
      <w:r w:rsidR="00AA3C8E" w:rsidRPr="00853F21">
        <w:rPr>
          <w:rFonts w:ascii="ＭＳ 明朝" w:eastAsia="ＭＳ 明朝" w:hAnsi="ＭＳ 明朝" w:hint="eastAsia"/>
          <w:sz w:val="24"/>
          <w:szCs w:val="24"/>
        </w:rPr>
        <w:t>。</w:t>
      </w:r>
      <w:r w:rsidR="00D05063" w:rsidRPr="00853F21">
        <w:rPr>
          <w:rFonts w:ascii="ＭＳ 明朝" w:eastAsia="ＭＳ 明朝" w:hAnsi="ＭＳ 明朝" w:hint="eastAsia"/>
          <w:sz w:val="24"/>
          <w:szCs w:val="24"/>
        </w:rPr>
        <w:t>）</w:t>
      </w:r>
    </w:p>
    <w:p w14:paraId="27C5484B" w14:textId="4872FCCD" w:rsidR="00D05063" w:rsidRPr="00853F21" w:rsidRDefault="00C018D2" w:rsidP="00C018D2">
      <w:pPr>
        <w:ind w:leftChars="100" w:left="450" w:hangingChars="100" w:hanging="240"/>
        <w:rPr>
          <w:rFonts w:ascii="ＭＳ 明朝" w:eastAsia="ＭＳ 明朝" w:hAnsi="ＭＳ 明朝"/>
          <w:sz w:val="24"/>
          <w:szCs w:val="24"/>
        </w:rPr>
      </w:pPr>
      <w:r w:rsidRPr="00853F21">
        <w:rPr>
          <w:rFonts w:ascii="ＭＳ 明朝" w:eastAsia="ＭＳ 明朝" w:hAnsi="ＭＳ 明朝" w:hint="eastAsia"/>
          <w:sz w:val="24"/>
          <w:szCs w:val="24"/>
        </w:rPr>
        <w:t>・開示、</w:t>
      </w:r>
      <w:r w:rsidRPr="00853F21">
        <w:rPr>
          <w:rFonts w:ascii="ＭＳ 明朝" w:eastAsia="ＭＳ 明朝" w:hAnsi="ＭＳ 明朝"/>
          <w:sz w:val="24"/>
          <w:szCs w:val="24"/>
        </w:rPr>
        <w:t>訂正及び利用停止</w:t>
      </w:r>
      <w:r w:rsidRPr="00853F21">
        <w:rPr>
          <w:rFonts w:ascii="ＭＳ 明朝" w:eastAsia="ＭＳ 明朝" w:hAnsi="ＭＳ 明朝" w:hint="eastAsia"/>
          <w:sz w:val="24"/>
          <w:szCs w:val="24"/>
        </w:rPr>
        <w:t>に</w:t>
      </w:r>
      <w:r w:rsidRPr="00853F21">
        <w:rPr>
          <w:rFonts w:ascii="ＭＳ 明朝" w:eastAsia="ＭＳ 明朝" w:hAnsi="ＭＳ 明朝"/>
          <w:sz w:val="24"/>
          <w:szCs w:val="24"/>
        </w:rPr>
        <w:t>係る規律（</w:t>
      </w:r>
      <w:r w:rsidR="00853F21">
        <w:rPr>
          <w:rFonts w:ascii="ＭＳ 明朝" w:eastAsia="ＭＳ 明朝" w:hAnsi="ＭＳ 明朝" w:hint="eastAsia"/>
          <w:sz w:val="24"/>
          <w:szCs w:val="24"/>
        </w:rPr>
        <w:t>法</w:t>
      </w:r>
      <w:r w:rsidRPr="00853F21">
        <w:rPr>
          <w:rFonts w:ascii="ＭＳ 明朝" w:eastAsia="ＭＳ 明朝" w:hAnsi="ＭＳ 明朝" w:hint="eastAsia"/>
          <w:sz w:val="24"/>
          <w:szCs w:val="24"/>
        </w:rPr>
        <w:t>第</w:t>
      </w:r>
      <w:r w:rsidR="00A63FA9">
        <w:rPr>
          <w:rFonts w:ascii="ＭＳ 明朝" w:eastAsia="ＭＳ 明朝" w:hAnsi="ＭＳ 明朝"/>
          <w:sz w:val="24"/>
          <w:szCs w:val="24"/>
        </w:rPr>
        <w:t>5</w:t>
      </w:r>
      <w:r w:rsidRPr="00853F21">
        <w:rPr>
          <w:rFonts w:ascii="ＭＳ 明朝" w:eastAsia="ＭＳ 明朝" w:hAnsi="ＭＳ 明朝"/>
          <w:sz w:val="24"/>
          <w:szCs w:val="24"/>
        </w:rPr>
        <w:t>章第</w:t>
      </w:r>
      <w:r w:rsidR="00A63FA9">
        <w:rPr>
          <w:rFonts w:ascii="ＭＳ 明朝" w:eastAsia="ＭＳ 明朝" w:hAnsi="ＭＳ 明朝"/>
          <w:sz w:val="24"/>
          <w:szCs w:val="24"/>
        </w:rPr>
        <w:t>4</w:t>
      </w:r>
      <w:r w:rsidRPr="00853F21">
        <w:rPr>
          <w:rFonts w:ascii="ＭＳ 明朝" w:eastAsia="ＭＳ 明朝" w:hAnsi="ＭＳ 明朝"/>
          <w:sz w:val="24"/>
          <w:szCs w:val="24"/>
        </w:rPr>
        <w:t>節）</w:t>
      </w:r>
      <w:r w:rsidRPr="00853F21">
        <w:rPr>
          <w:rFonts w:ascii="ＭＳ 明朝" w:eastAsia="ＭＳ 明朝" w:hAnsi="ＭＳ 明朝" w:hint="eastAsia"/>
          <w:sz w:val="24"/>
          <w:szCs w:val="24"/>
        </w:rPr>
        <w:t>において</w:t>
      </w:r>
      <w:r w:rsidRPr="00853F21">
        <w:rPr>
          <w:rFonts w:ascii="ＭＳ 明朝" w:eastAsia="ＭＳ 明朝" w:hAnsi="ＭＳ 明朝"/>
          <w:sz w:val="24"/>
          <w:szCs w:val="24"/>
        </w:rPr>
        <w:t>、</w:t>
      </w:r>
      <w:r w:rsidRPr="00853F21">
        <w:rPr>
          <w:rFonts w:ascii="ＭＳ 明朝" w:eastAsia="ＭＳ 明朝" w:hAnsi="ＭＳ 明朝" w:hint="eastAsia"/>
          <w:sz w:val="24"/>
          <w:szCs w:val="24"/>
        </w:rPr>
        <w:t>開示義務が及ばない不開示情報から</w:t>
      </w:r>
      <w:r w:rsidR="003139C0">
        <w:rPr>
          <w:rFonts w:ascii="ＭＳ 明朝" w:eastAsia="ＭＳ 明朝" w:hAnsi="ＭＳ 明朝" w:hint="eastAsia"/>
          <w:sz w:val="24"/>
          <w:szCs w:val="24"/>
        </w:rPr>
        <w:t>除かれる</w:t>
      </w:r>
      <w:r w:rsidRPr="00853F21">
        <w:rPr>
          <w:rFonts w:ascii="ＭＳ 明朝" w:eastAsia="ＭＳ 明朝" w:hAnsi="ＭＳ 明朝" w:hint="eastAsia"/>
          <w:sz w:val="24"/>
          <w:szCs w:val="24"/>
        </w:rPr>
        <w:t>法令の</w:t>
      </w:r>
      <w:r w:rsidRPr="00853F21">
        <w:rPr>
          <w:rFonts w:ascii="ＭＳ 明朝" w:eastAsia="ＭＳ 明朝" w:hAnsi="ＭＳ 明朝"/>
          <w:sz w:val="24"/>
          <w:szCs w:val="24"/>
        </w:rPr>
        <w:t>規定等により開示請求者が知ることができる情報等を</w:t>
      </w:r>
      <w:r w:rsidRPr="00853F21">
        <w:rPr>
          <w:rFonts w:ascii="ＭＳ 明朝" w:eastAsia="ＭＳ 明朝" w:hAnsi="ＭＳ 明朝" w:hint="eastAsia"/>
          <w:sz w:val="24"/>
          <w:szCs w:val="24"/>
        </w:rPr>
        <w:t>定める規定（</w:t>
      </w:r>
      <w:r w:rsidR="00853F21">
        <w:rPr>
          <w:rFonts w:ascii="ＭＳ 明朝" w:eastAsia="ＭＳ 明朝" w:hAnsi="ＭＳ 明朝" w:hint="eastAsia"/>
          <w:sz w:val="24"/>
          <w:szCs w:val="24"/>
        </w:rPr>
        <w:t>法</w:t>
      </w:r>
      <w:r w:rsidRPr="00853F21">
        <w:rPr>
          <w:rFonts w:ascii="ＭＳ 明朝" w:eastAsia="ＭＳ 明朝" w:hAnsi="ＭＳ 明朝" w:hint="eastAsia"/>
          <w:sz w:val="24"/>
          <w:szCs w:val="24"/>
        </w:rPr>
        <w:t>第</w:t>
      </w:r>
      <w:r w:rsidR="00A63FA9">
        <w:rPr>
          <w:rFonts w:ascii="ＭＳ 明朝" w:eastAsia="ＭＳ 明朝" w:hAnsi="ＭＳ 明朝"/>
          <w:sz w:val="24"/>
          <w:szCs w:val="24"/>
        </w:rPr>
        <w:t>78</w:t>
      </w:r>
      <w:r w:rsidRPr="00853F21">
        <w:rPr>
          <w:rFonts w:ascii="ＭＳ 明朝" w:eastAsia="ＭＳ 明朝" w:hAnsi="ＭＳ 明朝"/>
          <w:sz w:val="24"/>
          <w:szCs w:val="24"/>
        </w:rPr>
        <w:t>条第</w:t>
      </w:r>
      <w:r w:rsidR="00A63FA9">
        <w:rPr>
          <w:rFonts w:ascii="ＭＳ 明朝" w:eastAsia="ＭＳ 明朝" w:hAnsi="ＭＳ 明朝"/>
          <w:sz w:val="24"/>
          <w:szCs w:val="24"/>
        </w:rPr>
        <w:t>1</w:t>
      </w:r>
      <w:r w:rsidRPr="00853F21">
        <w:rPr>
          <w:rFonts w:ascii="ＭＳ 明朝" w:eastAsia="ＭＳ 明朝" w:hAnsi="ＭＳ 明朝"/>
          <w:sz w:val="24"/>
          <w:szCs w:val="24"/>
        </w:rPr>
        <w:t>項第</w:t>
      </w:r>
      <w:r w:rsidR="00A63FA9">
        <w:rPr>
          <w:rFonts w:ascii="ＭＳ 明朝" w:eastAsia="ＭＳ 明朝" w:hAnsi="ＭＳ 明朝"/>
          <w:sz w:val="24"/>
          <w:szCs w:val="24"/>
        </w:rPr>
        <w:t>2</w:t>
      </w:r>
      <w:r w:rsidRPr="00853F21">
        <w:rPr>
          <w:rFonts w:ascii="ＭＳ 明朝" w:eastAsia="ＭＳ 明朝" w:hAnsi="ＭＳ 明朝"/>
          <w:sz w:val="24"/>
          <w:szCs w:val="24"/>
        </w:rPr>
        <w:t>号イ</w:t>
      </w:r>
      <w:r w:rsidRPr="00853F21">
        <w:rPr>
          <w:rFonts w:ascii="ＭＳ 明朝" w:eastAsia="ＭＳ 明朝" w:hAnsi="ＭＳ 明朝" w:hint="eastAsia"/>
          <w:sz w:val="24"/>
          <w:szCs w:val="24"/>
        </w:rPr>
        <w:t>）</w:t>
      </w:r>
      <w:r w:rsidRPr="00853F21">
        <w:rPr>
          <w:rFonts w:ascii="ＭＳ 明朝" w:eastAsia="ＭＳ 明朝" w:hAnsi="ＭＳ 明朝"/>
          <w:sz w:val="24"/>
          <w:szCs w:val="24"/>
        </w:rPr>
        <w:t>、</w:t>
      </w:r>
      <w:r w:rsidRPr="00853F21">
        <w:rPr>
          <w:rFonts w:ascii="ＭＳ 明朝" w:eastAsia="ＭＳ 明朝" w:hAnsi="ＭＳ 明朝" w:hint="eastAsia"/>
          <w:sz w:val="24"/>
          <w:szCs w:val="24"/>
        </w:rPr>
        <w:t>開示の実施並びに</w:t>
      </w:r>
      <w:r w:rsidRPr="00853F21">
        <w:rPr>
          <w:rFonts w:ascii="ＭＳ 明朝" w:eastAsia="ＭＳ 明朝" w:hAnsi="ＭＳ 明朝"/>
          <w:sz w:val="24"/>
          <w:szCs w:val="24"/>
        </w:rPr>
        <w:t>訂正</w:t>
      </w:r>
      <w:r w:rsidRPr="00853F21">
        <w:rPr>
          <w:rFonts w:ascii="ＭＳ 明朝" w:eastAsia="ＭＳ 明朝" w:hAnsi="ＭＳ 明朝" w:hint="eastAsia"/>
          <w:sz w:val="24"/>
          <w:szCs w:val="24"/>
        </w:rPr>
        <w:t>及び利用停止請求</w:t>
      </w:r>
      <w:r w:rsidR="001B0430" w:rsidRPr="00853F21">
        <w:rPr>
          <w:rFonts w:ascii="ＭＳ 明朝" w:eastAsia="ＭＳ 明朝" w:hAnsi="ＭＳ 明朝" w:hint="eastAsia"/>
          <w:sz w:val="24"/>
          <w:szCs w:val="24"/>
        </w:rPr>
        <w:t>が行われる</w:t>
      </w:r>
      <w:r w:rsidR="001B0430" w:rsidRPr="00853F21">
        <w:rPr>
          <w:rFonts w:ascii="ＭＳ 明朝" w:eastAsia="ＭＳ 明朝" w:hAnsi="ＭＳ 明朝"/>
          <w:sz w:val="24"/>
          <w:szCs w:val="24"/>
        </w:rPr>
        <w:t>際</w:t>
      </w:r>
      <w:r w:rsidR="001B0430" w:rsidRPr="00853F21">
        <w:rPr>
          <w:rFonts w:ascii="ＭＳ 明朝" w:eastAsia="ＭＳ 明朝" w:hAnsi="ＭＳ 明朝" w:hint="eastAsia"/>
          <w:sz w:val="24"/>
          <w:szCs w:val="24"/>
        </w:rPr>
        <w:t>に、</w:t>
      </w:r>
      <w:r w:rsidRPr="00853F21">
        <w:rPr>
          <w:rFonts w:ascii="ＭＳ 明朝" w:eastAsia="ＭＳ 明朝" w:hAnsi="ＭＳ 明朝"/>
          <w:sz w:val="24"/>
          <w:szCs w:val="24"/>
        </w:rPr>
        <w:t>他の法令</w:t>
      </w:r>
      <w:r w:rsidRPr="00853F21">
        <w:rPr>
          <w:rFonts w:ascii="ＭＳ 明朝" w:eastAsia="ＭＳ 明朝" w:hAnsi="ＭＳ 明朝" w:hint="eastAsia"/>
          <w:sz w:val="24"/>
          <w:szCs w:val="24"/>
        </w:rPr>
        <w:t>の規定に</w:t>
      </w:r>
      <w:r w:rsidRPr="00853F21">
        <w:rPr>
          <w:rFonts w:ascii="ＭＳ 明朝" w:eastAsia="ＭＳ 明朝" w:hAnsi="ＭＳ 明朝"/>
          <w:sz w:val="24"/>
          <w:szCs w:val="24"/>
        </w:rPr>
        <w:t>特に定め</w:t>
      </w:r>
      <w:r w:rsidRPr="00853F21">
        <w:rPr>
          <w:rFonts w:ascii="ＭＳ 明朝" w:eastAsia="ＭＳ 明朝" w:hAnsi="ＭＳ 明朝" w:hint="eastAsia"/>
          <w:sz w:val="24"/>
          <w:szCs w:val="24"/>
        </w:rPr>
        <w:t>がある場合の</w:t>
      </w:r>
      <w:r w:rsidRPr="00853F21">
        <w:rPr>
          <w:rFonts w:ascii="ＭＳ 明朝" w:eastAsia="ＭＳ 明朝" w:hAnsi="ＭＳ 明朝"/>
          <w:sz w:val="24"/>
          <w:szCs w:val="24"/>
        </w:rPr>
        <w:t>調整規定</w:t>
      </w:r>
      <w:r w:rsidRPr="00853F21">
        <w:rPr>
          <w:rFonts w:ascii="ＭＳ 明朝" w:eastAsia="ＭＳ 明朝" w:hAnsi="ＭＳ 明朝" w:hint="eastAsia"/>
          <w:sz w:val="24"/>
          <w:szCs w:val="24"/>
        </w:rPr>
        <w:t>（</w:t>
      </w:r>
      <w:r w:rsidR="00853F21">
        <w:rPr>
          <w:rFonts w:ascii="ＭＳ 明朝" w:eastAsia="ＭＳ 明朝" w:hAnsi="ＭＳ 明朝" w:hint="eastAsia"/>
          <w:sz w:val="24"/>
          <w:szCs w:val="24"/>
        </w:rPr>
        <w:t>法</w:t>
      </w:r>
      <w:r w:rsidR="00D05063" w:rsidRPr="00853F21">
        <w:rPr>
          <w:rFonts w:ascii="ＭＳ 明朝" w:eastAsia="ＭＳ 明朝" w:hAnsi="ＭＳ 明朝" w:hint="eastAsia"/>
          <w:sz w:val="24"/>
          <w:szCs w:val="24"/>
        </w:rPr>
        <w:t>第</w:t>
      </w:r>
      <w:r w:rsidR="00A63FA9">
        <w:rPr>
          <w:rFonts w:ascii="ＭＳ 明朝" w:eastAsia="ＭＳ 明朝" w:hAnsi="ＭＳ 明朝" w:hint="eastAsia"/>
          <w:sz w:val="24"/>
          <w:szCs w:val="24"/>
        </w:rPr>
        <w:t>88</w:t>
      </w:r>
      <w:r w:rsidR="00D05063" w:rsidRPr="00853F21">
        <w:rPr>
          <w:rFonts w:ascii="ＭＳ 明朝" w:eastAsia="ＭＳ 明朝" w:hAnsi="ＭＳ 明朝"/>
          <w:sz w:val="24"/>
          <w:szCs w:val="24"/>
        </w:rPr>
        <w:t>条、</w:t>
      </w:r>
      <w:r w:rsidR="00D05063" w:rsidRPr="00853F21">
        <w:rPr>
          <w:rFonts w:ascii="ＭＳ 明朝" w:eastAsia="ＭＳ 明朝" w:hAnsi="ＭＳ 明朝" w:hint="eastAsia"/>
          <w:sz w:val="24"/>
          <w:szCs w:val="24"/>
        </w:rPr>
        <w:t>第</w:t>
      </w:r>
      <w:r w:rsidR="00A63FA9">
        <w:rPr>
          <w:rFonts w:ascii="ＭＳ 明朝" w:eastAsia="ＭＳ 明朝" w:hAnsi="ＭＳ 明朝"/>
          <w:sz w:val="24"/>
          <w:szCs w:val="24"/>
        </w:rPr>
        <w:t>90</w:t>
      </w:r>
      <w:r w:rsidR="00D05063" w:rsidRPr="00853F21">
        <w:rPr>
          <w:rFonts w:ascii="ＭＳ 明朝" w:eastAsia="ＭＳ 明朝" w:hAnsi="ＭＳ 明朝"/>
          <w:sz w:val="24"/>
          <w:szCs w:val="24"/>
        </w:rPr>
        <w:t>条第</w:t>
      </w:r>
      <w:r w:rsidR="00A63FA9">
        <w:rPr>
          <w:rFonts w:ascii="ＭＳ 明朝" w:eastAsia="ＭＳ 明朝" w:hAnsi="ＭＳ 明朝"/>
          <w:sz w:val="24"/>
          <w:szCs w:val="24"/>
        </w:rPr>
        <w:t>1</w:t>
      </w:r>
      <w:r w:rsidR="00D05063" w:rsidRPr="00853F21">
        <w:rPr>
          <w:rFonts w:ascii="ＭＳ 明朝" w:eastAsia="ＭＳ 明朝" w:hAnsi="ＭＳ 明朝"/>
          <w:sz w:val="24"/>
          <w:szCs w:val="24"/>
        </w:rPr>
        <w:t>項、</w:t>
      </w:r>
      <w:r w:rsidR="00D05063" w:rsidRPr="00853F21">
        <w:rPr>
          <w:rFonts w:ascii="ＭＳ 明朝" w:eastAsia="ＭＳ 明朝" w:hAnsi="ＭＳ 明朝" w:hint="eastAsia"/>
          <w:sz w:val="24"/>
          <w:szCs w:val="24"/>
        </w:rPr>
        <w:t>第</w:t>
      </w:r>
      <w:r w:rsidR="00A63FA9">
        <w:rPr>
          <w:rFonts w:ascii="ＭＳ 明朝" w:eastAsia="ＭＳ 明朝" w:hAnsi="ＭＳ 明朝"/>
          <w:sz w:val="24"/>
          <w:szCs w:val="24"/>
        </w:rPr>
        <w:t>98</w:t>
      </w:r>
      <w:r w:rsidR="00D05063" w:rsidRPr="00853F21">
        <w:rPr>
          <w:rFonts w:ascii="ＭＳ 明朝" w:eastAsia="ＭＳ 明朝" w:hAnsi="ＭＳ 明朝"/>
          <w:sz w:val="24"/>
          <w:szCs w:val="24"/>
        </w:rPr>
        <w:t>条</w:t>
      </w:r>
      <w:r w:rsidR="00A10D80">
        <w:rPr>
          <w:rFonts w:ascii="ＭＳ 明朝" w:eastAsia="ＭＳ 明朝" w:hAnsi="ＭＳ 明朝" w:hint="eastAsia"/>
          <w:sz w:val="24"/>
          <w:szCs w:val="24"/>
        </w:rPr>
        <w:t>第1項</w:t>
      </w:r>
      <w:r w:rsidR="00D05063" w:rsidRPr="00853F21">
        <w:rPr>
          <w:rFonts w:ascii="ＭＳ 明朝" w:eastAsia="ＭＳ 明朝" w:hAnsi="ＭＳ 明朝" w:hint="eastAsia"/>
          <w:sz w:val="24"/>
          <w:szCs w:val="24"/>
        </w:rPr>
        <w:t>）</w:t>
      </w:r>
      <w:r w:rsidR="00AA3C8E"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AA3C8E"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1C28DA">
        <w:rPr>
          <w:rFonts w:ascii="ＭＳ 明朝" w:eastAsia="ＭＳ 明朝" w:hAnsi="ＭＳ 明朝" w:hint="eastAsia"/>
          <w:sz w:val="24"/>
          <w:szCs w:val="24"/>
        </w:rPr>
        <w:t>－1－12、</w:t>
      </w:r>
      <w:r w:rsidR="00170F81">
        <w:rPr>
          <w:rFonts w:ascii="ＭＳ 明朝" w:eastAsia="ＭＳ 明朝" w:hAnsi="ＭＳ 明朝" w:hint="eastAsia"/>
          <w:sz w:val="24"/>
          <w:szCs w:val="24"/>
        </w:rPr>
        <w:t>3－3－2－1、</w:t>
      </w:r>
      <w:r w:rsidR="00CE61C9">
        <w:rPr>
          <w:rFonts w:ascii="ＭＳ 明朝" w:eastAsia="ＭＳ 明朝" w:hAnsi="ＭＳ 明朝" w:hint="eastAsia"/>
          <w:sz w:val="24"/>
          <w:szCs w:val="24"/>
        </w:rPr>
        <w:t>3－3－3－1</w:t>
      </w:r>
      <w:r w:rsidR="00AA3C8E" w:rsidRPr="00853F21">
        <w:rPr>
          <w:rFonts w:ascii="ＭＳ 明朝" w:eastAsia="ＭＳ 明朝" w:hAnsi="ＭＳ 明朝"/>
          <w:sz w:val="24"/>
          <w:szCs w:val="24"/>
        </w:rPr>
        <w:t>を参照のこと。</w:t>
      </w:r>
      <w:r w:rsidR="00AA3C8E" w:rsidRPr="00853F21">
        <w:rPr>
          <w:rFonts w:ascii="ＭＳ 明朝" w:eastAsia="ＭＳ 明朝" w:hAnsi="ＭＳ 明朝" w:hint="eastAsia"/>
          <w:sz w:val="24"/>
          <w:szCs w:val="24"/>
        </w:rPr>
        <w:t>）</w:t>
      </w:r>
    </w:p>
    <w:p w14:paraId="06922EDD" w14:textId="7251DED4" w:rsidR="00792165" w:rsidRPr="00853F21" w:rsidRDefault="00792165" w:rsidP="003F7023">
      <w:pPr>
        <w:ind w:left="480" w:hangingChars="200" w:hanging="480"/>
        <w:rPr>
          <w:rFonts w:ascii="ＭＳ 明朝" w:eastAsia="ＭＳ 明朝" w:hAnsi="ＭＳ 明朝"/>
          <w:sz w:val="24"/>
          <w:szCs w:val="24"/>
        </w:rPr>
      </w:pPr>
    </w:p>
    <w:p w14:paraId="3C08F2D1" w14:textId="196AB123" w:rsidR="001B0430" w:rsidRPr="00853F21" w:rsidRDefault="0086501A" w:rsidP="003F7023">
      <w:pPr>
        <w:ind w:left="480" w:hangingChars="200" w:hanging="480"/>
        <w:rPr>
          <w:rFonts w:ascii="ＭＳ 明朝" w:eastAsia="ＭＳ 明朝" w:hAnsi="ＭＳ 明朝"/>
          <w:sz w:val="24"/>
          <w:szCs w:val="24"/>
        </w:rPr>
      </w:pPr>
      <w:r w:rsidRPr="00853F21">
        <w:rPr>
          <w:rFonts w:ascii="ＭＳ 明朝" w:eastAsia="ＭＳ 明朝" w:hAnsi="ＭＳ 明朝" w:hint="eastAsia"/>
          <w:sz w:val="24"/>
          <w:szCs w:val="24"/>
        </w:rPr>
        <w:t>○</w:t>
      </w:r>
      <w:r w:rsidR="001B0430" w:rsidRPr="00853F21">
        <w:rPr>
          <w:rFonts w:ascii="ＭＳ 明朝" w:eastAsia="ＭＳ 明朝" w:hAnsi="ＭＳ 明朝"/>
          <w:sz w:val="24"/>
          <w:szCs w:val="24"/>
        </w:rPr>
        <w:t xml:space="preserve">　他方、</w:t>
      </w:r>
      <w:r w:rsidR="001B0430" w:rsidRPr="00853F21">
        <w:rPr>
          <w:rFonts w:ascii="ＭＳ 明朝" w:eastAsia="ＭＳ 明朝" w:hAnsi="ＭＳ 明朝" w:hint="eastAsia"/>
          <w:sz w:val="24"/>
          <w:szCs w:val="24"/>
        </w:rPr>
        <w:t>地方公共団体ごとの制度や運用の不統一や不整合を解消するため、法</w:t>
      </w:r>
      <w:r w:rsidR="001B0430" w:rsidRPr="00853F21">
        <w:rPr>
          <w:rFonts w:ascii="ＭＳ 明朝" w:eastAsia="ＭＳ 明朝" w:hAnsi="ＭＳ 明朝" w:hint="eastAsia"/>
          <w:sz w:val="24"/>
          <w:szCs w:val="24"/>
        </w:rPr>
        <w:lastRenderedPageBreak/>
        <w:t>律で全国的な共通ルールを定めるという</w:t>
      </w:r>
      <w:r w:rsidR="001B0430" w:rsidRPr="00853F21">
        <w:rPr>
          <w:rFonts w:ascii="ＭＳ 明朝" w:eastAsia="ＭＳ 明朝" w:hAnsi="ＭＳ 明朝"/>
          <w:sz w:val="24"/>
          <w:szCs w:val="24"/>
        </w:rPr>
        <w:t>、令和</w:t>
      </w:r>
      <w:r w:rsidR="00A63FA9">
        <w:rPr>
          <w:rFonts w:ascii="ＭＳ 明朝" w:eastAsia="ＭＳ 明朝" w:hAnsi="ＭＳ 明朝"/>
          <w:sz w:val="24"/>
          <w:szCs w:val="24"/>
        </w:rPr>
        <w:t>3</w:t>
      </w:r>
      <w:r w:rsidR="001B0430" w:rsidRPr="00853F21">
        <w:rPr>
          <w:rFonts w:ascii="ＭＳ 明朝" w:eastAsia="ＭＳ 明朝" w:hAnsi="ＭＳ 明朝"/>
          <w:sz w:val="24"/>
          <w:szCs w:val="24"/>
        </w:rPr>
        <w:t>年の個人情報保護法の改正の趣旨</w:t>
      </w:r>
      <w:r w:rsidR="001B0430" w:rsidRPr="00853F21">
        <w:rPr>
          <w:rFonts w:ascii="ＭＳ 明朝" w:eastAsia="ＭＳ 明朝" w:hAnsi="ＭＳ 明朝" w:hint="eastAsia"/>
          <w:sz w:val="24"/>
          <w:szCs w:val="24"/>
        </w:rPr>
        <w:t>に</w:t>
      </w:r>
      <w:r w:rsidR="001B0430" w:rsidRPr="00853F21">
        <w:rPr>
          <w:rFonts w:ascii="ＭＳ 明朝" w:eastAsia="ＭＳ 明朝" w:hAnsi="ＭＳ 明朝"/>
          <w:sz w:val="24"/>
          <w:szCs w:val="24"/>
        </w:rPr>
        <w:t>鑑み</w:t>
      </w:r>
      <w:r w:rsidR="001B0430" w:rsidRPr="00853F21">
        <w:rPr>
          <w:rFonts w:ascii="ＭＳ 明朝" w:eastAsia="ＭＳ 明朝" w:hAnsi="ＭＳ 明朝" w:hint="eastAsia"/>
          <w:sz w:val="24"/>
          <w:szCs w:val="24"/>
        </w:rPr>
        <w:t>、</w:t>
      </w:r>
      <w:r w:rsidR="00587566" w:rsidRPr="00587566">
        <w:rPr>
          <w:rFonts w:ascii="ＭＳ 明朝" w:eastAsia="ＭＳ 明朝" w:hAnsi="ＭＳ 明朝" w:hint="eastAsia"/>
          <w:sz w:val="24"/>
          <w:szCs w:val="24"/>
        </w:rPr>
        <w:t>特に</w:t>
      </w:r>
      <w:r w:rsidR="00587566" w:rsidRPr="00587566">
        <w:rPr>
          <w:rFonts w:ascii="ＭＳ 明朝" w:eastAsia="ＭＳ 明朝" w:hAnsi="ＭＳ 明朝"/>
          <w:sz w:val="24"/>
          <w:szCs w:val="24"/>
        </w:rPr>
        <w:t>、</w:t>
      </w:r>
      <w:r w:rsidR="00587566" w:rsidRPr="00587566">
        <w:rPr>
          <w:rFonts w:ascii="ＭＳ 明朝" w:eastAsia="ＭＳ 明朝" w:hAnsi="ＭＳ 明朝" w:hint="eastAsia"/>
          <w:sz w:val="24"/>
          <w:szCs w:val="24"/>
        </w:rPr>
        <w:t>以下の規定において「法令」に</w:t>
      </w:r>
      <w:r w:rsidR="00587566" w:rsidRPr="00587566">
        <w:rPr>
          <w:rFonts w:ascii="ＭＳ 明朝" w:eastAsia="ＭＳ 明朝" w:hAnsi="ＭＳ 明朝"/>
          <w:sz w:val="24"/>
          <w:szCs w:val="24"/>
        </w:rPr>
        <w:t>条例が</w:t>
      </w:r>
      <w:r w:rsidR="00587566" w:rsidRPr="00587566">
        <w:rPr>
          <w:rFonts w:ascii="ＭＳ 明朝" w:eastAsia="ＭＳ 明朝" w:hAnsi="ＭＳ 明朝" w:hint="eastAsia"/>
          <w:sz w:val="24"/>
          <w:szCs w:val="24"/>
        </w:rPr>
        <w:t>含まれないこととしている</w:t>
      </w:r>
      <w:r w:rsidR="001B0430" w:rsidRPr="00853F21">
        <w:rPr>
          <w:rFonts w:ascii="ＭＳ 明朝" w:eastAsia="ＭＳ 明朝" w:hAnsi="ＭＳ 明朝"/>
          <w:sz w:val="24"/>
          <w:szCs w:val="24"/>
        </w:rPr>
        <w:t>。</w:t>
      </w:r>
    </w:p>
    <w:p w14:paraId="0E68C9CA" w14:textId="3C4F3728" w:rsidR="001B0430" w:rsidRPr="00853F21" w:rsidRDefault="001B0430" w:rsidP="003F7023">
      <w:pPr>
        <w:ind w:left="480" w:hangingChars="200" w:hanging="480"/>
        <w:rPr>
          <w:rFonts w:ascii="ＭＳ 明朝" w:eastAsia="ＭＳ 明朝" w:hAnsi="ＭＳ 明朝"/>
          <w:sz w:val="24"/>
          <w:szCs w:val="24"/>
        </w:rPr>
      </w:pPr>
      <w:r w:rsidRPr="00853F21">
        <w:rPr>
          <w:rFonts w:ascii="ＭＳ 明朝" w:eastAsia="ＭＳ 明朝" w:hAnsi="ＭＳ 明朝" w:hint="eastAsia"/>
          <w:sz w:val="24"/>
          <w:szCs w:val="24"/>
        </w:rPr>
        <w:t xml:space="preserve">　・</w:t>
      </w:r>
      <w:r w:rsidRPr="00853F21">
        <w:rPr>
          <w:rFonts w:ascii="ＭＳ 明朝" w:eastAsia="ＭＳ 明朝" w:hAnsi="ＭＳ 明朝"/>
          <w:sz w:val="24"/>
          <w:szCs w:val="24"/>
        </w:rPr>
        <w:t>行政機関の</w:t>
      </w:r>
      <w:r w:rsidRPr="00853F21">
        <w:rPr>
          <w:rFonts w:ascii="ＭＳ 明朝" w:eastAsia="ＭＳ 明朝" w:hAnsi="ＭＳ 明朝" w:hint="eastAsia"/>
          <w:sz w:val="24"/>
          <w:szCs w:val="24"/>
        </w:rPr>
        <w:t>長等が</w:t>
      </w:r>
      <w:r w:rsidRPr="00853F21">
        <w:rPr>
          <w:rFonts w:ascii="ＭＳ 明朝" w:eastAsia="ＭＳ 明朝" w:hAnsi="ＭＳ 明朝"/>
          <w:sz w:val="24"/>
          <w:szCs w:val="24"/>
        </w:rPr>
        <w:t>、法令に基づく場合を除き、利用目的</w:t>
      </w:r>
      <w:r w:rsidRPr="00853F21">
        <w:rPr>
          <w:rFonts w:ascii="ＭＳ 明朝" w:eastAsia="ＭＳ 明朝" w:hAnsi="ＭＳ 明朝" w:hint="eastAsia"/>
          <w:sz w:val="24"/>
          <w:szCs w:val="24"/>
        </w:rPr>
        <w:t>以外の目的のために</w:t>
      </w:r>
      <w:r w:rsidRPr="00853F21">
        <w:rPr>
          <w:rFonts w:ascii="ＭＳ 明朝" w:eastAsia="ＭＳ 明朝" w:hAnsi="ＭＳ 明朝"/>
          <w:sz w:val="24"/>
          <w:szCs w:val="24"/>
        </w:rPr>
        <w:t>保有個人情報を自ら利用し又は提供してはならないこと</w:t>
      </w:r>
      <w:r w:rsidRPr="00853F21">
        <w:rPr>
          <w:rFonts w:ascii="ＭＳ 明朝" w:eastAsia="ＭＳ 明朝" w:hAnsi="ＭＳ 明朝" w:hint="eastAsia"/>
          <w:sz w:val="24"/>
          <w:szCs w:val="24"/>
        </w:rPr>
        <w:t>等</w:t>
      </w:r>
      <w:r w:rsidRPr="00853F21">
        <w:rPr>
          <w:rFonts w:ascii="ＭＳ 明朝" w:eastAsia="ＭＳ 明朝" w:hAnsi="ＭＳ 明朝"/>
          <w:sz w:val="24"/>
          <w:szCs w:val="24"/>
        </w:rPr>
        <w:t>を定める規定（</w:t>
      </w:r>
      <w:r w:rsidR="00853F21">
        <w:rPr>
          <w:rFonts w:ascii="ＭＳ 明朝" w:eastAsia="ＭＳ 明朝" w:hAnsi="ＭＳ 明朝" w:hint="eastAsia"/>
          <w:sz w:val="24"/>
          <w:szCs w:val="24"/>
        </w:rPr>
        <w:t>法</w:t>
      </w:r>
      <w:r w:rsidRPr="00853F21">
        <w:rPr>
          <w:rFonts w:ascii="ＭＳ 明朝" w:eastAsia="ＭＳ 明朝" w:hAnsi="ＭＳ 明朝" w:hint="eastAsia"/>
          <w:sz w:val="24"/>
          <w:szCs w:val="24"/>
        </w:rPr>
        <w:t>第</w:t>
      </w:r>
      <w:r w:rsidR="00A63FA9">
        <w:rPr>
          <w:rFonts w:ascii="ＭＳ 明朝" w:eastAsia="ＭＳ 明朝" w:hAnsi="ＭＳ 明朝"/>
          <w:sz w:val="24"/>
          <w:szCs w:val="24"/>
        </w:rPr>
        <w:t>69</w:t>
      </w:r>
      <w:r w:rsidRPr="00853F21">
        <w:rPr>
          <w:rFonts w:ascii="ＭＳ 明朝" w:eastAsia="ＭＳ 明朝" w:hAnsi="ＭＳ 明朝"/>
          <w:sz w:val="24"/>
          <w:szCs w:val="24"/>
        </w:rPr>
        <w:t>条第</w:t>
      </w:r>
      <w:r w:rsidR="00A63FA9">
        <w:rPr>
          <w:rFonts w:ascii="ＭＳ 明朝" w:eastAsia="ＭＳ 明朝" w:hAnsi="ＭＳ 明朝"/>
          <w:sz w:val="24"/>
          <w:szCs w:val="24"/>
        </w:rPr>
        <w:t>1</w:t>
      </w:r>
      <w:r w:rsidRPr="00853F21">
        <w:rPr>
          <w:rFonts w:ascii="ＭＳ 明朝" w:eastAsia="ＭＳ 明朝" w:hAnsi="ＭＳ 明朝"/>
          <w:sz w:val="24"/>
          <w:szCs w:val="24"/>
        </w:rPr>
        <w:t>項</w:t>
      </w:r>
      <w:r w:rsidRPr="00853F21">
        <w:rPr>
          <w:rFonts w:ascii="ＭＳ 明朝" w:eastAsia="ＭＳ 明朝" w:hAnsi="ＭＳ 明朝" w:hint="eastAsia"/>
          <w:sz w:val="24"/>
          <w:szCs w:val="24"/>
        </w:rPr>
        <w:t>及び</w:t>
      </w:r>
      <w:r w:rsidRPr="00853F21">
        <w:rPr>
          <w:rFonts w:ascii="ＭＳ 明朝" w:eastAsia="ＭＳ 明朝" w:hAnsi="ＭＳ 明朝"/>
          <w:sz w:val="24"/>
          <w:szCs w:val="24"/>
        </w:rPr>
        <w:t>第</w:t>
      </w:r>
      <w:r w:rsidR="00A63FA9">
        <w:rPr>
          <w:rFonts w:ascii="ＭＳ 明朝" w:eastAsia="ＭＳ 明朝" w:hAnsi="ＭＳ 明朝"/>
          <w:sz w:val="24"/>
          <w:szCs w:val="24"/>
        </w:rPr>
        <w:t>3</w:t>
      </w:r>
      <w:r w:rsidRPr="00853F21">
        <w:rPr>
          <w:rFonts w:ascii="ＭＳ 明朝" w:eastAsia="ＭＳ 明朝" w:hAnsi="ＭＳ 明朝"/>
          <w:sz w:val="24"/>
          <w:szCs w:val="24"/>
        </w:rPr>
        <w:t>項）</w:t>
      </w:r>
      <w:r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9</w:t>
      </w:r>
      <w:r w:rsidRPr="00853F21">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E72D21">
        <w:rPr>
          <w:rFonts w:ascii="ＭＳ 明朝" w:eastAsia="ＭＳ 明朝" w:hAnsi="ＭＳ 明朝" w:hint="eastAsia"/>
          <w:sz w:val="24"/>
          <w:szCs w:val="24"/>
        </w:rPr>
        <w:t>及び3－1－9－3を</w:t>
      </w:r>
      <w:r w:rsidRPr="00853F21">
        <w:rPr>
          <w:rFonts w:ascii="ＭＳ 明朝" w:eastAsia="ＭＳ 明朝" w:hAnsi="ＭＳ 明朝"/>
          <w:sz w:val="24"/>
          <w:szCs w:val="24"/>
        </w:rPr>
        <w:t>参照</w:t>
      </w:r>
      <w:r w:rsidR="00E72D21">
        <w:rPr>
          <w:rFonts w:ascii="ＭＳ 明朝" w:eastAsia="ＭＳ 明朝" w:hAnsi="ＭＳ 明朝" w:hint="eastAsia"/>
          <w:sz w:val="24"/>
          <w:szCs w:val="24"/>
        </w:rPr>
        <w:t>のこと。</w:t>
      </w:r>
      <w:r w:rsidRPr="00853F21">
        <w:rPr>
          <w:rFonts w:ascii="ＭＳ 明朝" w:eastAsia="ＭＳ 明朝" w:hAnsi="ＭＳ 明朝" w:hint="eastAsia"/>
          <w:sz w:val="24"/>
          <w:szCs w:val="24"/>
        </w:rPr>
        <w:t>）</w:t>
      </w:r>
    </w:p>
    <w:p w14:paraId="391FC529" w14:textId="250816B7" w:rsidR="001B0430" w:rsidRPr="00853F21" w:rsidRDefault="001B0430" w:rsidP="003F7023">
      <w:pPr>
        <w:ind w:left="480" w:hangingChars="200" w:hanging="480"/>
        <w:rPr>
          <w:rFonts w:ascii="ＭＳ 明朝" w:eastAsia="ＭＳ 明朝" w:hAnsi="ＭＳ 明朝"/>
          <w:sz w:val="24"/>
          <w:szCs w:val="24"/>
        </w:rPr>
      </w:pPr>
      <w:r w:rsidRPr="00853F21">
        <w:rPr>
          <w:rFonts w:ascii="ＭＳ 明朝" w:eastAsia="ＭＳ 明朝" w:hAnsi="ＭＳ 明朝" w:hint="eastAsia"/>
          <w:sz w:val="24"/>
          <w:szCs w:val="24"/>
        </w:rPr>
        <w:t xml:space="preserve">　</w:t>
      </w:r>
      <w:r w:rsidRPr="00853F21">
        <w:rPr>
          <w:rFonts w:ascii="ＭＳ 明朝" w:eastAsia="ＭＳ 明朝" w:hAnsi="ＭＳ 明朝"/>
          <w:sz w:val="24"/>
          <w:szCs w:val="24"/>
        </w:rPr>
        <w:t>・</w:t>
      </w:r>
      <w:r w:rsidRPr="00853F21">
        <w:rPr>
          <w:rFonts w:ascii="ＭＳ 明朝" w:eastAsia="ＭＳ 明朝" w:hAnsi="ＭＳ 明朝" w:hint="eastAsia"/>
          <w:sz w:val="24"/>
          <w:szCs w:val="24"/>
        </w:rPr>
        <w:t>行政機関の長等が</w:t>
      </w:r>
      <w:r w:rsidRPr="00853F21">
        <w:rPr>
          <w:rFonts w:ascii="ＭＳ 明朝" w:eastAsia="ＭＳ 明朝" w:hAnsi="ＭＳ 明朝"/>
          <w:sz w:val="24"/>
          <w:szCs w:val="24"/>
        </w:rPr>
        <w:t>、</w:t>
      </w:r>
      <w:r w:rsidRPr="00853F21">
        <w:rPr>
          <w:rFonts w:ascii="ＭＳ 明朝" w:eastAsia="ＭＳ 明朝" w:hAnsi="ＭＳ 明朝" w:hint="eastAsia"/>
          <w:sz w:val="24"/>
          <w:szCs w:val="24"/>
        </w:rPr>
        <w:t>一定の外国に</w:t>
      </w:r>
      <w:r w:rsidRPr="00853F21">
        <w:rPr>
          <w:rFonts w:ascii="ＭＳ 明朝" w:eastAsia="ＭＳ 明朝" w:hAnsi="ＭＳ 明朝"/>
          <w:sz w:val="24"/>
          <w:szCs w:val="24"/>
        </w:rPr>
        <w:t>ある第三者に対して利用目的以外の目的のために保有個人情報を提供する場合において、法令に基づく場合</w:t>
      </w:r>
      <w:r w:rsidRPr="00853F21">
        <w:rPr>
          <w:rFonts w:ascii="ＭＳ 明朝" w:eastAsia="ＭＳ 明朝" w:hAnsi="ＭＳ 明朝" w:hint="eastAsia"/>
          <w:sz w:val="24"/>
          <w:szCs w:val="24"/>
        </w:rPr>
        <w:t>等を</w:t>
      </w:r>
      <w:r w:rsidRPr="00853F21">
        <w:rPr>
          <w:rFonts w:ascii="ＭＳ 明朝" w:eastAsia="ＭＳ 明朝" w:hAnsi="ＭＳ 明朝"/>
          <w:sz w:val="24"/>
          <w:szCs w:val="24"/>
        </w:rPr>
        <w:t>除いて、あらかじめ外国にある第三者への提供を</w:t>
      </w:r>
      <w:r w:rsidRPr="00853F21">
        <w:rPr>
          <w:rFonts w:ascii="ＭＳ 明朝" w:eastAsia="ＭＳ 明朝" w:hAnsi="ＭＳ 明朝" w:hint="eastAsia"/>
          <w:sz w:val="24"/>
          <w:szCs w:val="24"/>
        </w:rPr>
        <w:t>認める旨の</w:t>
      </w:r>
      <w:r w:rsidRPr="00853F21">
        <w:rPr>
          <w:rFonts w:ascii="ＭＳ 明朝" w:eastAsia="ＭＳ 明朝" w:hAnsi="ＭＳ 明朝"/>
          <w:sz w:val="24"/>
          <w:szCs w:val="24"/>
        </w:rPr>
        <w:t>本人の同意を</w:t>
      </w:r>
      <w:r w:rsidR="00866723" w:rsidRPr="00853F21">
        <w:rPr>
          <w:rFonts w:ascii="ＭＳ 明朝" w:eastAsia="ＭＳ 明朝" w:hAnsi="ＭＳ 明朝" w:hint="eastAsia"/>
          <w:sz w:val="24"/>
          <w:szCs w:val="24"/>
        </w:rPr>
        <w:t>得なければならない</w:t>
      </w:r>
      <w:r w:rsidRPr="00853F21">
        <w:rPr>
          <w:rFonts w:ascii="ＭＳ 明朝" w:eastAsia="ＭＳ 明朝" w:hAnsi="ＭＳ 明朝"/>
          <w:sz w:val="24"/>
          <w:szCs w:val="24"/>
        </w:rPr>
        <w:t>こと</w:t>
      </w:r>
      <w:r w:rsidRPr="00853F21">
        <w:rPr>
          <w:rFonts w:ascii="ＭＳ 明朝" w:eastAsia="ＭＳ 明朝" w:hAnsi="ＭＳ 明朝" w:hint="eastAsia"/>
          <w:sz w:val="24"/>
          <w:szCs w:val="24"/>
        </w:rPr>
        <w:t>等</w:t>
      </w:r>
      <w:r w:rsidRPr="00853F21">
        <w:rPr>
          <w:rFonts w:ascii="ＭＳ 明朝" w:eastAsia="ＭＳ 明朝" w:hAnsi="ＭＳ 明朝"/>
          <w:sz w:val="24"/>
          <w:szCs w:val="24"/>
        </w:rPr>
        <w:t>を定める規定（</w:t>
      </w:r>
      <w:r w:rsidR="00853F21">
        <w:rPr>
          <w:rFonts w:ascii="ＭＳ 明朝" w:eastAsia="ＭＳ 明朝" w:hAnsi="ＭＳ 明朝" w:hint="eastAsia"/>
          <w:sz w:val="24"/>
          <w:szCs w:val="24"/>
        </w:rPr>
        <w:t>法</w:t>
      </w:r>
      <w:r w:rsidRPr="00853F21">
        <w:rPr>
          <w:rFonts w:ascii="ＭＳ 明朝" w:eastAsia="ＭＳ 明朝" w:hAnsi="ＭＳ 明朝" w:hint="eastAsia"/>
          <w:sz w:val="24"/>
          <w:szCs w:val="24"/>
        </w:rPr>
        <w:t>第</w:t>
      </w:r>
      <w:r w:rsidR="00A63FA9">
        <w:rPr>
          <w:rFonts w:ascii="ＭＳ 明朝" w:eastAsia="ＭＳ 明朝" w:hAnsi="ＭＳ 明朝"/>
          <w:sz w:val="24"/>
          <w:szCs w:val="24"/>
        </w:rPr>
        <w:t>71</w:t>
      </w:r>
      <w:r w:rsidRPr="00853F21">
        <w:rPr>
          <w:rFonts w:ascii="ＭＳ 明朝" w:eastAsia="ＭＳ 明朝" w:hAnsi="ＭＳ 明朝"/>
          <w:sz w:val="24"/>
          <w:szCs w:val="24"/>
        </w:rPr>
        <w:t>条第</w:t>
      </w:r>
      <w:r w:rsidR="00A63FA9">
        <w:rPr>
          <w:rFonts w:ascii="ＭＳ 明朝" w:eastAsia="ＭＳ 明朝" w:hAnsi="ＭＳ 明朝"/>
          <w:sz w:val="24"/>
          <w:szCs w:val="24"/>
        </w:rPr>
        <w:t>1</w:t>
      </w:r>
      <w:r w:rsidRPr="00853F21">
        <w:rPr>
          <w:rFonts w:ascii="ＭＳ 明朝" w:eastAsia="ＭＳ 明朝" w:hAnsi="ＭＳ 明朝"/>
          <w:sz w:val="24"/>
          <w:szCs w:val="24"/>
        </w:rPr>
        <w:t>項及び第</w:t>
      </w:r>
      <w:r w:rsidR="00A63FA9">
        <w:rPr>
          <w:rFonts w:ascii="ＭＳ 明朝" w:eastAsia="ＭＳ 明朝" w:hAnsi="ＭＳ 明朝"/>
          <w:sz w:val="24"/>
          <w:szCs w:val="24"/>
        </w:rPr>
        <w:t>3</w:t>
      </w:r>
      <w:r w:rsidRPr="00853F21">
        <w:rPr>
          <w:rFonts w:ascii="ＭＳ 明朝" w:eastAsia="ＭＳ 明朝" w:hAnsi="ＭＳ 明朝"/>
          <w:sz w:val="24"/>
          <w:szCs w:val="24"/>
        </w:rPr>
        <w:t>項）</w:t>
      </w:r>
      <w:r w:rsidR="00E72D21">
        <w:rPr>
          <w:rFonts w:ascii="ＭＳ 明朝" w:eastAsia="ＭＳ 明朝" w:hAnsi="ＭＳ 明朝" w:hint="eastAsia"/>
          <w:sz w:val="24"/>
          <w:szCs w:val="24"/>
        </w:rPr>
        <w:t>（3－1－11－1及び3－1－11－3を参照のこと。）</w:t>
      </w:r>
    </w:p>
    <w:p w14:paraId="43ED42E8" w14:textId="4F9EFD6E" w:rsidR="001B0430" w:rsidRDefault="001B0430" w:rsidP="003F7023">
      <w:pPr>
        <w:ind w:left="480" w:hangingChars="200" w:hanging="480"/>
        <w:rPr>
          <w:rFonts w:ascii="ＭＳ 明朝" w:eastAsia="ＭＳ 明朝" w:hAnsi="ＭＳ 明朝"/>
          <w:sz w:val="24"/>
          <w:szCs w:val="24"/>
        </w:rPr>
      </w:pPr>
      <w:r w:rsidRPr="00853F21">
        <w:rPr>
          <w:rFonts w:ascii="ＭＳ 明朝" w:eastAsia="ＭＳ 明朝" w:hAnsi="ＭＳ 明朝" w:hint="eastAsia"/>
          <w:sz w:val="24"/>
          <w:szCs w:val="24"/>
        </w:rPr>
        <w:t xml:space="preserve">　</w:t>
      </w:r>
      <w:r w:rsidRPr="00853F21">
        <w:rPr>
          <w:rFonts w:ascii="ＭＳ 明朝" w:eastAsia="ＭＳ 明朝" w:hAnsi="ＭＳ 明朝"/>
          <w:sz w:val="24"/>
          <w:szCs w:val="24"/>
        </w:rPr>
        <w:t>・</w:t>
      </w:r>
      <w:r w:rsidR="00866723" w:rsidRPr="00853F21">
        <w:rPr>
          <w:rFonts w:ascii="ＭＳ 明朝" w:eastAsia="ＭＳ 明朝" w:hAnsi="ＭＳ 明朝" w:hint="eastAsia"/>
          <w:sz w:val="24"/>
          <w:szCs w:val="24"/>
        </w:rPr>
        <w:t>行政機関の</w:t>
      </w:r>
      <w:r w:rsidR="00866723" w:rsidRPr="00853F21">
        <w:rPr>
          <w:rFonts w:ascii="ＭＳ 明朝" w:eastAsia="ＭＳ 明朝" w:hAnsi="ＭＳ 明朝"/>
          <w:sz w:val="24"/>
          <w:szCs w:val="24"/>
        </w:rPr>
        <w:t>長等が、法令に基づく場合を除くほか</w:t>
      </w:r>
      <w:r w:rsidR="00866723" w:rsidRPr="00853F21">
        <w:rPr>
          <w:rFonts w:ascii="ＭＳ 明朝" w:eastAsia="ＭＳ 明朝" w:hAnsi="ＭＳ 明朝" w:hint="eastAsia"/>
          <w:sz w:val="24"/>
          <w:szCs w:val="24"/>
        </w:rPr>
        <w:t>、</w:t>
      </w:r>
      <w:r w:rsidR="00866723" w:rsidRPr="00853F21">
        <w:rPr>
          <w:rFonts w:ascii="ＭＳ 明朝" w:eastAsia="ＭＳ 明朝" w:hAnsi="ＭＳ 明朝"/>
          <w:sz w:val="24"/>
          <w:szCs w:val="24"/>
        </w:rPr>
        <w:t>一定の仮名加工情報を第三者に提供してはならないこと等</w:t>
      </w:r>
      <w:r w:rsidR="00866723" w:rsidRPr="00853F21">
        <w:rPr>
          <w:rFonts w:ascii="ＭＳ 明朝" w:eastAsia="ＭＳ 明朝" w:hAnsi="ＭＳ 明朝" w:hint="eastAsia"/>
          <w:sz w:val="24"/>
          <w:szCs w:val="24"/>
        </w:rPr>
        <w:t>を</w:t>
      </w:r>
      <w:r w:rsidR="00866723" w:rsidRPr="00853F21">
        <w:rPr>
          <w:rFonts w:ascii="ＭＳ 明朝" w:eastAsia="ＭＳ 明朝" w:hAnsi="ＭＳ 明朝"/>
          <w:sz w:val="24"/>
          <w:szCs w:val="24"/>
        </w:rPr>
        <w:t>定める規定（</w:t>
      </w:r>
      <w:r w:rsidR="00853F21">
        <w:rPr>
          <w:rFonts w:ascii="ＭＳ 明朝" w:eastAsia="ＭＳ 明朝" w:hAnsi="ＭＳ 明朝" w:hint="eastAsia"/>
          <w:sz w:val="24"/>
          <w:szCs w:val="24"/>
        </w:rPr>
        <w:t>法</w:t>
      </w:r>
      <w:r w:rsidR="00866723" w:rsidRPr="00853F21">
        <w:rPr>
          <w:rFonts w:ascii="ＭＳ 明朝" w:eastAsia="ＭＳ 明朝" w:hAnsi="ＭＳ 明朝" w:hint="eastAsia"/>
          <w:sz w:val="24"/>
          <w:szCs w:val="24"/>
        </w:rPr>
        <w:t>第</w:t>
      </w:r>
      <w:r w:rsidR="00A63FA9">
        <w:rPr>
          <w:rFonts w:ascii="ＭＳ 明朝" w:eastAsia="ＭＳ 明朝" w:hAnsi="ＭＳ 明朝"/>
          <w:sz w:val="24"/>
          <w:szCs w:val="24"/>
        </w:rPr>
        <w:t>73</w:t>
      </w:r>
      <w:r w:rsidR="00866723" w:rsidRPr="00853F21">
        <w:rPr>
          <w:rFonts w:ascii="ＭＳ 明朝" w:eastAsia="ＭＳ 明朝" w:hAnsi="ＭＳ 明朝"/>
          <w:sz w:val="24"/>
          <w:szCs w:val="24"/>
        </w:rPr>
        <w:t>条</w:t>
      </w:r>
      <w:r w:rsidR="00E72D21">
        <w:rPr>
          <w:rFonts w:ascii="ＭＳ 明朝" w:eastAsia="ＭＳ 明朝" w:hAnsi="ＭＳ 明朝" w:hint="eastAsia"/>
          <w:sz w:val="24"/>
          <w:szCs w:val="24"/>
        </w:rPr>
        <w:t>第1項、</w:t>
      </w:r>
      <w:r w:rsidR="00866723" w:rsidRPr="00853F21">
        <w:rPr>
          <w:rFonts w:ascii="ＭＳ 明朝" w:eastAsia="ＭＳ 明朝" w:hAnsi="ＭＳ 明朝"/>
          <w:sz w:val="24"/>
          <w:szCs w:val="24"/>
        </w:rPr>
        <w:t>第</w:t>
      </w:r>
      <w:r w:rsidR="00A63FA9">
        <w:rPr>
          <w:rFonts w:ascii="ＭＳ 明朝" w:eastAsia="ＭＳ 明朝" w:hAnsi="ＭＳ 明朝"/>
          <w:sz w:val="24"/>
          <w:szCs w:val="24"/>
        </w:rPr>
        <w:t>3</w:t>
      </w:r>
      <w:r w:rsidR="00866723" w:rsidRPr="00853F21">
        <w:rPr>
          <w:rFonts w:ascii="ＭＳ 明朝" w:eastAsia="ＭＳ 明朝" w:hAnsi="ＭＳ 明朝"/>
          <w:sz w:val="24"/>
          <w:szCs w:val="24"/>
        </w:rPr>
        <w:t>項</w:t>
      </w:r>
      <w:r w:rsidR="00E72D21">
        <w:rPr>
          <w:rFonts w:ascii="ＭＳ 明朝" w:eastAsia="ＭＳ 明朝" w:hAnsi="ＭＳ 明朝" w:hint="eastAsia"/>
          <w:sz w:val="24"/>
          <w:szCs w:val="24"/>
        </w:rPr>
        <w:t>及び第4項</w:t>
      </w:r>
      <w:r w:rsidR="00866723" w:rsidRPr="00853F21">
        <w:rPr>
          <w:rFonts w:ascii="ＭＳ 明朝" w:eastAsia="ＭＳ 明朝" w:hAnsi="ＭＳ 明朝"/>
          <w:sz w:val="24"/>
          <w:szCs w:val="24"/>
        </w:rPr>
        <w:t>）</w:t>
      </w:r>
      <w:r w:rsidR="00E72D21">
        <w:rPr>
          <w:rFonts w:ascii="ＭＳ 明朝" w:eastAsia="ＭＳ 明朝" w:hAnsi="ＭＳ 明朝" w:hint="eastAsia"/>
          <w:sz w:val="24"/>
          <w:szCs w:val="24"/>
        </w:rPr>
        <w:t>（3－1－13－1、3－1－13－3及び3－1－13－4を参照のこと。）</w:t>
      </w:r>
    </w:p>
    <w:p w14:paraId="216D52F5" w14:textId="7A144D5A" w:rsidR="00AF7A85" w:rsidRDefault="00AF7A85" w:rsidP="003F7023">
      <w:pPr>
        <w:ind w:left="480" w:hangingChars="200" w:hanging="480"/>
        <w:rPr>
          <w:rFonts w:ascii="ＭＳ 明朝" w:eastAsia="ＭＳ 明朝" w:hAnsi="ＭＳ 明朝"/>
          <w:sz w:val="24"/>
          <w:szCs w:val="24"/>
        </w:rPr>
      </w:pPr>
    </w:p>
    <w:p w14:paraId="77E8796B" w14:textId="5E01E2F8" w:rsidR="00AF7A85" w:rsidRDefault="00AF7A85" w:rsidP="00CE61C9">
      <w:pPr>
        <w:ind w:left="240" w:hangingChars="100" w:hanging="240"/>
        <w:rPr>
          <w:rFonts w:ascii="ＭＳ 明朝" w:eastAsia="ＭＳ 明朝" w:hAnsi="ＭＳ 明朝"/>
          <w:sz w:val="24"/>
          <w:szCs w:val="24"/>
        </w:rPr>
      </w:pPr>
      <w:r w:rsidRPr="00CE7E88">
        <w:rPr>
          <w:rFonts w:ascii="ＭＳ 明朝" w:eastAsia="ＭＳ 明朝" w:hAnsi="ＭＳ 明朝" w:hint="eastAsia"/>
          <w:sz w:val="24"/>
          <w:szCs w:val="24"/>
        </w:rPr>
        <w:t>○　なお、</w:t>
      </w:r>
      <w:r w:rsidR="001D6952" w:rsidRPr="00CE7E88">
        <w:rPr>
          <w:rFonts w:ascii="ＭＳ 明朝" w:eastAsia="ＭＳ 明朝" w:hAnsi="ＭＳ 明朝" w:hint="eastAsia"/>
          <w:sz w:val="24"/>
          <w:szCs w:val="24"/>
        </w:rPr>
        <w:t>「法令」に条例が含まれないこととされている場合においても、「法令」</w:t>
      </w:r>
      <w:r w:rsidRPr="00CE7E88">
        <w:rPr>
          <w:rFonts w:ascii="ＭＳ 明朝" w:eastAsia="ＭＳ 明朝" w:hAnsi="ＭＳ 明朝" w:hint="eastAsia"/>
          <w:sz w:val="24"/>
          <w:szCs w:val="24"/>
        </w:rPr>
        <w:t>の委任に基づき定め</w:t>
      </w:r>
      <w:r w:rsidR="001D6952" w:rsidRPr="00CE7E88">
        <w:rPr>
          <w:rFonts w:ascii="ＭＳ 明朝" w:eastAsia="ＭＳ 明朝" w:hAnsi="ＭＳ 明朝" w:hint="eastAsia"/>
          <w:sz w:val="24"/>
          <w:szCs w:val="24"/>
        </w:rPr>
        <w:t>られた</w:t>
      </w:r>
      <w:r w:rsidRPr="00CE7E88">
        <w:rPr>
          <w:rFonts w:ascii="ＭＳ 明朝" w:eastAsia="ＭＳ 明朝" w:hAnsi="ＭＳ 明朝" w:hint="eastAsia"/>
          <w:sz w:val="24"/>
          <w:szCs w:val="24"/>
        </w:rPr>
        <w:t>条例については、</w:t>
      </w:r>
      <w:r w:rsidR="001D6952" w:rsidRPr="00CE7E88">
        <w:rPr>
          <w:rFonts w:ascii="ＭＳ 明朝" w:eastAsia="ＭＳ 明朝" w:hAnsi="ＭＳ 明朝" w:hint="eastAsia"/>
          <w:sz w:val="24"/>
          <w:szCs w:val="24"/>
        </w:rPr>
        <w:t>「</w:t>
      </w:r>
      <w:r w:rsidR="00534C0B" w:rsidRPr="00CE7E88">
        <w:rPr>
          <w:rFonts w:ascii="ＭＳ 明朝" w:eastAsia="ＭＳ 明朝" w:hAnsi="ＭＳ 明朝" w:hint="eastAsia"/>
          <w:sz w:val="24"/>
          <w:szCs w:val="24"/>
        </w:rPr>
        <w:t>法令</w:t>
      </w:r>
      <w:r w:rsidR="001D6952" w:rsidRPr="00CE7E88">
        <w:rPr>
          <w:rFonts w:ascii="ＭＳ 明朝" w:eastAsia="ＭＳ 明朝" w:hAnsi="ＭＳ 明朝" w:hint="eastAsia"/>
          <w:sz w:val="24"/>
          <w:szCs w:val="24"/>
        </w:rPr>
        <w:t>」</w:t>
      </w:r>
      <w:r w:rsidR="00534C0B" w:rsidRPr="00CE7E88">
        <w:rPr>
          <w:rFonts w:ascii="ＭＳ 明朝" w:eastAsia="ＭＳ 明朝" w:hAnsi="ＭＳ 明朝" w:hint="eastAsia"/>
          <w:sz w:val="24"/>
          <w:szCs w:val="24"/>
        </w:rPr>
        <w:t>に含まれる</w:t>
      </w:r>
      <w:r w:rsidR="001D6952" w:rsidRPr="00CE7E88">
        <w:rPr>
          <w:rFonts w:ascii="ＭＳ 明朝" w:eastAsia="ＭＳ 明朝" w:hAnsi="ＭＳ 明朝" w:hint="eastAsia"/>
          <w:sz w:val="24"/>
          <w:szCs w:val="24"/>
        </w:rPr>
        <w:t>。</w:t>
      </w:r>
    </w:p>
    <w:p w14:paraId="51F9773F" w14:textId="6A6099CE" w:rsidR="00534C0B" w:rsidRPr="007D7E29" w:rsidRDefault="00534C0B" w:rsidP="003F7023">
      <w:pPr>
        <w:ind w:left="480" w:hangingChars="200" w:hanging="480"/>
        <w:rPr>
          <w:rFonts w:ascii="ＭＳ 明朝" w:eastAsia="ＭＳ 明朝" w:hAnsi="ＭＳ 明朝"/>
          <w:sz w:val="24"/>
          <w:szCs w:val="24"/>
        </w:rPr>
      </w:pPr>
    </w:p>
    <w:p w14:paraId="16F95F96" w14:textId="7F9D4F25" w:rsidR="00534C0B" w:rsidRDefault="00534C0B" w:rsidP="00CE61C9">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法令の委任に基づく規定の例：災害対策基本法（昭和36年法律第223号）第49条の11第2項の規定に基づき</w:t>
      </w:r>
      <w:r w:rsidR="0069669B">
        <w:rPr>
          <w:rFonts w:ascii="ＭＳ 明朝" w:eastAsia="ＭＳ 明朝" w:hAnsi="ＭＳ 明朝" w:hint="eastAsia"/>
          <w:sz w:val="24"/>
          <w:szCs w:val="24"/>
        </w:rPr>
        <w:t>定められた</w:t>
      </w:r>
      <w:r>
        <w:rPr>
          <w:rFonts w:ascii="ＭＳ 明朝" w:eastAsia="ＭＳ 明朝" w:hAnsi="ＭＳ 明朝" w:hint="eastAsia"/>
          <w:sz w:val="24"/>
          <w:szCs w:val="24"/>
        </w:rPr>
        <w:t>条例</w:t>
      </w:r>
      <w:r w:rsidR="007D7E29">
        <w:rPr>
          <w:rFonts w:ascii="ＭＳ 明朝" w:eastAsia="ＭＳ 明朝" w:hAnsi="ＭＳ 明朝" w:hint="eastAsia"/>
          <w:sz w:val="24"/>
          <w:szCs w:val="24"/>
        </w:rPr>
        <w:t>の規定</w:t>
      </w:r>
    </w:p>
    <w:p w14:paraId="3E96EE41" w14:textId="30A7B9B9" w:rsidR="005B613A" w:rsidRDefault="00E20490" w:rsidP="00004A56">
      <w:pPr>
        <w:rPr>
          <w:rFonts w:ascii="ＭＳ 明朝" w:eastAsia="ＭＳ 明朝" w:hAnsi="ＭＳ 明朝"/>
          <w:sz w:val="24"/>
          <w:szCs w:val="24"/>
        </w:rPr>
      </w:pPr>
      <w:r>
        <w:rPr>
          <w:rFonts w:ascii="ＭＳ 明朝" w:eastAsia="ＭＳ 明朝" w:hAnsi="ＭＳ 明朝"/>
          <w:sz w:val="24"/>
          <w:szCs w:val="24"/>
        </w:rPr>
        <w:br w:type="page"/>
      </w:r>
    </w:p>
    <w:p w14:paraId="6C5DA212" w14:textId="77777777" w:rsidR="00004A56" w:rsidRDefault="00004A56" w:rsidP="002E1D3C">
      <w:pPr>
        <w:ind w:leftChars="200" w:left="1050" w:hanging="630"/>
        <w:rPr>
          <w:rFonts w:ascii="ＭＳ 明朝" w:eastAsia="ＭＳ 明朝" w:hAnsi="ＭＳ 明朝"/>
          <w:sz w:val="24"/>
          <w:szCs w:val="24"/>
        </w:rPr>
      </w:pPr>
    </w:p>
    <w:p w14:paraId="3649D413" w14:textId="0379D633" w:rsidR="001D0CAF" w:rsidRDefault="00A63FA9" w:rsidP="001D0CAF">
      <w:pPr>
        <w:ind w:leftChars="80" w:left="168" w:firstLineChars="300" w:firstLine="720"/>
        <w:outlineLvl w:val="3"/>
        <w:rPr>
          <w:rFonts w:ascii="ＭＳ 明朝" w:eastAsia="ＭＳ 明朝" w:hAnsi="ＭＳ 明朝"/>
          <w:sz w:val="24"/>
          <w:szCs w:val="24"/>
        </w:rPr>
      </w:pPr>
      <w:bookmarkStart w:id="25" w:name="_Toc75291897"/>
      <w:r>
        <w:rPr>
          <w:rFonts w:ascii="ＭＳ 明朝" w:eastAsia="ＭＳ 明朝" w:hAnsi="ＭＳ 明朝" w:hint="eastAsia"/>
          <w:sz w:val="24"/>
          <w:szCs w:val="24"/>
        </w:rPr>
        <w:t>3</w:t>
      </w:r>
      <w:r w:rsidR="001D0CAF">
        <w:rPr>
          <w:rFonts w:ascii="ＭＳ 明朝" w:eastAsia="ＭＳ 明朝" w:hAnsi="ＭＳ 明朝" w:hint="eastAsia"/>
          <w:sz w:val="24"/>
          <w:szCs w:val="24"/>
        </w:rPr>
        <w:t>－</w:t>
      </w:r>
      <w:r>
        <w:rPr>
          <w:rFonts w:ascii="ＭＳ 明朝" w:eastAsia="ＭＳ 明朝" w:hAnsi="ＭＳ 明朝" w:hint="eastAsia"/>
          <w:sz w:val="24"/>
          <w:szCs w:val="24"/>
        </w:rPr>
        <w:t>1</w:t>
      </w:r>
      <w:r w:rsidR="001D0CAF">
        <w:rPr>
          <w:rFonts w:ascii="ＭＳ 明朝" w:eastAsia="ＭＳ 明朝" w:hAnsi="ＭＳ 明朝" w:hint="eastAsia"/>
          <w:sz w:val="24"/>
          <w:szCs w:val="24"/>
        </w:rPr>
        <w:t>－</w:t>
      </w:r>
      <w:r>
        <w:rPr>
          <w:rFonts w:ascii="ＭＳ 明朝" w:eastAsia="ＭＳ 明朝" w:hAnsi="ＭＳ 明朝" w:hint="eastAsia"/>
          <w:sz w:val="24"/>
          <w:szCs w:val="24"/>
        </w:rPr>
        <w:t>1</w:t>
      </w:r>
      <w:r w:rsidR="001D0CAF">
        <w:rPr>
          <w:rFonts w:ascii="ＭＳ 明朝" w:eastAsia="ＭＳ 明朝" w:hAnsi="ＭＳ 明朝" w:hint="eastAsia"/>
          <w:sz w:val="24"/>
          <w:szCs w:val="24"/>
        </w:rPr>
        <w:t>－</w:t>
      </w:r>
      <w:r>
        <w:rPr>
          <w:rFonts w:ascii="ＭＳ 明朝" w:eastAsia="ＭＳ 明朝" w:hAnsi="ＭＳ 明朝" w:hint="eastAsia"/>
          <w:sz w:val="24"/>
          <w:szCs w:val="24"/>
        </w:rPr>
        <w:t>2</w:t>
      </w:r>
      <w:r w:rsidR="001D0CAF">
        <w:rPr>
          <w:rFonts w:ascii="ＭＳ 明朝" w:eastAsia="ＭＳ 明朝" w:hAnsi="ＭＳ 明朝" w:hint="eastAsia"/>
          <w:sz w:val="24"/>
          <w:szCs w:val="24"/>
        </w:rPr>
        <w:t xml:space="preserve">　保有の制限（第</w:t>
      </w:r>
      <w:r>
        <w:rPr>
          <w:rFonts w:ascii="ＭＳ 明朝" w:eastAsia="ＭＳ 明朝" w:hAnsi="ＭＳ 明朝" w:hint="eastAsia"/>
          <w:sz w:val="24"/>
          <w:szCs w:val="24"/>
        </w:rPr>
        <w:t>2</w:t>
      </w:r>
      <w:r w:rsidR="001D0CAF">
        <w:rPr>
          <w:rFonts w:ascii="ＭＳ 明朝" w:eastAsia="ＭＳ 明朝" w:hAnsi="ＭＳ 明朝" w:hint="eastAsia"/>
          <w:sz w:val="24"/>
          <w:szCs w:val="24"/>
        </w:rPr>
        <w:t>項）</w:t>
      </w:r>
      <w:bookmarkEnd w:id="25"/>
    </w:p>
    <w:tbl>
      <w:tblPr>
        <w:tblStyle w:val="13"/>
        <w:tblW w:w="0" w:type="auto"/>
        <w:tblLook w:val="04A0" w:firstRow="1" w:lastRow="0" w:firstColumn="1" w:lastColumn="0" w:noHBand="0" w:noVBand="1"/>
      </w:tblPr>
      <w:tblGrid>
        <w:gridCol w:w="8494"/>
      </w:tblGrid>
      <w:tr w:rsidR="001907A5" w14:paraId="2D0222C5" w14:textId="77777777" w:rsidTr="00B00C0E">
        <w:tc>
          <w:tcPr>
            <w:tcW w:w="8494" w:type="dxa"/>
          </w:tcPr>
          <w:p w14:paraId="0BA75204" w14:textId="54D26BD8" w:rsidR="001907A5" w:rsidRPr="001907A5" w:rsidRDefault="00A63FA9" w:rsidP="001907A5">
            <w:pPr>
              <w:ind w:left="210" w:hangingChars="100" w:hanging="210"/>
              <w:rPr>
                <w:rFonts w:ascii="ＭＳ 明朝" w:eastAsia="ＭＳ 明朝" w:hAnsi="ＭＳ 明朝"/>
              </w:rPr>
            </w:pPr>
            <w:r>
              <w:rPr>
                <w:rFonts w:ascii="ＭＳ 明朝" w:eastAsia="ＭＳ 明朝" w:hAnsi="ＭＳ 明朝" w:hint="eastAsia"/>
              </w:rPr>
              <w:t>2</w:t>
            </w:r>
            <w:r w:rsidR="001907A5" w:rsidRPr="00E20490">
              <w:rPr>
                <w:rFonts w:ascii="ＭＳ 明朝" w:eastAsia="ＭＳ 明朝" w:hAnsi="ＭＳ 明朝" w:hint="eastAsia"/>
              </w:rPr>
              <w:t xml:space="preserve">　行政機関等は、前項の規定により特定された利用目的の達成に必要な範囲を超えて、個人情報を保有してはならない。</w:t>
            </w:r>
          </w:p>
        </w:tc>
      </w:tr>
    </w:tbl>
    <w:p w14:paraId="2EF93C5E" w14:textId="77777777" w:rsidR="00E20490" w:rsidRDefault="00E20490" w:rsidP="00E20490">
      <w:pPr>
        <w:ind w:left="240" w:hangingChars="100" w:hanging="240"/>
        <w:rPr>
          <w:rFonts w:ascii="ＭＳ 明朝" w:eastAsia="ＭＳ 明朝" w:hAnsi="ＭＳ 明朝"/>
          <w:sz w:val="24"/>
          <w:szCs w:val="24"/>
        </w:rPr>
      </w:pPr>
    </w:p>
    <w:p w14:paraId="3ACEC09F" w14:textId="4D96D86A" w:rsidR="00D64589" w:rsidRPr="00723C2F" w:rsidRDefault="00E20490" w:rsidP="0000340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64589" w:rsidRPr="00723C2F">
        <w:rPr>
          <w:rFonts w:ascii="ＭＳ 明朝" w:eastAsia="ＭＳ 明朝" w:hAnsi="ＭＳ 明朝" w:hint="eastAsia"/>
          <w:sz w:val="24"/>
          <w:szCs w:val="24"/>
        </w:rPr>
        <w:t>「利用目的の達成</w:t>
      </w:r>
      <w:r>
        <w:rPr>
          <w:rFonts w:ascii="ＭＳ 明朝" w:eastAsia="ＭＳ 明朝" w:hAnsi="ＭＳ 明朝" w:hint="eastAsia"/>
          <w:sz w:val="24"/>
          <w:szCs w:val="24"/>
        </w:rPr>
        <w:t>に必要な範囲を超えて、個人情報を保有してはならない」について</w:t>
      </w:r>
      <w:r>
        <w:rPr>
          <w:rFonts w:ascii="ＭＳ 明朝" w:eastAsia="ＭＳ 明朝" w:hAnsi="ＭＳ 明朝"/>
          <w:sz w:val="24"/>
          <w:szCs w:val="24"/>
        </w:rPr>
        <w:t>）</w:t>
      </w:r>
      <w:r w:rsidR="00D64589" w:rsidRPr="00723C2F">
        <w:rPr>
          <w:rFonts w:ascii="ＭＳ 明朝" w:eastAsia="ＭＳ 明朝" w:hAnsi="ＭＳ 明朝"/>
          <w:sz w:val="24"/>
          <w:szCs w:val="24"/>
        </w:rPr>
        <w:t xml:space="preserve"> </w:t>
      </w:r>
    </w:p>
    <w:p w14:paraId="28C0546D" w14:textId="25D65F9B" w:rsidR="00D64589" w:rsidRDefault="0086501A" w:rsidP="00E2049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20490">
        <w:rPr>
          <w:rFonts w:ascii="ＭＳ 明朝" w:eastAsia="ＭＳ 明朝" w:hAnsi="ＭＳ 明朝" w:hint="eastAsia"/>
          <w:sz w:val="24"/>
          <w:szCs w:val="24"/>
        </w:rPr>
        <w:t xml:space="preserve">　</w:t>
      </w:r>
      <w:r w:rsidR="00D64589" w:rsidRPr="00723C2F">
        <w:rPr>
          <w:rFonts w:ascii="ＭＳ 明朝" w:eastAsia="ＭＳ 明朝" w:hAnsi="ＭＳ 明朝" w:hint="eastAsia"/>
          <w:sz w:val="24"/>
          <w:szCs w:val="24"/>
        </w:rPr>
        <w:t>利用目的の達成に不必要な個人情報の保有は、安全管理上問題であるのみならず、場合によっては誤った利用等がなされるおそれもある。したがって、個人の権利利益を保護する観点から、個人情報が取得される個人の範囲及び個人情報の内容は、利用目的に照らして必要最小限のものでなければならないこととしたものである。</w:t>
      </w:r>
      <w:r w:rsidR="00D64589" w:rsidRPr="00723C2F">
        <w:rPr>
          <w:rFonts w:ascii="ＭＳ 明朝" w:eastAsia="ＭＳ 明朝" w:hAnsi="ＭＳ 明朝"/>
          <w:sz w:val="24"/>
          <w:szCs w:val="24"/>
        </w:rPr>
        <w:t xml:space="preserve"> </w:t>
      </w:r>
    </w:p>
    <w:p w14:paraId="79193D8B" w14:textId="77777777" w:rsidR="005B613A" w:rsidRDefault="005B613A" w:rsidP="00E20490">
      <w:pPr>
        <w:ind w:left="240" w:hangingChars="100" w:hanging="240"/>
        <w:rPr>
          <w:rFonts w:ascii="ＭＳ 明朝" w:eastAsia="ＭＳ 明朝" w:hAnsi="ＭＳ 明朝"/>
          <w:sz w:val="24"/>
          <w:szCs w:val="24"/>
        </w:rPr>
      </w:pPr>
    </w:p>
    <w:p w14:paraId="48D8C503" w14:textId="664458A8" w:rsidR="00E20490" w:rsidRDefault="00E20490" w:rsidP="002E1D3C">
      <w:pPr>
        <w:ind w:leftChars="200" w:left="1050" w:hanging="630"/>
        <w:rPr>
          <w:rFonts w:ascii="ＭＳ 明朝" w:eastAsia="ＭＳ 明朝" w:hAnsi="ＭＳ 明朝"/>
          <w:sz w:val="24"/>
          <w:szCs w:val="24"/>
        </w:rPr>
      </w:pPr>
      <w:r>
        <w:rPr>
          <w:rFonts w:ascii="ＭＳ 明朝" w:eastAsia="ＭＳ 明朝" w:hAnsi="ＭＳ 明朝"/>
          <w:sz w:val="24"/>
          <w:szCs w:val="24"/>
        </w:rPr>
        <w:br w:type="page"/>
      </w:r>
    </w:p>
    <w:p w14:paraId="670A1C04" w14:textId="77777777" w:rsidR="00004A56" w:rsidRDefault="00004A56" w:rsidP="002E1D3C">
      <w:pPr>
        <w:ind w:leftChars="200" w:left="1050" w:hanging="630"/>
        <w:rPr>
          <w:rFonts w:ascii="ＭＳ 明朝" w:eastAsia="ＭＳ 明朝" w:hAnsi="ＭＳ 明朝"/>
          <w:sz w:val="24"/>
          <w:szCs w:val="24"/>
        </w:rPr>
      </w:pPr>
    </w:p>
    <w:p w14:paraId="5894B58A" w14:textId="40B485A0" w:rsidR="002E1D3C" w:rsidRDefault="00A63FA9" w:rsidP="001D0CAF">
      <w:pPr>
        <w:ind w:firstLineChars="300" w:firstLine="720"/>
        <w:outlineLvl w:val="3"/>
        <w:rPr>
          <w:rFonts w:ascii="ＭＳ 明朝" w:eastAsia="ＭＳ 明朝" w:hAnsi="ＭＳ 明朝"/>
          <w:sz w:val="24"/>
          <w:szCs w:val="24"/>
        </w:rPr>
      </w:pPr>
      <w:bookmarkStart w:id="26" w:name="_Toc75291898"/>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 xml:space="preserve">　利用目的の変更（</w:t>
      </w:r>
      <w:r w:rsidR="00E20490">
        <w:rPr>
          <w:rFonts w:ascii="ＭＳ 明朝" w:eastAsia="ＭＳ 明朝" w:hAnsi="ＭＳ 明朝" w:hint="eastAsia"/>
          <w:sz w:val="24"/>
          <w:szCs w:val="24"/>
        </w:rPr>
        <w:t>第</w:t>
      </w:r>
      <w:r>
        <w:rPr>
          <w:rFonts w:ascii="ＭＳ 明朝" w:eastAsia="ＭＳ 明朝" w:hAnsi="ＭＳ 明朝" w:hint="eastAsia"/>
          <w:sz w:val="24"/>
          <w:szCs w:val="24"/>
        </w:rPr>
        <w:t>3</w:t>
      </w:r>
      <w:r w:rsidR="002E1D3C">
        <w:rPr>
          <w:rFonts w:ascii="ＭＳ 明朝" w:eastAsia="ＭＳ 明朝" w:hAnsi="ＭＳ 明朝" w:hint="eastAsia"/>
          <w:sz w:val="24"/>
          <w:szCs w:val="24"/>
        </w:rPr>
        <w:t>項）</w:t>
      </w:r>
      <w:bookmarkEnd w:id="26"/>
    </w:p>
    <w:tbl>
      <w:tblPr>
        <w:tblStyle w:val="13"/>
        <w:tblW w:w="0" w:type="auto"/>
        <w:tblLook w:val="04A0" w:firstRow="1" w:lastRow="0" w:firstColumn="1" w:lastColumn="0" w:noHBand="0" w:noVBand="1"/>
      </w:tblPr>
      <w:tblGrid>
        <w:gridCol w:w="8494"/>
      </w:tblGrid>
      <w:tr w:rsidR="001907A5" w14:paraId="50A718D1" w14:textId="77777777" w:rsidTr="004F6732">
        <w:tc>
          <w:tcPr>
            <w:tcW w:w="8494" w:type="dxa"/>
          </w:tcPr>
          <w:p w14:paraId="25A89D4B" w14:textId="52315861" w:rsidR="001907A5" w:rsidRPr="001907A5" w:rsidRDefault="00A63FA9" w:rsidP="001907A5">
            <w:pPr>
              <w:ind w:left="210" w:hangingChars="100" w:hanging="210"/>
              <w:rPr>
                <w:rFonts w:ascii="ＭＳ 明朝" w:eastAsia="ＭＳ 明朝" w:hAnsi="ＭＳ 明朝"/>
              </w:rPr>
            </w:pPr>
            <w:r>
              <w:rPr>
                <w:rFonts w:ascii="ＭＳ 明朝" w:eastAsia="ＭＳ 明朝" w:hAnsi="ＭＳ 明朝" w:hint="eastAsia"/>
              </w:rPr>
              <w:t>3</w:t>
            </w:r>
            <w:r w:rsidR="001907A5" w:rsidRPr="00E20490">
              <w:rPr>
                <w:rFonts w:ascii="ＭＳ 明朝" w:eastAsia="ＭＳ 明朝" w:hAnsi="ＭＳ 明朝" w:hint="eastAsia"/>
              </w:rPr>
              <w:t xml:space="preserve">　行政機関等は、利用目的を変更する場合には、変更前の利用目的と相当の関連性を有すると合理的に認められる範囲を超えて行ってはならない。</w:t>
            </w:r>
          </w:p>
        </w:tc>
      </w:tr>
    </w:tbl>
    <w:p w14:paraId="3DEF9B6D" w14:textId="5C4FBB47" w:rsidR="00E20490" w:rsidRPr="00E20490" w:rsidRDefault="00E20490" w:rsidP="0056320A">
      <w:pPr>
        <w:rPr>
          <w:rFonts w:ascii="ＭＳ 明朝" w:eastAsia="ＭＳ 明朝" w:hAnsi="ＭＳ 明朝"/>
          <w:sz w:val="24"/>
          <w:szCs w:val="24"/>
        </w:rPr>
      </w:pPr>
    </w:p>
    <w:p w14:paraId="3D004C8F" w14:textId="687728B5" w:rsidR="00C94031" w:rsidRPr="001907A5" w:rsidRDefault="0086501A" w:rsidP="004612C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C94031">
        <w:rPr>
          <w:rFonts w:ascii="ＭＳ 明朝" w:eastAsia="ＭＳ 明朝" w:hAnsi="ＭＳ 明朝" w:hint="eastAsia"/>
          <w:sz w:val="24"/>
          <w:szCs w:val="24"/>
        </w:rPr>
        <w:t xml:space="preserve">　</w:t>
      </w:r>
      <w:r w:rsidR="00C94031" w:rsidRPr="00723C2F">
        <w:rPr>
          <w:rFonts w:ascii="ＭＳ 明朝" w:eastAsia="ＭＳ 明朝" w:hAnsi="ＭＳ 明朝" w:hint="eastAsia"/>
          <w:sz w:val="24"/>
          <w:szCs w:val="24"/>
        </w:rPr>
        <w:t>新たな行政サービスの展開に対応する必要性等から、利用目的を変更せ</w:t>
      </w:r>
      <w:r w:rsidR="00C94031">
        <w:rPr>
          <w:rFonts w:ascii="ＭＳ 明朝" w:eastAsia="ＭＳ 明朝" w:hAnsi="ＭＳ 明朝" w:hint="eastAsia"/>
          <w:sz w:val="24"/>
          <w:szCs w:val="24"/>
        </w:rPr>
        <w:t xml:space="preserve">　</w:t>
      </w:r>
      <w:r w:rsidR="00C94031" w:rsidRPr="00723C2F">
        <w:rPr>
          <w:rFonts w:ascii="ＭＳ 明朝" w:eastAsia="ＭＳ 明朝" w:hAnsi="ＭＳ 明朝" w:hint="eastAsia"/>
          <w:sz w:val="24"/>
          <w:szCs w:val="24"/>
        </w:rPr>
        <w:t>ざるを得ない場合が生じることは一般に想定し得るところであり、</w:t>
      </w:r>
      <w:r w:rsidR="004612C7">
        <w:rPr>
          <w:rFonts w:ascii="ＭＳ 明朝" w:eastAsia="ＭＳ 明朝" w:hAnsi="ＭＳ 明朝" w:hint="eastAsia"/>
          <w:sz w:val="24"/>
          <w:szCs w:val="24"/>
        </w:rPr>
        <w:t>個人の権利利益を保護することを目的としつつも、</w:t>
      </w:r>
      <w:r w:rsidR="0056320A" w:rsidRPr="001907A5">
        <w:rPr>
          <w:rFonts w:ascii="ＭＳ 明朝" w:eastAsia="ＭＳ 明朝" w:hAnsi="ＭＳ 明朝" w:hint="eastAsia"/>
          <w:sz w:val="24"/>
          <w:szCs w:val="24"/>
        </w:rPr>
        <w:t>行政機関等の事務及び事業の適正かつ円滑な運営</w:t>
      </w:r>
      <w:r w:rsidR="00C94031" w:rsidRPr="001907A5">
        <w:rPr>
          <w:rFonts w:ascii="ＭＳ 明朝" w:eastAsia="ＭＳ 明朝" w:hAnsi="ＭＳ 明朝" w:hint="eastAsia"/>
          <w:sz w:val="24"/>
          <w:szCs w:val="24"/>
        </w:rPr>
        <w:t>を図</w:t>
      </w:r>
      <w:r w:rsidR="004612C7" w:rsidRPr="001907A5">
        <w:rPr>
          <w:rFonts w:ascii="ＭＳ 明朝" w:eastAsia="ＭＳ 明朝" w:hAnsi="ＭＳ 明朝" w:hint="eastAsia"/>
          <w:sz w:val="24"/>
          <w:szCs w:val="24"/>
        </w:rPr>
        <w:t>ることにも留意している</w:t>
      </w:r>
      <w:r w:rsidR="005C0827" w:rsidRPr="001907A5">
        <w:rPr>
          <w:rFonts w:ascii="ＭＳ 明朝" w:eastAsia="ＭＳ 明朝" w:hAnsi="ＭＳ 明朝" w:hint="eastAsia"/>
          <w:sz w:val="24"/>
          <w:szCs w:val="24"/>
        </w:rPr>
        <w:t>法</w:t>
      </w:r>
      <w:r w:rsidR="00C94031" w:rsidRPr="001907A5">
        <w:rPr>
          <w:rFonts w:ascii="ＭＳ 明朝" w:eastAsia="ＭＳ 明朝" w:hAnsi="ＭＳ 明朝" w:hint="eastAsia"/>
          <w:sz w:val="24"/>
          <w:szCs w:val="24"/>
        </w:rPr>
        <w:t>の</w:t>
      </w:r>
      <w:r w:rsidR="004612C7" w:rsidRPr="001907A5">
        <w:rPr>
          <w:rFonts w:ascii="ＭＳ 明朝" w:eastAsia="ＭＳ 明朝" w:hAnsi="ＭＳ 明朝" w:hint="eastAsia"/>
          <w:sz w:val="24"/>
          <w:szCs w:val="24"/>
        </w:rPr>
        <w:t>趣旨</w:t>
      </w:r>
      <w:r w:rsidR="00C94031" w:rsidRPr="001907A5">
        <w:rPr>
          <w:rFonts w:ascii="ＭＳ 明朝" w:eastAsia="ＭＳ 明朝" w:hAnsi="ＭＳ 明朝" w:hint="eastAsia"/>
          <w:sz w:val="24"/>
          <w:szCs w:val="24"/>
        </w:rPr>
        <w:t>に照らせば、利用目的に一定の柔軟性を持たせることが適当である。</w:t>
      </w:r>
      <w:r w:rsidR="00C94031" w:rsidRPr="001907A5">
        <w:rPr>
          <w:rFonts w:ascii="ＭＳ 明朝" w:eastAsia="ＭＳ 明朝" w:hAnsi="ＭＳ 明朝"/>
          <w:sz w:val="24"/>
          <w:szCs w:val="24"/>
        </w:rPr>
        <w:t xml:space="preserve"> </w:t>
      </w:r>
    </w:p>
    <w:p w14:paraId="40110FCA" w14:textId="77777777" w:rsidR="0056320A" w:rsidRPr="001907A5" w:rsidRDefault="0056320A" w:rsidP="0056320A">
      <w:pPr>
        <w:rPr>
          <w:rFonts w:ascii="ＭＳ 明朝" w:eastAsia="ＭＳ 明朝" w:hAnsi="ＭＳ 明朝"/>
          <w:sz w:val="24"/>
          <w:szCs w:val="24"/>
        </w:rPr>
      </w:pPr>
    </w:p>
    <w:p w14:paraId="1FB97FCE" w14:textId="604EC6F9" w:rsidR="0056320A" w:rsidRPr="001907A5" w:rsidRDefault="0086501A" w:rsidP="0056320A">
      <w:pPr>
        <w:ind w:left="240" w:hangingChars="100" w:hanging="240"/>
        <w:rPr>
          <w:rFonts w:ascii="ＭＳ 明朝" w:eastAsia="ＭＳ 明朝" w:hAnsi="ＭＳ 明朝"/>
          <w:sz w:val="24"/>
          <w:szCs w:val="24"/>
        </w:rPr>
      </w:pPr>
      <w:r w:rsidRPr="001907A5">
        <w:rPr>
          <w:rFonts w:ascii="ＭＳ 明朝" w:eastAsia="ＭＳ 明朝" w:hAnsi="ＭＳ 明朝" w:hint="eastAsia"/>
          <w:sz w:val="24"/>
          <w:szCs w:val="24"/>
        </w:rPr>
        <w:t>○</w:t>
      </w:r>
      <w:r w:rsidR="0056320A" w:rsidRPr="001907A5">
        <w:rPr>
          <w:rFonts w:ascii="ＭＳ 明朝" w:eastAsia="ＭＳ 明朝" w:hAnsi="ＭＳ 明朝"/>
          <w:sz w:val="24"/>
          <w:szCs w:val="24"/>
        </w:rPr>
        <w:t xml:space="preserve">　</w:t>
      </w:r>
      <w:r w:rsidR="00C94031" w:rsidRPr="001907A5">
        <w:rPr>
          <w:rFonts w:ascii="ＭＳ 明朝" w:eastAsia="ＭＳ 明朝" w:hAnsi="ＭＳ 明朝" w:hint="eastAsia"/>
          <w:sz w:val="24"/>
          <w:szCs w:val="24"/>
        </w:rPr>
        <w:t>しかしながら、いったん特定された利用目的が無限定に変更されること　になれば、利用目的を特定した実質的意味は失われることから、本項では、変更前の利用目的と相当の関連性を有すると合理的に認められる範囲に限り、利用目的を変更することができることとした。</w:t>
      </w:r>
    </w:p>
    <w:p w14:paraId="767B2230" w14:textId="75EC9119" w:rsidR="0056320A" w:rsidRPr="001907A5" w:rsidRDefault="0056320A" w:rsidP="0056320A">
      <w:pPr>
        <w:rPr>
          <w:rFonts w:ascii="ＭＳ 明朝" w:eastAsia="ＭＳ 明朝" w:hAnsi="ＭＳ 明朝"/>
          <w:sz w:val="24"/>
          <w:szCs w:val="24"/>
        </w:rPr>
      </w:pPr>
    </w:p>
    <w:p w14:paraId="1EC62BD9" w14:textId="6F752331" w:rsidR="0056320A" w:rsidRPr="001907A5" w:rsidRDefault="0086501A" w:rsidP="0056320A">
      <w:pPr>
        <w:ind w:left="240" w:hangingChars="100" w:hanging="240"/>
        <w:rPr>
          <w:rFonts w:ascii="ＭＳ 明朝" w:eastAsia="ＭＳ 明朝" w:hAnsi="ＭＳ 明朝"/>
          <w:sz w:val="24"/>
          <w:szCs w:val="24"/>
        </w:rPr>
      </w:pPr>
      <w:r w:rsidRPr="001907A5">
        <w:rPr>
          <w:rFonts w:ascii="ＭＳ 明朝" w:eastAsia="ＭＳ 明朝" w:hAnsi="ＭＳ 明朝" w:hint="eastAsia"/>
          <w:sz w:val="24"/>
          <w:szCs w:val="24"/>
        </w:rPr>
        <w:t>○</w:t>
      </w:r>
      <w:r w:rsidR="0056320A" w:rsidRPr="001907A5">
        <w:rPr>
          <w:rFonts w:ascii="ＭＳ 明朝" w:eastAsia="ＭＳ 明朝" w:hAnsi="ＭＳ 明朝" w:hint="eastAsia"/>
          <w:sz w:val="24"/>
          <w:szCs w:val="24"/>
        </w:rPr>
        <w:t xml:space="preserve">　</w:t>
      </w:r>
      <w:r w:rsidR="00C94031" w:rsidRPr="001907A5">
        <w:rPr>
          <w:rFonts w:ascii="ＭＳ 明朝" w:eastAsia="ＭＳ 明朝" w:hAnsi="ＭＳ 明朝" w:hint="eastAsia"/>
          <w:sz w:val="24"/>
          <w:szCs w:val="24"/>
        </w:rPr>
        <w:t>「相当の関連性を有する」とは、当初の利用目的からみて、想定することが困難でない程度の関連性を有することをいう。</w:t>
      </w:r>
    </w:p>
    <w:p w14:paraId="3871AB5B" w14:textId="77777777" w:rsidR="0056320A" w:rsidRPr="001907A5" w:rsidRDefault="0056320A" w:rsidP="0056320A">
      <w:pPr>
        <w:ind w:left="240" w:hangingChars="100" w:hanging="240"/>
        <w:rPr>
          <w:rFonts w:ascii="ＭＳ 明朝" w:eastAsia="ＭＳ 明朝" w:hAnsi="ＭＳ 明朝"/>
          <w:sz w:val="24"/>
          <w:szCs w:val="24"/>
        </w:rPr>
      </w:pPr>
    </w:p>
    <w:p w14:paraId="4978A587" w14:textId="0F1184FB" w:rsidR="00C94031" w:rsidRPr="001907A5" w:rsidRDefault="0086501A" w:rsidP="0056320A">
      <w:pPr>
        <w:ind w:left="240" w:hangingChars="100" w:hanging="240"/>
        <w:rPr>
          <w:rFonts w:ascii="ＭＳ 明朝" w:eastAsia="ＭＳ 明朝" w:hAnsi="ＭＳ 明朝"/>
          <w:sz w:val="24"/>
          <w:szCs w:val="24"/>
        </w:rPr>
      </w:pPr>
      <w:r w:rsidRPr="001907A5">
        <w:rPr>
          <w:rFonts w:ascii="ＭＳ 明朝" w:eastAsia="ＭＳ 明朝" w:hAnsi="ＭＳ 明朝" w:hint="eastAsia"/>
          <w:sz w:val="24"/>
          <w:szCs w:val="24"/>
        </w:rPr>
        <w:t>○</w:t>
      </w:r>
      <w:r w:rsidR="0056320A" w:rsidRPr="001907A5">
        <w:rPr>
          <w:rFonts w:ascii="ＭＳ 明朝" w:eastAsia="ＭＳ 明朝" w:hAnsi="ＭＳ 明朝"/>
          <w:sz w:val="24"/>
          <w:szCs w:val="24"/>
        </w:rPr>
        <w:t xml:space="preserve">　</w:t>
      </w:r>
      <w:r w:rsidR="00C94031" w:rsidRPr="001907A5">
        <w:rPr>
          <w:rFonts w:ascii="ＭＳ 明朝" w:eastAsia="ＭＳ 明朝" w:hAnsi="ＭＳ 明朝" w:hint="eastAsia"/>
          <w:sz w:val="24"/>
          <w:szCs w:val="24"/>
        </w:rPr>
        <w:t>また、「合理的に認められる」とは、社会通念上妥当であると客観的に認識されるとの趣旨であり、行政機関</w:t>
      </w:r>
      <w:r w:rsidR="007262B3" w:rsidRPr="001907A5">
        <w:rPr>
          <w:rFonts w:ascii="ＭＳ 明朝" w:eastAsia="ＭＳ 明朝" w:hAnsi="ＭＳ 明朝" w:hint="eastAsia"/>
          <w:sz w:val="24"/>
          <w:szCs w:val="24"/>
        </w:rPr>
        <w:t>等</w:t>
      </w:r>
      <w:r w:rsidR="00C94031" w:rsidRPr="001907A5">
        <w:rPr>
          <w:rFonts w:ascii="ＭＳ 明朝" w:eastAsia="ＭＳ 明朝" w:hAnsi="ＭＳ 明朝" w:hint="eastAsia"/>
          <w:sz w:val="24"/>
          <w:szCs w:val="24"/>
        </w:rPr>
        <w:t>の恣意的な判断による変更を認めるものではない。ＯＥＣＤの「プライバシー保護と個人データの国際流通についてのガイドラインに関する理事会勧告」においても、個人データの利用は、当該収集目的の達成又は当該収集目的に矛盾しないで、かつ、目的の変更毎に明確化された他の目的の達成に限定されるべきであるとしているが、同趣旨である。</w:t>
      </w:r>
      <w:r w:rsidR="00C94031" w:rsidRPr="001907A5">
        <w:rPr>
          <w:rFonts w:ascii="ＭＳ 明朝" w:eastAsia="ＭＳ 明朝" w:hAnsi="ＭＳ 明朝"/>
          <w:sz w:val="24"/>
          <w:szCs w:val="24"/>
        </w:rPr>
        <w:t xml:space="preserve"> </w:t>
      </w:r>
    </w:p>
    <w:p w14:paraId="3AFA66C1" w14:textId="77777777" w:rsidR="007262B3" w:rsidRPr="001907A5" w:rsidRDefault="007262B3" w:rsidP="007262B3">
      <w:pPr>
        <w:rPr>
          <w:rFonts w:ascii="ＭＳ 明朝" w:eastAsia="ＭＳ 明朝" w:hAnsi="ＭＳ 明朝"/>
          <w:sz w:val="24"/>
          <w:szCs w:val="24"/>
        </w:rPr>
      </w:pPr>
    </w:p>
    <w:p w14:paraId="3CEBF2CF" w14:textId="3DE5FBD1" w:rsidR="00C94031" w:rsidRPr="001907A5" w:rsidRDefault="007262B3" w:rsidP="007262B3">
      <w:pPr>
        <w:rPr>
          <w:rFonts w:ascii="ＭＳ 明朝" w:eastAsia="ＭＳ 明朝" w:hAnsi="ＭＳ 明朝"/>
          <w:sz w:val="24"/>
          <w:szCs w:val="24"/>
        </w:rPr>
      </w:pPr>
      <w:r w:rsidRPr="001907A5">
        <w:rPr>
          <w:rFonts w:ascii="ＭＳ 明朝" w:eastAsia="ＭＳ 明朝" w:hAnsi="ＭＳ 明朝" w:hint="eastAsia"/>
          <w:sz w:val="24"/>
          <w:szCs w:val="24"/>
        </w:rPr>
        <w:t>（参考</w:t>
      </w:r>
      <w:r w:rsidR="00C94031" w:rsidRPr="001907A5">
        <w:rPr>
          <w:rFonts w:ascii="ＭＳ 明朝" w:eastAsia="ＭＳ 明朝" w:hAnsi="ＭＳ 明朝" w:hint="eastAsia"/>
          <w:sz w:val="24"/>
          <w:szCs w:val="24"/>
        </w:rPr>
        <w:t>）利用目的以外の利用・提供の制限との関係</w:t>
      </w:r>
      <w:r w:rsidR="00C94031" w:rsidRPr="001907A5">
        <w:rPr>
          <w:rFonts w:ascii="ＭＳ 明朝" w:eastAsia="ＭＳ 明朝" w:hAnsi="ＭＳ 明朝"/>
          <w:sz w:val="24"/>
          <w:szCs w:val="24"/>
        </w:rPr>
        <w:t xml:space="preserve"> </w:t>
      </w:r>
    </w:p>
    <w:p w14:paraId="42CEB183" w14:textId="25DE9691" w:rsidR="00C94031" w:rsidRDefault="0086501A" w:rsidP="007262B3">
      <w:pPr>
        <w:ind w:left="240" w:hangingChars="100" w:hanging="240"/>
        <w:rPr>
          <w:rFonts w:ascii="ＭＳ 明朝" w:eastAsia="ＭＳ 明朝" w:hAnsi="ＭＳ 明朝"/>
          <w:sz w:val="24"/>
          <w:szCs w:val="24"/>
        </w:rPr>
      </w:pPr>
      <w:r w:rsidRPr="001907A5">
        <w:rPr>
          <w:rFonts w:ascii="ＭＳ 明朝" w:eastAsia="ＭＳ 明朝" w:hAnsi="ＭＳ 明朝" w:hint="eastAsia"/>
          <w:sz w:val="24"/>
          <w:szCs w:val="24"/>
        </w:rPr>
        <w:t>○</w:t>
      </w:r>
      <w:r w:rsidR="007262B3" w:rsidRPr="001907A5">
        <w:rPr>
          <w:rFonts w:ascii="ＭＳ 明朝" w:eastAsia="ＭＳ 明朝" w:hAnsi="ＭＳ 明朝"/>
          <w:sz w:val="24"/>
          <w:szCs w:val="24"/>
        </w:rPr>
        <w:t xml:space="preserve">　</w:t>
      </w:r>
      <w:r w:rsidR="00C94031" w:rsidRPr="001907A5">
        <w:rPr>
          <w:rFonts w:ascii="ＭＳ 明朝" w:eastAsia="ＭＳ 明朝" w:hAnsi="ＭＳ 明朝" w:hint="eastAsia"/>
          <w:sz w:val="24"/>
          <w:szCs w:val="24"/>
        </w:rPr>
        <w:t>利用目的以外の利用・提供が恒常的に行われる場合は、本項に基づく利用目</w:t>
      </w:r>
      <w:r w:rsidR="007262B3" w:rsidRPr="001907A5">
        <w:rPr>
          <w:rFonts w:ascii="ＭＳ 明朝" w:eastAsia="ＭＳ 明朝" w:hAnsi="ＭＳ 明朝" w:hint="eastAsia"/>
          <w:sz w:val="24"/>
          <w:szCs w:val="24"/>
        </w:rPr>
        <w:t>的の変更に該当し、臨時的に行われる場合は、</w:t>
      </w:r>
      <w:r w:rsidR="001907A5">
        <w:rPr>
          <w:rFonts w:ascii="ＭＳ 明朝" w:eastAsia="ＭＳ 明朝" w:hAnsi="ＭＳ 明朝" w:hint="eastAsia"/>
          <w:sz w:val="24"/>
          <w:szCs w:val="24"/>
        </w:rPr>
        <w:t>法</w:t>
      </w:r>
      <w:r w:rsidR="007262B3" w:rsidRPr="001907A5">
        <w:rPr>
          <w:rFonts w:ascii="ＭＳ 明朝" w:eastAsia="ＭＳ 明朝" w:hAnsi="ＭＳ 明朝" w:hint="eastAsia"/>
          <w:sz w:val="24"/>
          <w:szCs w:val="24"/>
        </w:rPr>
        <w:t>第</w:t>
      </w:r>
      <w:r w:rsidR="00A63FA9">
        <w:rPr>
          <w:rFonts w:ascii="ＭＳ 明朝" w:eastAsia="ＭＳ 明朝" w:hAnsi="ＭＳ 明朝" w:hint="eastAsia"/>
          <w:sz w:val="24"/>
          <w:szCs w:val="24"/>
        </w:rPr>
        <w:t>69</w:t>
      </w:r>
      <w:r w:rsidR="007262B3" w:rsidRPr="001907A5">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C94031" w:rsidRPr="001907A5">
        <w:rPr>
          <w:rFonts w:ascii="ＭＳ 明朝" w:eastAsia="ＭＳ 明朝" w:hAnsi="ＭＳ 明朝" w:hint="eastAsia"/>
          <w:sz w:val="24"/>
          <w:szCs w:val="24"/>
        </w:rPr>
        <w:t>項に基づく利用目的以外の利用・提供に該当する。</w:t>
      </w:r>
    </w:p>
    <w:p w14:paraId="6EBDF7F7" w14:textId="3F4B5D3E" w:rsidR="007262B3" w:rsidRDefault="007262B3" w:rsidP="002E1D3C">
      <w:pPr>
        <w:ind w:leftChars="200" w:left="1050" w:hanging="630"/>
        <w:rPr>
          <w:rFonts w:ascii="ＭＳ 明朝" w:eastAsia="ＭＳ 明朝" w:hAnsi="ＭＳ 明朝"/>
          <w:sz w:val="24"/>
          <w:szCs w:val="24"/>
        </w:rPr>
      </w:pPr>
      <w:r>
        <w:rPr>
          <w:rFonts w:ascii="ＭＳ 明朝" w:eastAsia="ＭＳ 明朝" w:hAnsi="ＭＳ 明朝"/>
          <w:sz w:val="24"/>
          <w:szCs w:val="24"/>
        </w:rPr>
        <w:br w:type="page"/>
      </w:r>
    </w:p>
    <w:p w14:paraId="4944DFCD" w14:textId="77777777" w:rsidR="00D64589" w:rsidRDefault="00D64589" w:rsidP="002E1D3C">
      <w:pPr>
        <w:ind w:leftChars="200" w:left="1050" w:hanging="630"/>
        <w:rPr>
          <w:rFonts w:ascii="ＭＳ 明朝" w:eastAsia="ＭＳ 明朝" w:hAnsi="ＭＳ 明朝"/>
          <w:sz w:val="24"/>
          <w:szCs w:val="24"/>
        </w:rPr>
      </w:pPr>
    </w:p>
    <w:p w14:paraId="5C054393" w14:textId="3E08F90D" w:rsidR="002E1D3C" w:rsidRDefault="00A63FA9" w:rsidP="001907A5">
      <w:pPr>
        <w:ind w:leftChars="200" w:left="1049" w:hanging="629"/>
        <w:outlineLvl w:val="2"/>
        <w:rPr>
          <w:rFonts w:ascii="ＭＳ 明朝" w:eastAsia="ＭＳ 明朝" w:hAnsi="ＭＳ 明朝"/>
          <w:sz w:val="24"/>
          <w:szCs w:val="24"/>
        </w:rPr>
      </w:pPr>
      <w:bookmarkStart w:id="27" w:name="_Toc75291899"/>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 xml:space="preserve">　利用目的の明示（</w:t>
      </w:r>
      <w:r w:rsidR="00D76E5C">
        <w:rPr>
          <w:rFonts w:ascii="ＭＳ 明朝" w:eastAsia="ＭＳ 明朝" w:hAnsi="ＭＳ 明朝" w:hint="eastAsia"/>
          <w:sz w:val="24"/>
          <w:szCs w:val="24"/>
        </w:rPr>
        <w:t>法</w:t>
      </w:r>
      <w:r w:rsidR="001B2DE2">
        <w:rPr>
          <w:rFonts w:ascii="ＭＳ 明朝" w:eastAsia="ＭＳ 明朝" w:hAnsi="ＭＳ 明朝" w:hint="eastAsia"/>
          <w:sz w:val="24"/>
          <w:szCs w:val="24"/>
        </w:rPr>
        <w:t>第</w:t>
      </w:r>
      <w:r>
        <w:rPr>
          <w:rFonts w:ascii="ＭＳ 明朝" w:eastAsia="ＭＳ 明朝" w:hAnsi="ＭＳ 明朝" w:hint="eastAsia"/>
          <w:sz w:val="24"/>
          <w:szCs w:val="24"/>
        </w:rPr>
        <w:t>62</w:t>
      </w:r>
      <w:r w:rsidR="002E1D3C">
        <w:rPr>
          <w:rFonts w:ascii="ＭＳ 明朝" w:eastAsia="ＭＳ 明朝" w:hAnsi="ＭＳ 明朝" w:hint="eastAsia"/>
          <w:sz w:val="24"/>
          <w:szCs w:val="24"/>
        </w:rPr>
        <w:t>条）</w:t>
      </w:r>
      <w:bookmarkEnd w:id="27"/>
    </w:p>
    <w:tbl>
      <w:tblPr>
        <w:tblStyle w:val="13"/>
        <w:tblW w:w="0" w:type="auto"/>
        <w:tblLook w:val="04A0" w:firstRow="1" w:lastRow="0" w:firstColumn="1" w:lastColumn="0" w:noHBand="0" w:noVBand="1"/>
      </w:tblPr>
      <w:tblGrid>
        <w:gridCol w:w="8494"/>
      </w:tblGrid>
      <w:tr w:rsidR="001907A5" w14:paraId="2C343E20" w14:textId="77777777" w:rsidTr="004F6732">
        <w:tc>
          <w:tcPr>
            <w:tcW w:w="8494" w:type="dxa"/>
          </w:tcPr>
          <w:p w14:paraId="590A5888" w14:textId="77777777" w:rsidR="001907A5" w:rsidRPr="001B2DE2" w:rsidRDefault="001907A5" w:rsidP="001907A5">
            <w:pPr>
              <w:ind w:firstLineChars="100" w:firstLine="210"/>
              <w:rPr>
                <w:rFonts w:ascii="ＭＳ 明朝" w:eastAsia="ＭＳ 明朝" w:hAnsi="ＭＳ 明朝"/>
              </w:rPr>
            </w:pPr>
            <w:r w:rsidRPr="001B2DE2">
              <w:rPr>
                <w:rFonts w:ascii="ＭＳ 明朝" w:eastAsia="ＭＳ 明朝" w:hAnsi="ＭＳ 明朝" w:hint="eastAsia"/>
              </w:rPr>
              <w:t>（利用目的の明示）</w:t>
            </w:r>
          </w:p>
          <w:p w14:paraId="7CF32F45" w14:textId="214EA554" w:rsidR="001907A5" w:rsidRPr="001B2DE2" w:rsidRDefault="001907A5" w:rsidP="001907A5">
            <w:pPr>
              <w:ind w:left="210" w:hangingChars="100" w:hanging="210"/>
              <w:rPr>
                <w:rFonts w:ascii="ＭＳ 明朝" w:eastAsia="ＭＳ 明朝" w:hAnsi="ＭＳ 明朝"/>
              </w:rPr>
            </w:pPr>
            <w:r>
              <w:rPr>
                <w:rFonts w:ascii="ＭＳ 明朝" w:eastAsia="ＭＳ 明朝" w:hAnsi="ＭＳ 明朝" w:hint="eastAsia"/>
              </w:rPr>
              <w:t>第</w:t>
            </w:r>
            <w:r w:rsidR="00A63FA9">
              <w:rPr>
                <w:rFonts w:ascii="ＭＳ 明朝" w:eastAsia="ＭＳ 明朝" w:hAnsi="ＭＳ 明朝" w:hint="eastAsia"/>
              </w:rPr>
              <w:t>62</w:t>
            </w:r>
            <w:r w:rsidRPr="001B2DE2">
              <w:rPr>
                <w:rFonts w:ascii="ＭＳ 明朝" w:eastAsia="ＭＳ 明朝" w:hAnsi="ＭＳ 明朝" w:hint="eastAsia"/>
              </w:rPr>
              <w:t>条　行政機関等は、本人から直接書面（電磁的記録を含む。）に記録された当該本人の個人情報を取得するときは、次に掲げる場合を除き、あらかじめ、本人に対し、その利用目的を明示しなければならない。</w:t>
            </w:r>
          </w:p>
          <w:p w14:paraId="1869706A" w14:textId="77777777" w:rsidR="001907A5" w:rsidRPr="001B2DE2" w:rsidRDefault="001907A5" w:rsidP="001907A5">
            <w:pPr>
              <w:ind w:firstLineChars="100" w:firstLine="210"/>
              <w:rPr>
                <w:rFonts w:ascii="ＭＳ 明朝" w:eastAsia="ＭＳ 明朝" w:hAnsi="ＭＳ 明朝"/>
              </w:rPr>
            </w:pPr>
            <w:r w:rsidRPr="001B2DE2">
              <w:rPr>
                <w:rFonts w:ascii="ＭＳ 明朝" w:eastAsia="ＭＳ 明朝" w:hAnsi="ＭＳ 明朝" w:hint="eastAsia"/>
              </w:rPr>
              <w:t>一　人の生命、身体又は財産の保護のために緊急に必要があるとき。</w:t>
            </w:r>
          </w:p>
          <w:p w14:paraId="200A6036" w14:textId="77777777" w:rsidR="001907A5" w:rsidRPr="001B2DE2" w:rsidRDefault="001907A5" w:rsidP="001907A5">
            <w:pPr>
              <w:ind w:leftChars="100" w:left="420" w:hangingChars="100" w:hanging="210"/>
              <w:rPr>
                <w:rFonts w:ascii="ＭＳ 明朝" w:eastAsia="ＭＳ 明朝" w:hAnsi="ＭＳ 明朝"/>
              </w:rPr>
            </w:pPr>
            <w:r w:rsidRPr="001B2DE2">
              <w:rPr>
                <w:rFonts w:ascii="ＭＳ 明朝" w:eastAsia="ＭＳ 明朝" w:hAnsi="ＭＳ 明朝" w:hint="eastAsia"/>
              </w:rPr>
              <w:t>二　利用目的を本人に明示することにより、本人又は第三者の生命、身体、財産その他の権利利益を害するおそれがあるとき。</w:t>
            </w:r>
          </w:p>
          <w:p w14:paraId="4919B8F4" w14:textId="77777777" w:rsidR="001907A5" w:rsidRPr="001B2DE2" w:rsidRDefault="001907A5" w:rsidP="001907A5">
            <w:pPr>
              <w:ind w:leftChars="100" w:left="420" w:hangingChars="100" w:hanging="210"/>
              <w:rPr>
                <w:rFonts w:ascii="ＭＳ 明朝" w:eastAsia="ＭＳ 明朝" w:hAnsi="ＭＳ 明朝"/>
              </w:rPr>
            </w:pPr>
            <w:r w:rsidRPr="001B2DE2">
              <w:rPr>
                <w:rFonts w:ascii="ＭＳ 明朝" w:eastAsia="ＭＳ 明朝" w:hAnsi="ＭＳ 明朝" w:hint="eastAsia"/>
              </w:rPr>
              <w:t>三　利用目的を本人に明示することにより、国の機関、独立行政法人等、地方公共団体又は地方独立行政法人が行う事務又は事業の適正な遂行に支障を及ぼすおそれがあるとき。</w:t>
            </w:r>
          </w:p>
          <w:p w14:paraId="76A4D2B4" w14:textId="79474B73" w:rsidR="001907A5" w:rsidRDefault="001907A5" w:rsidP="001907A5">
            <w:pPr>
              <w:ind w:firstLineChars="100" w:firstLine="210"/>
              <w:rPr>
                <w:rFonts w:ascii="ＭＳ 明朝" w:eastAsia="ＭＳ 明朝" w:hAnsi="ＭＳ 明朝"/>
                <w:sz w:val="24"/>
                <w:szCs w:val="24"/>
              </w:rPr>
            </w:pPr>
            <w:r w:rsidRPr="001B2DE2">
              <w:rPr>
                <w:rFonts w:ascii="ＭＳ 明朝" w:eastAsia="ＭＳ 明朝" w:hAnsi="ＭＳ 明朝" w:hint="eastAsia"/>
              </w:rPr>
              <w:t>四　取得の状況からみて利用目的が明らかであると認められるとき。</w:t>
            </w:r>
          </w:p>
        </w:tc>
      </w:tr>
    </w:tbl>
    <w:p w14:paraId="79838D59" w14:textId="4620688B" w:rsidR="00187DCA" w:rsidRDefault="00187DCA" w:rsidP="001907A5">
      <w:pPr>
        <w:rPr>
          <w:rFonts w:ascii="ＭＳ 明朝" w:eastAsia="ＭＳ 明朝" w:hAnsi="ＭＳ 明朝"/>
          <w:sz w:val="24"/>
          <w:szCs w:val="24"/>
        </w:rPr>
      </w:pPr>
    </w:p>
    <w:p w14:paraId="7E1D8EBE" w14:textId="3BB2A1EE" w:rsidR="00187DCA" w:rsidRPr="001907A5" w:rsidRDefault="0086501A"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F7BC6">
        <w:rPr>
          <w:rFonts w:ascii="ＭＳ 明朝" w:eastAsia="ＭＳ 明朝" w:hAnsi="ＭＳ 明朝"/>
          <w:sz w:val="24"/>
          <w:szCs w:val="24"/>
        </w:rPr>
        <w:t xml:space="preserve">　</w:t>
      </w:r>
      <w:r w:rsidR="00187DCA" w:rsidRPr="00187DCA">
        <w:rPr>
          <w:rFonts w:ascii="ＭＳ 明朝" w:eastAsia="ＭＳ 明朝" w:hAnsi="ＭＳ 明朝" w:hint="eastAsia"/>
          <w:sz w:val="24"/>
          <w:szCs w:val="24"/>
        </w:rPr>
        <w:t>本条は、</w:t>
      </w:r>
      <w:r w:rsidR="00187DCA" w:rsidRPr="001907A5">
        <w:rPr>
          <w:rFonts w:ascii="ＭＳ 明朝" w:eastAsia="ＭＳ 明朝" w:hAnsi="ＭＳ 明朝" w:hint="eastAsia"/>
          <w:sz w:val="24"/>
          <w:szCs w:val="24"/>
        </w:rPr>
        <w:t>行政機関</w:t>
      </w:r>
      <w:r w:rsidR="001F7BC6" w:rsidRPr="001907A5">
        <w:rPr>
          <w:rFonts w:ascii="ＭＳ 明朝" w:eastAsia="ＭＳ 明朝" w:hAnsi="ＭＳ 明朝" w:hint="eastAsia"/>
          <w:sz w:val="24"/>
          <w:szCs w:val="24"/>
        </w:rPr>
        <w:t>等</w:t>
      </w:r>
      <w:r w:rsidR="00187DCA" w:rsidRPr="001907A5">
        <w:rPr>
          <w:rFonts w:ascii="ＭＳ 明朝" w:eastAsia="ＭＳ 明朝" w:hAnsi="ＭＳ 明朝" w:hint="eastAsia"/>
          <w:sz w:val="24"/>
          <w:szCs w:val="24"/>
        </w:rPr>
        <w:t>が、本人から直接書面に記録された当該本人の個人情報を取得するときには、利用目的をあらかじめ明示しなければならないことを定めるものである。</w:t>
      </w:r>
      <w:r w:rsidR="00187DCA" w:rsidRPr="001907A5">
        <w:rPr>
          <w:rFonts w:ascii="ＭＳ 明朝" w:eastAsia="ＭＳ 明朝" w:hAnsi="ＭＳ 明朝"/>
          <w:sz w:val="24"/>
          <w:szCs w:val="24"/>
        </w:rPr>
        <w:t xml:space="preserve"> </w:t>
      </w:r>
    </w:p>
    <w:p w14:paraId="532F57D0" w14:textId="26BF3732" w:rsidR="00B72364" w:rsidRPr="001907A5" w:rsidRDefault="00B72364" w:rsidP="001F7BC6">
      <w:pPr>
        <w:rPr>
          <w:rFonts w:ascii="ＭＳ 明朝" w:eastAsia="ＭＳ 明朝" w:hAnsi="ＭＳ 明朝"/>
          <w:sz w:val="24"/>
          <w:szCs w:val="24"/>
        </w:rPr>
      </w:pPr>
    </w:p>
    <w:p w14:paraId="44F0EBEB" w14:textId="44A15B98" w:rsidR="00187DCA" w:rsidRPr="001907A5" w:rsidRDefault="001F7BC6" w:rsidP="001F7BC6">
      <w:pPr>
        <w:ind w:left="240" w:hangingChars="100" w:hanging="240"/>
        <w:rPr>
          <w:rFonts w:ascii="ＭＳ 明朝" w:eastAsia="ＭＳ 明朝" w:hAnsi="ＭＳ 明朝"/>
          <w:sz w:val="24"/>
          <w:szCs w:val="24"/>
        </w:rPr>
      </w:pPr>
      <w:r w:rsidRPr="001907A5">
        <w:rPr>
          <w:rFonts w:ascii="ＭＳ 明朝" w:eastAsia="ＭＳ 明朝" w:hAnsi="ＭＳ 明朝" w:hint="eastAsia"/>
          <w:sz w:val="24"/>
          <w:szCs w:val="24"/>
        </w:rPr>
        <w:t>（</w:t>
      </w:r>
      <w:r w:rsidR="00187DCA" w:rsidRPr="001907A5">
        <w:rPr>
          <w:rFonts w:ascii="ＭＳ 明朝" w:eastAsia="ＭＳ 明朝" w:hAnsi="ＭＳ 明朝" w:hint="eastAsia"/>
          <w:sz w:val="24"/>
          <w:szCs w:val="24"/>
        </w:rPr>
        <w:t>「本人から直接書面</w:t>
      </w:r>
      <w:r w:rsidRPr="001907A5">
        <w:rPr>
          <w:rFonts w:ascii="ＭＳ 明朝" w:eastAsia="ＭＳ 明朝" w:hAnsi="ＭＳ 明朝" w:hint="eastAsia"/>
          <w:sz w:val="24"/>
          <w:szCs w:val="24"/>
        </w:rPr>
        <w:t>（電子的</w:t>
      </w:r>
      <w:r w:rsidRPr="001907A5">
        <w:rPr>
          <w:rFonts w:ascii="ＭＳ 明朝" w:eastAsia="ＭＳ 明朝" w:hAnsi="ＭＳ 明朝"/>
          <w:sz w:val="24"/>
          <w:szCs w:val="24"/>
        </w:rPr>
        <w:t>記録を含む。</w:t>
      </w:r>
      <w:r w:rsidRPr="001907A5">
        <w:rPr>
          <w:rFonts w:ascii="ＭＳ 明朝" w:eastAsia="ＭＳ 明朝" w:hAnsi="ＭＳ 明朝" w:hint="eastAsia"/>
          <w:sz w:val="24"/>
          <w:szCs w:val="24"/>
        </w:rPr>
        <w:t>）</w:t>
      </w:r>
      <w:r w:rsidR="00187DCA" w:rsidRPr="001907A5">
        <w:rPr>
          <w:rFonts w:ascii="ＭＳ 明朝" w:eastAsia="ＭＳ 明朝" w:hAnsi="ＭＳ 明朝" w:hint="eastAsia"/>
          <w:sz w:val="24"/>
          <w:szCs w:val="24"/>
        </w:rPr>
        <w:t>に記録された当該本人の個人情報を取得するとき」</w:t>
      </w:r>
      <w:r w:rsidRPr="001907A5">
        <w:rPr>
          <w:rFonts w:ascii="ＭＳ 明朝" w:eastAsia="ＭＳ 明朝" w:hAnsi="ＭＳ 明朝" w:hint="eastAsia"/>
          <w:sz w:val="24"/>
          <w:szCs w:val="24"/>
        </w:rPr>
        <w:t>について）</w:t>
      </w:r>
    </w:p>
    <w:p w14:paraId="7DE76086" w14:textId="7BF251A4" w:rsidR="00B72364" w:rsidRPr="001907A5" w:rsidRDefault="0086501A" w:rsidP="001F7BC6">
      <w:pPr>
        <w:ind w:left="240" w:hangingChars="100" w:hanging="240"/>
        <w:rPr>
          <w:rFonts w:ascii="ＭＳ 明朝" w:eastAsia="ＭＳ 明朝" w:hAnsi="ＭＳ 明朝"/>
          <w:sz w:val="24"/>
          <w:szCs w:val="24"/>
        </w:rPr>
      </w:pPr>
      <w:r w:rsidRPr="001907A5">
        <w:rPr>
          <w:rFonts w:ascii="ＭＳ 明朝" w:eastAsia="ＭＳ 明朝" w:hAnsi="ＭＳ 明朝" w:hint="eastAsia"/>
          <w:sz w:val="24"/>
          <w:szCs w:val="24"/>
        </w:rPr>
        <w:t>○</w:t>
      </w:r>
      <w:r w:rsidR="001F7BC6" w:rsidRPr="001907A5">
        <w:rPr>
          <w:rFonts w:ascii="ＭＳ 明朝" w:eastAsia="ＭＳ 明朝" w:hAnsi="ＭＳ 明朝"/>
          <w:sz w:val="24"/>
          <w:szCs w:val="24"/>
        </w:rPr>
        <w:t xml:space="preserve">　</w:t>
      </w:r>
      <w:r w:rsidR="00187DCA" w:rsidRPr="001907A5">
        <w:rPr>
          <w:rFonts w:ascii="ＭＳ 明朝" w:eastAsia="ＭＳ 明朝" w:hAnsi="ＭＳ 明朝" w:hint="eastAsia"/>
          <w:sz w:val="24"/>
          <w:szCs w:val="24"/>
        </w:rPr>
        <w:t>本人から直接個人情報を取得する形態には、書面による場合や口頭による場合があるが、口頭による情報の場合、必ずしもそのすべてが保有個人情報として保有されるわけではない。これに対して、申請書やアンケート調査票等、本人が書面に記載して提出するものは、その多くが保有個人情報として保有され、</w:t>
      </w:r>
      <w:r w:rsidR="001402F7">
        <w:rPr>
          <w:rFonts w:ascii="ＭＳ 明朝" w:eastAsia="ＭＳ 明朝" w:hAnsi="ＭＳ 明朝" w:hint="eastAsia"/>
          <w:sz w:val="24"/>
          <w:szCs w:val="24"/>
        </w:rPr>
        <w:t>その</w:t>
      </w:r>
      <w:r w:rsidR="00187DCA" w:rsidRPr="001907A5">
        <w:rPr>
          <w:rFonts w:ascii="ＭＳ 明朝" w:eastAsia="ＭＳ 明朝" w:hAnsi="ＭＳ 明朝" w:hint="eastAsia"/>
          <w:sz w:val="24"/>
          <w:szCs w:val="24"/>
        </w:rPr>
        <w:t>後の各種行政運営</w:t>
      </w:r>
      <w:r w:rsidR="00E72D21">
        <w:rPr>
          <w:rFonts w:ascii="ＭＳ 明朝" w:eastAsia="ＭＳ 明朝" w:hAnsi="ＭＳ 明朝" w:hint="eastAsia"/>
          <w:sz w:val="24"/>
          <w:szCs w:val="24"/>
        </w:rPr>
        <w:t>等</w:t>
      </w:r>
      <w:r w:rsidR="00187DCA" w:rsidRPr="001907A5">
        <w:rPr>
          <w:rFonts w:ascii="ＭＳ 明朝" w:eastAsia="ＭＳ 明朝" w:hAnsi="ＭＳ 明朝" w:hint="eastAsia"/>
          <w:sz w:val="24"/>
          <w:szCs w:val="24"/>
        </w:rPr>
        <w:t>の基礎資料として利用されることになると考えられることから、本人から直接書面に記載された当該本人の個人情報を取得する場合は、特に利用目的を明示することを定めたものである。</w:t>
      </w:r>
      <w:r w:rsidR="00187DCA" w:rsidRPr="001907A5">
        <w:rPr>
          <w:rFonts w:ascii="ＭＳ 明朝" w:eastAsia="ＭＳ 明朝" w:hAnsi="ＭＳ 明朝"/>
          <w:sz w:val="24"/>
          <w:szCs w:val="24"/>
        </w:rPr>
        <w:t xml:space="preserve"> </w:t>
      </w:r>
    </w:p>
    <w:p w14:paraId="19077D3B" w14:textId="77777777" w:rsidR="001F7BC6" w:rsidRPr="001907A5" w:rsidRDefault="001F7BC6" w:rsidP="000E69CA">
      <w:pPr>
        <w:ind w:leftChars="400" w:left="840" w:firstLineChars="100" w:firstLine="240"/>
        <w:rPr>
          <w:rFonts w:ascii="ＭＳ 明朝" w:eastAsia="ＭＳ 明朝" w:hAnsi="ＭＳ 明朝"/>
          <w:sz w:val="24"/>
          <w:szCs w:val="24"/>
        </w:rPr>
      </w:pPr>
    </w:p>
    <w:p w14:paraId="3CF9DC4B" w14:textId="5E185765" w:rsidR="00B72364" w:rsidRPr="001907A5" w:rsidRDefault="0086501A" w:rsidP="001F7BC6">
      <w:pPr>
        <w:ind w:left="240" w:hangingChars="100" w:hanging="240"/>
        <w:rPr>
          <w:rFonts w:ascii="ＭＳ 明朝" w:eastAsia="ＭＳ 明朝" w:hAnsi="ＭＳ 明朝"/>
          <w:sz w:val="24"/>
          <w:szCs w:val="24"/>
        </w:rPr>
      </w:pPr>
      <w:r w:rsidRPr="001907A5">
        <w:rPr>
          <w:rFonts w:ascii="ＭＳ 明朝" w:eastAsia="ＭＳ 明朝" w:hAnsi="ＭＳ 明朝" w:hint="eastAsia"/>
          <w:sz w:val="24"/>
          <w:szCs w:val="24"/>
        </w:rPr>
        <w:t>○</w:t>
      </w:r>
      <w:r w:rsidR="001F7BC6" w:rsidRPr="001907A5">
        <w:rPr>
          <w:rFonts w:ascii="ＭＳ 明朝" w:eastAsia="ＭＳ 明朝" w:hAnsi="ＭＳ 明朝"/>
          <w:sz w:val="24"/>
          <w:szCs w:val="24"/>
        </w:rPr>
        <w:t xml:space="preserve">　</w:t>
      </w:r>
      <w:r w:rsidR="00187DCA" w:rsidRPr="001907A5">
        <w:rPr>
          <w:rFonts w:ascii="ＭＳ 明朝" w:eastAsia="ＭＳ 明朝" w:hAnsi="ＭＳ 明朝" w:hint="eastAsia"/>
          <w:sz w:val="24"/>
          <w:szCs w:val="24"/>
        </w:rPr>
        <w:t>なお、「</w:t>
      </w:r>
      <w:r w:rsidR="005F35C9">
        <w:rPr>
          <w:rFonts w:ascii="ＭＳ 明朝" w:eastAsia="ＭＳ 明朝" w:hAnsi="ＭＳ 明朝" w:hint="eastAsia"/>
          <w:sz w:val="24"/>
          <w:szCs w:val="24"/>
        </w:rPr>
        <w:t>電磁</w:t>
      </w:r>
      <w:r w:rsidR="001F7BC6" w:rsidRPr="001907A5">
        <w:rPr>
          <w:rFonts w:ascii="ＭＳ 明朝" w:eastAsia="ＭＳ 明朝" w:hAnsi="ＭＳ 明朝" w:hint="eastAsia"/>
          <w:sz w:val="24"/>
          <w:szCs w:val="24"/>
        </w:rPr>
        <w:t>的</w:t>
      </w:r>
      <w:r w:rsidR="00187DCA" w:rsidRPr="001907A5">
        <w:rPr>
          <w:rFonts w:ascii="ＭＳ 明朝" w:eastAsia="ＭＳ 明朝" w:hAnsi="ＭＳ 明朝" w:hint="eastAsia"/>
          <w:sz w:val="24"/>
          <w:szCs w:val="24"/>
        </w:rPr>
        <w:t>記録を含む」こととしたのは、近時行政の情報化が急速に進展し、オンラインによる申請等も一般化しつつあることから、このような情報通信ネットワーク等を介して取得する場合も含む趣旨である。</w:t>
      </w:r>
      <w:r w:rsidR="00187DCA" w:rsidRPr="001907A5">
        <w:rPr>
          <w:rFonts w:ascii="ＭＳ 明朝" w:eastAsia="ＭＳ 明朝" w:hAnsi="ＭＳ 明朝"/>
          <w:sz w:val="24"/>
          <w:szCs w:val="24"/>
        </w:rPr>
        <w:t xml:space="preserve"> </w:t>
      </w:r>
    </w:p>
    <w:p w14:paraId="0EADC597" w14:textId="77777777" w:rsidR="001F7BC6" w:rsidRPr="001907A5" w:rsidRDefault="001F7BC6" w:rsidP="001F7BC6">
      <w:pPr>
        <w:rPr>
          <w:rFonts w:ascii="ＭＳ 明朝" w:eastAsia="ＭＳ 明朝" w:hAnsi="ＭＳ 明朝"/>
          <w:sz w:val="24"/>
          <w:szCs w:val="24"/>
        </w:rPr>
      </w:pPr>
    </w:p>
    <w:p w14:paraId="176A1596" w14:textId="52CD11C8" w:rsidR="00187DCA" w:rsidRPr="001907A5" w:rsidRDefault="001F7BC6" w:rsidP="001F7BC6">
      <w:pPr>
        <w:ind w:left="240" w:hangingChars="100" w:hanging="240"/>
        <w:rPr>
          <w:rFonts w:ascii="ＭＳ 明朝" w:eastAsia="ＭＳ 明朝" w:hAnsi="ＭＳ 明朝"/>
          <w:sz w:val="24"/>
          <w:szCs w:val="24"/>
        </w:rPr>
      </w:pPr>
      <w:r w:rsidRPr="001907A5">
        <w:rPr>
          <w:rFonts w:ascii="ＭＳ 明朝" w:eastAsia="ＭＳ 明朝" w:hAnsi="ＭＳ 明朝" w:hint="eastAsia"/>
          <w:sz w:val="24"/>
          <w:szCs w:val="24"/>
        </w:rPr>
        <w:t>（</w:t>
      </w:r>
      <w:r w:rsidR="00187DCA" w:rsidRPr="001907A5">
        <w:rPr>
          <w:rFonts w:ascii="ＭＳ 明朝" w:eastAsia="ＭＳ 明朝" w:hAnsi="ＭＳ 明朝" w:hint="eastAsia"/>
          <w:sz w:val="24"/>
          <w:szCs w:val="24"/>
        </w:rPr>
        <w:t>「あらかじめ、本人に対し、その利用目的を明示しなければならない」</w:t>
      </w:r>
      <w:r w:rsidRPr="001907A5">
        <w:rPr>
          <w:rFonts w:ascii="ＭＳ 明朝" w:eastAsia="ＭＳ 明朝" w:hAnsi="ＭＳ 明朝" w:hint="eastAsia"/>
          <w:sz w:val="24"/>
          <w:szCs w:val="24"/>
        </w:rPr>
        <w:t>について</w:t>
      </w:r>
      <w:r w:rsidRPr="001907A5">
        <w:rPr>
          <w:rFonts w:ascii="ＭＳ 明朝" w:eastAsia="ＭＳ 明朝" w:hAnsi="ＭＳ 明朝"/>
          <w:sz w:val="24"/>
          <w:szCs w:val="24"/>
        </w:rPr>
        <w:t>）</w:t>
      </w:r>
    </w:p>
    <w:p w14:paraId="2E721AF1" w14:textId="5C23D303" w:rsidR="00B72364" w:rsidRPr="001907A5" w:rsidRDefault="0086501A" w:rsidP="001F7BC6">
      <w:pPr>
        <w:ind w:left="240" w:hangingChars="100" w:hanging="240"/>
        <w:rPr>
          <w:rFonts w:ascii="ＭＳ 明朝" w:eastAsia="ＭＳ 明朝" w:hAnsi="ＭＳ 明朝"/>
          <w:sz w:val="24"/>
          <w:szCs w:val="24"/>
        </w:rPr>
      </w:pPr>
      <w:r w:rsidRPr="001907A5">
        <w:rPr>
          <w:rFonts w:ascii="ＭＳ 明朝" w:eastAsia="ＭＳ 明朝" w:hAnsi="ＭＳ 明朝" w:hint="eastAsia"/>
          <w:sz w:val="24"/>
          <w:szCs w:val="24"/>
        </w:rPr>
        <w:t>○</w:t>
      </w:r>
      <w:r w:rsidR="001F7BC6" w:rsidRPr="001907A5">
        <w:rPr>
          <w:rFonts w:ascii="ＭＳ 明朝" w:eastAsia="ＭＳ 明朝" w:hAnsi="ＭＳ 明朝"/>
          <w:sz w:val="24"/>
          <w:szCs w:val="24"/>
        </w:rPr>
        <w:t xml:space="preserve">　</w:t>
      </w:r>
      <w:r w:rsidR="00187DCA" w:rsidRPr="001907A5">
        <w:rPr>
          <w:rFonts w:ascii="ＭＳ 明朝" w:eastAsia="ＭＳ 明朝" w:hAnsi="ＭＳ 明朝" w:hint="eastAsia"/>
          <w:sz w:val="24"/>
          <w:szCs w:val="24"/>
        </w:rPr>
        <w:t>利用目的の明示の方法としては、申請書等の様式にあらかじめ記載しておくなどの方法のほか、窓口における掲示や口頭による方法も考えられるが、本</w:t>
      </w:r>
      <w:r w:rsidR="00187DCA" w:rsidRPr="001907A5">
        <w:rPr>
          <w:rFonts w:ascii="ＭＳ 明朝" w:eastAsia="ＭＳ 明朝" w:hAnsi="ＭＳ 明朝" w:hint="eastAsia"/>
          <w:sz w:val="24"/>
          <w:szCs w:val="24"/>
        </w:rPr>
        <w:lastRenderedPageBreak/>
        <w:t>人が利用目的を認識することができるよう、適切な方法により行うことが必要である。</w:t>
      </w:r>
      <w:r w:rsidR="00187DCA" w:rsidRPr="001907A5">
        <w:rPr>
          <w:rFonts w:ascii="ＭＳ 明朝" w:eastAsia="ＭＳ 明朝" w:hAnsi="ＭＳ 明朝"/>
          <w:sz w:val="24"/>
          <w:szCs w:val="24"/>
        </w:rPr>
        <w:t xml:space="preserve"> </w:t>
      </w:r>
    </w:p>
    <w:p w14:paraId="62107761" w14:textId="525C949C" w:rsidR="001F7BC6" w:rsidRPr="001907A5" w:rsidRDefault="001F7BC6" w:rsidP="001F7BC6">
      <w:pPr>
        <w:ind w:left="240" w:hangingChars="100" w:hanging="240"/>
        <w:rPr>
          <w:rFonts w:ascii="ＭＳ 明朝" w:eastAsia="ＭＳ 明朝" w:hAnsi="ＭＳ 明朝"/>
          <w:sz w:val="24"/>
          <w:szCs w:val="24"/>
        </w:rPr>
      </w:pPr>
    </w:p>
    <w:p w14:paraId="79511C5B" w14:textId="20D89BC3" w:rsidR="00187DCA" w:rsidRDefault="0086501A" w:rsidP="001F7BC6">
      <w:pPr>
        <w:ind w:left="240" w:hangingChars="100" w:hanging="240"/>
        <w:rPr>
          <w:rFonts w:ascii="ＭＳ 明朝" w:eastAsia="ＭＳ 明朝" w:hAnsi="ＭＳ 明朝"/>
          <w:sz w:val="24"/>
          <w:szCs w:val="24"/>
        </w:rPr>
      </w:pPr>
      <w:r w:rsidRPr="001907A5">
        <w:rPr>
          <w:rFonts w:ascii="ＭＳ 明朝" w:eastAsia="ＭＳ 明朝" w:hAnsi="ＭＳ 明朝" w:hint="eastAsia"/>
          <w:sz w:val="24"/>
          <w:szCs w:val="24"/>
        </w:rPr>
        <w:t>○</w:t>
      </w:r>
      <w:r w:rsidR="001F7BC6" w:rsidRPr="001907A5">
        <w:rPr>
          <w:rFonts w:ascii="ＭＳ 明朝" w:eastAsia="ＭＳ 明朝" w:hAnsi="ＭＳ 明朝" w:hint="eastAsia"/>
          <w:sz w:val="24"/>
          <w:szCs w:val="24"/>
        </w:rPr>
        <w:t xml:space="preserve">　</w:t>
      </w:r>
      <w:r w:rsidR="00187DCA" w:rsidRPr="001907A5">
        <w:rPr>
          <w:rFonts w:ascii="ＭＳ 明朝" w:eastAsia="ＭＳ 明朝" w:hAnsi="ＭＳ 明朝" w:hint="eastAsia"/>
          <w:sz w:val="24"/>
          <w:szCs w:val="24"/>
        </w:rPr>
        <w:t>行政機関</w:t>
      </w:r>
      <w:r w:rsidR="001F7BC6" w:rsidRPr="001907A5">
        <w:rPr>
          <w:rFonts w:ascii="ＭＳ 明朝" w:eastAsia="ＭＳ 明朝" w:hAnsi="ＭＳ 明朝" w:hint="eastAsia"/>
          <w:sz w:val="24"/>
          <w:szCs w:val="24"/>
        </w:rPr>
        <w:t>等</w:t>
      </w:r>
      <w:r w:rsidR="00187DCA" w:rsidRPr="00187DCA">
        <w:rPr>
          <w:rFonts w:ascii="ＭＳ 明朝" w:eastAsia="ＭＳ 明朝" w:hAnsi="ＭＳ 明朝" w:hint="eastAsia"/>
          <w:sz w:val="24"/>
          <w:szCs w:val="24"/>
        </w:rPr>
        <w:t>に対して一方的に送りつけられてきたような場合には、そもそも「あらかじめ」明示することが不可能であり、そのような場合についてまで利用目的を明示しなければならない義務を課すものではない。</w:t>
      </w:r>
    </w:p>
    <w:p w14:paraId="0946E2E9" w14:textId="63AD1E84" w:rsidR="00B72364" w:rsidRDefault="00B72364" w:rsidP="001F7BC6">
      <w:pPr>
        <w:rPr>
          <w:rFonts w:ascii="ＭＳ 明朝" w:eastAsia="ＭＳ 明朝" w:hAnsi="ＭＳ 明朝"/>
          <w:sz w:val="24"/>
          <w:szCs w:val="24"/>
        </w:rPr>
      </w:pPr>
    </w:p>
    <w:p w14:paraId="37B9D3D5" w14:textId="14B23046" w:rsidR="00187DCA" w:rsidRPr="00187DCA" w:rsidRDefault="001F7BC6" w:rsidP="001F7BC6">
      <w:pPr>
        <w:rPr>
          <w:rFonts w:ascii="ＭＳ 明朝" w:eastAsia="ＭＳ 明朝" w:hAnsi="ＭＳ 明朝"/>
          <w:sz w:val="24"/>
          <w:szCs w:val="24"/>
        </w:rPr>
      </w:pPr>
      <w:r>
        <w:rPr>
          <w:rFonts w:ascii="ＭＳ 明朝" w:eastAsia="ＭＳ 明朝" w:hAnsi="ＭＳ 明朝" w:hint="eastAsia"/>
          <w:sz w:val="24"/>
          <w:szCs w:val="24"/>
        </w:rPr>
        <w:t>（</w:t>
      </w:r>
      <w:r w:rsidR="00187DCA" w:rsidRPr="00187DCA">
        <w:rPr>
          <w:rFonts w:ascii="ＭＳ 明朝" w:eastAsia="ＭＳ 明朝" w:hAnsi="ＭＳ 明朝" w:hint="eastAsia"/>
          <w:sz w:val="24"/>
          <w:szCs w:val="24"/>
        </w:rPr>
        <w:t>利用目的の明示の適用除外（各号）</w:t>
      </w:r>
      <w:r>
        <w:rPr>
          <w:rFonts w:ascii="ＭＳ 明朝" w:eastAsia="ＭＳ 明朝" w:hAnsi="ＭＳ 明朝" w:hint="eastAsia"/>
          <w:sz w:val="24"/>
          <w:szCs w:val="24"/>
        </w:rPr>
        <w:t>について</w:t>
      </w:r>
      <w:r>
        <w:rPr>
          <w:rFonts w:ascii="ＭＳ 明朝" w:eastAsia="ＭＳ 明朝" w:hAnsi="ＭＳ 明朝"/>
          <w:sz w:val="24"/>
          <w:szCs w:val="24"/>
        </w:rPr>
        <w:t>）</w:t>
      </w:r>
      <w:r w:rsidR="00187DCA" w:rsidRPr="00187DCA">
        <w:rPr>
          <w:rFonts w:ascii="ＭＳ 明朝" w:eastAsia="ＭＳ 明朝" w:hAnsi="ＭＳ 明朝"/>
          <w:sz w:val="24"/>
          <w:szCs w:val="24"/>
        </w:rPr>
        <w:t xml:space="preserve"> </w:t>
      </w:r>
    </w:p>
    <w:p w14:paraId="6F00671F" w14:textId="40ECF0A7" w:rsidR="00187DCA" w:rsidRPr="00187DCA" w:rsidRDefault="0086501A"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F7BC6">
        <w:rPr>
          <w:rFonts w:ascii="ＭＳ 明朝" w:eastAsia="ＭＳ 明朝" w:hAnsi="ＭＳ 明朝"/>
          <w:sz w:val="24"/>
          <w:szCs w:val="24"/>
        </w:rPr>
        <w:t xml:space="preserve">　</w:t>
      </w:r>
      <w:r w:rsidR="00187DCA" w:rsidRPr="00187DCA">
        <w:rPr>
          <w:rFonts w:ascii="ＭＳ 明朝" w:eastAsia="ＭＳ 明朝" w:hAnsi="ＭＳ 明朝" w:hint="eastAsia"/>
          <w:sz w:val="24"/>
          <w:szCs w:val="24"/>
        </w:rPr>
        <w:t>本条は、本人から直接書面等により個人情報を取得する際に、あらかじめ利用目的を明示させるものである。利用目的を明示することにより他の権利利益を損なうおそれがある場合等利用目的の明示を義務付けることが適当でない場合や、利用目的が明らか</w:t>
      </w:r>
      <w:r w:rsidR="001F7BC6">
        <w:rPr>
          <w:rFonts w:ascii="ＭＳ 明朝" w:eastAsia="ＭＳ 明朝" w:hAnsi="ＭＳ 明朝" w:hint="eastAsia"/>
          <w:sz w:val="24"/>
          <w:szCs w:val="24"/>
        </w:rPr>
        <w:t>である場合にまで、一律に本規定を適用することは合理的でなく、第</w:t>
      </w:r>
      <w:r w:rsidR="00A63FA9">
        <w:rPr>
          <w:rFonts w:ascii="ＭＳ 明朝" w:eastAsia="ＭＳ 明朝" w:hAnsi="ＭＳ 明朝" w:hint="eastAsia"/>
          <w:sz w:val="24"/>
          <w:szCs w:val="24"/>
        </w:rPr>
        <w:t>1</w:t>
      </w:r>
      <w:r w:rsidR="001F7BC6">
        <w:rPr>
          <w:rFonts w:ascii="ＭＳ 明朝" w:eastAsia="ＭＳ 明朝" w:hAnsi="ＭＳ 明朝" w:hint="eastAsia"/>
          <w:sz w:val="24"/>
          <w:szCs w:val="24"/>
        </w:rPr>
        <w:t>号から第</w:t>
      </w:r>
      <w:r w:rsidR="00A63FA9">
        <w:rPr>
          <w:rFonts w:ascii="ＭＳ 明朝" w:eastAsia="ＭＳ 明朝" w:hAnsi="ＭＳ 明朝" w:hint="eastAsia"/>
          <w:sz w:val="24"/>
          <w:szCs w:val="24"/>
        </w:rPr>
        <w:t>4</w:t>
      </w:r>
      <w:r w:rsidR="00187DCA" w:rsidRPr="00187DCA">
        <w:rPr>
          <w:rFonts w:ascii="ＭＳ 明朝" w:eastAsia="ＭＳ 明朝" w:hAnsi="ＭＳ 明朝" w:hint="eastAsia"/>
          <w:sz w:val="24"/>
          <w:szCs w:val="24"/>
        </w:rPr>
        <w:t>号まではこれらの適用除外について定めたものである。</w:t>
      </w:r>
      <w:r w:rsidR="00187DCA" w:rsidRPr="00187DCA">
        <w:rPr>
          <w:rFonts w:ascii="ＭＳ 明朝" w:eastAsia="ＭＳ 明朝" w:hAnsi="ＭＳ 明朝"/>
          <w:sz w:val="24"/>
          <w:szCs w:val="24"/>
        </w:rPr>
        <w:t xml:space="preserve"> </w:t>
      </w:r>
    </w:p>
    <w:p w14:paraId="3B9F5BBF" w14:textId="77777777" w:rsidR="001F7BC6" w:rsidRDefault="001F7BC6" w:rsidP="001F7BC6">
      <w:pPr>
        <w:rPr>
          <w:rFonts w:ascii="ＭＳ 明朝" w:eastAsia="ＭＳ 明朝" w:hAnsi="ＭＳ 明朝"/>
          <w:sz w:val="24"/>
          <w:szCs w:val="24"/>
        </w:rPr>
      </w:pPr>
    </w:p>
    <w:p w14:paraId="4014FD6D" w14:textId="5CD91DEB" w:rsidR="001F7BC6" w:rsidRDefault="001F7BC6"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87DCA" w:rsidRPr="00187DCA">
        <w:rPr>
          <w:rFonts w:ascii="ＭＳ 明朝" w:eastAsia="ＭＳ 明朝" w:hAnsi="ＭＳ 明朝" w:hint="eastAsia"/>
          <w:sz w:val="24"/>
          <w:szCs w:val="24"/>
        </w:rPr>
        <w:t>「</w:t>
      </w:r>
      <w:r>
        <w:rPr>
          <w:rFonts w:ascii="ＭＳ 明朝" w:eastAsia="ＭＳ 明朝" w:hAnsi="ＭＳ 明朝" w:hint="eastAsia"/>
          <w:sz w:val="24"/>
          <w:szCs w:val="24"/>
        </w:rPr>
        <w:t>人の生命、身体又は財産の保護のために緊急に必要があるとき」（第</w:t>
      </w:r>
      <w:r w:rsidR="00A63FA9">
        <w:rPr>
          <w:rFonts w:ascii="ＭＳ 明朝" w:eastAsia="ＭＳ 明朝" w:hAnsi="ＭＳ 明朝" w:hint="eastAsia"/>
          <w:sz w:val="24"/>
          <w:szCs w:val="24"/>
        </w:rPr>
        <w:t>1</w:t>
      </w:r>
      <w:r w:rsidR="00187DCA" w:rsidRPr="00187DCA">
        <w:rPr>
          <w:rFonts w:ascii="ＭＳ 明朝" w:eastAsia="ＭＳ 明朝" w:hAnsi="ＭＳ 明朝" w:hint="eastAsia"/>
          <w:sz w:val="24"/>
          <w:szCs w:val="24"/>
        </w:rPr>
        <w:t>号）</w:t>
      </w:r>
      <w:r>
        <w:rPr>
          <w:rFonts w:ascii="ＭＳ 明朝" w:eastAsia="ＭＳ 明朝" w:hAnsi="ＭＳ 明朝" w:hint="eastAsia"/>
          <w:sz w:val="24"/>
          <w:szCs w:val="24"/>
        </w:rPr>
        <w:t>について</w:t>
      </w:r>
      <w:r>
        <w:rPr>
          <w:rFonts w:ascii="ＭＳ 明朝" w:eastAsia="ＭＳ 明朝" w:hAnsi="ＭＳ 明朝"/>
          <w:sz w:val="24"/>
          <w:szCs w:val="24"/>
        </w:rPr>
        <w:t>）</w:t>
      </w:r>
    </w:p>
    <w:p w14:paraId="5822BC6D" w14:textId="3DA37602" w:rsidR="00187DCA" w:rsidRPr="00187DCA" w:rsidRDefault="0086501A"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F7BC6">
        <w:rPr>
          <w:rFonts w:ascii="ＭＳ 明朝" w:eastAsia="ＭＳ 明朝" w:hAnsi="ＭＳ 明朝"/>
          <w:sz w:val="24"/>
          <w:szCs w:val="24"/>
        </w:rPr>
        <w:t xml:space="preserve">　</w:t>
      </w:r>
      <w:r w:rsidR="00187DCA" w:rsidRPr="00187DCA">
        <w:rPr>
          <w:rFonts w:ascii="ＭＳ 明朝" w:eastAsia="ＭＳ 明朝" w:hAnsi="ＭＳ 明朝" w:hint="eastAsia"/>
          <w:sz w:val="24"/>
          <w:szCs w:val="24"/>
        </w:rPr>
        <w:t>生命、身体又は財産を保護するための個人情報の取得であって、利用目的を明示する時間的余裕がない場合に、適用を除外したものである。</w:t>
      </w:r>
      <w:r w:rsidR="00187DCA" w:rsidRPr="00187DCA">
        <w:rPr>
          <w:rFonts w:ascii="ＭＳ 明朝" w:eastAsia="ＭＳ 明朝" w:hAnsi="ＭＳ 明朝"/>
          <w:sz w:val="24"/>
          <w:szCs w:val="24"/>
        </w:rPr>
        <w:t xml:space="preserve"> </w:t>
      </w:r>
    </w:p>
    <w:p w14:paraId="27DB0A9F" w14:textId="77777777" w:rsidR="001F7BC6" w:rsidRDefault="001F7BC6" w:rsidP="001F7BC6">
      <w:pPr>
        <w:rPr>
          <w:rFonts w:ascii="ＭＳ 明朝" w:eastAsia="ＭＳ 明朝" w:hAnsi="ＭＳ 明朝"/>
          <w:sz w:val="24"/>
          <w:szCs w:val="24"/>
        </w:rPr>
      </w:pPr>
    </w:p>
    <w:p w14:paraId="47A38AB9" w14:textId="105DA5C1" w:rsidR="00187DCA" w:rsidRPr="00187DCA" w:rsidRDefault="001F7BC6"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87DCA" w:rsidRPr="00187DCA">
        <w:rPr>
          <w:rFonts w:ascii="ＭＳ 明朝" w:eastAsia="ＭＳ 明朝" w:hAnsi="ＭＳ 明朝" w:hint="eastAsia"/>
          <w:sz w:val="24"/>
          <w:szCs w:val="24"/>
        </w:rPr>
        <w:t>「利用目的を本人に明示することにより、本人又は第三者の生命、身体、財産</w:t>
      </w:r>
      <w:r>
        <w:rPr>
          <w:rFonts w:ascii="ＭＳ 明朝" w:eastAsia="ＭＳ 明朝" w:hAnsi="ＭＳ 明朝" w:hint="eastAsia"/>
          <w:sz w:val="24"/>
          <w:szCs w:val="24"/>
        </w:rPr>
        <w:t>その他の権利利益を害するおそれがあるとき」（第</w:t>
      </w:r>
      <w:r w:rsidR="00A63FA9">
        <w:rPr>
          <w:rFonts w:ascii="ＭＳ 明朝" w:eastAsia="ＭＳ 明朝" w:hAnsi="ＭＳ 明朝" w:hint="eastAsia"/>
          <w:sz w:val="24"/>
          <w:szCs w:val="24"/>
        </w:rPr>
        <w:t>2</w:t>
      </w:r>
      <w:r w:rsidR="00187DCA" w:rsidRPr="00187DCA">
        <w:rPr>
          <w:rFonts w:ascii="ＭＳ 明朝" w:eastAsia="ＭＳ 明朝" w:hAnsi="ＭＳ 明朝" w:hint="eastAsia"/>
          <w:sz w:val="24"/>
          <w:szCs w:val="24"/>
        </w:rPr>
        <w:t>号）</w:t>
      </w:r>
      <w:r>
        <w:rPr>
          <w:rFonts w:ascii="ＭＳ 明朝" w:eastAsia="ＭＳ 明朝" w:hAnsi="ＭＳ 明朝" w:hint="eastAsia"/>
          <w:sz w:val="24"/>
          <w:szCs w:val="24"/>
        </w:rPr>
        <w:t>について</w:t>
      </w:r>
      <w:r>
        <w:rPr>
          <w:rFonts w:ascii="ＭＳ 明朝" w:eastAsia="ＭＳ 明朝" w:hAnsi="ＭＳ 明朝"/>
          <w:sz w:val="24"/>
          <w:szCs w:val="24"/>
        </w:rPr>
        <w:t>）</w:t>
      </w:r>
      <w:r w:rsidR="00187DCA" w:rsidRPr="00187DCA">
        <w:rPr>
          <w:rFonts w:ascii="ＭＳ 明朝" w:eastAsia="ＭＳ 明朝" w:hAnsi="ＭＳ 明朝"/>
          <w:sz w:val="24"/>
          <w:szCs w:val="24"/>
        </w:rPr>
        <w:t xml:space="preserve"> </w:t>
      </w:r>
    </w:p>
    <w:p w14:paraId="680DAEFA" w14:textId="7FD5026A" w:rsidR="00187DCA" w:rsidRPr="00187DCA" w:rsidRDefault="0086501A"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F7BC6">
        <w:rPr>
          <w:rFonts w:ascii="ＭＳ 明朝" w:eastAsia="ＭＳ 明朝" w:hAnsi="ＭＳ 明朝"/>
          <w:sz w:val="24"/>
          <w:szCs w:val="24"/>
        </w:rPr>
        <w:t xml:space="preserve">　</w:t>
      </w:r>
      <w:r w:rsidR="00187DCA" w:rsidRPr="00187DCA">
        <w:rPr>
          <w:rFonts w:ascii="ＭＳ 明朝" w:eastAsia="ＭＳ 明朝" w:hAnsi="ＭＳ 明朝" w:hint="eastAsia"/>
          <w:sz w:val="24"/>
          <w:szCs w:val="24"/>
        </w:rPr>
        <w:t>利用目的を明示することにより、本人又は第三者の不利益になる場合や、結果として本人又は第三者に損害を与えるおそれがある場合にまで利用目的を明示する義務を課すことは適当でないことから、適用を除外したものである。</w:t>
      </w:r>
      <w:r w:rsidR="00187DCA" w:rsidRPr="00187DCA">
        <w:rPr>
          <w:rFonts w:ascii="ＭＳ 明朝" w:eastAsia="ＭＳ 明朝" w:hAnsi="ＭＳ 明朝"/>
          <w:sz w:val="24"/>
          <w:szCs w:val="24"/>
        </w:rPr>
        <w:t xml:space="preserve"> </w:t>
      </w:r>
    </w:p>
    <w:p w14:paraId="7A934448" w14:textId="77777777" w:rsidR="001F7BC6" w:rsidRDefault="001F7BC6" w:rsidP="001F7BC6">
      <w:pPr>
        <w:rPr>
          <w:rFonts w:ascii="ＭＳ 明朝" w:eastAsia="ＭＳ 明朝" w:hAnsi="ＭＳ 明朝"/>
          <w:sz w:val="24"/>
          <w:szCs w:val="24"/>
        </w:rPr>
      </w:pPr>
    </w:p>
    <w:p w14:paraId="12EE0E28" w14:textId="73AC875F" w:rsidR="00187DCA" w:rsidRPr="00187DCA" w:rsidRDefault="001F7BC6"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87DCA" w:rsidRPr="00187DCA">
        <w:rPr>
          <w:rFonts w:ascii="ＭＳ 明朝" w:eastAsia="ＭＳ 明朝" w:hAnsi="ＭＳ 明朝" w:hint="eastAsia"/>
          <w:sz w:val="24"/>
          <w:szCs w:val="24"/>
        </w:rPr>
        <w:t>「利用目的を本人に明示することにより、国の機関、独立行政法人等、地方公共団体又は地方独立行政法人が行</w:t>
      </w:r>
      <w:r>
        <w:rPr>
          <w:rFonts w:ascii="ＭＳ 明朝" w:eastAsia="ＭＳ 明朝" w:hAnsi="ＭＳ 明朝" w:hint="eastAsia"/>
          <w:sz w:val="24"/>
          <w:szCs w:val="24"/>
        </w:rPr>
        <w:t>う事務又は事業の適正な遂行に支障を及ぼすおそれがあるとき」（第</w:t>
      </w:r>
      <w:r w:rsidR="00A63FA9">
        <w:rPr>
          <w:rFonts w:ascii="ＭＳ 明朝" w:eastAsia="ＭＳ 明朝" w:hAnsi="ＭＳ 明朝" w:hint="eastAsia"/>
          <w:sz w:val="24"/>
          <w:szCs w:val="24"/>
        </w:rPr>
        <w:t>3</w:t>
      </w:r>
      <w:r w:rsidR="00187DCA" w:rsidRPr="00187DCA">
        <w:rPr>
          <w:rFonts w:ascii="ＭＳ 明朝" w:eastAsia="ＭＳ 明朝" w:hAnsi="ＭＳ 明朝" w:hint="eastAsia"/>
          <w:sz w:val="24"/>
          <w:szCs w:val="24"/>
        </w:rPr>
        <w:t>号）</w:t>
      </w:r>
      <w:r>
        <w:rPr>
          <w:rFonts w:ascii="ＭＳ 明朝" w:eastAsia="ＭＳ 明朝" w:hAnsi="ＭＳ 明朝" w:hint="eastAsia"/>
          <w:sz w:val="24"/>
          <w:szCs w:val="24"/>
        </w:rPr>
        <w:t>について</w:t>
      </w:r>
      <w:r>
        <w:rPr>
          <w:rFonts w:ascii="ＭＳ 明朝" w:eastAsia="ＭＳ 明朝" w:hAnsi="ＭＳ 明朝"/>
          <w:sz w:val="24"/>
          <w:szCs w:val="24"/>
        </w:rPr>
        <w:t>）</w:t>
      </w:r>
    </w:p>
    <w:p w14:paraId="51A1C469" w14:textId="2321E6A2" w:rsidR="00187DCA" w:rsidRPr="00187DCA" w:rsidRDefault="0086501A" w:rsidP="001F7BC6">
      <w:pPr>
        <w:rPr>
          <w:rFonts w:ascii="ＭＳ 明朝" w:eastAsia="ＭＳ 明朝" w:hAnsi="ＭＳ 明朝"/>
          <w:sz w:val="24"/>
          <w:szCs w:val="24"/>
        </w:rPr>
      </w:pPr>
      <w:r>
        <w:rPr>
          <w:rFonts w:ascii="ＭＳ 明朝" w:eastAsia="ＭＳ 明朝" w:hAnsi="ＭＳ 明朝" w:hint="eastAsia"/>
          <w:sz w:val="24"/>
          <w:szCs w:val="24"/>
        </w:rPr>
        <w:t>○</w:t>
      </w:r>
      <w:r w:rsidR="001F7BC6">
        <w:rPr>
          <w:rFonts w:ascii="ＭＳ 明朝" w:eastAsia="ＭＳ 明朝" w:hAnsi="ＭＳ 明朝"/>
          <w:sz w:val="24"/>
          <w:szCs w:val="24"/>
        </w:rPr>
        <w:t xml:space="preserve">　</w:t>
      </w:r>
      <w:r w:rsidR="00187DCA" w:rsidRPr="00187DCA">
        <w:rPr>
          <w:rFonts w:ascii="ＭＳ 明朝" w:eastAsia="ＭＳ 明朝" w:hAnsi="ＭＳ 明朝" w:hint="eastAsia"/>
          <w:sz w:val="24"/>
          <w:szCs w:val="24"/>
        </w:rPr>
        <w:t>国の機関には、行政機関のほか、裁判所及び国会の機関も含まれる。</w:t>
      </w:r>
      <w:r w:rsidR="00187DCA" w:rsidRPr="00187DCA">
        <w:rPr>
          <w:rFonts w:ascii="ＭＳ 明朝" w:eastAsia="ＭＳ 明朝" w:hAnsi="ＭＳ 明朝"/>
          <w:sz w:val="24"/>
          <w:szCs w:val="24"/>
        </w:rPr>
        <w:t xml:space="preserve"> </w:t>
      </w:r>
    </w:p>
    <w:p w14:paraId="5756D17B" w14:textId="77777777" w:rsidR="001F7BC6" w:rsidRDefault="001F7BC6" w:rsidP="001F7BC6">
      <w:pPr>
        <w:rPr>
          <w:rFonts w:ascii="ＭＳ 明朝" w:eastAsia="ＭＳ 明朝" w:hAnsi="ＭＳ 明朝"/>
          <w:sz w:val="24"/>
          <w:szCs w:val="24"/>
        </w:rPr>
      </w:pPr>
    </w:p>
    <w:p w14:paraId="45F8CC9B" w14:textId="2D6E54E7" w:rsidR="00187DCA" w:rsidRPr="00187DCA" w:rsidRDefault="0086501A"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F7BC6">
        <w:rPr>
          <w:rFonts w:ascii="ＭＳ 明朝" w:eastAsia="ＭＳ 明朝" w:hAnsi="ＭＳ 明朝" w:hint="eastAsia"/>
          <w:sz w:val="24"/>
          <w:szCs w:val="24"/>
        </w:rPr>
        <w:t xml:space="preserve">　</w:t>
      </w:r>
      <w:r w:rsidR="00187DCA" w:rsidRPr="00187DCA">
        <w:rPr>
          <w:rFonts w:ascii="ＭＳ 明朝" w:eastAsia="ＭＳ 明朝" w:hAnsi="ＭＳ 明朝" w:hint="eastAsia"/>
          <w:sz w:val="24"/>
          <w:szCs w:val="24"/>
        </w:rPr>
        <w:t>国の機関等の事務又は事業の適正な遂行に支障を及ぼすおそれがある場合には公共の利益が損なわれるおそれがあり、このような場合にまで利用目的を明示する義務を課すことは適当でないことから、適用除外としたものである。</w:t>
      </w:r>
      <w:r w:rsidR="00187DCA" w:rsidRPr="00187DCA">
        <w:rPr>
          <w:rFonts w:ascii="ＭＳ 明朝" w:eastAsia="ＭＳ 明朝" w:hAnsi="ＭＳ 明朝"/>
          <w:sz w:val="24"/>
          <w:szCs w:val="24"/>
        </w:rPr>
        <w:t xml:space="preserve"> </w:t>
      </w:r>
    </w:p>
    <w:p w14:paraId="1ED5DE54" w14:textId="77777777" w:rsidR="001F7BC6" w:rsidRDefault="001F7BC6" w:rsidP="001F7BC6">
      <w:pPr>
        <w:rPr>
          <w:rFonts w:ascii="ＭＳ 明朝" w:eastAsia="ＭＳ 明朝" w:hAnsi="ＭＳ 明朝"/>
          <w:sz w:val="24"/>
          <w:szCs w:val="24"/>
        </w:rPr>
      </w:pPr>
    </w:p>
    <w:p w14:paraId="0F52A3CB" w14:textId="4ED0A006" w:rsidR="00187DCA" w:rsidRDefault="0086501A"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1F7BC6">
        <w:rPr>
          <w:rFonts w:ascii="ＭＳ 明朝" w:eastAsia="ＭＳ 明朝" w:hAnsi="ＭＳ 明朝"/>
          <w:sz w:val="24"/>
          <w:szCs w:val="24"/>
        </w:rPr>
        <w:t xml:space="preserve">　</w:t>
      </w:r>
      <w:r w:rsidR="00187DCA" w:rsidRPr="00187DCA">
        <w:rPr>
          <w:rFonts w:ascii="ＭＳ 明朝" w:eastAsia="ＭＳ 明朝" w:hAnsi="ＭＳ 明朝" w:hint="eastAsia"/>
          <w:sz w:val="24"/>
          <w:szCs w:val="24"/>
        </w:rPr>
        <w:t>国の機関等が行う事務又は事業の内容は多様であるため、「事務又は事業の適正な遂行に支障を及ぼすおそれ」があるかどうかについて一般的な基準を定めることは困難であり、社会通念により個別具体的に判断せざるを得ないが、例えば、利用目的を明示することにより、以後の個人情報の収集が困難になる場合、被疑者の逃亡、証拠隠滅につながる場合、適正な判断・評価に支障を及ぼす場合等はこれに該当すると考えられる。</w:t>
      </w:r>
      <w:r w:rsidR="00187DCA" w:rsidRPr="00187DCA">
        <w:rPr>
          <w:rFonts w:ascii="ＭＳ 明朝" w:eastAsia="ＭＳ 明朝" w:hAnsi="ＭＳ 明朝"/>
          <w:sz w:val="24"/>
          <w:szCs w:val="24"/>
        </w:rPr>
        <w:t xml:space="preserve"> </w:t>
      </w:r>
    </w:p>
    <w:p w14:paraId="1C89BE19" w14:textId="77777777" w:rsidR="001F7BC6" w:rsidRPr="00187DCA" w:rsidRDefault="001F7BC6" w:rsidP="001F7BC6">
      <w:pPr>
        <w:ind w:left="240" w:hangingChars="100" w:hanging="240"/>
        <w:rPr>
          <w:rFonts w:ascii="ＭＳ 明朝" w:eastAsia="ＭＳ 明朝" w:hAnsi="ＭＳ 明朝"/>
          <w:sz w:val="24"/>
          <w:szCs w:val="24"/>
        </w:rPr>
      </w:pPr>
    </w:p>
    <w:p w14:paraId="70626CC6" w14:textId="3CD2326F" w:rsidR="00187DCA" w:rsidRPr="00187DCA" w:rsidRDefault="001F7BC6"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87DCA" w:rsidRPr="00187DCA">
        <w:rPr>
          <w:rFonts w:ascii="ＭＳ 明朝" w:eastAsia="ＭＳ 明朝" w:hAnsi="ＭＳ 明朝" w:hint="eastAsia"/>
          <w:sz w:val="24"/>
          <w:szCs w:val="24"/>
        </w:rPr>
        <w:t>「</w:t>
      </w:r>
      <w:r>
        <w:rPr>
          <w:rFonts w:ascii="ＭＳ 明朝" w:eastAsia="ＭＳ 明朝" w:hAnsi="ＭＳ 明朝" w:hint="eastAsia"/>
          <w:sz w:val="24"/>
          <w:szCs w:val="24"/>
        </w:rPr>
        <w:t>取得の状況からみて利用目的が明らかであると認められるとき」（第</w:t>
      </w:r>
      <w:r w:rsidR="00A63FA9">
        <w:rPr>
          <w:rFonts w:ascii="ＭＳ 明朝" w:eastAsia="ＭＳ 明朝" w:hAnsi="ＭＳ 明朝" w:hint="eastAsia"/>
          <w:sz w:val="24"/>
          <w:szCs w:val="24"/>
        </w:rPr>
        <w:t>4</w:t>
      </w:r>
      <w:r w:rsidR="00187DCA" w:rsidRPr="00187DCA">
        <w:rPr>
          <w:rFonts w:ascii="ＭＳ 明朝" w:eastAsia="ＭＳ 明朝" w:hAnsi="ＭＳ 明朝" w:hint="eastAsia"/>
          <w:sz w:val="24"/>
          <w:szCs w:val="24"/>
        </w:rPr>
        <w:t>号）</w:t>
      </w:r>
      <w:r>
        <w:rPr>
          <w:rFonts w:ascii="ＭＳ 明朝" w:eastAsia="ＭＳ 明朝" w:hAnsi="ＭＳ 明朝" w:hint="eastAsia"/>
          <w:sz w:val="24"/>
          <w:szCs w:val="24"/>
        </w:rPr>
        <w:t>について</w:t>
      </w:r>
      <w:r>
        <w:rPr>
          <w:rFonts w:ascii="ＭＳ 明朝" w:eastAsia="ＭＳ 明朝" w:hAnsi="ＭＳ 明朝"/>
          <w:sz w:val="24"/>
          <w:szCs w:val="24"/>
        </w:rPr>
        <w:t>）</w:t>
      </w:r>
      <w:r w:rsidR="00187DCA" w:rsidRPr="00187DCA">
        <w:rPr>
          <w:rFonts w:ascii="ＭＳ 明朝" w:eastAsia="ＭＳ 明朝" w:hAnsi="ＭＳ 明朝"/>
          <w:sz w:val="24"/>
          <w:szCs w:val="24"/>
        </w:rPr>
        <w:t xml:space="preserve"> </w:t>
      </w:r>
    </w:p>
    <w:p w14:paraId="25D8F866" w14:textId="4300DFE6" w:rsidR="001F7BC6" w:rsidRDefault="0086501A"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F7BC6">
        <w:rPr>
          <w:rFonts w:ascii="ＭＳ 明朝" w:eastAsia="ＭＳ 明朝" w:hAnsi="ＭＳ 明朝"/>
          <w:sz w:val="24"/>
          <w:szCs w:val="24"/>
        </w:rPr>
        <w:t xml:space="preserve">　</w:t>
      </w:r>
      <w:r w:rsidR="00187DCA" w:rsidRPr="00187DCA">
        <w:rPr>
          <w:rFonts w:ascii="ＭＳ 明朝" w:eastAsia="ＭＳ 明朝" w:hAnsi="ＭＳ 明朝" w:hint="eastAsia"/>
          <w:sz w:val="24"/>
          <w:szCs w:val="24"/>
        </w:rPr>
        <w:t>個人情報が取得される状況からみて利用目的が明らかである場合は、本</w:t>
      </w:r>
      <w:r w:rsidR="00B72364">
        <w:rPr>
          <w:rFonts w:ascii="ＭＳ 明朝" w:eastAsia="ＭＳ 明朝" w:hAnsi="ＭＳ 明朝" w:hint="eastAsia"/>
          <w:sz w:val="24"/>
          <w:szCs w:val="24"/>
        </w:rPr>
        <w:t xml:space="preserve">　</w:t>
      </w:r>
      <w:r w:rsidR="00187DCA" w:rsidRPr="00187DCA">
        <w:rPr>
          <w:rFonts w:ascii="ＭＳ 明朝" w:eastAsia="ＭＳ 明朝" w:hAnsi="ＭＳ 明朝" w:hint="eastAsia"/>
          <w:sz w:val="24"/>
          <w:szCs w:val="24"/>
        </w:rPr>
        <w:t>人が利用目的を確認するための措置をあえて講ずる必要性が認められないと考えられることから、適用除外としたものである。</w:t>
      </w:r>
      <w:r w:rsidR="00187DCA" w:rsidRPr="00187DCA">
        <w:rPr>
          <w:rFonts w:ascii="ＭＳ 明朝" w:eastAsia="ＭＳ 明朝" w:hAnsi="ＭＳ 明朝"/>
          <w:sz w:val="24"/>
          <w:szCs w:val="24"/>
        </w:rPr>
        <w:t xml:space="preserve"> </w:t>
      </w:r>
    </w:p>
    <w:p w14:paraId="0B27A2AD" w14:textId="77777777" w:rsidR="001F7BC6" w:rsidRDefault="001F7BC6" w:rsidP="001F7BC6">
      <w:pPr>
        <w:ind w:left="240" w:hangingChars="100" w:hanging="240"/>
        <w:rPr>
          <w:rFonts w:ascii="ＭＳ 明朝" w:eastAsia="ＭＳ 明朝" w:hAnsi="ＭＳ 明朝"/>
          <w:sz w:val="24"/>
          <w:szCs w:val="24"/>
        </w:rPr>
      </w:pPr>
    </w:p>
    <w:p w14:paraId="411F44D2" w14:textId="24D21F47" w:rsidR="00187DCA" w:rsidRDefault="0086501A" w:rsidP="001F7B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F7BC6">
        <w:rPr>
          <w:rFonts w:ascii="ＭＳ 明朝" w:eastAsia="ＭＳ 明朝" w:hAnsi="ＭＳ 明朝"/>
          <w:sz w:val="24"/>
          <w:szCs w:val="24"/>
        </w:rPr>
        <w:t xml:space="preserve">　</w:t>
      </w:r>
      <w:r w:rsidR="00187DCA" w:rsidRPr="00187DCA">
        <w:rPr>
          <w:rFonts w:ascii="ＭＳ 明朝" w:eastAsia="ＭＳ 明朝" w:hAnsi="ＭＳ 明朝" w:hint="eastAsia"/>
          <w:sz w:val="24"/>
          <w:szCs w:val="24"/>
        </w:rPr>
        <w:t>例えば、特定の許認可申請を行うため本人が自己の個人情報を記載した申請書を行政機関に提出する場合であって、行政機関が当該許認可申請の事務処理のみに当該個人情報を利用する場合等が考えられる。</w:t>
      </w:r>
    </w:p>
    <w:p w14:paraId="66135CB0" w14:textId="3057BD28" w:rsidR="001F7BC6" w:rsidRDefault="001F7BC6" w:rsidP="002E1D3C">
      <w:pPr>
        <w:ind w:leftChars="200" w:left="1050" w:hanging="630"/>
        <w:rPr>
          <w:rFonts w:ascii="ＭＳ 明朝" w:eastAsia="ＭＳ 明朝" w:hAnsi="ＭＳ 明朝"/>
          <w:sz w:val="24"/>
          <w:szCs w:val="24"/>
        </w:rPr>
      </w:pPr>
      <w:r>
        <w:rPr>
          <w:rFonts w:ascii="ＭＳ 明朝" w:eastAsia="ＭＳ 明朝" w:hAnsi="ＭＳ 明朝"/>
          <w:sz w:val="24"/>
          <w:szCs w:val="24"/>
        </w:rPr>
        <w:br w:type="page"/>
      </w:r>
    </w:p>
    <w:p w14:paraId="4548BF8C" w14:textId="77777777" w:rsidR="00187DCA" w:rsidRDefault="00187DCA" w:rsidP="002E1D3C">
      <w:pPr>
        <w:ind w:leftChars="200" w:left="1050" w:hanging="630"/>
        <w:rPr>
          <w:rFonts w:ascii="ＭＳ 明朝" w:eastAsia="ＭＳ 明朝" w:hAnsi="ＭＳ 明朝"/>
          <w:sz w:val="24"/>
          <w:szCs w:val="24"/>
        </w:rPr>
      </w:pPr>
    </w:p>
    <w:p w14:paraId="50FE5371" w14:textId="4A14D028" w:rsidR="002E1D3C" w:rsidRDefault="00A63FA9" w:rsidP="00FB6899">
      <w:pPr>
        <w:ind w:leftChars="200" w:left="1049" w:hanging="629"/>
        <w:outlineLvl w:val="2"/>
        <w:rPr>
          <w:rFonts w:ascii="ＭＳ 明朝" w:eastAsia="ＭＳ 明朝" w:hAnsi="ＭＳ 明朝"/>
          <w:sz w:val="24"/>
          <w:szCs w:val="24"/>
          <w:shd w:val="pct15" w:color="auto" w:fill="FFFFFF"/>
        </w:rPr>
      </w:pPr>
      <w:bookmarkStart w:id="28" w:name="_Toc75291900"/>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 xml:space="preserve">　</w:t>
      </w:r>
      <w:r w:rsidR="002E1D3C" w:rsidRPr="000109FD">
        <w:rPr>
          <w:rFonts w:ascii="ＭＳ 明朝" w:eastAsia="ＭＳ 明朝" w:hAnsi="ＭＳ 明朝" w:hint="eastAsia"/>
          <w:sz w:val="24"/>
          <w:szCs w:val="24"/>
          <w:shd w:val="pct15" w:color="auto" w:fill="FFFFFF"/>
        </w:rPr>
        <w:t>不適正な利用の禁止（</w:t>
      </w:r>
      <w:r w:rsidR="001907A5">
        <w:rPr>
          <w:rFonts w:ascii="ＭＳ 明朝" w:eastAsia="ＭＳ 明朝" w:hAnsi="ＭＳ 明朝" w:hint="eastAsia"/>
          <w:sz w:val="24"/>
          <w:szCs w:val="24"/>
          <w:shd w:val="pct15" w:color="auto" w:fill="FFFFFF"/>
        </w:rPr>
        <w:t>法</w:t>
      </w:r>
      <w:r w:rsidR="0081332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63</w:t>
      </w:r>
      <w:r w:rsidR="002E1D3C" w:rsidRPr="000109FD">
        <w:rPr>
          <w:rFonts w:ascii="ＭＳ 明朝" w:eastAsia="ＭＳ 明朝" w:hAnsi="ＭＳ 明朝" w:hint="eastAsia"/>
          <w:sz w:val="24"/>
          <w:szCs w:val="24"/>
          <w:shd w:val="pct15" w:color="auto" w:fill="FFFFFF"/>
        </w:rPr>
        <w:t>条）</w:t>
      </w:r>
      <w:bookmarkEnd w:id="28"/>
    </w:p>
    <w:tbl>
      <w:tblPr>
        <w:tblStyle w:val="13"/>
        <w:tblW w:w="0" w:type="auto"/>
        <w:tblLook w:val="04A0" w:firstRow="1" w:lastRow="0" w:firstColumn="1" w:lastColumn="0" w:noHBand="0" w:noVBand="1"/>
      </w:tblPr>
      <w:tblGrid>
        <w:gridCol w:w="8494"/>
      </w:tblGrid>
      <w:tr w:rsidR="001907A5" w14:paraId="0E2132E0" w14:textId="77777777" w:rsidTr="004F6732">
        <w:tc>
          <w:tcPr>
            <w:tcW w:w="8494" w:type="dxa"/>
          </w:tcPr>
          <w:p w14:paraId="50AC8CC1" w14:textId="77777777" w:rsidR="001907A5" w:rsidRPr="0081332C" w:rsidRDefault="001907A5" w:rsidP="001907A5">
            <w:pPr>
              <w:ind w:firstLineChars="100" w:firstLine="210"/>
              <w:rPr>
                <w:rFonts w:ascii="ＭＳ 明朝" w:eastAsia="ＭＳ 明朝" w:hAnsi="ＭＳ 明朝"/>
              </w:rPr>
            </w:pPr>
            <w:r w:rsidRPr="0081332C">
              <w:rPr>
                <w:rFonts w:ascii="ＭＳ 明朝" w:eastAsia="ＭＳ 明朝" w:hAnsi="ＭＳ 明朝" w:hint="eastAsia"/>
              </w:rPr>
              <w:t>（不適正な利用の禁止）</w:t>
            </w:r>
          </w:p>
          <w:p w14:paraId="34391D2E" w14:textId="1B82726A" w:rsidR="001907A5" w:rsidRDefault="001907A5" w:rsidP="001907A5">
            <w:pPr>
              <w:ind w:left="210" w:hangingChars="100" w:hanging="210"/>
              <w:rPr>
                <w:rFonts w:ascii="ＭＳ 明朝" w:eastAsia="ＭＳ 明朝" w:hAnsi="ＭＳ 明朝"/>
                <w:sz w:val="24"/>
                <w:szCs w:val="24"/>
              </w:rPr>
            </w:pPr>
            <w:r w:rsidRPr="0081332C">
              <w:rPr>
                <w:rFonts w:ascii="ＭＳ 明朝" w:eastAsia="ＭＳ 明朝" w:hAnsi="ＭＳ 明朝" w:hint="eastAsia"/>
              </w:rPr>
              <w:t>第</w:t>
            </w:r>
            <w:r w:rsidR="00003404">
              <w:rPr>
                <w:rFonts w:ascii="ＭＳ 明朝" w:eastAsia="ＭＳ 明朝" w:hAnsi="ＭＳ 明朝" w:hint="eastAsia"/>
              </w:rPr>
              <w:t>63</w:t>
            </w:r>
            <w:r w:rsidRPr="0081332C">
              <w:rPr>
                <w:rFonts w:ascii="ＭＳ 明朝" w:eastAsia="ＭＳ 明朝" w:hAnsi="ＭＳ 明朝" w:hint="eastAsia"/>
              </w:rPr>
              <w:t>条　行政機関の長（第</w:t>
            </w:r>
            <w:r w:rsidR="00003404">
              <w:rPr>
                <w:rFonts w:ascii="ＭＳ 明朝" w:eastAsia="ＭＳ 明朝" w:hAnsi="ＭＳ 明朝" w:hint="eastAsia"/>
              </w:rPr>
              <w:t>2</w:t>
            </w:r>
            <w:r w:rsidRPr="0081332C">
              <w:rPr>
                <w:rFonts w:ascii="ＭＳ 明朝" w:eastAsia="ＭＳ 明朝" w:hAnsi="ＭＳ 明朝" w:hint="eastAsia"/>
              </w:rPr>
              <w:t>条第</w:t>
            </w:r>
            <w:r w:rsidR="00003404">
              <w:rPr>
                <w:rFonts w:ascii="ＭＳ 明朝" w:eastAsia="ＭＳ 明朝" w:hAnsi="ＭＳ 明朝" w:hint="eastAsia"/>
              </w:rPr>
              <w:t>8</w:t>
            </w:r>
            <w:r w:rsidRPr="0081332C">
              <w:rPr>
                <w:rFonts w:ascii="ＭＳ 明朝" w:eastAsia="ＭＳ 明朝" w:hAnsi="ＭＳ 明朝" w:hint="eastAsia"/>
              </w:rPr>
              <w:t>項第</w:t>
            </w:r>
            <w:r w:rsidR="00003404">
              <w:rPr>
                <w:rFonts w:ascii="ＭＳ 明朝" w:eastAsia="ＭＳ 明朝" w:hAnsi="ＭＳ 明朝" w:hint="eastAsia"/>
              </w:rPr>
              <w:t>4</w:t>
            </w:r>
            <w:r w:rsidRPr="0081332C">
              <w:rPr>
                <w:rFonts w:ascii="ＭＳ 明朝" w:eastAsia="ＭＳ 明朝" w:hAnsi="ＭＳ 明朝" w:hint="eastAsia"/>
              </w:rPr>
              <w:t>号及び第</w:t>
            </w:r>
            <w:r w:rsidR="00003404">
              <w:rPr>
                <w:rFonts w:ascii="ＭＳ 明朝" w:eastAsia="ＭＳ 明朝" w:hAnsi="ＭＳ 明朝" w:hint="eastAsia"/>
              </w:rPr>
              <w:t>5</w:t>
            </w:r>
            <w:r w:rsidRPr="0081332C">
              <w:rPr>
                <w:rFonts w:ascii="ＭＳ 明朝" w:eastAsia="ＭＳ 明朝" w:hAnsi="ＭＳ 明朝" w:hint="eastAsia"/>
              </w:rPr>
              <w:t>号の政令で定める機関にあっては、その機関ごとに政令で定める者をいう。以下この章及び第</w:t>
            </w:r>
            <w:r w:rsidR="00003404">
              <w:rPr>
                <w:rFonts w:ascii="ＭＳ 明朝" w:eastAsia="ＭＳ 明朝" w:hAnsi="ＭＳ 明朝" w:hint="eastAsia"/>
              </w:rPr>
              <w:t>174</w:t>
            </w:r>
            <w:r w:rsidRPr="0081332C">
              <w:rPr>
                <w:rFonts w:ascii="ＭＳ 明朝" w:eastAsia="ＭＳ 明朝" w:hAnsi="ＭＳ 明朝" w:hint="eastAsia"/>
              </w:rPr>
              <w:t>条において同じ。）、地方公共団体の機関、独立行政法人等及び地方独立行政法人（以下この章及び次章において「行政機関の長等」という。）は、違法又は不当な行為を助長し、又は誘発するおそれがある方法により個人情報を利用してはならない。</w:t>
            </w:r>
          </w:p>
        </w:tc>
      </w:tr>
    </w:tbl>
    <w:p w14:paraId="140A2CB6" w14:textId="77777777" w:rsidR="00DB1CC2" w:rsidRDefault="00DB1CC2" w:rsidP="00803480">
      <w:pPr>
        <w:ind w:left="240" w:hangingChars="100" w:hanging="240"/>
        <w:rPr>
          <w:rFonts w:ascii="ＭＳ 明朝" w:eastAsia="ＭＳ 明朝" w:hAnsi="ＭＳ 明朝"/>
          <w:sz w:val="24"/>
          <w:szCs w:val="24"/>
        </w:rPr>
      </w:pPr>
    </w:p>
    <w:p w14:paraId="70D4B1E8" w14:textId="153390EA" w:rsidR="00803480" w:rsidRPr="0081332C" w:rsidRDefault="0086501A" w:rsidP="0080348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B1CC2">
        <w:rPr>
          <w:rFonts w:ascii="ＭＳ 明朝" w:eastAsia="ＭＳ 明朝" w:hAnsi="ＭＳ 明朝"/>
          <w:sz w:val="24"/>
          <w:szCs w:val="24"/>
        </w:rPr>
        <w:t xml:space="preserve">　</w:t>
      </w:r>
      <w:r w:rsidR="00DB1CC2">
        <w:rPr>
          <w:rFonts w:ascii="ＭＳ 明朝" w:eastAsia="ＭＳ 明朝" w:hAnsi="ＭＳ 明朝" w:hint="eastAsia"/>
          <w:sz w:val="24"/>
          <w:szCs w:val="24"/>
        </w:rPr>
        <w:t>本条は</w:t>
      </w:r>
      <w:r w:rsidR="00803480">
        <w:rPr>
          <w:rFonts w:ascii="ＭＳ 明朝" w:eastAsia="ＭＳ 明朝" w:hAnsi="ＭＳ 明朝"/>
          <w:sz w:val="24"/>
          <w:szCs w:val="24"/>
        </w:rPr>
        <w:t>、</w:t>
      </w:r>
      <w:r w:rsidR="00DB1CC2">
        <w:rPr>
          <w:rFonts w:ascii="ＭＳ 明朝" w:eastAsia="ＭＳ 明朝" w:hAnsi="ＭＳ 明朝" w:hint="eastAsia"/>
          <w:sz w:val="24"/>
          <w:szCs w:val="24"/>
        </w:rPr>
        <w:t>個人情報の保護</w:t>
      </w:r>
      <w:r w:rsidR="00DB1CC2">
        <w:rPr>
          <w:rFonts w:ascii="ＭＳ 明朝" w:eastAsia="ＭＳ 明朝" w:hAnsi="ＭＳ 明朝"/>
          <w:sz w:val="24"/>
          <w:szCs w:val="24"/>
        </w:rPr>
        <w:t>及び</w:t>
      </w:r>
      <w:r w:rsidR="00803480" w:rsidRPr="00803480">
        <w:rPr>
          <w:rFonts w:ascii="ＭＳ 明朝" w:eastAsia="ＭＳ 明朝" w:hAnsi="ＭＳ 明朝" w:hint="eastAsia"/>
          <w:sz w:val="24"/>
          <w:szCs w:val="24"/>
        </w:rPr>
        <w:t>個人情報の利用に対する国民の信頼確保の観点から</w:t>
      </w:r>
      <w:r w:rsidR="00803480">
        <w:rPr>
          <w:rFonts w:ascii="ＭＳ 明朝" w:eastAsia="ＭＳ 明朝" w:hAnsi="ＭＳ 明朝" w:hint="eastAsia"/>
          <w:sz w:val="24"/>
          <w:szCs w:val="24"/>
        </w:rPr>
        <w:t>、個人情報の不適正な</w:t>
      </w:r>
      <w:r w:rsidR="00803480">
        <w:rPr>
          <w:rFonts w:ascii="ＭＳ 明朝" w:eastAsia="ＭＳ 明朝" w:hAnsi="ＭＳ 明朝"/>
          <w:sz w:val="24"/>
          <w:szCs w:val="24"/>
        </w:rPr>
        <w:t>利用</w:t>
      </w:r>
      <w:r w:rsidR="00803480">
        <w:rPr>
          <w:rFonts w:ascii="ＭＳ 明朝" w:eastAsia="ＭＳ 明朝" w:hAnsi="ＭＳ 明朝" w:hint="eastAsia"/>
          <w:sz w:val="24"/>
          <w:szCs w:val="24"/>
        </w:rPr>
        <w:t>が禁止されることを</w:t>
      </w:r>
      <w:r w:rsidR="00803480">
        <w:rPr>
          <w:rFonts w:ascii="ＭＳ 明朝" w:eastAsia="ＭＳ 明朝" w:hAnsi="ＭＳ 明朝"/>
          <w:sz w:val="24"/>
          <w:szCs w:val="24"/>
        </w:rPr>
        <w:t>明示するものである</w:t>
      </w:r>
      <w:r w:rsidR="00803480">
        <w:rPr>
          <w:rFonts w:ascii="ＭＳ 明朝" w:eastAsia="ＭＳ 明朝" w:hAnsi="ＭＳ 明朝" w:hint="eastAsia"/>
          <w:sz w:val="24"/>
          <w:szCs w:val="24"/>
        </w:rPr>
        <w:t>。</w:t>
      </w:r>
    </w:p>
    <w:p w14:paraId="4E4CDC16" w14:textId="77777777" w:rsidR="00DB1CC2" w:rsidRDefault="00DB1CC2" w:rsidP="00DB1CC2">
      <w:pPr>
        <w:rPr>
          <w:rFonts w:ascii="ＭＳ 明朝" w:eastAsia="ＭＳ 明朝" w:hAnsi="ＭＳ 明朝"/>
          <w:sz w:val="24"/>
          <w:szCs w:val="24"/>
          <w:shd w:val="pct15" w:color="auto" w:fill="FFFFFF"/>
        </w:rPr>
      </w:pPr>
    </w:p>
    <w:p w14:paraId="75A41965" w14:textId="5828CB20" w:rsidR="00DB1CC2" w:rsidRDefault="0086501A" w:rsidP="00DB1CC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B1CC2" w:rsidRPr="0081332C">
        <w:rPr>
          <w:rFonts w:ascii="ＭＳ 明朝" w:eastAsia="ＭＳ 明朝" w:hAnsi="ＭＳ 明朝"/>
          <w:sz w:val="24"/>
          <w:szCs w:val="24"/>
        </w:rPr>
        <w:t xml:space="preserve">　</w:t>
      </w:r>
      <w:r w:rsidR="00DB1CC2">
        <w:rPr>
          <w:rFonts w:ascii="ＭＳ 明朝" w:eastAsia="ＭＳ 明朝" w:hAnsi="ＭＳ 明朝" w:hint="eastAsia"/>
          <w:sz w:val="24"/>
          <w:szCs w:val="24"/>
        </w:rPr>
        <w:t>なお、行政機関における個人情報の利用</w:t>
      </w:r>
      <w:r w:rsidR="00DB1CC2" w:rsidRPr="0081332C">
        <w:rPr>
          <w:rFonts w:ascii="ＭＳ 明朝" w:eastAsia="ＭＳ 明朝" w:hAnsi="ＭＳ 明朝" w:hint="eastAsia"/>
          <w:sz w:val="24"/>
          <w:szCs w:val="24"/>
        </w:rPr>
        <w:t>が適法かつ適正な手続によらなければならないことは、特別の法律を待たずとも当然要請されるところであり（憲法第</w:t>
      </w:r>
      <w:r w:rsidR="00A63FA9">
        <w:rPr>
          <w:rFonts w:ascii="ＭＳ 明朝" w:eastAsia="ＭＳ 明朝" w:hAnsi="ＭＳ 明朝"/>
          <w:sz w:val="24"/>
          <w:szCs w:val="24"/>
        </w:rPr>
        <w:t>73</w:t>
      </w:r>
      <w:r w:rsidR="00DB1CC2" w:rsidRPr="0081332C">
        <w:rPr>
          <w:rFonts w:ascii="ＭＳ 明朝" w:eastAsia="ＭＳ 明朝" w:hAnsi="ＭＳ 明朝"/>
          <w:sz w:val="24"/>
          <w:szCs w:val="24"/>
        </w:rPr>
        <w:t>条第</w:t>
      </w:r>
      <w:r w:rsidR="00A63FA9">
        <w:rPr>
          <w:rFonts w:ascii="ＭＳ 明朝" w:eastAsia="ＭＳ 明朝" w:hAnsi="ＭＳ 明朝"/>
          <w:sz w:val="24"/>
          <w:szCs w:val="24"/>
        </w:rPr>
        <w:t>1</w:t>
      </w:r>
      <w:r w:rsidR="00DB1CC2" w:rsidRPr="0081332C">
        <w:rPr>
          <w:rFonts w:ascii="ＭＳ 明朝" w:eastAsia="ＭＳ 明朝" w:hAnsi="ＭＳ 明朝"/>
          <w:sz w:val="24"/>
          <w:szCs w:val="24"/>
        </w:rPr>
        <w:t>号）、また、</w:t>
      </w:r>
      <w:r w:rsidR="001402F7" w:rsidRPr="001402F7">
        <w:rPr>
          <w:rFonts w:ascii="ＭＳ 明朝" w:eastAsia="ＭＳ 明朝" w:hAnsi="ＭＳ 明朝"/>
          <w:sz w:val="24"/>
          <w:szCs w:val="24"/>
        </w:rPr>
        <w:t>行政機関</w:t>
      </w:r>
      <w:r w:rsidR="001402F7" w:rsidRPr="001402F7">
        <w:rPr>
          <w:rFonts w:ascii="ＭＳ 明朝" w:eastAsia="ＭＳ 明朝" w:hAnsi="ＭＳ 明朝" w:hint="eastAsia"/>
          <w:sz w:val="24"/>
          <w:szCs w:val="24"/>
        </w:rPr>
        <w:t>や</w:t>
      </w:r>
      <w:r w:rsidR="00994308">
        <w:rPr>
          <w:rFonts w:ascii="ＭＳ 明朝" w:eastAsia="ＭＳ 明朝" w:hAnsi="ＭＳ 明朝" w:hint="eastAsia"/>
          <w:sz w:val="24"/>
          <w:szCs w:val="24"/>
        </w:rPr>
        <w:t>一定の独立行政法人、</w:t>
      </w:r>
      <w:r w:rsidR="001402F7" w:rsidRPr="001402F7">
        <w:rPr>
          <w:rFonts w:ascii="ＭＳ 明朝" w:eastAsia="ＭＳ 明朝" w:hAnsi="ＭＳ 明朝"/>
          <w:sz w:val="24"/>
          <w:szCs w:val="24"/>
        </w:rPr>
        <w:t>地方</w:t>
      </w:r>
      <w:r w:rsidR="001402F7" w:rsidRPr="001402F7">
        <w:rPr>
          <w:rFonts w:ascii="ＭＳ 明朝" w:eastAsia="ＭＳ 明朝" w:hAnsi="ＭＳ 明朝" w:hint="eastAsia"/>
          <w:sz w:val="24"/>
          <w:szCs w:val="24"/>
        </w:rPr>
        <w:t>公共団体の</w:t>
      </w:r>
      <w:r w:rsidR="001402F7" w:rsidRPr="001402F7">
        <w:rPr>
          <w:rFonts w:ascii="ＭＳ 明朝" w:eastAsia="ＭＳ 明朝" w:hAnsi="ＭＳ 明朝"/>
          <w:sz w:val="24"/>
          <w:szCs w:val="24"/>
        </w:rPr>
        <w:t>機関</w:t>
      </w:r>
      <w:r w:rsidR="00994308">
        <w:rPr>
          <w:rFonts w:ascii="ＭＳ 明朝" w:eastAsia="ＭＳ 明朝" w:hAnsi="ＭＳ 明朝" w:hint="eastAsia"/>
          <w:sz w:val="24"/>
          <w:szCs w:val="24"/>
        </w:rPr>
        <w:t>や一定の地方独立行政法人</w:t>
      </w:r>
      <w:r w:rsidR="001402F7" w:rsidRPr="001402F7">
        <w:rPr>
          <w:rFonts w:ascii="ＭＳ 明朝" w:eastAsia="ＭＳ 明朝" w:hAnsi="ＭＳ 明朝"/>
          <w:sz w:val="24"/>
          <w:szCs w:val="24"/>
        </w:rPr>
        <w:t>の職員</w:t>
      </w:r>
      <w:r w:rsidR="00B03873">
        <w:rPr>
          <w:rFonts w:ascii="ＭＳ 明朝" w:eastAsia="ＭＳ 明朝" w:hAnsi="ＭＳ 明朝" w:hint="eastAsia"/>
          <w:sz w:val="24"/>
          <w:szCs w:val="24"/>
        </w:rPr>
        <w:t>等</w:t>
      </w:r>
      <w:r w:rsidR="001402F7" w:rsidRPr="001402F7">
        <w:rPr>
          <w:rFonts w:ascii="ＭＳ 明朝" w:eastAsia="ＭＳ 明朝" w:hAnsi="ＭＳ 明朝"/>
          <w:sz w:val="24"/>
          <w:szCs w:val="24"/>
        </w:rPr>
        <w:t>に対しては</w:t>
      </w:r>
      <w:r w:rsidR="00DB1CC2" w:rsidRPr="00FB6899">
        <w:rPr>
          <w:rFonts w:ascii="ＭＳ 明朝" w:eastAsia="ＭＳ 明朝" w:hAnsi="ＭＳ 明朝"/>
          <w:sz w:val="24"/>
          <w:szCs w:val="24"/>
        </w:rPr>
        <w:t>法令遵守義務が課せられている</w:t>
      </w:r>
      <w:r w:rsidR="00DB1CC2" w:rsidRPr="00FB6899">
        <w:rPr>
          <w:rFonts w:ascii="ＭＳ 明朝" w:eastAsia="ＭＳ 明朝" w:hAnsi="ＭＳ 明朝" w:hint="eastAsia"/>
          <w:sz w:val="24"/>
          <w:szCs w:val="24"/>
        </w:rPr>
        <w:t>ところである</w:t>
      </w:r>
      <w:r w:rsidR="00DB1CC2" w:rsidRPr="00FB6899">
        <w:rPr>
          <w:rFonts w:ascii="ＭＳ 明朝" w:eastAsia="ＭＳ 明朝" w:hAnsi="ＭＳ 明朝"/>
          <w:sz w:val="24"/>
          <w:szCs w:val="24"/>
        </w:rPr>
        <w:t>（国家公務員法第</w:t>
      </w:r>
      <w:r w:rsidR="00A63FA9">
        <w:rPr>
          <w:rFonts w:ascii="ＭＳ 明朝" w:eastAsia="ＭＳ 明朝" w:hAnsi="ＭＳ 明朝"/>
          <w:sz w:val="24"/>
          <w:szCs w:val="24"/>
        </w:rPr>
        <w:t>98</w:t>
      </w:r>
      <w:r w:rsidR="00DB1CC2" w:rsidRPr="00FB6899">
        <w:rPr>
          <w:rFonts w:ascii="ＭＳ 明朝" w:eastAsia="ＭＳ 明朝" w:hAnsi="ＭＳ 明朝"/>
          <w:sz w:val="24"/>
          <w:szCs w:val="24"/>
        </w:rPr>
        <w:t>条</w:t>
      </w:r>
      <w:r w:rsidR="00DB1CC2" w:rsidRPr="00FB6899">
        <w:rPr>
          <w:rFonts w:ascii="ＭＳ 明朝" w:eastAsia="ＭＳ 明朝" w:hAnsi="ＭＳ 明朝" w:hint="eastAsia"/>
          <w:sz w:val="24"/>
          <w:szCs w:val="24"/>
        </w:rPr>
        <w:t>、</w:t>
      </w:r>
      <w:r w:rsidR="00994308">
        <w:rPr>
          <w:rFonts w:ascii="ＭＳ 明朝" w:eastAsia="ＭＳ 明朝" w:hAnsi="ＭＳ 明朝" w:hint="eastAsia"/>
          <w:sz w:val="24"/>
          <w:szCs w:val="24"/>
        </w:rPr>
        <w:t>独立行政法人通則法第51条、</w:t>
      </w:r>
      <w:r w:rsidR="00DB1CC2" w:rsidRPr="00FB6899">
        <w:rPr>
          <w:rFonts w:ascii="ＭＳ 明朝" w:eastAsia="ＭＳ 明朝" w:hAnsi="ＭＳ 明朝"/>
          <w:sz w:val="24"/>
          <w:szCs w:val="24"/>
        </w:rPr>
        <w:t>地方</w:t>
      </w:r>
      <w:r w:rsidR="00DB1CC2" w:rsidRPr="00FB6899">
        <w:rPr>
          <w:rFonts w:ascii="ＭＳ 明朝" w:eastAsia="ＭＳ 明朝" w:hAnsi="ＭＳ 明朝" w:hint="eastAsia"/>
          <w:sz w:val="24"/>
          <w:szCs w:val="24"/>
        </w:rPr>
        <w:t>公務員法</w:t>
      </w:r>
      <w:r w:rsidR="00DB1CC2" w:rsidRPr="00FB6899">
        <w:rPr>
          <w:rFonts w:ascii="ＭＳ 明朝" w:eastAsia="ＭＳ 明朝" w:hAnsi="ＭＳ 明朝"/>
          <w:sz w:val="24"/>
          <w:szCs w:val="24"/>
        </w:rPr>
        <w:t>第</w:t>
      </w:r>
      <w:r w:rsidR="00A63FA9">
        <w:rPr>
          <w:rFonts w:ascii="ＭＳ 明朝" w:eastAsia="ＭＳ 明朝" w:hAnsi="ＭＳ 明朝" w:hint="eastAsia"/>
          <w:sz w:val="24"/>
          <w:szCs w:val="24"/>
        </w:rPr>
        <w:t>32</w:t>
      </w:r>
      <w:r w:rsidR="00DB1CC2" w:rsidRPr="00FB6899">
        <w:rPr>
          <w:rFonts w:ascii="ＭＳ 明朝" w:eastAsia="ＭＳ 明朝" w:hAnsi="ＭＳ 明朝" w:hint="eastAsia"/>
          <w:sz w:val="24"/>
          <w:szCs w:val="24"/>
        </w:rPr>
        <w:t>条</w:t>
      </w:r>
      <w:r w:rsidR="00994308">
        <w:rPr>
          <w:rFonts w:ascii="ＭＳ 明朝" w:eastAsia="ＭＳ 明朝" w:hAnsi="ＭＳ 明朝" w:hint="eastAsia"/>
          <w:sz w:val="24"/>
          <w:szCs w:val="24"/>
        </w:rPr>
        <w:t>、地方独立行政法人法第47条</w:t>
      </w:r>
      <w:r w:rsidR="00DB1CC2" w:rsidRPr="00FB6899">
        <w:rPr>
          <w:rFonts w:ascii="ＭＳ 明朝" w:eastAsia="ＭＳ 明朝" w:hAnsi="ＭＳ 明朝"/>
          <w:sz w:val="24"/>
          <w:szCs w:val="24"/>
        </w:rPr>
        <w:t>）</w:t>
      </w:r>
      <w:r w:rsidR="00DB1CC2" w:rsidRPr="00FB6899">
        <w:rPr>
          <w:rFonts w:ascii="ＭＳ 明朝" w:eastAsia="ＭＳ 明朝" w:hAnsi="ＭＳ 明朝" w:hint="eastAsia"/>
          <w:sz w:val="24"/>
          <w:szCs w:val="24"/>
        </w:rPr>
        <w:t>。</w:t>
      </w:r>
    </w:p>
    <w:p w14:paraId="10BEB291" w14:textId="2F843514" w:rsidR="00965120" w:rsidRPr="00AA3C8E" w:rsidRDefault="00965120" w:rsidP="00DB1CC2">
      <w:pPr>
        <w:rPr>
          <w:rFonts w:ascii="ＭＳ 明朝" w:eastAsia="ＭＳ 明朝" w:hAnsi="ＭＳ 明朝"/>
          <w:sz w:val="24"/>
          <w:szCs w:val="24"/>
        </w:rPr>
      </w:pPr>
      <w:r w:rsidRPr="00AA3C8E">
        <w:rPr>
          <w:rFonts w:ascii="ＭＳ 明朝" w:eastAsia="ＭＳ 明朝" w:hAnsi="ＭＳ 明朝"/>
          <w:sz w:val="24"/>
          <w:szCs w:val="24"/>
        </w:rPr>
        <w:br w:type="page"/>
      </w:r>
    </w:p>
    <w:p w14:paraId="7DF507BE" w14:textId="77777777" w:rsidR="00DB1CC2" w:rsidRPr="00DB1CC2" w:rsidRDefault="00DB1CC2" w:rsidP="00DB1CC2">
      <w:pPr>
        <w:rPr>
          <w:rFonts w:ascii="ＭＳ 明朝" w:eastAsia="ＭＳ 明朝" w:hAnsi="ＭＳ 明朝"/>
          <w:sz w:val="24"/>
          <w:szCs w:val="24"/>
          <w:shd w:val="pct15" w:color="auto" w:fill="FFFFFF"/>
        </w:rPr>
      </w:pPr>
    </w:p>
    <w:p w14:paraId="47D3E540" w14:textId="3C9D2909" w:rsidR="002E1D3C" w:rsidRDefault="00A63FA9" w:rsidP="00FB6899">
      <w:pPr>
        <w:ind w:leftChars="200" w:left="1049" w:hanging="629"/>
        <w:outlineLvl w:val="2"/>
        <w:rPr>
          <w:rFonts w:ascii="ＭＳ 明朝" w:eastAsia="ＭＳ 明朝" w:hAnsi="ＭＳ 明朝"/>
          <w:sz w:val="24"/>
          <w:szCs w:val="24"/>
          <w:shd w:val="pct15" w:color="auto" w:fill="FFFFFF"/>
        </w:rPr>
      </w:pPr>
      <w:bookmarkStart w:id="29" w:name="_Toc75291901"/>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4</w:t>
      </w:r>
      <w:r w:rsidR="002E1D3C" w:rsidRPr="00B528E4">
        <w:rPr>
          <w:rFonts w:ascii="ＭＳ 明朝" w:eastAsia="ＭＳ 明朝" w:hAnsi="ＭＳ 明朝" w:hint="eastAsia"/>
          <w:sz w:val="24"/>
          <w:szCs w:val="24"/>
        </w:rPr>
        <w:t xml:space="preserve">　</w:t>
      </w:r>
      <w:r w:rsidR="002E1D3C" w:rsidRPr="000109FD">
        <w:rPr>
          <w:rFonts w:ascii="ＭＳ 明朝" w:eastAsia="ＭＳ 明朝" w:hAnsi="ＭＳ 明朝" w:hint="eastAsia"/>
          <w:sz w:val="24"/>
          <w:szCs w:val="24"/>
          <w:shd w:val="pct15" w:color="auto" w:fill="FFFFFF"/>
        </w:rPr>
        <w:t>適正な取得（</w:t>
      </w:r>
      <w:r w:rsidR="00FB6899">
        <w:rPr>
          <w:rFonts w:ascii="ＭＳ 明朝" w:eastAsia="ＭＳ 明朝" w:hAnsi="ＭＳ 明朝" w:hint="eastAsia"/>
          <w:sz w:val="24"/>
          <w:szCs w:val="24"/>
          <w:shd w:val="pct15" w:color="auto" w:fill="FFFFFF"/>
        </w:rPr>
        <w:t>法</w:t>
      </w:r>
      <w:r w:rsidR="00803480">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64</w:t>
      </w:r>
      <w:r w:rsidR="002E1D3C" w:rsidRPr="000109FD">
        <w:rPr>
          <w:rFonts w:ascii="ＭＳ 明朝" w:eastAsia="ＭＳ 明朝" w:hAnsi="ＭＳ 明朝" w:hint="eastAsia"/>
          <w:sz w:val="24"/>
          <w:szCs w:val="24"/>
          <w:shd w:val="pct15" w:color="auto" w:fill="FFFFFF"/>
        </w:rPr>
        <w:t>条）</w:t>
      </w:r>
      <w:bookmarkEnd w:id="29"/>
    </w:p>
    <w:tbl>
      <w:tblPr>
        <w:tblStyle w:val="13"/>
        <w:tblW w:w="0" w:type="auto"/>
        <w:tblLook w:val="04A0" w:firstRow="1" w:lastRow="0" w:firstColumn="1" w:lastColumn="0" w:noHBand="0" w:noVBand="1"/>
      </w:tblPr>
      <w:tblGrid>
        <w:gridCol w:w="8494"/>
      </w:tblGrid>
      <w:tr w:rsidR="00FB6899" w14:paraId="335B9876" w14:textId="77777777" w:rsidTr="004F6732">
        <w:tc>
          <w:tcPr>
            <w:tcW w:w="8494" w:type="dxa"/>
          </w:tcPr>
          <w:p w14:paraId="21B501B3" w14:textId="77777777" w:rsidR="00FB6899" w:rsidRPr="00803480" w:rsidRDefault="00FB6899" w:rsidP="00FB6899">
            <w:pPr>
              <w:ind w:firstLineChars="100" w:firstLine="210"/>
              <w:rPr>
                <w:rFonts w:ascii="ＭＳ 明朝" w:eastAsia="ＭＳ 明朝" w:hAnsi="ＭＳ 明朝"/>
              </w:rPr>
            </w:pPr>
            <w:r w:rsidRPr="00803480">
              <w:rPr>
                <w:rFonts w:ascii="ＭＳ 明朝" w:eastAsia="ＭＳ 明朝" w:hAnsi="ＭＳ 明朝" w:hint="eastAsia"/>
              </w:rPr>
              <w:t>（適正な取得）</w:t>
            </w:r>
          </w:p>
          <w:p w14:paraId="24F0578E" w14:textId="743C1FE6" w:rsidR="00FB6899" w:rsidRDefault="00FB6899" w:rsidP="00FB6899">
            <w:pPr>
              <w:ind w:left="210" w:hangingChars="100" w:hanging="210"/>
              <w:rPr>
                <w:rFonts w:ascii="ＭＳ 明朝" w:eastAsia="ＭＳ 明朝" w:hAnsi="ＭＳ 明朝"/>
                <w:sz w:val="24"/>
                <w:szCs w:val="24"/>
                <w:shd w:val="pct15" w:color="auto" w:fill="FFFFFF"/>
              </w:rPr>
            </w:pPr>
            <w:r w:rsidRPr="00803480">
              <w:rPr>
                <w:rFonts w:ascii="ＭＳ 明朝" w:eastAsia="ＭＳ 明朝" w:hAnsi="ＭＳ 明朝" w:hint="eastAsia"/>
              </w:rPr>
              <w:t>第</w:t>
            </w:r>
            <w:r w:rsidR="004A6AE6">
              <w:rPr>
                <w:rFonts w:ascii="ＭＳ 明朝" w:eastAsia="ＭＳ 明朝" w:hAnsi="ＭＳ 明朝" w:hint="eastAsia"/>
              </w:rPr>
              <w:t>64</w:t>
            </w:r>
            <w:r w:rsidRPr="00803480">
              <w:rPr>
                <w:rFonts w:ascii="ＭＳ 明朝" w:eastAsia="ＭＳ 明朝" w:hAnsi="ＭＳ 明朝" w:hint="eastAsia"/>
              </w:rPr>
              <w:t>条　行政機関の長等は、偽りその他不正の手段により個人情報を取得してはならない。</w:t>
            </w:r>
          </w:p>
        </w:tc>
      </w:tr>
    </w:tbl>
    <w:p w14:paraId="6D85CC0A" w14:textId="180A309A" w:rsidR="00B72364" w:rsidRDefault="00B72364" w:rsidP="00FB6899">
      <w:pPr>
        <w:rPr>
          <w:rFonts w:ascii="ＭＳ 明朝" w:eastAsia="ＭＳ 明朝" w:hAnsi="ＭＳ 明朝"/>
          <w:sz w:val="24"/>
          <w:szCs w:val="24"/>
          <w:shd w:val="pct15" w:color="auto" w:fill="FFFFFF"/>
        </w:rPr>
      </w:pPr>
    </w:p>
    <w:p w14:paraId="75B0D046" w14:textId="57054FC6" w:rsidR="00DB1CC2" w:rsidRPr="0081332C" w:rsidRDefault="0086501A" w:rsidP="00DB1CC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B1CC2">
        <w:rPr>
          <w:rFonts w:ascii="ＭＳ 明朝" w:eastAsia="ＭＳ 明朝" w:hAnsi="ＭＳ 明朝"/>
          <w:sz w:val="24"/>
          <w:szCs w:val="24"/>
        </w:rPr>
        <w:t xml:space="preserve">　</w:t>
      </w:r>
      <w:r w:rsidR="00DB1CC2">
        <w:rPr>
          <w:rFonts w:ascii="ＭＳ 明朝" w:eastAsia="ＭＳ 明朝" w:hAnsi="ＭＳ 明朝" w:hint="eastAsia"/>
          <w:sz w:val="24"/>
          <w:szCs w:val="24"/>
        </w:rPr>
        <w:t>本条は</w:t>
      </w:r>
      <w:r w:rsidR="00DB1CC2">
        <w:rPr>
          <w:rFonts w:ascii="ＭＳ 明朝" w:eastAsia="ＭＳ 明朝" w:hAnsi="ＭＳ 明朝"/>
          <w:sz w:val="24"/>
          <w:szCs w:val="24"/>
        </w:rPr>
        <w:t>、</w:t>
      </w:r>
      <w:r w:rsidR="00DB1CC2">
        <w:rPr>
          <w:rFonts w:ascii="ＭＳ 明朝" w:eastAsia="ＭＳ 明朝" w:hAnsi="ＭＳ 明朝" w:hint="eastAsia"/>
          <w:sz w:val="24"/>
          <w:szCs w:val="24"/>
        </w:rPr>
        <w:t>個人情報の保護</w:t>
      </w:r>
      <w:r w:rsidR="00DB1CC2">
        <w:rPr>
          <w:rFonts w:ascii="ＭＳ 明朝" w:eastAsia="ＭＳ 明朝" w:hAnsi="ＭＳ 明朝"/>
          <w:sz w:val="24"/>
          <w:szCs w:val="24"/>
        </w:rPr>
        <w:t>及び</w:t>
      </w:r>
      <w:r w:rsidR="00DB1CC2" w:rsidRPr="00803480">
        <w:rPr>
          <w:rFonts w:ascii="ＭＳ 明朝" w:eastAsia="ＭＳ 明朝" w:hAnsi="ＭＳ 明朝" w:hint="eastAsia"/>
          <w:sz w:val="24"/>
          <w:szCs w:val="24"/>
        </w:rPr>
        <w:t>個人情報の利用に対する国民の信頼確保の観点から</w:t>
      </w:r>
      <w:r w:rsidR="00DB1CC2">
        <w:rPr>
          <w:rFonts w:ascii="ＭＳ 明朝" w:eastAsia="ＭＳ 明朝" w:hAnsi="ＭＳ 明朝" w:hint="eastAsia"/>
          <w:sz w:val="24"/>
          <w:szCs w:val="24"/>
        </w:rPr>
        <w:t>、個人情報を適正に</w:t>
      </w:r>
      <w:r w:rsidR="00DB1CC2">
        <w:rPr>
          <w:rFonts w:ascii="ＭＳ 明朝" w:eastAsia="ＭＳ 明朝" w:hAnsi="ＭＳ 明朝"/>
          <w:sz w:val="24"/>
          <w:szCs w:val="24"/>
        </w:rPr>
        <w:t>取得しなければ</w:t>
      </w:r>
      <w:r w:rsidR="00DB1CC2">
        <w:rPr>
          <w:rFonts w:ascii="ＭＳ 明朝" w:eastAsia="ＭＳ 明朝" w:hAnsi="ＭＳ 明朝" w:hint="eastAsia"/>
          <w:sz w:val="24"/>
          <w:szCs w:val="24"/>
        </w:rPr>
        <w:t>ならないことを</w:t>
      </w:r>
      <w:r w:rsidR="00DB1CC2">
        <w:rPr>
          <w:rFonts w:ascii="ＭＳ 明朝" w:eastAsia="ＭＳ 明朝" w:hAnsi="ＭＳ 明朝"/>
          <w:sz w:val="24"/>
          <w:szCs w:val="24"/>
        </w:rPr>
        <w:t>明示するものである</w:t>
      </w:r>
      <w:r w:rsidR="00DB1CC2">
        <w:rPr>
          <w:rFonts w:ascii="ＭＳ 明朝" w:eastAsia="ＭＳ 明朝" w:hAnsi="ＭＳ 明朝" w:hint="eastAsia"/>
          <w:sz w:val="24"/>
          <w:szCs w:val="24"/>
        </w:rPr>
        <w:t>。</w:t>
      </w:r>
    </w:p>
    <w:p w14:paraId="1B33053E" w14:textId="77777777" w:rsidR="00DB1CC2" w:rsidRDefault="00DB1CC2" w:rsidP="00DB1CC2">
      <w:pPr>
        <w:rPr>
          <w:rFonts w:ascii="ＭＳ 明朝" w:eastAsia="ＭＳ 明朝" w:hAnsi="ＭＳ 明朝"/>
          <w:sz w:val="24"/>
          <w:szCs w:val="24"/>
          <w:shd w:val="pct15" w:color="auto" w:fill="FFFFFF"/>
        </w:rPr>
      </w:pPr>
    </w:p>
    <w:p w14:paraId="0F5CE016" w14:textId="66DF7F99" w:rsidR="00DB1CC2" w:rsidRDefault="0086501A" w:rsidP="00DB1CC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B1CC2" w:rsidRPr="0081332C">
        <w:rPr>
          <w:rFonts w:ascii="ＭＳ 明朝" w:eastAsia="ＭＳ 明朝" w:hAnsi="ＭＳ 明朝"/>
          <w:sz w:val="24"/>
          <w:szCs w:val="24"/>
        </w:rPr>
        <w:t xml:space="preserve">　</w:t>
      </w:r>
      <w:r w:rsidR="00DB1CC2">
        <w:rPr>
          <w:rFonts w:ascii="ＭＳ 明朝" w:eastAsia="ＭＳ 明朝" w:hAnsi="ＭＳ 明朝" w:hint="eastAsia"/>
          <w:sz w:val="24"/>
          <w:szCs w:val="24"/>
        </w:rPr>
        <w:t>なお、行政機関における個人情報の取得</w:t>
      </w:r>
      <w:r w:rsidR="00DB1CC2" w:rsidRPr="0081332C">
        <w:rPr>
          <w:rFonts w:ascii="ＭＳ 明朝" w:eastAsia="ＭＳ 明朝" w:hAnsi="ＭＳ 明朝" w:hint="eastAsia"/>
          <w:sz w:val="24"/>
          <w:szCs w:val="24"/>
        </w:rPr>
        <w:t>が適法かつ適正な手続によらなければならないことは、特別の法律を待たずとも当然要請されるところであり（憲法第</w:t>
      </w:r>
      <w:r w:rsidR="00A63FA9">
        <w:rPr>
          <w:rFonts w:ascii="ＭＳ 明朝" w:eastAsia="ＭＳ 明朝" w:hAnsi="ＭＳ 明朝"/>
          <w:sz w:val="24"/>
          <w:szCs w:val="24"/>
        </w:rPr>
        <w:t>73</w:t>
      </w:r>
      <w:r w:rsidR="00DB1CC2" w:rsidRPr="0081332C">
        <w:rPr>
          <w:rFonts w:ascii="ＭＳ 明朝" w:eastAsia="ＭＳ 明朝" w:hAnsi="ＭＳ 明朝"/>
          <w:sz w:val="24"/>
          <w:szCs w:val="24"/>
        </w:rPr>
        <w:t>条第</w:t>
      </w:r>
      <w:r w:rsidR="00A63FA9">
        <w:rPr>
          <w:rFonts w:ascii="ＭＳ 明朝" w:eastAsia="ＭＳ 明朝" w:hAnsi="ＭＳ 明朝"/>
          <w:sz w:val="24"/>
          <w:szCs w:val="24"/>
        </w:rPr>
        <w:t>1</w:t>
      </w:r>
      <w:r w:rsidR="00DB1CC2" w:rsidRPr="0081332C">
        <w:rPr>
          <w:rFonts w:ascii="ＭＳ 明朝" w:eastAsia="ＭＳ 明朝" w:hAnsi="ＭＳ 明朝"/>
          <w:sz w:val="24"/>
          <w:szCs w:val="24"/>
        </w:rPr>
        <w:t>号）、また、</w:t>
      </w:r>
      <w:r w:rsidR="00994308" w:rsidRPr="001402F7">
        <w:rPr>
          <w:rFonts w:ascii="ＭＳ 明朝" w:eastAsia="ＭＳ 明朝" w:hAnsi="ＭＳ 明朝"/>
          <w:sz w:val="24"/>
          <w:szCs w:val="24"/>
        </w:rPr>
        <w:t>行政機関</w:t>
      </w:r>
      <w:r w:rsidR="00994308" w:rsidRPr="001402F7">
        <w:rPr>
          <w:rFonts w:ascii="ＭＳ 明朝" w:eastAsia="ＭＳ 明朝" w:hAnsi="ＭＳ 明朝" w:hint="eastAsia"/>
          <w:sz w:val="24"/>
          <w:szCs w:val="24"/>
        </w:rPr>
        <w:t>や</w:t>
      </w:r>
      <w:r w:rsidR="00994308">
        <w:rPr>
          <w:rFonts w:ascii="ＭＳ 明朝" w:eastAsia="ＭＳ 明朝" w:hAnsi="ＭＳ 明朝" w:hint="eastAsia"/>
          <w:sz w:val="24"/>
          <w:szCs w:val="24"/>
        </w:rPr>
        <w:t>一定の独立行政法人、</w:t>
      </w:r>
      <w:r w:rsidR="00994308" w:rsidRPr="001402F7">
        <w:rPr>
          <w:rFonts w:ascii="ＭＳ 明朝" w:eastAsia="ＭＳ 明朝" w:hAnsi="ＭＳ 明朝"/>
          <w:sz w:val="24"/>
          <w:szCs w:val="24"/>
        </w:rPr>
        <w:t>地方</w:t>
      </w:r>
      <w:r w:rsidR="00994308" w:rsidRPr="001402F7">
        <w:rPr>
          <w:rFonts w:ascii="ＭＳ 明朝" w:eastAsia="ＭＳ 明朝" w:hAnsi="ＭＳ 明朝" w:hint="eastAsia"/>
          <w:sz w:val="24"/>
          <w:szCs w:val="24"/>
        </w:rPr>
        <w:t>公共団体の</w:t>
      </w:r>
      <w:r w:rsidR="00994308" w:rsidRPr="001402F7">
        <w:rPr>
          <w:rFonts w:ascii="ＭＳ 明朝" w:eastAsia="ＭＳ 明朝" w:hAnsi="ＭＳ 明朝"/>
          <w:sz w:val="24"/>
          <w:szCs w:val="24"/>
        </w:rPr>
        <w:t>機関</w:t>
      </w:r>
      <w:r w:rsidR="00994308">
        <w:rPr>
          <w:rFonts w:ascii="ＭＳ 明朝" w:eastAsia="ＭＳ 明朝" w:hAnsi="ＭＳ 明朝" w:hint="eastAsia"/>
          <w:sz w:val="24"/>
          <w:szCs w:val="24"/>
        </w:rPr>
        <w:t>や一定の地方独立行政法人</w:t>
      </w:r>
      <w:r w:rsidR="00994308" w:rsidRPr="001402F7">
        <w:rPr>
          <w:rFonts w:ascii="ＭＳ 明朝" w:eastAsia="ＭＳ 明朝" w:hAnsi="ＭＳ 明朝"/>
          <w:sz w:val="24"/>
          <w:szCs w:val="24"/>
        </w:rPr>
        <w:t>の職員</w:t>
      </w:r>
      <w:r w:rsidR="00994308">
        <w:rPr>
          <w:rFonts w:ascii="ＭＳ 明朝" w:eastAsia="ＭＳ 明朝" w:hAnsi="ＭＳ 明朝" w:hint="eastAsia"/>
          <w:sz w:val="24"/>
          <w:szCs w:val="24"/>
        </w:rPr>
        <w:t>等</w:t>
      </w:r>
      <w:r w:rsidR="00DB1CC2" w:rsidRPr="00FB6899">
        <w:rPr>
          <w:rFonts w:ascii="ＭＳ 明朝" w:eastAsia="ＭＳ 明朝" w:hAnsi="ＭＳ 明朝"/>
          <w:sz w:val="24"/>
          <w:szCs w:val="24"/>
        </w:rPr>
        <w:t>に対しては法令遵守義務が課せられている</w:t>
      </w:r>
      <w:r w:rsidR="00DB1CC2" w:rsidRPr="00FB6899">
        <w:rPr>
          <w:rFonts w:ascii="ＭＳ 明朝" w:eastAsia="ＭＳ 明朝" w:hAnsi="ＭＳ 明朝" w:hint="eastAsia"/>
          <w:sz w:val="24"/>
          <w:szCs w:val="24"/>
        </w:rPr>
        <w:t>ところである</w:t>
      </w:r>
      <w:r w:rsidR="00DB1CC2" w:rsidRPr="00FB6899">
        <w:rPr>
          <w:rFonts w:ascii="ＭＳ 明朝" w:eastAsia="ＭＳ 明朝" w:hAnsi="ＭＳ 明朝"/>
          <w:sz w:val="24"/>
          <w:szCs w:val="24"/>
        </w:rPr>
        <w:t>（国家公務員法第</w:t>
      </w:r>
      <w:r w:rsidR="00A63FA9">
        <w:rPr>
          <w:rFonts w:ascii="ＭＳ 明朝" w:eastAsia="ＭＳ 明朝" w:hAnsi="ＭＳ 明朝"/>
          <w:sz w:val="24"/>
          <w:szCs w:val="24"/>
        </w:rPr>
        <w:t>98</w:t>
      </w:r>
      <w:r w:rsidR="00DB1CC2" w:rsidRPr="00FB6899">
        <w:rPr>
          <w:rFonts w:ascii="ＭＳ 明朝" w:eastAsia="ＭＳ 明朝" w:hAnsi="ＭＳ 明朝"/>
          <w:sz w:val="24"/>
          <w:szCs w:val="24"/>
        </w:rPr>
        <w:t>条</w:t>
      </w:r>
      <w:r w:rsidR="00DB1CC2" w:rsidRPr="00FB6899">
        <w:rPr>
          <w:rFonts w:ascii="ＭＳ 明朝" w:eastAsia="ＭＳ 明朝" w:hAnsi="ＭＳ 明朝" w:hint="eastAsia"/>
          <w:sz w:val="24"/>
          <w:szCs w:val="24"/>
        </w:rPr>
        <w:t>、</w:t>
      </w:r>
      <w:r w:rsidR="00DC11B1" w:rsidRPr="00DC11B1">
        <w:rPr>
          <w:rFonts w:ascii="ＭＳ 明朝" w:eastAsia="ＭＳ 明朝" w:hAnsi="ＭＳ 明朝" w:hint="eastAsia"/>
          <w:sz w:val="24"/>
          <w:szCs w:val="24"/>
        </w:rPr>
        <w:t>独立行政法人通則法第</w:t>
      </w:r>
      <w:r w:rsidR="00DC11B1" w:rsidRPr="00DC11B1">
        <w:rPr>
          <w:rFonts w:ascii="ＭＳ 明朝" w:eastAsia="ＭＳ 明朝" w:hAnsi="ＭＳ 明朝"/>
          <w:sz w:val="24"/>
          <w:szCs w:val="24"/>
        </w:rPr>
        <w:t>51条、</w:t>
      </w:r>
      <w:r w:rsidR="00DB1CC2" w:rsidRPr="00FB6899">
        <w:rPr>
          <w:rFonts w:ascii="ＭＳ 明朝" w:eastAsia="ＭＳ 明朝" w:hAnsi="ＭＳ 明朝"/>
          <w:sz w:val="24"/>
          <w:szCs w:val="24"/>
        </w:rPr>
        <w:t>地方</w:t>
      </w:r>
      <w:r w:rsidR="00DB1CC2" w:rsidRPr="00FB6899">
        <w:rPr>
          <w:rFonts w:ascii="ＭＳ 明朝" w:eastAsia="ＭＳ 明朝" w:hAnsi="ＭＳ 明朝" w:hint="eastAsia"/>
          <w:sz w:val="24"/>
          <w:szCs w:val="24"/>
        </w:rPr>
        <w:t>公務員法</w:t>
      </w:r>
      <w:r w:rsidR="00DB1CC2" w:rsidRPr="00FB6899">
        <w:rPr>
          <w:rFonts w:ascii="ＭＳ 明朝" w:eastAsia="ＭＳ 明朝" w:hAnsi="ＭＳ 明朝"/>
          <w:sz w:val="24"/>
          <w:szCs w:val="24"/>
        </w:rPr>
        <w:t>第</w:t>
      </w:r>
      <w:r w:rsidR="00A63FA9">
        <w:rPr>
          <w:rFonts w:ascii="ＭＳ 明朝" w:eastAsia="ＭＳ 明朝" w:hAnsi="ＭＳ 明朝" w:hint="eastAsia"/>
          <w:sz w:val="24"/>
          <w:szCs w:val="24"/>
        </w:rPr>
        <w:t>32</w:t>
      </w:r>
      <w:r w:rsidR="00DB1CC2" w:rsidRPr="00FB6899">
        <w:rPr>
          <w:rFonts w:ascii="ＭＳ 明朝" w:eastAsia="ＭＳ 明朝" w:hAnsi="ＭＳ 明朝" w:hint="eastAsia"/>
          <w:sz w:val="24"/>
          <w:szCs w:val="24"/>
        </w:rPr>
        <w:t>条</w:t>
      </w:r>
      <w:r w:rsidR="00DC11B1" w:rsidRPr="00DC11B1">
        <w:rPr>
          <w:rFonts w:ascii="ＭＳ 明朝" w:eastAsia="ＭＳ 明朝" w:hAnsi="ＭＳ 明朝" w:hint="eastAsia"/>
          <w:sz w:val="24"/>
          <w:szCs w:val="24"/>
        </w:rPr>
        <w:t>、地方独立行政法人法第</w:t>
      </w:r>
      <w:r w:rsidR="00DC11B1" w:rsidRPr="00DC11B1">
        <w:rPr>
          <w:rFonts w:ascii="ＭＳ 明朝" w:eastAsia="ＭＳ 明朝" w:hAnsi="ＭＳ 明朝"/>
          <w:sz w:val="24"/>
          <w:szCs w:val="24"/>
        </w:rPr>
        <w:t>47条</w:t>
      </w:r>
      <w:r w:rsidR="00DB1CC2" w:rsidRPr="00FB6899">
        <w:rPr>
          <w:rFonts w:ascii="ＭＳ 明朝" w:eastAsia="ＭＳ 明朝" w:hAnsi="ＭＳ 明朝"/>
          <w:sz w:val="24"/>
          <w:szCs w:val="24"/>
        </w:rPr>
        <w:t>）</w:t>
      </w:r>
      <w:r w:rsidR="00DB1CC2" w:rsidRPr="00FB6899">
        <w:rPr>
          <w:rFonts w:ascii="ＭＳ 明朝" w:eastAsia="ＭＳ 明朝" w:hAnsi="ＭＳ 明朝" w:hint="eastAsia"/>
          <w:sz w:val="24"/>
          <w:szCs w:val="24"/>
        </w:rPr>
        <w:t>。</w:t>
      </w:r>
    </w:p>
    <w:p w14:paraId="13FE41FA" w14:textId="1800A9A8" w:rsidR="00803480" w:rsidRPr="00803480" w:rsidRDefault="00803480" w:rsidP="002E1D3C">
      <w:pPr>
        <w:ind w:leftChars="200" w:left="1050" w:hanging="630"/>
        <w:rPr>
          <w:rFonts w:ascii="ＭＳ 明朝" w:eastAsia="ＭＳ 明朝" w:hAnsi="ＭＳ 明朝"/>
          <w:sz w:val="24"/>
          <w:szCs w:val="24"/>
        </w:rPr>
      </w:pPr>
      <w:r w:rsidRPr="00803480">
        <w:rPr>
          <w:rFonts w:ascii="ＭＳ 明朝" w:eastAsia="ＭＳ 明朝" w:hAnsi="ＭＳ 明朝"/>
          <w:sz w:val="24"/>
          <w:szCs w:val="24"/>
        </w:rPr>
        <w:br w:type="page"/>
      </w:r>
    </w:p>
    <w:p w14:paraId="118DD98F" w14:textId="031EA3BF" w:rsidR="00B72364" w:rsidRPr="00B72364" w:rsidRDefault="00B72364" w:rsidP="002E1D3C">
      <w:pPr>
        <w:ind w:leftChars="200" w:left="1050" w:hanging="630"/>
        <w:rPr>
          <w:rFonts w:ascii="ＭＳ 明朝" w:eastAsia="ＭＳ 明朝" w:hAnsi="ＭＳ 明朝"/>
          <w:sz w:val="24"/>
          <w:szCs w:val="24"/>
        </w:rPr>
      </w:pPr>
    </w:p>
    <w:p w14:paraId="270EA1DE" w14:textId="67747FE4" w:rsidR="002E1D3C" w:rsidRDefault="00A63FA9" w:rsidP="00FB6899">
      <w:pPr>
        <w:ind w:leftChars="200" w:left="1049" w:hanging="629"/>
        <w:outlineLvl w:val="2"/>
        <w:rPr>
          <w:rFonts w:ascii="ＭＳ 明朝" w:eastAsia="ＭＳ 明朝" w:hAnsi="ＭＳ 明朝"/>
          <w:sz w:val="24"/>
          <w:szCs w:val="24"/>
        </w:rPr>
      </w:pPr>
      <w:bookmarkStart w:id="30" w:name="_Toc75291902"/>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5</w:t>
      </w:r>
      <w:r w:rsidR="002E1D3C">
        <w:rPr>
          <w:rFonts w:ascii="ＭＳ 明朝" w:eastAsia="ＭＳ 明朝" w:hAnsi="ＭＳ 明朝" w:hint="eastAsia"/>
          <w:sz w:val="24"/>
          <w:szCs w:val="24"/>
        </w:rPr>
        <w:t xml:space="preserve">　正確性の確保（</w:t>
      </w:r>
      <w:r w:rsidR="00FB6899">
        <w:rPr>
          <w:rFonts w:ascii="ＭＳ 明朝" w:eastAsia="ＭＳ 明朝" w:hAnsi="ＭＳ 明朝" w:hint="eastAsia"/>
          <w:sz w:val="24"/>
          <w:szCs w:val="24"/>
        </w:rPr>
        <w:t>法</w:t>
      </w:r>
      <w:r w:rsidR="00803480">
        <w:rPr>
          <w:rFonts w:ascii="ＭＳ 明朝" w:eastAsia="ＭＳ 明朝" w:hAnsi="ＭＳ 明朝" w:hint="eastAsia"/>
          <w:sz w:val="24"/>
          <w:szCs w:val="24"/>
        </w:rPr>
        <w:t>第</w:t>
      </w:r>
      <w:r>
        <w:rPr>
          <w:rFonts w:ascii="ＭＳ 明朝" w:eastAsia="ＭＳ 明朝" w:hAnsi="ＭＳ 明朝" w:hint="eastAsia"/>
          <w:sz w:val="24"/>
          <w:szCs w:val="24"/>
        </w:rPr>
        <w:t>65</w:t>
      </w:r>
      <w:r w:rsidR="002E1D3C">
        <w:rPr>
          <w:rFonts w:ascii="ＭＳ 明朝" w:eastAsia="ＭＳ 明朝" w:hAnsi="ＭＳ 明朝" w:hint="eastAsia"/>
          <w:sz w:val="24"/>
          <w:szCs w:val="24"/>
        </w:rPr>
        <w:t>条）</w:t>
      </w:r>
      <w:bookmarkEnd w:id="30"/>
    </w:p>
    <w:tbl>
      <w:tblPr>
        <w:tblStyle w:val="13"/>
        <w:tblW w:w="0" w:type="auto"/>
        <w:tblLook w:val="04A0" w:firstRow="1" w:lastRow="0" w:firstColumn="1" w:lastColumn="0" w:noHBand="0" w:noVBand="1"/>
      </w:tblPr>
      <w:tblGrid>
        <w:gridCol w:w="8494"/>
      </w:tblGrid>
      <w:tr w:rsidR="00FB6899" w14:paraId="2886C11E" w14:textId="77777777" w:rsidTr="004F6732">
        <w:tc>
          <w:tcPr>
            <w:tcW w:w="8494" w:type="dxa"/>
          </w:tcPr>
          <w:p w14:paraId="69321190" w14:textId="77777777" w:rsidR="00FB6899" w:rsidRPr="00803480" w:rsidRDefault="00FB6899" w:rsidP="00FB6899">
            <w:pPr>
              <w:ind w:firstLineChars="100" w:firstLine="210"/>
              <w:rPr>
                <w:rFonts w:ascii="ＭＳ 明朝" w:eastAsia="ＭＳ 明朝" w:hAnsi="ＭＳ 明朝"/>
              </w:rPr>
            </w:pPr>
            <w:r w:rsidRPr="00803480">
              <w:rPr>
                <w:rFonts w:ascii="ＭＳ 明朝" w:eastAsia="ＭＳ 明朝" w:hAnsi="ＭＳ 明朝" w:hint="eastAsia"/>
              </w:rPr>
              <w:t>（正確性の確保）</w:t>
            </w:r>
          </w:p>
          <w:p w14:paraId="130E595B" w14:textId="7B5B40B1" w:rsidR="00FB6899" w:rsidRDefault="00FB6899" w:rsidP="00FB6899">
            <w:pPr>
              <w:ind w:left="210" w:hangingChars="100" w:hanging="210"/>
              <w:rPr>
                <w:rFonts w:ascii="ＭＳ 明朝" w:eastAsia="ＭＳ 明朝" w:hAnsi="ＭＳ 明朝"/>
                <w:sz w:val="24"/>
                <w:szCs w:val="24"/>
              </w:rPr>
            </w:pPr>
            <w:r w:rsidRPr="00803480">
              <w:rPr>
                <w:rFonts w:ascii="ＭＳ 明朝" w:eastAsia="ＭＳ 明朝" w:hAnsi="ＭＳ 明朝" w:hint="eastAsia"/>
              </w:rPr>
              <w:t>第</w:t>
            </w:r>
            <w:r w:rsidR="004A6AE6">
              <w:rPr>
                <w:rFonts w:ascii="ＭＳ 明朝" w:eastAsia="ＭＳ 明朝" w:hAnsi="ＭＳ 明朝" w:hint="eastAsia"/>
              </w:rPr>
              <w:t>65</w:t>
            </w:r>
            <w:r w:rsidRPr="00803480">
              <w:rPr>
                <w:rFonts w:ascii="ＭＳ 明朝" w:eastAsia="ＭＳ 明朝" w:hAnsi="ＭＳ 明朝" w:hint="eastAsia"/>
              </w:rPr>
              <w:t>条　行政機関の長等は、利用目的の達成に必要な範囲内で、保有個人情報が過去又は現在の事実と合致するよう努めなければならない。</w:t>
            </w:r>
          </w:p>
        </w:tc>
      </w:tr>
    </w:tbl>
    <w:p w14:paraId="088663D1" w14:textId="77777777" w:rsidR="0010005E" w:rsidRDefault="0010005E" w:rsidP="0010005E">
      <w:pPr>
        <w:rPr>
          <w:rFonts w:ascii="ＭＳ 明朝" w:eastAsia="ＭＳ 明朝" w:hAnsi="ＭＳ 明朝"/>
          <w:sz w:val="24"/>
          <w:szCs w:val="24"/>
        </w:rPr>
      </w:pPr>
    </w:p>
    <w:p w14:paraId="30B062C8" w14:textId="272F083F" w:rsidR="00041254" w:rsidRDefault="00041254" w:rsidP="0004125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0005E" w:rsidRPr="0010005E">
        <w:rPr>
          <w:rFonts w:ascii="ＭＳ 明朝" w:eastAsia="ＭＳ 明朝" w:hAnsi="ＭＳ 明朝" w:hint="eastAsia"/>
          <w:sz w:val="24"/>
          <w:szCs w:val="24"/>
        </w:rPr>
        <w:t>「利用目的の達成に必要な範囲内で、保有個人情報が過去又は現在の事実と合致するよう努めなければならない」</w:t>
      </w:r>
      <w:r>
        <w:rPr>
          <w:rFonts w:ascii="ＭＳ 明朝" w:eastAsia="ＭＳ 明朝" w:hAnsi="ＭＳ 明朝" w:hint="eastAsia"/>
          <w:sz w:val="24"/>
          <w:szCs w:val="24"/>
        </w:rPr>
        <w:t>について</w:t>
      </w:r>
      <w:r>
        <w:rPr>
          <w:rFonts w:ascii="ＭＳ 明朝" w:eastAsia="ＭＳ 明朝" w:hAnsi="ＭＳ 明朝"/>
          <w:sz w:val="24"/>
          <w:szCs w:val="24"/>
        </w:rPr>
        <w:t>）</w:t>
      </w:r>
    </w:p>
    <w:p w14:paraId="6320ADA5" w14:textId="7B715B6A" w:rsidR="0010005E" w:rsidRPr="0010005E" w:rsidRDefault="0086501A" w:rsidP="0004125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41254">
        <w:rPr>
          <w:rFonts w:ascii="ＭＳ 明朝" w:eastAsia="ＭＳ 明朝" w:hAnsi="ＭＳ 明朝"/>
          <w:sz w:val="24"/>
          <w:szCs w:val="24"/>
        </w:rPr>
        <w:t xml:space="preserve">　</w:t>
      </w:r>
      <w:r w:rsidR="0010005E" w:rsidRPr="0010005E">
        <w:rPr>
          <w:rFonts w:ascii="ＭＳ 明朝" w:eastAsia="ＭＳ 明朝" w:hAnsi="ＭＳ 明朝" w:hint="eastAsia"/>
          <w:sz w:val="24"/>
          <w:szCs w:val="24"/>
        </w:rPr>
        <w:t>個人情報は、その利用目的に沿って利用されるとともに、利用目的の達成に必要のない個人情報は</w:t>
      </w:r>
      <w:r w:rsidR="0010005E" w:rsidRPr="00FB6899">
        <w:rPr>
          <w:rFonts w:ascii="ＭＳ 明朝" w:eastAsia="ＭＳ 明朝" w:hAnsi="ＭＳ 明朝" w:hint="eastAsia"/>
          <w:sz w:val="24"/>
          <w:szCs w:val="24"/>
        </w:rPr>
        <w:t>、</w:t>
      </w:r>
      <w:r w:rsidR="00FB6899" w:rsidRPr="00FB6899">
        <w:rPr>
          <w:rFonts w:ascii="ＭＳ 明朝" w:eastAsia="ＭＳ 明朝" w:hAnsi="ＭＳ 明朝" w:hint="eastAsia"/>
          <w:sz w:val="24"/>
          <w:szCs w:val="24"/>
        </w:rPr>
        <w:t>法</w:t>
      </w:r>
      <w:r w:rsidR="0010005E" w:rsidRPr="00FB6899">
        <w:rPr>
          <w:rFonts w:ascii="ＭＳ 明朝" w:eastAsia="ＭＳ 明朝" w:hAnsi="ＭＳ 明朝" w:hint="eastAsia"/>
          <w:sz w:val="24"/>
          <w:szCs w:val="24"/>
        </w:rPr>
        <w:t>第</w:t>
      </w:r>
      <w:r w:rsidR="00A63FA9">
        <w:rPr>
          <w:rFonts w:ascii="ＭＳ 明朝" w:eastAsia="ＭＳ 明朝" w:hAnsi="ＭＳ 明朝" w:hint="eastAsia"/>
          <w:sz w:val="24"/>
          <w:szCs w:val="24"/>
        </w:rPr>
        <w:t>61</w:t>
      </w:r>
      <w:r w:rsidR="0010005E" w:rsidRPr="00FB6899">
        <w:rPr>
          <w:rFonts w:ascii="ＭＳ 明朝" w:eastAsia="ＭＳ 明朝" w:hAnsi="ＭＳ 明朝" w:hint="eastAsia"/>
          <w:sz w:val="24"/>
          <w:szCs w:val="24"/>
        </w:rPr>
        <w:t>条</w:t>
      </w:r>
      <w:r w:rsidR="00041254" w:rsidRPr="00FB6899">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10005E" w:rsidRPr="00FB6899">
        <w:rPr>
          <w:rFonts w:ascii="ＭＳ 明朝" w:eastAsia="ＭＳ 明朝" w:hAnsi="ＭＳ 明朝" w:hint="eastAsia"/>
          <w:sz w:val="24"/>
          <w:szCs w:val="24"/>
        </w:rPr>
        <w:t>項</w:t>
      </w:r>
      <w:r w:rsidR="0010005E" w:rsidRPr="0010005E">
        <w:rPr>
          <w:rFonts w:ascii="ＭＳ 明朝" w:eastAsia="ＭＳ 明朝" w:hAnsi="ＭＳ 明朝" w:hint="eastAsia"/>
          <w:sz w:val="24"/>
          <w:szCs w:val="24"/>
        </w:rPr>
        <w:t>で保有を制限されている。したがって、利用目的の達成に必要な範囲で正確性が求められる。利用目的によっては、例えば、①過去の一定時点の事実のみで足りる場合、②現在の事実を必要とする場合、③過去の事実と現在の事実の両方を必要とする場合があり得ることから、それぞれの利用目的に応じて必要な範囲内で正確性を確保することとなる。</w:t>
      </w:r>
    </w:p>
    <w:p w14:paraId="25D032F7" w14:textId="77777777" w:rsidR="0010005E" w:rsidRDefault="0010005E" w:rsidP="0010005E">
      <w:pPr>
        <w:rPr>
          <w:rFonts w:ascii="ＭＳ 明朝" w:eastAsia="ＭＳ 明朝" w:hAnsi="ＭＳ 明朝"/>
          <w:sz w:val="24"/>
          <w:szCs w:val="24"/>
        </w:rPr>
      </w:pPr>
    </w:p>
    <w:p w14:paraId="77B28760" w14:textId="47F09B5B" w:rsidR="0010005E" w:rsidRPr="0010005E" w:rsidRDefault="0010005E" w:rsidP="00041254">
      <w:pPr>
        <w:rPr>
          <w:rFonts w:ascii="ＭＳ 明朝" w:eastAsia="ＭＳ 明朝" w:hAnsi="ＭＳ 明朝"/>
          <w:sz w:val="24"/>
          <w:szCs w:val="24"/>
        </w:rPr>
      </w:pPr>
      <w:r w:rsidRPr="0010005E">
        <w:rPr>
          <w:rFonts w:ascii="ＭＳ 明朝" w:eastAsia="ＭＳ 明朝" w:hAnsi="ＭＳ 明朝" w:hint="eastAsia"/>
          <w:sz w:val="24"/>
          <w:szCs w:val="24"/>
        </w:rPr>
        <w:t>（参考）「事実」と評価・判断について</w:t>
      </w:r>
    </w:p>
    <w:p w14:paraId="7C31B8CD" w14:textId="02700EE0" w:rsidR="0010005E" w:rsidRDefault="0086501A" w:rsidP="0004125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41254">
        <w:rPr>
          <w:rFonts w:ascii="ＭＳ 明朝" w:eastAsia="ＭＳ 明朝" w:hAnsi="ＭＳ 明朝"/>
          <w:sz w:val="24"/>
          <w:szCs w:val="24"/>
        </w:rPr>
        <w:t xml:space="preserve">　</w:t>
      </w:r>
      <w:r w:rsidR="0010005E" w:rsidRPr="0010005E">
        <w:rPr>
          <w:rFonts w:ascii="ＭＳ 明朝" w:eastAsia="ＭＳ 明朝" w:hAnsi="ＭＳ 明朝" w:hint="eastAsia"/>
          <w:sz w:val="24"/>
          <w:szCs w:val="24"/>
        </w:rPr>
        <w:t>本条は、誤った個人情報の利用により、誤った評価・判断が行われることを防止しようとするものであるが、評価・判断は個人情報の内容だけでなく、様々な要素を総合的に勘案してなされる。したがって、本条における正確性の確保の対象は「事実」に止まり、評価・判断には及ばない。</w:t>
      </w:r>
      <w:r w:rsidR="0010005E" w:rsidRPr="0010005E">
        <w:rPr>
          <w:rFonts w:ascii="ＭＳ 明朝" w:eastAsia="ＭＳ 明朝" w:hAnsi="ＭＳ 明朝"/>
          <w:sz w:val="24"/>
          <w:szCs w:val="24"/>
        </w:rPr>
        <w:t xml:space="preserve"> </w:t>
      </w:r>
    </w:p>
    <w:p w14:paraId="71AE2BB3" w14:textId="77777777" w:rsidR="00041254" w:rsidRDefault="00041254" w:rsidP="00041254">
      <w:pPr>
        <w:rPr>
          <w:rFonts w:ascii="ＭＳ 明朝" w:eastAsia="ＭＳ 明朝" w:hAnsi="ＭＳ 明朝"/>
          <w:sz w:val="24"/>
          <w:szCs w:val="24"/>
        </w:rPr>
      </w:pPr>
    </w:p>
    <w:p w14:paraId="0818752B" w14:textId="188925E7" w:rsidR="0010005E" w:rsidRPr="0010005E" w:rsidRDefault="0086501A" w:rsidP="0004125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41254">
        <w:rPr>
          <w:rFonts w:ascii="ＭＳ 明朝" w:eastAsia="ＭＳ 明朝" w:hAnsi="ＭＳ 明朝"/>
          <w:sz w:val="24"/>
          <w:szCs w:val="24"/>
        </w:rPr>
        <w:t xml:space="preserve">　</w:t>
      </w:r>
      <w:r w:rsidR="0010005E" w:rsidRPr="0010005E">
        <w:rPr>
          <w:rFonts w:ascii="ＭＳ 明朝" w:eastAsia="ＭＳ 明朝" w:hAnsi="ＭＳ 明朝" w:hint="eastAsia"/>
          <w:sz w:val="24"/>
          <w:szCs w:val="24"/>
        </w:rPr>
        <w:t>なお、評価・判断の内容そのものは「事実」に含まれないが、「個人Ａが</w:t>
      </w:r>
      <w:r>
        <w:rPr>
          <w:rFonts w:ascii="ＭＳ 明朝" w:eastAsia="ＭＳ 明朝" w:hAnsi="ＭＳ 明朝" w:hint="eastAsia"/>
          <w:sz w:val="24"/>
          <w:szCs w:val="24"/>
        </w:rPr>
        <w:t>○○</w:t>
      </w:r>
      <w:r w:rsidR="0010005E" w:rsidRPr="0010005E">
        <w:rPr>
          <w:rFonts w:ascii="ＭＳ 明朝" w:eastAsia="ＭＳ 明朝" w:hAnsi="ＭＳ 明朝" w:hint="eastAsia"/>
          <w:sz w:val="24"/>
          <w:szCs w:val="24"/>
        </w:rPr>
        <w:t>と評価・判断された」、「評価者Ｂが</w:t>
      </w:r>
      <w:r>
        <w:rPr>
          <w:rFonts w:ascii="ＭＳ 明朝" w:eastAsia="ＭＳ 明朝" w:hAnsi="ＭＳ 明朝" w:hint="eastAsia"/>
          <w:sz w:val="24"/>
          <w:szCs w:val="24"/>
        </w:rPr>
        <w:t>○○</w:t>
      </w:r>
      <w:r w:rsidR="0010005E" w:rsidRPr="0010005E">
        <w:rPr>
          <w:rFonts w:ascii="ＭＳ 明朝" w:eastAsia="ＭＳ 明朝" w:hAnsi="ＭＳ 明朝" w:hint="eastAsia"/>
          <w:sz w:val="24"/>
          <w:szCs w:val="24"/>
        </w:rPr>
        <w:t>と評価・判断した」という情報は事実に含まれる。</w:t>
      </w:r>
      <w:r w:rsidR="0010005E" w:rsidRPr="0010005E">
        <w:rPr>
          <w:rFonts w:ascii="ＭＳ 明朝" w:eastAsia="ＭＳ 明朝" w:hAnsi="ＭＳ 明朝"/>
          <w:sz w:val="24"/>
          <w:szCs w:val="24"/>
        </w:rPr>
        <w:t xml:space="preserve"> </w:t>
      </w:r>
    </w:p>
    <w:p w14:paraId="1740EEC4" w14:textId="180B0D91" w:rsidR="0010005E" w:rsidRDefault="0010005E" w:rsidP="0010005E">
      <w:pPr>
        <w:rPr>
          <w:rFonts w:ascii="ＭＳ 明朝" w:eastAsia="ＭＳ 明朝" w:hAnsi="ＭＳ 明朝"/>
          <w:sz w:val="24"/>
          <w:szCs w:val="24"/>
        </w:rPr>
      </w:pPr>
    </w:p>
    <w:p w14:paraId="246C9A20" w14:textId="1B67FF39" w:rsidR="006E2040" w:rsidRDefault="006E2040" w:rsidP="002E1D3C">
      <w:pPr>
        <w:ind w:leftChars="200" w:left="1050" w:hanging="630"/>
        <w:rPr>
          <w:rFonts w:ascii="ＭＳ 明朝" w:eastAsia="ＭＳ 明朝" w:hAnsi="ＭＳ 明朝"/>
          <w:sz w:val="24"/>
          <w:szCs w:val="24"/>
        </w:rPr>
      </w:pPr>
      <w:r>
        <w:rPr>
          <w:rFonts w:ascii="ＭＳ 明朝" w:eastAsia="ＭＳ 明朝" w:hAnsi="ＭＳ 明朝"/>
          <w:sz w:val="24"/>
          <w:szCs w:val="24"/>
        </w:rPr>
        <w:br w:type="page"/>
      </w:r>
    </w:p>
    <w:p w14:paraId="6C02E39C" w14:textId="77777777" w:rsidR="00B72364" w:rsidRDefault="00B72364" w:rsidP="002E1D3C">
      <w:pPr>
        <w:ind w:leftChars="200" w:left="1050" w:hanging="630"/>
        <w:rPr>
          <w:rFonts w:ascii="ＭＳ 明朝" w:eastAsia="ＭＳ 明朝" w:hAnsi="ＭＳ 明朝"/>
          <w:sz w:val="24"/>
          <w:szCs w:val="24"/>
        </w:rPr>
      </w:pPr>
    </w:p>
    <w:p w14:paraId="7D1C30EF" w14:textId="7FD48DF3" w:rsidR="0010005E" w:rsidRDefault="00A63FA9" w:rsidP="00FB6899">
      <w:pPr>
        <w:ind w:leftChars="200" w:left="1049" w:hanging="629"/>
        <w:outlineLvl w:val="2"/>
        <w:rPr>
          <w:rFonts w:ascii="ＭＳ 明朝" w:eastAsia="ＭＳ 明朝" w:hAnsi="ＭＳ 明朝"/>
          <w:sz w:val="24"/>
          <w:szCs w:val="24"/>
          <w:shd w:val="pct15" w:color="auto" w:fill="FFFFFF"/>
        </w:rPr>
      </w:pPr>
      <w:bookmarkStart w:id="31" w:name="_Toc75291903"/>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6</w:t>
      </w:r>
      <w:r w:rsidR="002E1D3C" w:rsidRPr="00B528E4">
        <w:rPr>
          <w:rFonts w:ascii="ＭＳ 明朝" w:eastAsia="ＭＳ 明朝" w:hAnsi="ＭＳ 明朝" w:hint="eastAsia"/>
          <w:sz w:val="24"/>
          <w:szCs w:val="24"/>
        </w:rPr>
        <w:t xml:space="preserve">　</w:t>
      </w:r>
      <w:r w:rsidR="002E1D3C" w:rsidRPr="001D5CFC">
        <w:rPr>
          <w:rFonts w:ascii="ＭＳ 明朝" w:eastAsia="ＭＳ 明朝" w:hAnsi="ＭＳ 明朝" w:hint="eastAsia"/>
          <w:sz w:val="24"/>
          <w:szCs w:val="24"/>
          <w:shd w:val="pct15" w:color="auto" w:fill="FFFFFF"/>
        </w:rPr>
        <w:t>安全管理措置（</w:t>
      </w:r>
      <w:r w:rsidR="00FB6899">
        <w:rPr>
          <w:rFonts w:ascii="ＭＳ 明朝" w:eastAsia="ＭＳ 明朝" w:hAnsi="ＭＳ 明朝" w:hint="eastAsia"/>
          <w:sz w:val="24"/>
          <w:szCs w:val="24"/>
          <w:shd w:val="pct15" w:color="auto" w:fill="FFFFFF"/>
        </w:rPr>
        <w:t>法</w:t>
      </w:r>
      <w:r w:rsidR="006E2040">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66</w:t>
      </w:r>
      <w:r w:rsidR="002E1D3C" w:rsidRPr="001D5CFC">
        <w:rPr>
          <w:rFonts w:ascii="ＭＳ 明朝" w:eastAsia="ＭＳ 明朝" w:hAnsi="ＭＳ 明朝" w:hint="eastAsia"/>
          <w:sz w:val="24"/>
          <w:szCs w:val="24"/>
          <w:shd w:val="pct15" w:color="auto" w:fill="FFFFFF"/>
        </w:rPr>
        <w:t>条</w:t>
      </w:r>
      <w:r w:rsidR="006E2040">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1</w:t>
      </w:r>
      <w:r w:rsidR="002E1D3C" w:rsidRPr="001D5CFC">
        <w:rPr>
          <w:rFonts w:ascii="ＭＳ 明朝" w:eastAsia="ＭＳ 明朝" w:hAnsi="ＭＳ 明朝" w:hint="eastAsia"/>
          <w:sz w:val="24"/>
          <w:szCs w:val="24"/>
          <w:shd w:val="pct15" w:color="auto" w:fill="FFFFFF"/>
        </w:rPr>
        <w:t>項</w:t>
      </w:r>
      <w:r w:rsidR="00344DD1">
        <w:rPr>
          <w:rFonts w:ascii="ＭＳ 明朝" w:eastAsia="ＭＳ 明朝" w:hAnsi="ＭＳ 明朝" w:hint="eastAsia"/>
          <w:sz w:val="24"/>
          <w:szCs w:val="24"/>
          <w:shd w:val="pct15" w:color="auto" w:fill="FFFFFF"/>
        </w:rPr>
        <w:t>及び第</w:t>
      </w:r>
      <w:r>
        <w:rPr>
          <w:rFonts w:ascii="ＭＳ 明朝" w:eastAsia="ＭＳ 明朝" w:hAnsi="ＭＳ 明朝" w:hint="eastAsia"/>
          <w:sz w:val="24"/>
          <w:szCs w:val="24"/>
          <w:shd w:val="pct15" w:color="auto" w:fill="FFFFFF"/>
        </w:rPr>
        <w:t>2</w:t>
      </w:r>
      <w:r w:rsidR="00344DD1">
        <w:rPr>
          <w:rFonts w:ascii="ＭＳ 明朝" w:eastAsia="ＭＳ 明朝" w:hAnsi="ＭＳ 明朝" w:hint="eastAsia"/>
          <w:sz w:val="24"/>
          <w:szCs w:val="24"/>
          <w:shd w:val="pct15" w:color="auto" w:fill="FFFFFF"/>
        </w:rPr>
        <w:t>項</w:t>
      </w:r>
      <w:r w:rsidR="002E1D3C" w:rsidRPr="001D5CFC">
        <w:rPr>
          <w:rFonts w:ascii="ＭＳ 明朝" w:eastAsia="ＭＳ 明朝" w:hAnsi="ＭＳ 明朝" w:hint="eastAsia"/>
          <w:sz w:val="24"/>
          <w:szCs w:val="24"/>
          <w:shd w:val="pct15" w:color="auto" w:fill="FFFFFF"/>
        </w:rPr>
        <w:t>）</w:t>
      </w:r>
      <w:bookmarkEnd w:id="31"/>
    </w:p>
    <w:tbl>
      <w:tblPr>
        <w:tblStyle w:val="13"/>
        <w:tblW w:w="0" w:type="auto"/>
        <w:tblLook w:val="04A0" w:firstRow="1" w:lastRow="0" w:firstColumn="1" w:lastColumn="0" w:noHBand="0" w:noVBand="1"/>
      </w:tblPr>
      <w:tblGrid>
        <w:gridCol w:w="8494"/>
      </w:tblGrid>
      <w:tr w:rsidR="00FB6899" w14:paraId="237F4380" w14:textId="77777777" w:rsidTr="004F6732">
        <w:tc>
          <w:tcPr>
            <w:tcW w:w="8494" w:type="dxa"/>
          </w:tcPr>
          <w:p w14:paraId="7D5F3D78" w14:textId="77777777" w:rsidR="00FB6899" w:rsidRPr="006E2040" w:rsidRDefault="00FB6899" w:rsidP="00FB6899">
            <w:pPr>
              <w:ind w:firstLineChars="100" w:firstLine="210"/>
              <w:rPr>
                <w:rFonts w:ascii="ＭＳ 明朝" w:eastAsia="ＭＳ 明朝" w:hAnsi="ＭＳ 明朝"/>
              </w:rPr>
            </w:pPr>
            <w:r w:rsidRPr="006E2040">
              <w:rPr>
                <w:rFonts w:ascii="ＭＳ 明朝" w:eastAsia="ＭＳ 明朝" w:hAnsi="ＭＳ 明朝" w:hint="eastAsia"/>
              </w:rPr>
              <w:t>（安全管理措置）</w:t>
            </w:r>
          </w:p>
          <w:p w14:paraId="49C6209A" w14:textId="58751EF0" w:rsidR="00FB6899" w:rsidRDefault="00FB6899" w:rsidP="00FB6899">
            <w:pPr>
              <w:ind w:left="210" w:hangingChars="100" w:hanging="210"/>
              <w:rPr>
                <w:rFonts w:ascii="ＭＳ 明朝" w:eastAsia="ＭＳ 明朝" w:hAnsi="ＭＳ 明朝"/>
              </w:rPr>
            </w:pPr>
            <w:r w:rsidRPr="006E2040">
              <w:rPr>
                <w:rFonts w:ascii="ＭＳ 明朝" w:eastAsia="ＭＳ 明朝" w:hAnsi="ＭＳ 明朝" w:hint="eastAsia"/>
              </w:rPr>
              <w:t>第</w:t>
            </w:r>
            <w:r w:rsidR="00D12AFE">
              <w:rPr>
                <w:rFonts w:ascii="ＭＳ 明朝" w:eastAsia="ＭＳ 明朝" w:hAnsi="ＭＳ 明朝" w:hint="eastAsia"/>
              </w:rPr>
              <w:t>66</w:t>
            </w:r>
            <w:r w:rsidRPr="006E2040">
              <w:rPr>
                <w:rFonts w:ascii="ＭＳ 明朝" w:eastAsia="ＭＳ 明朝" w:hAnsi="ＭＳ 明朝" w:hint="eastAsia"/>
              </w:rPr>
              <w:t>条　行政機関の長等は、保有個人情報の漏えい、滅失又は毀損の防止その他の保有個人情報の安全管理のために必要かつ適切な措置を講じなければならない。</w:t>
            </w:r>
          </w:p>
          <w:p w14:paraId="50DD7F19" w14:textId="5BB75A98" w:rsidR="00FB6899" w:rsidRPr="00FB38B1" w:rsidRDefault="00A63FA9" w:rsidP="00FB6899">
            <w:pPr>
              <w:ind w:left="210" w:hangingChars="100" w:hanging="210"/>
              <w:rPr>
                <w:rFonts w:ascii="ＭＳ 明朝" w:eastAsia="ＭＳ 明朝" w:hAnsi="ＭＳ 明朝"/>
              </w:rPr>
            </w:pPr>
            <w:r>
              <w:rPr>
                <w:rFonts w:ascii="ＭＳ 明朝" w:eastAsia="ＭＳ 明朝" w:hAnsi="ＭＳ 明朝" w:hint="eastAsia"/>
              </w:rPr>
              <w:t>2</w:t>
            </w:r>
            <w:r w:rsidR="00FB6899" w:rsidRPr="00FB38B1">
              <w:rPr>
                <w:rFonts w:ascii="ＭＳ 明朝" w:eastAsia="ＭＳ 明朝" w:hAnsi="ＭＳ 明朝" w:hint="eastAsia"/>
              </w:rPr>
              <w:t xml:space="preserve">　前項の規定は、次の各号に掲げる者が当該各号に定める業務を行う場合における個人情報の取扱いについて準用する。</w:t>
            </w:r>
          </w:p>
          <w:p w14:paraId="5C61C30A" w14:textId="77777777" w:rsidR="00FB6899" w:rsidRPr="00FB38B1" w:rsidRDefault="00FB6899" w:rsidP="00FB6899">
            <w:pPr>
              <w:ind w:leftChars="100" w:left="210"/>
              <w:rPr>
                <w:rFonts w:ascii="ＭＳ 明朝" w:eastAsia="ＭＳ 明朝" w:hAnsi="ＭＳ 明朝"/>
              </w:rPr>
            </w:pPr>
            <w:r w:rsidRPr="00FB38B1">
              <w:rPr>
                <w:rFonts w:ascii="ＭＳ 明朝" w:eastAsia="ＭＳ 明朝" w:hAnsi="ＭＳ 明朝" w:hint="eastAsia"/>
              </w:rPr>
              <w:t>一　行政機関等から個人情報の取扱いの委託を受けた者　当該委託を受けた業務</w:t>
            </w:r>
          </w:p>
          <w:p w14:paraId="2D84321F" w14:textId="3FD437E9" w:rsidR="00FB6899" w:rsidRPr="00FB38B1" w:rsidRDefault="00FB6899" w:rsidP="00FB6899">
            <w:pPr>
              <w:ind w:leftChars="100" w:left="420" w:hangingChars="100" w:hanging="210"/>
              <w:rPr>
                <w:rFonts w:ascii="ＭＳ 明朝" w:eastAsia="ＭＳ 明朝" w:hAnsi="ＭＳ 明朝"/>
              </w:rPr>
            </w:pPr>
            <w:r w:rsidRPr="00FB38B1">
              <w:rPr>
                <w:rFonts w:ascii="ＭＳ 明朝" w:eastAsia="ＭＳ 明朝" w:hAnsi="ＭＳ 明朝" w:hint="eastAsia"/>
              </w:rPr>
              <w:t>二　指定管理者（地方自治法（昭和</w:t>
            </w:r>
            <w:r w:rsidR="004A6AE6">
              <w:rPr>
                <w:rFonts w:ascii="ＭＳ 明朝" w:eastAsia="ＭＳ 明朝" w:hAnsi="ＭＳ 明朝" w:hint="eastAsia"/>
              </w:rPr>
              <w:t>22</w:t>
            </w:r>
            <w:r w:rsidRPr="00FB38B1">
              <w:rPr>
                <w:rFonts w:ascii="ＭＳ 明朝" w:eastAsia="ＭＳ 明朝" w:hAnsi="ＭＳ 明朝" w:hint="eastAsia"/>
              </w:rPr>
              <w:t>年法律第</w:t>
            </w:r>
            <w:r w:rsidR="004A6AE6">
              <w:rPr>
                <w:rFonts w:ascii="ＭＳ 明朝" w:eastAsia="ＭＳ 明朝" w:hAnsi="ＭＳ 明朝" w:hint="eastAsia"/>
              </w:rPr>
              <w:t>67</w:t>
            </w:r>
            <w:r w:rsidRPr="00FB38B1">
              <w:rPr>
                <w:rFonts w:ascii="ＭＳ 明朝" w:eastAsia="ＭＳ 明朝" w:hAnsi="ＭＳ 明朝" w:hint="eastAsia"/>
              </w:rPr>
              <w:t>号）第</w:t>
            </w:r>
            <w:r w:rsidR="004A6AE6">
              <w:rPr>
                <w:rFonts w:ascii="ＭＳ 明朝" w:eastAsia="ＭＳ 明朝" w:hAnsi="ＭＳ 明朝" w:hint="eastAsia"/>
              </w:rPr>
              <w:t>244</w:t>
            </w:r>
            <w:r w:rsidRPr="00FB38B1">
              <w:rPr>
                <w:rFonts w:ascii="ＭＳ 明朝" w:eastAsia="ＭＳ 明朝" w:hAnsi="ＭＳ 明朝" w:hint="eastAsia"/>
              </w:rPr>
              <w:t>条の</w:t>
            </w:r>
            <w:r w:rsidR="004A6AE6">
              <w:rPr>
                <w:rFonts w:ascii="ＭＳ 明朝" w:eastAsia="ＭＳ 明朝" w:hAnsi="ＭＳ 明朝" w:hint="eastAsia"/>
              </w:rPr>
              <w:t>2</w:t>
            </w:r>
            <w:r w:rsidRPr="00FB38B1">
              <w:rPr>
                <w:rFonts w:ascii="ＭＳ 明朝" w:eastAsia="ＭＳ 明朝" w:hAnsi="ＭＳ 明朝" w:hint="eastAsia"/>
              </w:rPr>
              <w:t>第</w:t>
            </w:r>
            <w:r w:rsidR="004A6AE6">
              <w:rPr>
                <w:rFonts w:ascii="ＭＳ 明朝" w:eastAsia="ＭＳ 明朝" w:hAnsi="ＭＳ 明朝" w:hint="eastAsia"/>
              </w:rPr>
              <w:t>3</w:t>
            </w:r>
            <w:r w:rsidRPr="00FB38B1">
              <w:rPr>
                <w:rFonts w:ascii="ＭＳ 明朝" w:eastAsia="ＭＳ 明朝" w:hAnsi="ＭＳ 明朝" w:hint="eastAsia"/>
              </w:rPr>
              <w:t>項に規定する指定管理者をいう。）　公の施設（同法第</w:t>
            </w:r>
            <w:r w:rsidR="004A6AE6">
              <w:rPr>
                <w:rFonts w:ascii="ＭＳ 明朝" w:eastAsia="ＭＳ 明朝" w:hAnsi="ＭＳ 明朝" w:hint="eastAsia"/>
              </w:rPr>
              <w:t>244</w:t>
            </w:r>
            <w:r w:rsidRPr="00FB38B1">
              <w:rPr>
                <w:rFonts w:ascii="ＭＳ 明朝" w:eastAsia="ＭＳ 明朝" w:hAnsi="ＭＳ 明朝" w:hint="eastAsia"/>
              </w:rPr>
              <w:t>条第</w:t>
            </w:r>
            <w:r w:rsidR="004A6AE6">
              <w:rPr>
                <w:rFonts w:ascii="ＭＳ 明朝" w:eastAsia="ＭＳ 明朝" w:hAnsi="ＭＳ 明朝" w:hint="eastAsia"/>
              </w:rPr>
              <w:t>1</w:t>
            </w:r>
            <w:r w:rsidRPr="00FB38B1">
              <w:rPr>
                <w:rFonts w:ascii="ＭＳ 明朝" w:eastAsia="ＭＳ 明朝" w:hAnsi="ＭＳ 明朝" w:hint="eastAsia"/>
              </w:rPr>
              <w:t>項に規定する公の施設をいう。）の管理の業務</w:t>
            </w:r>
          </w:p>
          <w:p w14:paraId="4383A0C9" w14:textId="5F0044CC" w:rsidR="00FB6899" w:rsidRPr="00FB38B1" w:rsidRDefault="00FB6899" w:rsidP="00FB6899">
            <w:pPr>
              <w:ind w:leftChars="100" w:left="420" w:hangingChars="100" w:hanging="210"/>
              <w:rPr>
                <w:rFonts w:ascii="ＭＳ 明朝" w:eastAsia="ＭＳ 明朝" w:hAnsi="ＭＳ 明朝"/>
              </w:rPr>
            </w:pPr>
            <w:r w:rsidRPr="00FB38B1">
              <w:rPr>
                <w:rFonts w:ascii="ＭＳ 明朝" w:eastAsia="ＭＳ 明朝" w:hAnsi="ＭＳ 明朝" w:hint="eastAsia"/>
              </w:rPr>
              <w:t>三　第</w:t>
            </w:r>
            <w:r w:rsidR="004A6AE6">
              <w:rPr>
                <w:rFonts w:ascii="ＭＳ 明朝" w:eastAsia="ＭＳ 明朝" w:hAnsi="ＭＳ 明朝" w:hint="eastAsia"/>
              </w:rPr>
              <w:t>58</w:t>
            </w:r>
            <w:r w:rsidRPr="00FB38B1">
              <w:rPr>
                <w:rFonts w:ascii="ＭＳ 明朝" w:eastAsia="ＭＳ 明朝" w:hAnsi="ＭＳ 明朝" w:hint="eastAsia"/>
              </w:rPr>
              <w:t>条第</w:t>
            </w:r>
            <w:r w:rsidR="004A6AE6">
              <w:rPr>
                <w:rFonts w:ascii="ＭＳ 明朝" w:eastAsia="ＭＳ 明朝" w:hAnsi="ＭＳ 明朝" w:hint="eastAsia"/>
              </w:rPr>
              <w:t>1</w:t>
            </w:r>
            <w:r w:rsidRPr="00FB38B1">
              <w:rPr>
                <w:rFonts w:ascii="ＭＳ 明朝" w:eastAsia="ＭＳ 明朝" w:hAnsi="ＭＳ 明朝" w:hint="eastAsia"/>
              </w:rPr>
              <w:t>項各号に掲げる者　法令に基づき行う業務であって政令で定めるもの</w:t>
            </w:r>
          </w:p>
          <w:p w14:paraId="2BBC0A79" w14:textId="7EE6D534" w:rsidR="00FB6899" w:rsidRPr="00FB38B1" w:rsidRDefault="00FB6899" w:rsidP="00FB6899">
            <w:pPr>
              <w:ind w:leftChars="100" w:left="420" w:hangingChars="100" w:hanging="210"/>
              <w:rPr>
                <w:rFonts w:ascii="ＭＳ 明朝" w:eastAsia="ＭＳ 明朝" w:hAnsi="ＭＳ 明朝"/>
              </w:rPr>
            </w:pPr>
            <w:r w:rsidRPr="00FB38B1">
              <w:rPr>
                <w:rFonts w:ascii="ＭＳ 明朝" w:eastAsia="ＭＳ 明朝" w:hAnsi="ＭＳ 明朝" w:hint="eastAsia"/>
              </w:rPr>
              <w:t>四　第</w:t>
            </w:r>
            <w:r w:rsidR="004A6AE6">
              <w:rPr>
                <w:rFonts w:ascii="ＭＳ 明朝" w:eastAsia="ＭＳ 明朝" w:hAnsi="ＭＳ 明朝" w:hint="eastAsia"/>
              </w:rPr>
              <w:t>58</w:t>
            </w:r>
            <w:r w:rsidRPr="00FB38B1">
              <w:rPr>
                <w:rFonts w:ascii="ＭＳ 明朝" w:eastAsia="ＭＳ 明朝" w:hAnsi="ＭＳ 明朝" w:hint="eastAsia"/>
              </w:rPr>
              <w:t>条第</w:t>
            </w:r>
            <w:r w:rsidR="004A6AE6">
              <w:rPr>
                <w:rFonts w:ascii="ＭＳ 明朝" w:eastAsia="ＭＳ 明朝" w:hAnsi="ＭＳ 明朝" w:hint="eastAsia"/>
              </w:rPr>
              <w:t>2</w:t>
            </w:r>
            <w:r w:rsidRPr="00FB38B1">
              <w:rPr>
                <w:rFonts w:ascii="ＭＳ 明朝" w:eastAsia="ＭＳ 明朝" w:hAnsi="ＭＳ 明朝" w:hint="eastAsia"/>
              </w:rPr>
              <w:t>項各号に掲げる者　同項各号に定める業務のうち法令に基づき行う業務であって政令で定めるもの</w:t>
            </w:r>
          </w:p>
          <w:p w14:paraId="4F73AB4B" w14:textId="33C39776" w:rsidR="00FB6899" w:rsidRPr="00FB6899" w:rsidRDefault="00FB6899" w:rsidP="00FB6899">
            <w:pPr>
              <w:ind w:leftChars="100" w:left="420" w:hangingChars="100" w:hanging="210"/>
              <w:rPr>
                <w:rFonts w:ascii="ＭＳ 明朝" w:eastAsia="ＭＳ 明朝" w:hAnsi="ＭＳ 明朝"/>
              </w:rPr>
            </w:pPr>
            <w:r w:rsidRPr="00FB38B1">
              <w:rPr>
                <w:rFonts w:ascii="ＭＳ 明朝" w:eastAsia="ＭＳ 明朝" w:hAnsi="ＭＳ 明朝" w:hint="eastAsia"/>
              </w:rPr>
              <w:t>五　前各号に掲げる者から当該各号に定める業務の委託（二以上の段階にわたる委託を含む。）を受けた者　当該委託を受けた業務</w:t>
            </w:r>
          </w:p>
        </w:tc>
      </w:tr>
    </w:tbl>
    <w:p w14:paraId="6EDA0AD9" w14:textId="50D69CFD" w:rsidR="0010005E" w:rsidRDefault="0010005E" w:rsidP="0010005E">
      <w:pPr>
        <w:rPr>
          <w:rFonts w:ascii="ＭＳ 明朝" w:eastAsia="ＭＳ 明朝" w:hAnsi="ＭＳ 明朝"/>
          <w:sz w:val="24"/>
          <w:szCs w:val="24"/>
        </w:rPr>
      </w:pPr>
    </w:p>
    <w:p w14:paraId="54517871" w14:textId="168E681E" w:rsidR="0030111D" w:rsidRPr="00862951" w:rsidRDefault="0086501A" w:rsidP="0030111D">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30111D" w:rsidRPr="00862951">
        <w:rPr>
          <w:rFonts w:ascii="ＭＳ 明朝" w:eastAsia="ＭＳ 明朝" w:hAnsi="ＭＳ 明朝" w:hint="eastAsia"/>
          <w:sz w:val="24"/>
          <w:szCs w:val="24"/>
        </w:rPr>
        <w:t xml:space="preserve">　行政機関等においては、その取り扱う個人データの漏えい、滅失又は毀損（以下「漏えい等」という。）の防止その他の個人データの安全管理のため、必要かつ適切な措置を講じなければならない</w:t>
      </w:r>
      <w:r w:rsidR="00AB19BF" w:rsidRPr="00862951">
        <w:rPr>
          <w:rFonts w:ascii="ＭＳ 明朝" w:eastAsia="ＭＳ 明朝" w:hAnsi="ＭＳ 明朝" w:hint="eastAsia"/>
          <w:sz w:val="24"/>
          <w:szCs w:val="24"/>
        </w:rPr>
        <w:t>。</w:t>
      </w:r>
    </w:p>
    <w:p w14:paraId="4605FFD3" w14:textId="463290DB" w:rsidR="00F51BEA" w:rsidRPr="00862951" w:rsidRDefault="00F51BEA" w:rsidP="00F51BEA">
      <w:pPr>
        <w:rPr>
          <w:rFonts w:ascii="ＭＳ 明朝" w:eastAsia="ＭＳ 明朝" w:hAnsi="ＭＳ 明朝"/>
          <w:sz w:val="24"/>
          <w:szCs w:val="24"/>
        </w:rPr>
      </w:pPr>
    </w:p>
    <w:p w14:paraId="4E4FD5F2" w14:textId="77777777" w:rsidR="00D946CB" w:rsidRPr="00CE7E88" w:rsidRDefault="001402F7" w:rsidP="00F51BEA">
      <w:pPr>
        <w:ind w:left="240" w:hangingChars="100" w:hanging="240"/>
        <w:rPr>
          <w:rFonts w:ascii="ＭＳ 明朝" w:eastAsia="ＭＳ 明朝" w:hAnsi="ＭＳ 明朝"/>
          <w:sz w:val="24"/>
          <w:szCs w:val="24"/>
        </w:rPr>
      </w:pPr>
      <w:r w:rsidRPr="00CE7E88">
        <w:rPr>
          <w:rFonts w:ascii="ＭＳ 明朝" w:eastAsia="ＭＳ 明朝" w:hAnsi="ＭＳ 明朝" w:hint="eastAsia"/>
          <w:sz w:val="24"/>
          <w:szCs w:val="24"/>
        </w:rPr>
        <w:t>○</w:t>
      </w:r>
      <w:r w:rsidRPr="00CE7E88">
        <w:rPr>
          <w:rFonts w:ascii="ＭＳ 明朝" w:eastAsia="ＭＳ 明朝" w:hAnsi="ＭＳ 明朝"/>
          <w:sz w:val="24"/>
          <w:szCs w:val="24"/>
        </w:rPr>
        <w:t xml:space="preserve">　</w:t>
      </w:r>
      <w:r w:rsidR="00D946CB" w:rsidRPr="00CE7E88">
        <w:rPr>
          <w:rFonts w:ascii="ＭＳ 明朝" w:eastAsia="ＭＳ 明朝" w:hAnsi="ＭＳ 明朝" w:hint="eastAsia"/>
          <w:sz w:val="24"/>
          <w:szCs w:val="24"/>
        </w:rPr>
        <w:t>本条は、令和3年の法改正により公的部門及び民間部門に対する規律を同一の法に規定するにあたり、保有個人情報の安全管理のために措置を講ずるという点においては民間事業者に対する規律である法第23条の規定と同趣旨であることに鑑み、平仄を合わせる観点から、同条と同様に「安全管理のために必要かつ適切な措置」を講ずべきことと規定している。</w:t>
      </w:r>
    </w:p>
    <w:p w14:paraId="40BF3169" w14:textId="77777777" w:rsidR="00D946CB" w:rsidRPr="00CE7E88" w:rsidRDefault="00D946CB" w:rsidP="00F51BEA">
      <w:pPr>
        <w:ind w:left="240" w:hangingChars="100" w:hanging="240"/>
        <w:rPr>
          <w:rFonts w:ascii="ＭＳ 明朝" w:eastAsia="ＭＳ 明朝" w:hAnsi="ＭＳ 明朝"/>
          <w:sz w:val="24"/>
          <w:szCs w:val="24"/>
        </w:rPr>
      </w:pPr>
    </w:p>
    <w:p w14:paraId="10C5E73E" w14:textId="68564FC0" w:rsidR="0023409A" w:rsidRDefault="00D946CB" w:rsidP="00F51BEA">
      <w:pPr>
        <w:ind w:left="240" w:hangingChars="100" w:hanging="240"/>
        <w:rPr>
          <w:rFonts w:ascii="ＭＳ 明朝" w:eastAsia="ＭＳ 明朝" w:hAnsi="ＭＳ 明朝"/>
          <w:sz w:val="24"/>
          <w:szCs w:val="24"/>
        </w:rPr>
      </w:pPr>
      <w:r w:rsidRPr="00CE7E88">
        <w:rPr>
          <w:rFonts w:ascii="ＭＳ 明朝" w:eastAsia="ＭＳ 明朝" w:hAnsi="ＭＳ 明朝" w:hint="eastAsia"/>
          <w:sz w:val="24"/>
          <w:szCs w:val="24"/>
        </w:rPr>
        <w:t xml:space="preserve">○　</w:t>
      </w:r>
      <w:r w:rsidR="001402F7" w:rsidRPr="00CE7E88">
        <w:rPr>
          <w:rFonts w:ascii="ＭＳ 明朝" w:eastAsia="ＭＳ 明朝" w:hAnsi="ＭＳ 明朝" w:hint="eastAsia"/>
          <w:sz w:val="24"/>
          <w:szCs w:val="24"/>
        </w:rPr>
        <w:t>なお、</w:t>
      </w:r>
      <w:r w:rsidR="000E26F8" w:rsidRPr="00CE7E88">
        <w:rPr>
          <w:rFonts w:ascii="ＭＳ 明朝" w:eastAsia="ＭＳ 明朝" w:hAnsi="ＭＳ 明朝" w:hint="eastAsia"/>
          <w:sz w:val="24"/>
          <w:szCs w:val="24"/>
        </w:rPr>
        <w:t>行政機関個人情報保護法においては、</w:t>
      </w:r>
      <w:r w:rsidR="00483F90" w:rsidRPr="00CE7E88">
        <w:rPr>
          <w:rFonts w:ascii="ＭＳ 明朝" w:eastAsia="ＭＳ 明朝" w:hAnsi="ＭＳ 明朝" w:hint="eastAsia"/>
          <w:sz w:val="24"/>
          <w:szCs w:val="24"/>
        </w:rPr>
        <w:t>「保有個人情報の適切な管理のために必要な措置」を講ずべきことを定め、その具体的な措置として、職員に対する教育・研修の実施等の組織的な保護措置や設備の整備等の</w:t>
      </w:r>
      <w:r w:rsidR="00DC11B1" w:rsidRPr="00CE7E88">
        <w:rPr>
          <w:rFonts w:ascii="ＭＳ 明朝" w:eastAsia="ＭＳ 明朝" w:hAnsi="ＭＳ 明朝" w:hint="eastAsia"/>
          <w:sz w:val="24"/>
          <w:szCs w:val="24"/>
        </w:rPr>
        <w:t>物理的な</w:t>
      </w:r>
      <w:r w:rsidR="00483F90" w:rsidRPr="00CE7E88">
        <w:rPr>
          <w:rFonts w:ascii="ＭＳ 明朝" w:eastAsia="ＭＳ 明朝" w:hAnsi="ＭＳ 明朝" w:hint="eastAsia"/>
          <w:sz w:val="24"/>
          <w:szCs w:val="24"/>
        </w:rPr>
        <w:t>保護措置に加えて、ネットワーク接続されているコンピュータへのファイアウォールの設定といった技術的な保護措置が講じられるべきことが想定されて</w:t>
      </w:r>
      <w:r w:rsidR="00F65ED5">
        <w:rPr>
          <w:rFonts w:ascii="ＭＳ 明朝" w:eastAsia="ＭＳ 明朝" w:hAnsi="ＭＳ 明朝" w:hint="eastAsia"/>
          <w:sz w:val="24"/>
          <w:szCs w:val="24"/>
        </w:rPr>
        <w:t>いたところであり、令和3年改正法においても、これ</w:t>
      </w:r>
      <w:r w:rsidR="007856E3">
        <w:rPr>
          <w:rFonts w:ascii="ＭＳ 明朝" w:eastAsia="ＭＳ 明朝" w:hAnsi="ＭＳ 明朝" w:hint="eastAsia"/>
          <w:sz w:val="24"/>
          <w:szCs w:val="24"/>
        </w:rPr>
        <w:t>も</w:t>
      </w:r>
      <w:r w:rsidR="00F65ED5">
        <w:rPr>
          <w:rFonts w:ascii="ＭＳ 明朝" w:eastAsia="ＭＳ 明朝" w:hAnsi="ＭＳ 明朝" w:hint="eastAsia"/>
          <w:sz w:val="24"/>
          <w:szCs w:val="24"/>
        </w:rPr>
        <w:t>踏まえ今後ガイドライン等を通じて詳細な規範を定める。</w:t>
      </w:r>
    </w:p>
    <w:p w14:paraId="608EEBB1" w14:textId="40DBFD89" w:rsidR="00965120" w:rsidRPr="00862951" w:rsidRDefault="00965120" w:rsidP="00F51BEA">
      <w:pPr>
        <w:ind w:left="240" w:hangingChars="100" w:hanging="240"/>
        <w:rPr>
          <w:rFonts w:ascii="ＭＳ 明朝" w:eastAsia="ＭＳ 明朝" w:hAnsi="ＭＳ 明朝"/>
          <w:sz w:val="24"/>
          <w:szCs w:val="24"/>
        </w:rPr>
      </w:pPr>
    </w:p>
    <w:p w14:paraId="4E4D2F10" w14:textId="0D591098" w:rsidR="00E14268" w:rsidRPr="00862951" w:rsidRDefault="00E14268" w:rsidP="00E14268">
      <w:pPr>
        <w:ind w:left="1200" w:hangingChars="500" w:hanging="1200"/>
        <w:rPr>
          <w:rFonts w:ascii="ＭＳ 明朝" w:eastAsia="ＭＳ 明朝" w:hAnsi="ＭＳ 明朝"/>
          <w:sz w:val="24"/>
          <w:szCs w:val="24"/>
        </w:rPr>
      </w:pPr>
      <w:r w:rsidRPr="00862951">
        <w:rPr>
          <w:rFonts w:ascii="ＭＳ 明朝" w:eastAsia="ＭＳ 明朝" w:hAnsi="ＭＳ 明朝" w:hint="eastAsia"/>
          <w:sz w:val="24"/>
          <w:szCs w:val="24"/>
        </w:rPr>
        <w:t>（「オンライン結合」制限</w:t>
      </w:r>
      <w:r w:rsidR="00FF23AC" w:rsidRPr="00862951">
        <w:rPr>
          <w:rFonts w:ascii="ＭＳ 明朝" w:eastAsia="ＭＳ 明朝" w:hAnsi="ＭＳ 明朝" w:hint="eastAsia"/>
          <w:sz w:val="24"/>
          <w:szCs w:val="24"/>
        </w:rPr>
        <w:t>について</w:t>
      </w:r>
      <w:r w:rsidRPr="00862951">
        <w:rPr>
          <w:rFonts w:ascii="ＭＳ 明朝" w:eastAsia="ＭＳ 明朝" w:hAnsi="ＭＳ 明朝" w:hint="eastAsia"/>
          <w:sz w:val="24"/>
          <w:szCs w:val="24"/>
        </w:rPr>
        <w:t>）</w:t>
      </w:r>
    </w:p>
    <w:p w14:paraId="529A5446" w14:textId="7BFF1C80" w:rsidR="00E14268" w:rsidRPr="00862951" w:rsidRDefault="0086501A" w:rsidP="00F51BEA">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lastRenderedPageBreak/>
        <w:t>○</w:t>
      </w:r>
      <w:r w:rsidR="00E14268" w:rsidRPr="00862951">
        <w:rPr>
          <w:rFonts w:ascii="ＭＳ 明朝" w:eastAsia="ＭＳ 明朝" w:hAnsi="ＭＳ 明朝" w:hint="eastAsia"/>
          <w:sz w:val="24"/>
          <w:szCs w:val="24"/>
        </w:rPr>
        <w:t xml:space="preserve">　</w:t>
      </w:r>
      <w:r w:rsidR="00FB6899" w:rsidRPr="00862951">
        <w:rPr>
          <w:rFonts w:ascii="ＭＳ 明朝" w:eastAsia="ＭＳ 明朝" w:hAnsi="ＭＳ 明朝" w:hint="eastAsia"/>
          <w:sz w:val="24"/>
          <w:szCs w:val="24"/>
        </w:rPr>
        <w:t>「オンライン結合」制限については、</w:t>
      </w:r>
      <w:r w:rsidR="00A63FA9">
        <w:rPr>
          <w:rFonts w:ascii="ＭＳ 明朝" w:eastAsia="ＭＳ 明朝" w:hAnsi="ＭＳ 明朝" w:hint="eastAsia"/>
          <w:sz w:val="24"/>
          <w:szCs w:val="24"/>
        </w:rPr>
        <w:t>4</w:t>
      </w:r>
      <w:r w:rsidR="00E14268" w:rsidRPr="00862951">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E14268" w:rsidRPr="00862951">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E14268" w:rsidRPr="00862951">
        <w:rPr>
          <w:rFonts w:ascii="ＭＳ 明朝" w:eastAsia="ＭＳ 明朝" w:hAnsi="ＭＳ 明朝" w:hint="eastAsia"/>
          <w:sz w:val="24"/>
          <w:szCs w:val="24"/>
        </w:rPr>
        <w:t>を参照のこと。</w:t>
      </w:r>
    </w:p>
    <w:p w14:paraId="52C1FF7E" w14:textId="77777777" w:rsidR="00E14268" w:rsidRPr="00862951" w:rsidRDefault="00E14268" w:rsidP="00F51BEA">
      <w:pPr>
        <w:ind w:left="240" w:hangingChars="100" w:hanging="240"/>
        <w:rPr>
          <w:rFonts w:ascii="ＭＳ 明朝" w:eastAsia="ＭＳ 明朝" w:hAnsi="ＭＳ 明朝"/>
          <w:sz w:val="24"/>
          <w:szCs w:val="24"/>
        </w:rPr>
      </w:pPr>
    </w:p>
    <w:p w14:paraId="0F081E12" w14:textId="55014D6A" w:rsidR="00206F2E" w:rsidRPr="00862951" w:rsidRDefault="00206F2E" w:rsidP="00206F2E">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（行政機関等から個人情報の取扱いの委託を受けた者が</w:t>
      </w:r>
      <w:r w:rsidRPr="00862951">
        <w:rPr>
          <w:rFonts w:ascii="ＭＳ 明朝" w:eastAsia="ＭＳ 明朝" w:hAnsi="ＭＳ 明朝"/>
          <w:sz w:val="24"/>
          <w:szCs w:val="24"/>
        </w:rPr>
        <w:t>行う</w:t>
      </w:r>
      <w:r w:rsidRPr="00862951">
        <w:rPr>
          <w:rFonts w:ascii="ＭＳ 明朝" w:eastAsia="ＭＳ 明朝" w:hAnsi="ＭＳ 明朝" w:hint="eastAsia"/>
          <w:sz w:val="24"/>
          <w:szCs w:val="24"/>
        </w:rPr>
        <w:t>当該委託を受けた業務（</w:t>
      </w:r>
      <w:r w:rsidR="00344DD1" w:rsidRPr="00862951">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344DD1" w:rsidRPr="00862951">
        <w:rPr>
          <w:rFonts w:ascii="ＭＳ 明朝" w:eastAsia="ＭＳ 明朝" w:hAnsi="ＭＳ 明朝" w:hint="eastAsia"/>
          <w:sz w:val="24"/>
          <w:szCs w:val="24"/>
        </w:rPr>
        <w:t>項第</w:t>
      </w:r>
      <w:r w:rsidR="00A63FA9">
        <w:rPr>
          <w:rFonts w:ascii="ＭＳ 明朝" w:eastAsia="ＭＳ 明朝" w:hAnsi="ＭＳ 明朝" w:hint="eastAsia"/>
          <w:sz w:val="24"/>
          <w:szCs w:val="24"/>
        </w:rPr>
        <w:t>1</w:t>
      </w:r>
      <w:r w:rsidRPr="00862951">
        <w:rPr>
          <w:rFonts w:ascii="ＭＳ 明朝" w:eastAsia="ＭＳ 明朝" w:hAnsi="ＭＳ 明朝" w:hint="eastAsia"/>
          <w:sz w:val="24"/>
          <w:szCs w:val="24"/>
        </w:rPr>
        <w:t>号）について）</w:t>
      </w:r>
    </w:p>
    <w:p w14:paraId="0F0440A8" w14:textId="10332552" w:rsidR="00206F2E" w:rsidRPr="00862951" w:rsidRDefault="0086501A" w:rsidP="00206F2E">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206F2E" w:rsidRPr="00862951">
        <w:rPr>
          <w:rFonts w:ascii="ＭＳ 明朝" w:eastAsia="ＭＳ 明朝" w:hAnsi="ＭＳ 明朝" w:hint="eastAsia"/>
          <w:sz w:val="24"/>
          <w:szCs w:val="24"/>
        </w:rPr>
        <w:t xml:space="preserve">　行政機関等から個人情報の取扱いの委託を受けた</w:t>
      </w:r>
      <w:r w:rsidR="00B66BD1" w:rsidRPr="00862951">
        <w:rPr>
          <w:rFonts w:ascii="ＭＳ 明朝" w:eastAsia="ＭＳ 明朝" w:hAnsi="ＭＳ 明朝" w:hint="eastAsia"/>
          <w:sz w:val="24"/>
          <w:szCs w:val="24"/>
        </w:rPr>
        <w:t>受託事業者は</w:t>
      </w:r>
      <w:r w:rsidR="00206F2E" w:rsidRPr="00862951">
        <w:rPr>
          <w:rFonts w:ascii="ＭＳ 明朝" w:eastAsia="ＭＳ 明朝" w:hAnsi="ＭＳ 明朝" w:hint="eastAsia"/>
          <w:sz w:val="24"/>
          <w:szCs w:val="24"/>
        </w:rPr>
        <w:t>行政機関</w:t>
      </w:r>
      <w:r w:rsidR="000D1BEA">
        <w:rPr>
          <w:rFonts w:ascii="ＭＳ 明朝" w:eastAsia="ＭＳ 明朝" w:hAnsi="ＭＳ 明朝" w:hint="eastAsia"/>
          <w:sz w:val="24"/>
          <w:szCs w:val="24"/>
        </w:rPr>
        <w:t>等</w:t>
      </w:r>
      <w:r w:rsidR="00206F2E" w:rsidRPr="00862951">
        <w:rPr>
          <w:rFonts w:ascii="ＭＳ 明朝" w:eastAsia="ＭＳ 明朝" w:hAnsi="ＭＳ 明朝" w:hint="eastAsia"/>
          <w:sz w:val="24"/>
          <w:szCs w:val="24"/>
        </w:rPr>
        <w:t>に</w:t>
      </w:r>
      <w:r w:rsidR="001402F7">
        <w:rPr>
          <w:rFonts w:ascii="ＭＳ 明朝" w:eastAsia="ＭＳ 明朝" w:hAnsi="ＭＳ 明朝" w:hint="eastAsia"/>
          <w:sz w:val="24"/>
          <w:szCs w:val="24"/>
        </w:rPr>
        <w:t>準ずる安全管理</w:t>
      </w:r>
      <w:r w:rsidR="00B66BD1" w:rsidRPr="00862951">
        <w:rPr>
          <w:rFonts w:ascii="ＭＳ 明朝" w:eastAsia="ＭＳ 明朝" w:hAnsi="ＭＳ 明朝" w:hint="eastAsia"/>
          <w:sz w:val="24"/>
          <w:szCs w:val="24"/>
        </w:rPr>
        <w:t>措置の義務が課される</w:t>
      </w:r>
      <w:r w:rsidR="00206F2E" w:rsidRPr="00862951">
        <w:rPr>
          <w:rFonts w:ascii="ＭＳ 明朝" w:eastAsia="ＭＳ 明朝" w:hAnsi="ＭＳ 明朝" w:hint="eastAsia"/>
          <w:sz w:val="24"/>
          <w:szCs w:val="24"/>
        </w:rPr>
        <w:t>。これは、行政機関</w:t>
      </w:r>
      <w:r w:rsidR="000D1BEA">
        <w:rPr>
          <w:rFonts w:ascii="ＭＳ 明朝" w:eastAsia="ＭＳ 明朝" w:hAnsi="ＭＳ 明朝" w:hint="eastAsia"/>
          <w:sz w:val="24"/>
          <w:szCs w:val="24"/>
        </w:rPr>
        <w:t>等</w:t>
      </w:r>
      <w:r w:rsidR="00206F2E" w:rsidRPr="00862951">
        <w:rPr>
          <w:rFonts w:ascii="ＭＳ 明朝" w:eastAsia="ＭＳ 明朝" w:hAnsi="ＭＳ 明朝" w:hint="eastAsia"/>
          <w:sz w:val="24"/>
          <w:szCs w:val="24"/>
        </w:rPr>
        <w:t>からその事務事業の実施に関し個人情報の取扱いを受託している以上、行政機関</w:t>
      </w:r>
      <w:r w:rsidR="000D1BEA">
        <w:rPr>
          <w:rFonts w:ascii="ＭＳ 明朝" w:eastAsia="ＭＳ 明朝" w:hAnsi="ＭＳ 明朝" w:hint="eastAsia"/>
          <w:sz w:val="24"/>
          <w:szCs w:val="24"/>
        </w:rPr>
        <w:t>等</w:t>
      </w:r>
      <w:r w:rsidR="00206F2E" w:rsidRPr="00862951">
        <w:rPr>
          <w:rFonts w:ascii="ＭＳ 明朝" w:eastAsia="ＭＳ 明朝" w:hAnsi="ＭＳ 明朝" w:hint="eastAsia"/>
          <w:sz w:val="24"/>
          <w:szCs w:val="24"/>
        </w:rPr>
        <w:t>と同様の規律を確保する必要があるとの趣旨によるものである。</w:t>
      </w:r>
    </w:p>
    <w:p w14:paraId="170C4137" w14:textId="7221DC00" w:rsidR="00344DD1" w:rsidRPr="00862951" w:rsidRDefault="00344DD1" w:rsidP="00344DD1">
      <w:pPr>
        <w:rPr>
          <w:rFonts w:ascii="ＭＳ 明朝" w:eastAsia="ＭＳ 明朝" w:hAnsi="ＭＳ 明朝"/>
          <w:sz w:val="24"/>
          <w:szCs w:val="24"/>
        </w:rPr>
      </w:pPr>
    </w:p>
    <w:p w14:paraId="45764340" w14:textId="5F4289A6" w:rsidR="00206F2E" w:rsidRPr="00862951" w:rsidRDefault="00206F2E" w:rsidP="00206F2E">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（指定管理者が行う公の施設の管理の業務（</w:t>
      </w:r>
      <w:r w:rsidR="00344DD1" w:rsidRPr="00862951">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344DD1" w:rsidRPr="00862951">
        <w:rPr>
          <w:rFonts w:ascii="ＭＳ 明朝" w:eastAsia="ＭＳ 明朝" w:hAnsi="ＭＳ 明朝" w:hint="eastAsia"/>
          <w:sz w:val="24"/>
          <w:szCs w:val="24"/>
        </w:rPr>
        <w:t>項</w:t>
      </w:r>
      <w:r w:rsidRPr="00862951">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Pr="00862951">
        <w:rPr>
          <w:rFonts w:ascii="ＭＳ 明朝" w:eastAsia="ＭＳ 明朝" w:hAnsi="ＭＳ 明朝"/>
          <w:sz w:val="24"/>
          <w:szCs w:val="24"/>
        </w:rPr>
        <w:t>号</w:t>
      </w:r>
      <w:r w:rsidRPr="00862951">
        <w:rPr>
          <w:rFonts w:ascii="ＭＳ 明朝" w:eastAsia="ＭＳ 明朝" w:hAnsi="ＭＳ 明朝" w:hint="eastAsia"/>
          <w:sz w:val="24"/>
          <w:szCs w:val="24"/>
        </w:rPr>
        <w:t>）について）</w:t>
      </w:r>
    </w:p>
    <w:p w14:paraId="486DE280" w14:textId="3DCDF683" w:rsidR="00206F2E" w:rsidRPr="00862951" w:rsidRDefault="0086501A" w:rsidP="00206F2E">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206F2E" w:rsidRPr="00862951">
        <w:rPr>
          <w:rFonts w:ascii="ＭＳ 明朝" w:eastAsia="ＭＳ 明朝" w:hAnsi="ＭＳ 明朝"/>
          <w:sz w:val="24"/>
          <w:szCs w:val="24"/>
        </w:rPr>
        <w:t xml:space="preserve">　</w:t>
      </w:r>
      <w:r w:rsidR="00862951" w:rsidRPr="00862951">
        <w:rPr>
          <w:rFonts w:ascii="ＭＳ 明朝" w:eastAsia="ＭＳ 明朝" w:hAnsi="ＭＳ 明朝" w:hint="eastAsia"/>
          <w:sz w:val="24"/>
          <w:szCs w:val="24"/>
        </w:rPr>
        <w:t>指定管理者が行う公の施設の管理の業務については、</w:t>
      </w:r>
      <w:r w:rsidR="00A63FA9">
        <w:rPr>
          <w:rFonts w:ascii="ＭＳ 明朝" w:eastAsia="ＭＳ 明朝" w:hAnsi="ＭＳ 明朝"/>
          <w:sz w:val="24"/>
          <w:szCs w:val="24"/>
        </w:rPr>
        <w:t>4</w:t>
      </w:r>
      <w:r w:rsidR="00206F2E" w:rsidRPr="00862951">
        <w:rPr>
          <w:rFonts w:ascii="ＭＳ 明朝" w:eastAsia="ＭＳ 明朝" w:hAnsi="ＭＳ 明朝"/>
          <w:sz w:val="24"/>
          <w:szCs w:val="24"/>
        </w:rPr>
        <w:t>－</w:t>
      </w:r>
      <w:r w:rsidR="00A63FA9">
        <w:rPr>
          <w:rFonts w:ascii="ＭＳ 明朝" w:eastAsia="ＭＳ 明朝" w:hAnsi="ＭＳ 明朝"/>
          <w:sz w:val="24"/>
          <w:szCs w:val="24"/>
        </w:rPr>
        <w:t>2</w:t>
      </w:r>
      <w:r w:rsidR="00206F2E" w:rsidRPr="00862951">
        <w:rPr>
          <w:rFonts w:ascii="ＭＳ 明朝" w:eastAsia="ＭＳ 明朝" w:hAnsi="ＭＳ 明朝"/>
          <w:sz w:val="24"/>
          <w:szCs w:val="24"/>
        </w:rPr>
        <w:t>－</w:t>
      </w:r>
      <w:r w:rsidR="00A63FA9">
        <w:rPr>
          <w:rFonts w:ascii="ＭＳ 明朝" w:eastAsia="ＭＳ 明朝" w:hAnsi="ＭＳ 明朝"/>
          <w:sz w:val="24"/>
          <w:szCs w:val="24"/>
        </w:rPr>
        <w:t>1</w:t>
      </w:r>
      <w:r w:rsidR="00206F2E" w:rsidRPr="00862951">
        <w:rPr>
          <w:rFonts w:ascii="ＭＳ 明朝" w:eastAsia="ＭＳ 明朝" w:hAnsi="ＭＳ 明朝"/>
          <w:sz w:val="24"/>
          <w:szCs w:val="24"/>
        </w:rPr>
        <w:t>を参照のこと</w:t>
      </w:r>
      <w:r w:rsidR="00AA3C8E" w:rsidRPr="00862951">
        <w:rPr>
          <w:rFonts w:ascii="ＭＳ 明朝" w:eastAsia="ＭＳ 明朝" w:hAnsi="ＭＳ 明朝" w:hint="eastAsia"/>
          <w:sz w:val="24"/>
          <w:szCs w:val="24"/>
        </w:rPr>
        <w:t>。</w:t>
      </w:r>
    </w:p>
    <w:p w14:paraId="4702B17E" w14:textId="77777777" w:rsidR="00206F2E" w:rsidRPr="00862951" w:rsidRDefault="00206F2E" w:rsidP="00206F2E">
      <w:pPr>
        <w:ind w:left="240" w:hangingChars="100" w:hanging="240"/>
        <w:rPr>
          <w:rFonts w:ascii="ＭＳ 明朝" w:eastAsia="ＭＳ 明朝" w:hAnsi="ＭＳ 明朝"/>
          <w:sz w:val="24"/>
          <w:szCs w:val="24"/>
        </w:rPr>
      </w:pPr>
    </w:p>
    <w:p w14:paraId="64FEB641" w14:textId="1C5095E2" w:rsidR="00206F2E" w:rsidRPr="00862951" w:rsidRDefault="00206F2E" w:rsidP="00206F2E">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862951" w:rsidRPr="00862951">
        <w:rPr>
          <w:rFonts w:ascii="ＭＳ 明朝" w:eastAsia="ＭＳ 明朝" w:hAnsi="ＭＳ 明朝" w:hint="eastAsia"/>
          <w:sz w:val="24"/>
          <w:szCs w:val="24"/>
        </w:rPr>
        <w:t>法</w:t>
      </w:r>
      <w:r w:rsidRPr="00862951">
        <w:rPr>
          <w:rFonts w:ascii="ＭＳ 明朝" w:eastAsia="ＭＳ 明朝" w:hAnsi="ＭＳ 明朝" w:hint="eastAsia"/>
          <w:sz w:val="24"/>
          <w:szCs w:val="24"/>
        </w:rPr>
        <w:t>第</w:t>
      </w:r>
      <w:r w:rsidR="00A63FA9">
        <w:rPr>
          <w:rFonts w:ascii="ＭＳ 明朝" w:eastAsia="ＭＳ 明朝" w:hAnsi="ＭＳ 明朝" w:hint="eastAsia"/>
          <w:sz w:val="24"/>
          <w:szCs w:val="24"/>
        </w:rPr>
        <w:t>58</w:t>
      </w:r>
      <w:r w:rsidRPr="00862951">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862951">
        <w:rPr>
          <w:rFonts w:ascii="ＭＳ 明朝" w:eastAsia="ＭＳ 明朝" w:hAnsi="ＭＳ 明朝" w:hint="eastAsia"/>
          <w:sz w:val="24"/>
          <w:szCs w:val="24"/>
        </w:rPr>
        <w:t>項各号に掲げる者が法令に基づき行う業務であって政令で定めるもの（</w:t>
      </w:r>
      <w:r w:rsidR="00344DD1" w:rsidRPr="00862951">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344DD1" w:rsidRPr="00862951">
        <w:rPr>
          <w:rFonts w:ascii="ＭＳ 明朝" w:eastAsia="ＭＳ 明朝" w:hAnsi="ＭＳ 明朝" w:hint="eastAsia"/>
          <w:sz w:val="24"/>
          <w:szCs w:val="24"/>
        </w:rPr>
        <w:t>項</w:t>
      </w:r>
      <w:r w:rsidRPr="00862951">
        <w:rPr>
          <w:rFonts w:ascii="ＭＳ 明朝" w:eastAsia="ＭＳ 明朝" w:hAnsi="ＭＳ 明朝" w:hint="eastAsia"/>
          <w:sz w:val="24"/>
          <w:szCs w:val="24"/>
        </w:rPr>
        <w:t>第</w:t>
      </w:r>
      <w:r w:rsidR="00A63FA9">
        <w:rPr>
          <w:rFonts w:ascii="ＭＳ 明朝" w:eastAsia="ＭＳ 明朝" w:hAnsi="ＭＳ 明朝" w:hint="eastAsia"/>
          <w:sz w:val="24"/>
          <w:szCs w:val="24"/>
        </w:rPr>
        <w:t>3</w:t>
      </w:r>
      <w:r w:rsidRPr="00862951">
        <w:rPr>
          <w:rFonts w:ascii="ＭＳ 明朝" w:eastAsia="ＭＳ 明朝" w:hAnsi="ＭＳ 明朝"/>
          <w:sz w:val="24"/>
          <w:szCs w:val="24"/>
        </w:rPr>
        <w:t>号</w:t>
      </w:r>
      <w:r w:rsidRPr="00862951">
        <w:rPr>
          <w:rFonts w:ascii="ＭＳ 明朝" w:eastAsia="ＭＳ 明朝" w:hAnsi="ＭＳ 明朝" w:hint="eastAsia"/>
          <w:sz w:val="24"/>
          <w:szCs w:val="24"/>
        </w:rPr>
        <w:t>）について）</w:t>
      </w:r>
    </w:p>
    <w:tbl>
      <w:tblPr>
        <w:tblStyle w:val="af4"/>
        <w:tblW w:w="0" w:type="auto"/>
        <w:tblInd w:w="-147" w:type="dxa"/>
        <w:tblLook w:val="04A0" w:firstRow="1" w:lastRow="0" w:firstColumn="1" w:lastColumn="0" w:noHBand="0" w:noVBand="1"/>
      </w:tblPr>
      <w:tblGrid>
        <w:gridCol w:w="8641"/>
      </w:tblGrid>
      <w:tr w:rsidR="004F6732" w14:paraId="50E1D18B" w14:textId="77777777" w:rsidTr="004F6732">
        <w:tc>
          <w:tcPr>
            <w:tcW w:w="8641" w:type="dxa"/>
          </w:tcPr>
          <w:p w14:paraId="62ED9E61" w14:textId="3BA34103" w:rsidR="004F6732" w:rsidRDefault="004F6732" w:rsidP="001A00E1">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Pr="00862951">
              <w:rPr>
                <w:rFonts w:ascii="ＭＳ 明朝" w:eastAsia="ＭＳ 明朝" w:hAnsi="ＭＳ 明朝"/>
                <w:sz w:val="24"/>
                <w:szCs w:val="24"/>
              </w:rPr>
              <w:t xml:space="preserve">　</w:t>
            </w:r>
            <w:r w:rsidRPr="00862951">
              <w:rPr>
                <w:rFonts w:ascii="ＭＳ 明朝" w:eastAsia="ＭＳ 明朝" w:hAnsi="ＭＳ 明朝" w:hint="eastAsia"/>
                <w:sz w:val="24"/>
                <w:szCs w:val="24"/>
              </w:rPr>
              <w:t>法</w:t>
            </w:r>
            <w:r w:rsidRPr="00862951">
              <w:rPr>
                <w:rFonts w:ascii="ＭＳ 明朝" w:eastAsia="ＭＳ 明朝" w:hAnsi="ＭＳ 明朝"/>
                <w:sz w:val="24"/>
                <w:szCs w:val="24"/>
              </w:rPr>
              <w:t>第</w:t>
            </w:r>
            <w:r>
              <w:rPr>
                <w:rFonts w:ascii="ＭＳ 明朝" w:eastAsia="ＭＳ 明朝" w:hAnsi="ＭＳ 明朝"/>
                <w:sz w:val="24"/>
                <w:szCs w:val="24"/>
              </w:rPr>
              <w:t>58</w:t>
            </w:r>
            <w:r w:rsidRPr="00862951">
              <w:rPr>
                <w:rFonts w:ascii="ＭＳ 明朝" w:eastAsia="ＭＳ 明朝" w:hAnsi="ＭＳ 明朝"/>
                <w:sz w:val="24"/>
                <w:szCs w:val="24"/>
              </w:rPr>
              <w:t>条第</w:t>
            </w:r>
            <w:r>
              <w:rPr>
                <w:rFonts w:ascii="ＭＳ 明朝" w:eastAsia="ＭＳ 明朝" w:hAnsi="ＭＳ 明朝"/>
                <w:sz w:val="24"/>
                <w:szCs w:val="24"/>
              </w:rPr>
              <w:t>1</w:t>
            </w:r>
            <w:r w:rsidRPr="00862951">
              <w:rPr>
                <w:rFonts w:ascii="ＭＳ 明朝" w:eastAsia="ＭＳ 明朝" w:hAnsi="ＭＳ 明朝"/>
                <w:sz w:val="24"/>
                <w:szCs w:val="24"/>
              </w:rPr>
              <w:t>項</w:t>
            </w:r>
            <w:r w:rsidRPr="00862951">
              <w:rPr>
                <w:rFonts w:ascii="ＭＳ 明朝" w:eastAsia="ＭＳ 明朝" w:hAnsi="ＭＳ 明朝" w:hint="eastAsia"/>
                <w:sz w:val="24"/>
                <w:szCs w:val="24"/>
              </w:rPr>
              <w:t>各号</w:t>
            </w:r>
            <w:r w:rsidRPr="00862951">
              <w:rPr>
                <w:rFonts w:ascii="ＭＳ 明朝" w:eastAsia="ＭＳ 明朝" w:hAnsi="ＭＳ 明朝"/>
                <w:sz w:val="24"/>
                <w:szCs w:val="24"/>
              </w:rPr>
              <w:t>において、</w:t>
            </w:r>
            <w:r w:rsidRPr="00862951">
              <w:rPr>
                <w:rFonts w:ascii="ＭＳ 明朝" w:eastAsia="ＭＳ 明朝" w:hAnsi="ＭＳ 明朝" w:hint="eastAsia"/>
                <w:sz w:val="24"/>
                <w:szCs w:val="24"/>
              </w:rPr>
              <w:t>別表第</w:t>
            </w:r>
            <w:r>
              <w:rPr>
                <w:rFonts w:ascii="ＭＳ 明朝" w:eastAsia="ＭＳ 明朝" w:hAnsi="ＭＳ 明朝" w:hint="eastAsia"/>
                <w:sz w:val="24"/>
                <w:szCs w:val="24"/>
              </w:rPr>
              <w:t>2</w:t>
            </w:r>
            <w:r w:rsidRPr="00862951">
              <w:rPr>
                <w:rFonts w:ascii="ＭＳ 明朝" w:eastAsia="ＭＳ 明朝" w:hAnsi="ＭＳ 明朝" w:hint="eastAsia"/>
                <w:sz w:val="24"/>
                <w:szCs w:val="24"/>
              </w:rPr>
              <w:t>に</w:t>
            </w:r>
            <w:r w:rsidRPr="00862951">
              <w:rPr>
                <w:rFonts w:ascii="ＭＳ 明朝" w:eastAsia="ＭＳ 明朝" w:hAnsi="ＭＳ 明朝"/>
                <w:sz w:val="24"/>
                <w:szCs w:val="24"/>
              </w:rPr>
              <w:t>掲げる</w:t>
            </w:r>
            <w:r w:rsidRPr="00862951">
              <w:rPr>
                <w:rFonts w:ascii="ＭＳ 明朝" w:eastAsia="ＭＳ 明朝" w:hAnsi="ＭＳ 明朝" w:hint="eastAsia"/>
                <w:sz w:val="24"/>
                <w:szCs w:val="24"/>
              </w:rPr>
              <w:t>法人</w:t>
            </w:r>
            <w:r w:rsidRPr="00862951">
              <w:rPr>
                <w:rFonts w:ascii="ＭＳ 明朝" w:eastAsia="ＭＳ 明朝" w:hAnsi="ＭＳ 明朝"/>
                <w:sz w:val="24"/>
                <w:szCs w:val="24"/>
              </w:rPr>
              <w:t>（</w:t>
            </w:r>
            <w:r>
              <w:rPr>
                <w:rFonts w:ascii="ＭＳ 明朝" w:eastAsia="ＭＳ 明朝" w:hAnsi="ＭＳ 明朝" w:hint="eastAsia"/>
                <w:sz w:val="24"/>
                <w:szCs w:val="24"/>
              </w:rPr>
              <w:t>1</w:t>
            </w:r>
            <w:r w:rsidRPr="00862951">
              <w:rPr>
                <w:rFonts w:ascii="ＭＳ 明朝" w:eastAsia="ＭＳ 明朝" w:hAnsi="ＭＳ 明朝" w:hint="eastAsia"/>
                <w:sz w:val="24"/>
                <w:szCs w:val="24"/>
              </w:rPr>
              <w:t>－</w:t>
            </w:r>
            <w:r>
              <w:rPr>
                <w:rFonts w:ascii="ＭＳ 明朝" w:eastAsia="ＭＳ 明朝" w:hAnsi="ＭＳ 明朝" w:hint="eastAsia"/>
                <w:sz w:val="24"/>
                <w:szCs w:val="24"/>
              </w:rPr>
              <w:t>2－2－1</w:t>
            </w:r>
            <w:r w:rsidRPr="00862951">
              <w:rPr>
                <w:rFonts w:ascii="ＭＳ 明朝" w:eastAsia="ＭＳ 明朝" w:hAnsi="ＭＳ 明朝"/>
                <w:sz w:val="24"/>
                <w:szCs w:val="24"/>
              </w:rPr>
              <w:t>を参照のこと</w:t>
            </w:r>
            <w:r w:rsidRPr="00862951">
              <w:rPr>
                <w:rFonts w:ascii="ＭＳ 明朝" w:eastAsia="ＭＳ 明朝" w:hAnsi="ＭＳ 明朝" w:hint="eastAsia"/>
                <w:sz w:val="24"/>
                <w:szCs w:val="24"/>
              </w:rPr>
              <w:t>。</w:t>
            </w:r>
            <w:r w:rsidRPr="00862951">
              <w:rPr>
                <w:rFonts w:ascii="ＭＳ 明朝" w:eastAsia="ＭＳ 明朝" w:hAnsi="ＭＳ 明朝"/>
                <w:sz w:val="24"/>
                <w:szCs w:val="24"/>
              </w:rPr>
              <w:t>）</w:t>
            </w:r>
            <w:r w:rsidRPr="00862951">
              <w:rPr>
                <w:rFonts w:ascii="ＭＳ 明朝" w:eastAsia="ＭＳ 明朝" w:hAnsi="ＭＳ 明朝" w:hint="eastAsia"/>
                <w:sz w:val="24"/>
                <w:szCs w:val="24"/>
              </w:rPr>
              <w:t>並びに地方独立行政法人のうち試験研究を行うこと等を主たる目的とするもの、大学等の設置及び管理等を目的とするもの</w:t>
            </w:r>
            <w:r>
              <w:rPr>
                <w:rFonts w:ascii="ＭＳ 明朝" w:eastAsia="ＭＳ 明朝" w:hAnsi="ＭＳ 明朝" w:hint="eastAsia"/>
                <w:sz w:val="24"/>
                <w:szCs w:val="24"/>
              </w:rPr>
              <w:t>及び病院事業の経営を目的とするもの</w:t>
            </w:r>
            <w:r w:rsidRPr="00862951">
              <w:rPr>
                <w:rFonts w:ascii="ＭＳ 明朝" w:eastAsia="ＭＳ 明朝" w:hAnsi="ＭＳ 明朝"/>
                <w:sz w:val="24"/>
                <w:szCs w:val="24"/>
              </w:rPr>
              <w:t>（</w:t>
            </w:r>
            <w:r>
              <w:rPr>
                <w:rFonts w:ascii="ＭＳ 明朝" w:eastAsia="ＭＳ 明朝" w:hAnsi="ＭＳ 明朝" w:hint="eastAsia"/>
                <w:sz w:val="24"/>
                <w:szCs w:val="24"/>
              </w:rPr>
              <w:t>1</w:t>
            </w:r>
            <w:r w:rsidRPr="00862951">
              <w:rPr>
                <w:rFonts w:ascii="ＭＳ 明朝" w:eastAsia="ＭＳ 明朝" w:hAnsi="ＭＳ 明朝" w:hint="eastAsia"/>
                <w:sz w:val="24"/>
                <w:szCs w:val="24"/>
              </w:rPr>
              <w:t>－</w:t>
            </w:r>
            <w:r>
              <w:rPr>
                <w:rFonts w:ascii="ＭＳ 明朝" w:eastAsia="ＭＳ 明朝" w:hAnsi="ＭＳ 明朝" w:hint="eastAsia"/>
                <w:sz w:val="24"/>
                <w:szCs w:val="24"/>
              </w:rPr>
              <w:t>2－2－2</w:t>
            </w:r>
            <w:r w:rsidRPr="00862951">
              <w:rPr>
                <w:rFonts w:ascii="ＭＳ 明朝" w:eastAsia="ＭＳ 明朝" w:hAnsi="ＭＳ 明朝"/>
                <w:sz w:val="24"/>
                <w:szCs w:val="24"/>
              </w:rPr>
              <w:t>を参照のこと</w:t>
            </w:r>
            <w:r w:rsidRPr="00862951">
              <w:rPr>
                <w:rFonts w:ascii="ＭＳ 明朝" w:eastAsia="ＭＳ 明朝" w:hAnsi="ＭＳ 明朝" w:hint="eastAsia"/>
                <w:sz w:val="24"/>
                <w:szCs w:val="24"/>
              </w:rPr>
              <w:t>。</w:t>
            </w:r>
            <w:r w:rsidRPr="00862951">
              <w:rPr>
                <w:rFonts w:ascii="ＭＳ 明朝" w:eastAsia="ＭＳ 明朝" w:hAnsi="ＭＳ 明朝"/>
                <w:sz w:val="24"/>
                <w:szCs w:val="24"/>
              </w:rPr>
              <w:t>）</w:t>
            </w:r>
            <w:r w:rsidRPr="00862951">
              <w:rPr>
                <w:rFonts w:ascii="ＭＳ 明朝" w:eastAsia="ＭＳ 明朝" w:hAnsi="ＭＳ 明朝" w:hint="eastAsia"/>
                <w:sz w:val="24"/>
                <w:szCs w:val="24"/>
              </w:rPr>
              <w:t>を</w:t>
            </w:r>
            <w:r w:rsidRPr="00862951">
              <w:rPr>
                <w:rFonts w:ascii="ＭＳ 明朝" w:eastAsia="ＭＳ 明朝" w:hAnsi="ＭＳ 明朝"/>
                <w:sz w:val="24"/>
                <w:szCs w:val="24"/>
              </w:rPr>
              <w:t>規定しており、これらの者が法令に基づき行う業務であって政令で定めるものについては、</w:t>
            </w:r>
            <w:r w:rsidRPr="00862951">
              <w:rPr>
                <w:rFonts w:ascii="ＭＳ 明朝" w:eastAsia="ＭＳ 明朝" w:hAnsi="ＭＳ 明朝" w:hint="eastAsia"/>
                <w:sz w:val="24"/>
                <w:szCs w:val="24"/>
              </w:rPr>
              <w:t>行政機関等に準ずる安全</w:t>
            </w:r>
            <w:r>
              <w:rPr>
                <w:rFonts w:ascii="ＭＳ 明朝" w:eastAsia="ＭＳ 明朝" w:hAnsi="ＭＳ 明朝" w:hint="eastAsia"/>
                <w:sz w:val="24"/>
                <w:szCs w:val="24"/>
              </w:rPr>
              <w:t>管理</w:t>
            </w:r>
            <w:r w:rsidRPr="00862951">
              <w:rPr>
                <w:rFonts w:ascii="ＭＳ 明朝" w:eastAsia="ＭＳ 明朝" w:hAnsi="ＭＳ 明朝" w:hint="eastAsia"/>
                <w:sz w:val="24"/>
                <w:szCs w:val="24"/>
              </w:rPr>
              <w:t>措置の義務が課される。政令で定めるものについては、各法人等の業務の性質等を踏まえ、今後定める。</w:t>
            </w:r>
            <w:r w:rsidRPr="00862951">
              <w:rPr>
                <w:rFonts w:ascii="ＭＳ 明朝" w:eastAsia="ＭＳ 明朝" w:hAnsi="ＭＳ 明朝" w:hint="eastAsia"/>
                <w:color w:val="FF0000"/>
                <w:sz w:val="24"/>
                <w:szCs w:val="24"/>
              </w:rPr>
              <w:t>【政令事項】</w:t>
            </w:r>
          </w:p>
        </w:tc>
      </w:tr>
    </w:tbl>
    <w:p w14:paraId="0A1A8AFE" w14:textId="4C293C2C" w:rsidR="004F6732" w:rsidRDefault="004F6732" w:rsidP="00206F2E">
      <w:pPr>
        <w:ind w:left="240" w:hangingChars="100" w:hanging="240"/>
        <w:rPr>
          <w:rFonts w:ascii="ＭＳ 明朝" w:eastAsia="ＭＳ 明朝" w:hAnsi="ＭＳ 明朝"/>
          <w:sz w:val="24"/>
          <w:szCs w:val="24"/>
        </w:rPr>
      </w:pPr>
    </w:p>
    <w:p w14:paraId="64F64803" w14:textId="0101D733" w:rsidR="004F6732" w:rsidRDefault="004F6732" w:rsidP="00B77A19">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（法第</w:t>
      </w:r>
      <w:r>
        <w:rPr>
          <w:rFonts w:ascii="ＭＳ 明朝" w:eastAsia="ＭＳ 明朝" w:hAnsi="ＭＳ 明朝" w:hint="eastAsia"/>
          <w:sz w:val="24"/>
          <w:szCs w:val="24"/>
        </w:rPr>
        <w:t>58</w:t>
      </w:r>
      <w:r w:rsidRPr="00862951">
        <w:rPr>
          <w:rFonts w:ascii="ＭＳ 明朝" w:eastAsia="ＭＳ 明朝" w:hAnsi="ＭＳ 明朝" w:hint="eastAsia"/>
          <w:sz w:val="24"/>
          <w:szCs w:val="24"/>
        </w:rPr>
        <w:t>条第</w:t>
      </w:r>
      <w:r>
        <w:rPr>
          <w:rFonts w:ascii="ＭＳ 明朝" w:eastAsia="ＭＳ 明朝" w:hAnsi="ＭＳ 明朝" w:hint="eastAsia"/>
          <w:sz w:val="24"/>
          <w:szCs w:val="24"/>
        </w:rPr>
        <w:t>2</w:t>
      </w:r>
      <w:r w:rsidRPr="00862951">
        <w:rPr>
          <w:rFonts w:ascii="ＭＳ 明朝" w:eastAsia="ＭＳ 明朝" w:hAnsi="ＭＳ 明朝" w:hint="eastAsia"/>
          <w:sz w:val="24"/>
          <w:szCs w:val="24"/>
        </w:rPr>
        <w:t>項各号に掲げる者が同項各号に定める業務のうち法令に基づき行う業務であって政令で定めるもの（第</w:t>
      </w:r>
      <w:r>
        <w:rPr>
          <w:rFonts w:ascii="ＭＳ 明朝" w:eastAsia="ＭＳ 明朝" w:hAnsi="ＭＳ 明朝" w:hint="eastAsia"/>
          <w:sz w:val="24"/>
          <w:szCs w:val="24"/>
        </w:rPr>
        <w:t>2</w:t>
      </w:r>
      <w:r w:rsidRPr="00862951">
        <w:rPr>
          <w:rFonts w:ascii="ＭＳ 明朝" w:eastAsia="ＭＳ 明朝" w:hAnsi="ＭＳ 明朝" w:hint="eastAsia"/>
          <w:sz w:val="24"/>
          <w:szCs w:val="24"/>
        </w:rPr>
        <w:t>項第</w:t>
      </w:r>
      <w:r>
        <w:rPr>
          <w:rFonts w:ascii="ＭＳ 明朝" w:eastAsia="ＭＳ 明朝" w:hAnsi="ＭＳ 明朝"/>
          <w:sz w:val="24"/>
          <w:szCs w:val="24"/>
        </w:rPr>
        <w:t>4</w:t>
      </w:r>
      <w:r w:rsidRPr="00862951">
        <w:rPr>
          <w:rFonts w:ascii="ＭＳ 明朝" w:eastAsia="ＭＳ 明朝" w:hAnsi="ＭＳ 明朝"/>
          <w:sz w:val="24"/>
          <w:szCs w:val="24"/>
        </w:rPr>
        <w:t>号</w:t>
      </w:r>
      <w:r w:rsidRPr="00862951">
        <w:rPr>
          <w:rFonts w:ascii="ＭＳ 明朝" w:eastAsia="ＭＳ 明朝" w:hAnsi="ＭＳ 明朝" w:hint="eastAsia"/>
          <w:sz w:val="24"/>
          <w:szCs w:val="24"/>
        </w:rPr>
        <w:t>）について）</w:t>
      </w:r>
    </w:p>
    <w:tbl>
      <w:tblPr>
        <w:tblStyle w:val="af4"/>
        <w:tblW w:w="0" w:type="auto"/>
        <w:tblInd w:w="-147" w:type="dxa"/>
        <w:tblLook w:val="04A0" w:firstRow="1" w:lastRow="0" w:firstColumn="1" w:lastColumn="0" w:noHBand="0" w:noVBand="1"/>
      </w:tblPr>
      <w:tblGrid>
        <w:gridCol w:w="8641"/>
      </w:tblGrid>
      <w:tr w:rsidR="004F6732" w14:paraId="798747CE" w14:textId="77777777" w:rsidTr="004F6732">
        <w:tc>
          <w:tcPr>
            <w:tcW w:w="8641" w:type="dxa"/>
          </w:tcPr>
          <w:p w14:paraId="41C339A5" w14:textId="4DC34655" w:rsidR="004F6732" w:rsidRDefault="004F6732" w:rsidP="004F6732">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Pr="00862951">
              <w:rPr>
                <w:rFonts w:ascii="ＭＳ 明朝" w:eastAsia="ＭＳ 明朝" w:hAnsi="ＭＳ 明朝"/>
                <w:sz w:val="24"/>
                <w:szCs w:val="24"/>
              </w:rPr>
              <w:t xml:space="preserve">　第</w:t>
            </w:r>
            <w:r>
              <w:rPr>
                <w:rFonts w:ascii="ＭＳ 明朝" w:eastAsia="ＭＳ 明朝" w:hAnsi="ＭＳ 明朝"/>
                <w:sz w:val="24"/>
                <w:szCs w:val="24"/>
              </w:rPr>
              <w:t>58</w:t>
            </w:r>
            <w:r w:rsidRPr="00862951">
              <w:rPr>
                <w:rFonts w:ascii="ＭＳ 明朝" w:eastAsia="ＭＳ 明朝" w:hAnsi="ＭＳ 明朝"/>
                <w:sz w:val="24"/>
                <w:szCs w:val="24"/>
              </w:rPr>
              <w:t>条第</w:t>
            </w:r>
            <w:r>
              <w:rPr>
                <w:rFonts w:ascii="ＭＳ 明朝" w:eastAsia="ＭＳ 明朝" w:hAnsi="ＭＳ 明朝" w:hint="eastAsia"/>
                <w:sz w:val="24"/>
                <w:szCs w:val="24"/>
              </w:rPr>
              <w:t>2</w:t>
            </w:r>
            <w:r w:rsidRPr="00862951">
              <w:rPr>
                <w:rFonts w:ascii="ＭＳ 明朝" w:eastAsia="ＭＳ 明朝" w:hAnsi="ＭＳ 明朝"/>
                <w:sz w:val="24"/>
                <w:szCs w:val="24"/>
              </w:rPr>
              <w:t>項</w:t>
            </w:r>
            <w:r w:rsidRPr="00862951">
              <w:rPr>
                <w:rFonts w:ascii="ＭＳ 明朝" w:eastAsia="ＭＳ 明朝" w:hAnsi="ＭＳ 明朝" w:hint="eastAsia"/>
                <w:sz w:val="24"/>
                <w:szCs w:val="24"/>
              </w:rPr>
              <w:t>各号</w:t>
            </w:r>
            <w:r w:rsidRPr="00862951">
              <w:rPr>
                <w:rFonts w:ascii="ＭＳ 明朝" w:eastAsia="ＭＳ 明朝" w:hAnsi="ＭＳ 明朝"/>
                <w:sz w:val="24"/>
                <w:szCs w:val="24"/>
              </w:rPr>
              <w:t>において、</w:t>
            </w:r>
            <w:r w:rsidRPr="00862951">
              <w:rPr>
                <w:rFonts w:ascii="ＭＳ 明朝" w:eastAsia="ＭＳ 明朝" w:hAnsi="ＭＳ 明朝" w:hint="eastAsia"/>
                <w:sz w:val="24"/>
                <w:szCs w:val="24"/>
              </w:rPr>
              <w:t>地方公共団体の機関</w:t>
            </w:r>
            <w:r>
              <w:rPr>
                <w:rFonts w:ascii="ＭＳ 明朝" w:eastAsia="ＭＳ 明朝" w:hAnsi="ＭＳ 明朝" w:hint="eastAsia"/>
                <w:sz w:val="24"/>
                <w:szCs w:val="24"/>
              </w:rPr>
              <w:t>が行う</w:t>
            </w:r>
            <w:r w:rsidRPr="00862951">
              <w:rPr>
                <w:rFonts w:ascii="ＭＳ 明朝" w:eastAsia="ＭＳ 明朝" w:hAnsi="ＭＳ 明朝" w:hint="eastAsia"/>
                <w:sz w:val="24"/>
                <w:szCs w:val="24"/>
              </w:rPr>
              <w:t>病院及び診療所並びに大学の運営の業務（</w:t>
            </w:r>
            <w:r>
              <w:rPr>
                <w:rFonts w:ascii="ＭＳ 明朝" w:eastAsia="ＭＳ 明朝" w:hAnsi="ＭＳ 明朝" w:hint="eastAsia"/>
                <w:sz w:val="24"/>
                <w:szCs w:val="24"/>
              </w:rPr>
              <w:t>1</w:t>
            </w:r>
            <w:r w:rsidRPr="00862951">
              <w:rPr>
                <w:rFonts w:ascii="ＭＳ 明朝" w:eastAsia="ＭＳ 明朝" w:hAnsi="ＭＳ 明朝" w:hint="eastAsia"/>
                <w:sz w:val="24"/>
                <w:szCs w:val="24"/>
              </w:rPr>
              <w:t>－</w:t>
            </w:r>
            <w:r>
              <w:rPr>
                <w:rFonts w:ascii="ＭＳ 明朝" w:eastAsia="ＭＳ 明朝" w:hAnsi="ＭＳ 明朝" w:hint="eastAsia"/>
                <w:sz w:val="24"/>
                <w:szCs w:val="24"/>
              </w:rPr>
              <w:t>2－2－2</w:t>
            </w:r>
            <w:r w:rsidRPr="00862951">
              <w:rPr>
                <w:rFonts w:ascii="ＭＳ 明朝" w:eastAsia="ＭＳ 明朝" w:hAnsi="ＭＳ 明朝"/>
                <w:sz w:val="24"/>
                <w:szCs w:val="24"/>
              </w:rPr>
              <w:t>を参照のこと</w:t>
            </w:r>
            <w:r w:rsidRPr="00862951">
              <w:rPr>
                <w:rFonts w:ascii="ＭＳ 明朝" w:eastAsia="ＭＳ 明朝" w:hAnsi="ＭＳ 明朝" w:hint="eastAsia"/>
                <w:sz w:val="24"/>
                <w:szCs w:val="24"/>
              </w:rPr>
              <w:t>。）並びに独立行政法人</w:t>
            </w:r>
            <w:r w:rsidRPr="00862951">
              <w:rPr>
                <w:rFonts w:ascii="ＭＳ 明朝" w:eastAsia="ＭＳ 明朝" w:hAnsi="ＭＳ 明朝"/>
                <w:sz w:val="24"/>
                <w:szCs w:val="24"/>
              </w:rPr>
              <w:t>労働者健康安全機構が行う</w:t>
            </w:r>
            <w:r w:rsidRPr="00862951">
              <w:rPr>
                <w:rFonts w:ascii="ＭＳ 明朝" w:eastAsia="ＭＳ 明朝" w:hAnsi="ＭＳ 明朝" w:hint="eastAsia"/>
                <w:sz w:val="24"/>
                <w:szCs w:val="24"/>
              </w:rPr>
              <w:t>病院</w:t>
            </w:r>
            <w:r w:rsidRPr="00862951">
              <w:rPr>
                <w:rFonts w:ascii="ＭＳ 明朝" w:eastAsia="ＭＳ 明朝" w:hAnsi="ＭＳ 明朝"/>
                <w:sz w:val="24"/>
                <w:szCs w:val="24"/>
              </w:rPr>
              <w:t>の運営</w:t>
            </w:r>
            <w:r w:rsidRPr="00862951">
              <w:rPr>
                <w:rFonts w:ascii="ＭＳ 明朝" w:eastAsia="ＭＳ 明朝" w:hAnsi="ＭＳ 明朝" w:hint="eastAsia"/>
                <w:sz w:val="24"/>
                <w:szCs w:val="24"/>
              </w:rPr>
              <w:t>の</w:t>
            </w:r>
            <w:r w:rsidRPr="00862951">
              <w:rPr>
                <w:rFonts w:ascii="ＭＳ 明朝" w:eastAsia="ＭＳ 明朝" w:hAnsi="ＭＳ 明朝"/>
                <w:sz w:val="24"/>
                <w:szCs w:val="24"/>
              </w:rPr>
              <w:t>業務</w:t>
            </w:r>
            <w:r w:rsidRPr="00862951">
              <w:rPr>
                <w:rFonts w:ascii="ＭＳ 明朝" w:eastAsia="ＭＳ 明朝" w:hAnsi="ＭＳ 明朝" w:hint="eastAsia"/>
                <w:sz w:val="24"/>
                <w:szCs w:val="24"/>
              </w:rPr>
              <w:t>（</w:t>
            </w:r>
            <w:r>
              <w:rPr>
                <w:rFonts w:ascii="ＭＳ 明朝" w:eastAsia="ＭＳ 明朝" w:hAnsi="ＭＳ 明朝" w:hint="eastAsia"/>
                <w:sz w:val="24"/>
                <w:szCs w:val="24"/>
              </w:rPr>
              <w:t>1</w:t>
            </w:r>
            <w:r w:rsidRPr="00862951">
              <w:rPr>
                <w:rFonts w:ascii="ＭＳ 明朝" w:eastAsia="ＭＳ 明朝" w:hAnsi="ＭＳ 明朝" w:hint="eastAsia"/>
                <w:sz w:val="24"/>
                <w:szCs w:val="24"/>
              </w:rPr>
              <w:t>－</w:t>
            </w:r>
            <w:r>
              <w:rPr>
                <w:rFonts w:ascii="ＭＳ 明朝" w:eastAsia="ＭＳ 明朝" w:hAnsi="ＭＳ 明朝" w:hint="eastAsia"/>
                <w:sz w:val="24"/>
                <w:szCs w:val="24"/>
              </w:rPr>
              <w:t>2－2－3</w:t>
            </w:r>
            <w:r w:rsidRPr="00862951">
              <w:rPr>
                <w:rFonts w:ascii="ＭＳ 明朝" w:eastAsia="ＭＳ 明朝" w:hAnsi="ＭＳ 明朝"/>
                <w:sz w:val="24"/>
                <w:szCs w:val="24"/>
              </w:rPr>
              <w:t>を参照のこと</w:t>
            </w:r>
            <w:r w:rsidRPr="00862951">
              <w:rPr>
                <w:rFonts w:ascii="ＭＳ 明朝" w:eastAsia="ＭＳ 明朝" w:hAnsi="ＭＳ 明朝" w:hint="eastAsia"/>
                <w:sz w:val="24"/>
                <w:szCs w:val="24"/>
              </w:rPr>
              <w:t>。）を</w:t>
            </w:r>
            <w:r w:rsidRPr="00862951">
              <w:rPr>
                <w:rFonts w:ascii="ＭＳ 明朝" w:eastAsia="ＭＳ 明朝" w:hAnsi="ＭＳ 明朝"/>
                <w:sz w:val="24"/>
                <w:szCs w:val="24"/>
              </w:rPr>
              <w:t>規定しており、これらの</w:t>
            </w:r>
            <w:r w:rsidRPr="00862951">
              <w:rPr>
                <w:rFonts w:ascii="ＭＳ 明朝" w:eastAsia="ＭＳ 明朝" w:hAnsi="ＭＳ 明朝" w:hint="eastAsia"/>
                <w:sz w:val="24"/>
                <w:szCs w:val="24"/>
              </w:rPr>
              <w:t>業務のうち</w:t>
            </w:r>
            <w:r w:rsidRPr="00862951">
              <w:rPr>
                <w:rFonts w:ascii="ＭＳ 明朝" w:eastAsia="ＭＳ 明朝" w:hAnsi="ＭＳ 明朝"/>
                <w:sz w:val="24"/>
                <w:szCs w:val="24"/>
              </w:rPr>
              <w:t>法令に基づき行う業務であって政令で定めるものについては、</w:t>
            </w:r>
            <w:r w:rsidRPr="00862951">
              <w:rPr>
                <w:rFonts w:ascii="ＭＳ 明朝" w:eastAsia="ＭＳ 明朝" w:hAnsi="ＭＳ 明朝" w:hint="eastAsia"/>
                <w:sz w:val="24"/>
                <w:szCs w:val="24"/>
              </w:rPr>
              <w:t>行政機関等に準ずる安全</w:t>
            </w:r>
            <w:r>
              <w:rPr>
                <w:rFonts w:ascii="ＭＳ 明朝" w:eastAsia="ＭＳ 明朝" w:hAnsi="ＭＳ 明朝" w:hint="eastAsia"/>
                <w:sz w:val="24"/>
                <w:szCs w:val="24"/>
              </w:rPr>
              <w:t>管理</w:t>
            </w:r>
            <w:r w:rsidRPr="00862951">
              <w:rPr>
                <w:rFonts w:ascii="ＭＳ 明朝" w:eastAsia="ＭＳ 明朝" w:hAnsi="ＭＳ 明朝" w:hint="eastAsia"/>
                <w:sz w:val="24"/>
                <w:szCs w:val="24"/>
              </w:rPr>
              <w:t>措置の義務が課される。政令で定めるものについては、各法人等の業務の性質等を踏まえ、今後定める。</w:t>
            </w:r>
            <w:r w:rsidRPr="00862951">
              <w:rPr>
                <w:rFonts w:ascii="ＭＳ 明朝" w:eastAsia="ＭＳ 明朝" w:hAnsi="ＭＳ 明朝" w:hint="eastAsia"/>
                <w:color w:val="FF0000"/>
                <w:sz w:val="24"/>
                <w:szCs w:val="24"/>
              </w:rPr>
              <w:t>【政令事項】</w:t>
            </w:r>
          </w:p>
        </w:tc>
      </w:tr>
    </w:tbl>
    <w:p w14:paraId="2B5159C0" w14:textId="31240913" w:rsidR="00B66BD1" w:rsidRPr="00862951" w:rsidRDefault="00B66BD1" w:rsidP="002C1874">
      <w:pPr>
        <w:rPr>
          <w:rFonts w:ascii="ＭＳ 明朝" w:eastAsia="ＭＳ 明朝" w:hAnsi="ＭＳ 明朝"/>
          <w:sz w:val="24"/>
          <w:szCs w:val="24"/>
        </w:rPr>
      </w:pPr>
    </w:p>
    <w:p w14:paraId="4ACAF89D" w14:textId="3A7D0AFB" w:rsidR="00965120" w:rsidRPr="00862951" w:rsidRDefault="00206F2E" w:rsidP="00206F2E">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（前各号に掲げる者から当該各号に定める業務の委託</w:t>
      </w:r>
      <w:r w:rsidR="002C1F25" w:rsidRPr="00862951">
        <w:rPr>
          <w:rFonts w:ascii="ＭＳ 明朝" w:eastAsia="ＭＳ 明朝" w:hAnsi="ＭＳ 明朝" w:hint="eastAsia"/>
          <w:sz w:val="24"/>
          <w:szCs w:val="24"/>
        </w:rPr>
        <w:t>（二以上の段階にわたる委託を含む。）</w:t>
      </w:r>
      <w:r w:rsidRPr="00862951">
        <w:rPr>
          <w:rFonts w:ascii="ＭＳ 明朝" w:eastAsia="ＭＳ 明朝" w:hAnsi="ＭＳ 明朝" w:hint="eastAsia"/>
          <w:sz w:val="24"/>
          <w:szCs w:val="24"/>
        </w:rPr>
        <w:t>を受けた者が</w:t>
      </w:r>
      <w:r w:rsidRPr="00862951">
        <w:rPr>
          <w:rFonts w:ascii="ＭＳ 明朝" w:eastAsia="ＭＳ 明朝" w:hAnsi="ＭＳ 明朝"/>
          <w:sz w:val="24"/>
          <w:szCs w:val="24"/>
        </w:rPr>
        <w:t>行う</w:t>
      </w:r>
      <w:r w:rsidRPr="00862951">
        <w:rPr>
          <w:rFonts w:ascii="ＭＳ 明朝" w:eastAsia="ＭＳ 明朝" w:hAnsi="ＭＳ 明朝" w:hint="eastAsia"/>
          <w:sz w:val="24"/>
          <w:szCs w:val="24"/>
        </w:rPr>
        <w:t>当該委託を受けた業務（</w:t>
      </w:r>
      <w:r w:rsidR="00344DD1" w:rsidRPr="00862951">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344DD1" w:rsidRPr="00862951">
        <w:rPr>
          <w:rFonts w:ascii="ＭＳ 明朝" w:eastAsia="ＭＳ 明朝" w:hAnsi="ＭＳ 明朝" w:hint="eastAsia"/>
          <w:sz w:val="24"/>
          <w:szCs w:val="24"/>
        </w:rPr>
        <w:t>項</w:t>
      </w:r>
      <w:r w:rsidRPr="00862951">
        <w:rPr>
          <w:rFonts w:ascii="ＭＳ 明朝" w:eastAsia="ＭＳ 明朝" w:hAnsi="ＭＳ 明朝" w:hint="eastAsia"/>
          <w:sz w:val="24"/>
          <w:szCs w:val="24"/>
        </w:rPr>
        <w:t>第</w:t>
      </w:r>
      <w:r w:rsidR="00A63FA9">
        <w:rPr>
          <w:rFonts w:ascii="ＭＳ 明朝" w:eastAsia="ＭＳ 明朝" w:hAnsi="ＭＳ 明朝"/>
          <w:sz w:val="24"/>
          <w:szCs w:val="24"/>
        </w:rPr>
        <w:t>5</w:t>
      </w:r>
      <w:r w:rsidRPr="00862951">
        <w:rPr>
          <w:rFonts w:ascii="ＭＳ 明朝" w:eastAsia="ＭＳ 明朝" w:hAnsi="ＭＳ 明朝"/>
          <w:sz w:val="24"/>
          <w:szCs w:val="24"/>
        </w:rPr>
        <w:t>号</w:t>
      </w:r>
      <w:r w:rsidRPr="00862951">
        <w:rPr>
          <w:rFonts w:ascii="ＭＳ 明朝" w:eastAsia="ＭＳ 明朝" w:hAnsi="ＭＳ 明朝" w:hint="eastAsia"/>
          <w:sz w:val="24"/>
          <w:szCs w:val="24"/>
        </w:rPr>
        <w:t>）について</w:t>
      </w:r>
      <w:r w:rsidRPr="00862951">
        <w:rPr>
          <w:rFonts w:ascii="ＭＳ 明朝" w:eastAsia="ＭＳ 明朝" w:hAnsi="ＭＳ 明朝"/>
          <w:sz w:val="24"/>
          <w:szCs w:val="24"/>
        </w:rPr>
        <w:t>）</w:t>
      </w:r>
    </w:p>
    <w:p w14:paraId="26F0492F" w14:textId="576E06AA" w:rsidR="002C1874" w:rsidRPr="00862951" w:rsidRDefault="0086501A" w:rsidP="00206F2E">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2C1874" w:rsidRPr="00862951">
        <w:rPr>
          <w:rFonts w:ascii="ＭＳ 明朝" w:eastAsia="ＭＳ 明朝" w:hAnsi="ＭＳ 明朝"/>
          <w:sz w:val="24"/>
          <w:szCs w:val="24"/>
        </w:rPr>
        <w:t xml:space="preserve">　第</w:t>
      </w:r>
      <w:r w:rsidR="00A63FA9">
        <w:rPr>
          <w:rFonts w:ascii="ＭＳ 明朝" w:eastAsia="ＭＳ 明朝" w:hAnsi="ＭＳ 明朝"/>
          <w:sz w:val="24"/>
          <w:szCs w:val="24"/>
        </w:rPr>
        <w:t>1</w:t>
      </w:r>
      <w:r w:rsidR="002C1874" w:rsidRPr="00862951">
        <w:rPr>
          <w:rFonts w:ascii="ＭＳ 明朝" w:eastAsia="ＭＳ 明朝" w:hAnsi="ＭＳ 明朝"/>
          <w:sz w:val="24"/>
          <w:szCs w:val="24"/>
        </w:rPr>
        <w:t>号から第</w:t>
      </w:r>
      <w:r w:rsidR="00A63FA9">
        <w:rPr>
          <w:rFonts w:ascii="ＭＳ 明朝" w:eastAsia="ＭＳ 明朝" w:hAnsi="ＭＳ 明朝"/>
          <w:sz w:val="24"/>
          <w:szCs w:val="24"/>
        </w:rPr>
        <w:t>4</w:t>
      </w:r>
      <w:r w:rsidR="002C1874" w:rsidRPr="00862951">
        <w:rPr>
          <w:rFonts w:ascii="ＭＳ 明朝" w:eastAsia="ＭＳ 明朝" w:hAnsi="ＭＳ 明朝"/>
          <w:sz w:val="24"/>
          <w:szCs w:val="24"/>
        </w:rPr>
        <w:t>号</w:t>
      </w:r>
      <w:r w:rsidR="002C1874" w:rsidRPr="00862951">
        <w:rPr>
          <w:rFonts w:ascii="ＭＳ 明朝" w:eastAsia="ＭＳ 明朝" w:hAnsi="ＭＳ 明朝" w:hint="eastAsia"/>
          <w:sz w:val="24"/>
          <w:szCs w:val="24"/>
        </w:rPr>
        <w:t>に規定する</w:t>
      </w:r>
      <w:r w:rsidR="002C1874" w:rsidRPr="00862951">
        <w:rPr>
          <w:rFonts w:ascii="ＭＳ 明朝" w:eastAsia="ＭＳ 明朝" w:hAnsi="ＭＳ 明朝"/>
          <w:sz w:val="24"/>
          <w:szCs w:val="24"/>
        </w:rPr>
        <w:t>者から当該各号に定める業務の委託を受けた</w:t>
      </w:r>
      <w:r w:rsidR="002C1874" w:rsidRPr="00862951">
        <w:rPr>
          <w:rFonts w:ascii="ＭＳ 明朝" w:eastAsia="ＭＳ 明朝" w:hAnsi="ＭＳ 明朝"/>
          <w:sz w:val="24"/>
          <w:szCs w:val="24"/>
        </w:rPr>
        <w:lastRenderedPageBreak/>
        <w:t>者が行う当該委託を受けた業務について</w:t>
      </w:r>
      <w:r w:rsidR="009A70DE" w:rsidRPr="00862951">
        <w:rPr>
          <w:rFonts w:ascii="ＭＳ 明朝" w:eastAsia="ＭＳ 明朝" w:hAnsi="ＭＳ 明朝" w:hint="eastAsia"/>
          <w:sz w:val="24"/>
          <w:szCs w:val="24"/>
        </w:rPr>
        <w:t>も</w:t>
      </w:r>
      <w:r w:rsidR="002C1874" w:rsidRPr="00862951">
        <w:rPr>
          <w:rFonts w:ascii="ＭＳ 明朝" w:eastAsia="ＭＳ 明朝" w:hAnsi="ＭＳ 明朝" w:hint="eastAsia"/>
          <w:sz w:val="24"/>
          <w:szCs w:val="24"/>
        </w:rPr>
        <w:t>、</w:t>
      </w:r>
      <w:r w:rsidR="009A70DE" w:rsidRPr="00862951">
        <w:rPr>
          <w:rFonts w:ascii="ＭＳ 明朝" w:eastAsia="ＭＳ 明朝" w:hAnsi="ＭＳ 明朝" w:hint="eastAsia"/>
          <w:sz w:val="24"/>
          <w:szCs w:val="24"/>
        </w:rPr>
        <w:t>行政機関等に</w:t>
      </w:r>
      <w:r w:rsidR="009A70DE" w:rsidRPr="00862951">
        <w:rPr>
          <w:rFonts w:ascii="ＭＳ 明朝" w:eastAsia="ＭＳ 明朝" w:hAnsi="ＭＳ 明朝"/>
          <w:sz w:val="24"/>
          <w:szCs w:val="24"/>
        </w:rPr>
        <w:t>準ずる安全</w:t>
      </w:r>
      <w:r w:rsidR="00D7087E">
        <w:rPr>
          <w:rFonts w:ascii="ＭＳ 明朝" w:eastAsia="ＭＳ 明朝" w:hAnsi="ＭＳ 明朝" w:hint="eastAsia"/>
          <w:sz w:val="24"/>
          <w:szCs w:val="24"/>
        </w:rPr>
        <w:t>管理</w:t>
      </w:r>
      <w:r w:rsidR="009A70DE" w:rsidRPr="00862951">
        <w:rPr>
          <w:rFonts w:ascii="ＭＳ 明朝" w:eastAsia="ＭＳ 明朝" w:hAnsi="ＭＳ 明朝"/>
          <w:sz w:val="24"/>
          <w:szCs w:val="24"/>
        </w:rPr>
        <w:t>措置の義務が課される。</w:t>
      </w:r>
    </w:p>
    <w:p w14:paraId="3AE2ABB7" w14:textId="77777777" w:rsidR="002C1F25" w:rsidRPr="00862951" w:rsidRDefault="002C1F25" w:rsidP="002C1F25">
      <w:pPr>
        <w:ind w:left="240" w:hangingChars="100" w:hanging="240"/>
        <w:rPr>
          <w:rFonts w:ascii="ＭＳ 明朝" w:eastAsia="ＭＳ 明朝" w:hAnsi="ＭＳ 明朝"/>
          <w:sz w:val="24"/>
          <w:szCs w:val="24"/>
        </w:rPr>
      </w:pPr>
    </w:p>
    <w:p w14:paraId="36F8E19E" w14:textId="586B3877" w:rsidR="002C1F25" w:rsidRPr="00862951" w:rsidRDefault="0086501A" w:rsidP="002C1F25">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2C1F25" w:rsidRPr="00862951">
        <w:rPr>
          <w:rFonts w:ascii="ＭＳ 明朝" w:eastAsia="ＭＳ 明朝" w:hAnsi="ＭＳ 明朝"/>
          <w:sz w:val="24"/>
          <w:szCs w:val="24"/>
        </w:rPr>
        <w:t xml:space="preserve">　</w:t>
      </w:r>
      <w:r w:rsidR="00FF23AC" w:rsidRPr="00862951">
        <w:rPr>
          <w:rFonts w:ascii="ＭＳ 明朝" w:eastAsia="ＭＳ 明朝" w:hAnsi="ＭＳ 明朝" w:hint="eastAsia"/>
          <w:sz w:val="24"/>
          <w:szCs w:val="24"/>
        </w:rPr>
        <w:t>この点、</w:t>
      </w:r>
      <w:r w:rsidR="002C1F25" w:rsidRPr="00862951">
        <w:rPr>
          <w:rFonts w:ascii="ＭＳ 明朝" w:eastAsia="ＭＳ 明朝" w:hAnsi="ＭＳ 明朝" w:hint="eastAsia"/>
          <w:sz w:val="24"/>
          <w:szCs w:val="24"/>
        </w:rPr>
        <w:t>近年、電子計算機処理に係る事務の全部又は一部を民間事業者に委託して行うことが少なくない。このような委託に際しては、通例、契約条件として必要な安全</w:t>
      </w:r>
      <w:r w:rsidR="00FD7770">
        <w:rPr>
          <w:rFonts w:ascii="ＭＳ 明朝" w:eastAsia="ＭＳ 明朝" w:hAnsi="ＭＳ 明朝" w:hint="eastAsia"/>
          <w:sz w:val="24"/>
          <w:szCs w:val="24"/>
        </w:rPr>
        <w:t>管理</w:t>
      </w:r>
      <w:r w:rsidR="002C1F25" w:rsidRPr="00862951">
        <w:rPr>
          <w:rFonts w:ascii="ＭＳ 明朝" w:eastAsia="ＭＳ 明朝" w:hAnsi="ＭＳ 明朝" w:hint="eastAsia"/>
          <w:sz w:val="24"/>
          <w:szCs w:val="24"/>
        </w:rPr>
        <w:t>措置についても定められている。これにより、受託事業者は契約上の義務として安全</w:t>
      </w:r>
      <w:r w:rsidR="00FD7770">
        <w:rPr>
          <w:rFonts w:ascii="ＭＳ 明朝" w:eastAsia="ＭＳ 明朝" w:hAnsi="ＭＳ 明朝" w:hint="eastAsia"/>
          <w:sz w:val="24"/>
          <w:szCs w:val="24"/>
        </w:rPr>
        <w:t>管理</w:t>
      </w:r>
      <w:r w:rsidR="002C1F25" w:rsidRPr="00862951">
        <w:rPr>
          <w:rFonts w:ascii="ＭＳ 明朝" w:eastAsia="ＭＳ 明朝" w:hAnsi="ＭＳ 明朝" w:hint="eastAsia"/>
          <w:sz w:val="24"/>
          <w:szCs w:val="24"/>
        </w:rPr>
        <w:t>措置を講じる必要があり、委託者である行政機関等は契約に基づく権限により必要な監督を行うことができる。また、受託事業者は、個人情報保護法上の個人情報取扱事業者に該当すると想定され、個人情報保護法に基づく規律の対象となっていると考えられる。このような契約又は個人情報保護法による規律とは別に、本項が受託事業者に行政機関等に準ずる安全</w:t>
      </w:r>
      <w:r w:rsidR="00FD7770">
        <w:rPr>
          <w:rFonts w:ascii="ＭＳ 明朝" w:eastAsia="ＭＳ 明朝" w:hAnsi="ＭＳ 明朝" w:hint="eastAsia"/>
          <w:sz w:val="24"/>
          <w:szCs w:val="24"/>
        </w:rPr>
        <w:t>管理</w:t>
      </w:r>
      <w:r w:rsidR="002C1F25" w:rsidRPr="00862951">
        <w:rPr>
          <w:rFonts w:ascii="ＭＳ 明朝" w:eastAsia="ＭＳ 明朝" w:hAnsi="ＭＳ 明朝" w:hint="eastAsia"/>
          <w:sz w:val="24"/>
          <w:szCs w:val="24"/>
        </w:rPr>
        <w:t>措置の義務を課しているのは、行政機関等からその事務事業の実施に関し個人情報の取扱いを受託している以上、行政機関等と同様の規律を確保する必要があるとの趣旨による。</w:t>
      </w:r>
    </w:p>
    <w:p w14:paraId="223807A1" w14:textId="77777777" w:rsidR="002C1F25" w:rsidRPr="00862951" w:rsidRDefault="002C1F25" w:rsidP="002C1F25">
      <w:pPr>
        <w:ind w:left="240" w:hangingChars="100" w:hanging="240"/>
        <w:rPr>
          <w:rFonts w:ascii="ＭＳ 明朝" w:eastAsia="ＭＳ 明朝" w:hAnsi="ＭＳ 明朝"/>
          <w:sz w:val="24"/>
          <w:szCs w:val="24"/>
        </w:rPr>
      </w:pPr>
    </w:p>
    <w:p w14:paraId="487F168C" w14:textId="051F0E5F" w:rsidR="009A70DE" w:rsidRPr="00862951" w:rsidRDefault="0086501A" w:rsidP="002C1F25">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2C1F25" w:rsidRPr="00862951">
        <w:rPr>
          <w:rFonts w:ascii="ＭＳ 明朝" w:eastAsia="ＭＳ 明朝" w:hAnsi="ＭＳ 明朝"/>
          <w:sz w:val="24"/>
          <w:szCs w:val="24"/>
        </w:rPr>
        <w:t xml:space="preserve">　</w:t>
      </w:r>
      <w:r w:rsidR="002C1F25" w:rsidRPr="00862951">
        <w:rPr>
          <w:rFonts w:ascii="ＭＳ 明朝" w:eastAsia="ＭＳ 明朝" w:hAnsi="ＭＳ 明朝" w:hint="eastAsia"/>
          <w:sz w:val="24"/>
          <w:szCs w:val="24"/>
        </w:rPr>
        <w:t>なお、受託者が本項の規定による義務に違反した場合、行政機関</w:t>
      </w:r>
      <w:r w:rsidR="000D1BEA">
        <w:rPr>
          <w:rFonts w:ascii="ＭＳ 明朝" w:eastAsia="ＭＳ 明朝" w:hAnsi="ＭＳ 明朝" w:hint="eastAsia"/>
          <w:sz w:val="24"/>
          <w:szCs w:val="24"/>
        </w:rPr>
        <w:t>等</w:t>
      </w:r>
      <w:r w:rsidR="002C1F25" w:rsidRPr="00862951">
        <w:rPr>
          <w:rFonts w:ascii="ＭＳ 明朝" w:eastAsia="ＭＳ 明朝" w:hAnsi="ＭＳ 明朝" w:hint="eastAsia"/>
          <w:sz w:val="24"/>
          <w:szCs w:val="24"/>
        </w:rPr>
        <w:t>は、委託契約の解除という措置を講ずることができる。また、受託者が本項の義務に違反した結果、行政機関</w:t>
      </w:r>
      <w:r w:rsidR="000D1BEA">
        <w:rPr>
          <w:rFonts w:ascii="ＭＳ 明朝" w:eastAsia="ＭＳ 明朝" w:hAnsi="ＭＳ 明朝" w:hint="eastAsia"/>
          <w:sz w:val="24"/>
          <w:szCs w:val="24"/>
        </w:rPr>
        <w:t>等</w:t>
      </w:r>
      <w:r w:rsidR="002C1F25" w:rsidRPr="00862951">
        <w:rPr>
          <w:rFonts w:ascii="ＭＳ 明朝" w:eastAsia="ＭＳ 明朝" w:hAnsi="ＭＳ 明朝" w:hint="eastAsia"/>
          <w:sz w:val="24"/>
          <w:szCs w:val="24"/>
        </w:rPr>
        <w:t>が具体的な損害を被った場合は、民法上の不法行為による損害賠償請求を行うことができる。</w:t>
      </w:r>
    </w:p>
    <w:p w14:paraId="7DFE0625" w14:textId="77777777" w:rsidR="002C1F25" w:rsidRPr="00862951" w:rsidRDefault="002C1F25" w:rsidP="00206F2E">
      <w:pPr>
        <w:ind w:left="240" w:hangingChars="100" w:hanging="240"/>
        <w:rPr>
          <w:rFonts w:ascii="ＭＳ 明朝" w:eastAsia="ＭＳ 明朝" w:hAnsi="ＭＳ 明朝"/>
          <w:sz w:val="24"/>
          <w:szCs w:val="24"/>
        </w:rPr>
      </w:pPr>
    </w:p>
    <w:p w14:paraId="0AFA1211" w14:textId="24621083" w:rsidR="009A70DE" w:rsidRPr="00862951" w:rsidRDefault="0086501A" w:rsidP="00206F2E">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9A70DE" w:rsidRPr="00862951">
        <w:rPr>
          <w:rFonts w:ascii="ＭＳ 明朝" w:eastAsia="ＭＳ 明朝" w:hAnsi="ＭＳ 明朝"/>
          <w:sz w:val="24"/>
          <w:szCs w:val="24"/>
        </w:rPr>
        <w:t xml:space="preserve">　</w:t>
      </w:r>
      <w:r w:rsidR="002C1F25" w:rsidRPr="00862951">
        <w:rPr>
          <w:rFonts w:ascii="ＭＳ 明朝" w:eastAsia="ＭＳ 明朝" w:hAnsi="ＭＳ 明朝" w:hint="eastAsia"/>
          <w:sz w:val="24"/>
          <w:szCs w:val="24"/>
        </w:rPr>
        <w:t>本号においては</w:t>
      </w:r>
      <w:r w:rsidR="002C1F25" w:rsidRPr="00862951">
        <w:rPr>
          <w:rFonts w:ascii="ＭＳ 明朝" w:eastAsia="ＭＳ 明朝" w:hAnsi="ＭＳ 明朝"/>
          <w:sz w:val="24"/>
          <w:szCs w:val="24"/>
        </w:rPr>
        <w:t>、再委託</w:t>
      </w:r>
      <w:r w:rsidR="002C1F25" w:rsidRPr="00862951">
        <w:rPr>
          <w:rFonts w:ascii="ＭＳ 明朝" w:eastAsia="ＭＳ 明朝" w:hAnsi="ＭＳ 明朝" w:hint="eastAsia"/>
          <w:sz w:val="24"/>
          <w:szCs w:val="24"/>
        </w:rPr>
        <w:t>を</w:t>
      </w:r>
      <w:r w:rsidR="002C1F25" w:rsidRPr="00862951">
        <w:rPr>
          <w:rFonts w:ascii="ＭＳ 明朝" w:eastAsia="ＭＳ 明朝" w:hAnsi="ＭＳ 明朝"/>
          <w:sz w:val="24"/>
          <w:szCs w:val="24"/>
        </w:rPr>
        <w:t>行った場合</w:t>
      </w:r>
      <w:r w:rsidR="002C1F25" w:rsidRPr="00862951">
        <w:rPr>
          <w:rFonts w:ascii="ＭＳ 明朝" w:eastAsia="ＭＳ 明朝" w:hAnsi="ＭＳ 明朝" w:hint="eastAsia"/>
          <w:sz w:val="24"/>
          <w:szCs w:val="24"/>
        </w:rPr>
        <w:t>に加えて</w:t>
      </w:r>
      <w:r w:rsidR="009A70DE" w:rsidRPr="00862951">
        <w:rPr>
          <w:rFonts w:ascii="ＭＳ 明朝" w:eastAsia="ＭＳ 明朝" w:hAnsi="ＭＳ 明朝"/>
          <w:sz w:val="24"/>
          <w:szCs w:val="24"/>
        </w:rPr>
        <w:t>、</w:t>
      </w:r>
      <w:r w:rsidR="002C1F25" w:rsidRPr="00862951">
        <w:rPr>
          <w:rFonts w:ascii="ＭＳ 明朝" w:eastAsia="ＭＳ 明朝" w:hAnsi="ＭＳ 明朝" w:hint="eastAsia"/>
          <w:sz w:val="24"/>
          <w:szCs w:val="24"/>
        </w:rPr>
        <w:t>再々委託</w:t>
      </w:r>
      <w:r w:rsidR="009A70DE" w:rsidRPr="00862951">
        <w:rPr>
          <w:rFonts w:ascii="ＭＳ 明朝" w:eastAsia="ＭＳ 明朝" w:hAnsi="ＭＳ 明朝" w:hint="eastAsia"/>
          <w:sz w:val="24"/>
          <w:szCs w:val="24"/>
        </w:rPr>
        <w:t>など</w:t>
      </w:r>
      <w:r w:rsidR="00A63FA9">
        <w:rPr>
          <w:rFonts w:ascii="ＭＳ 明朝" w:eastAsia="ＭＳ 明朝" w:hAnsi="ＭＳ 明朝" w:hint="eastAsia"/>
          <w:sz w:val="24"/>
          <w:szCs w:val="24"/>
        </w:rPr>
        <w:t>2</w:t>
      </w:r>
      <w:r w:rsidR="009A70DE" w:rsidRPr="00862951">
        <w:rPr>
          <w:rFonts w:ascii="ＭＳ 明朝" w:eastAsia="ＭＳ 明朝" w:hAnsi="ＭＳ 明朝" w:hint="eastAsia"/>
          <w:sz w:val="24"/>
          <w:szCs w:val="24"/>
        </w:rPr>
        <w:t>以上の段階にわたる委託を行った</w:t>
      </w:r>
      <w:r w:rsidR="009A70DE" w:rsidRPr="00862951">
        <w:rPr>
          <w:rFonts w:ascii="ＭＳ 明朝" w:eastAsia="ＭＳ 明朝" w:hAnsi="ＭＳ 明朝"/>
          <w:sz w:val="24"/>
          <w:szCs w:val="24"/>
        </w:rPr>
        <w:t>場合についても、安全</w:t>
      </w:r>
      <w:r w:rsidR="00D7087E">
        <w:rPr>
          <w:rFonts w:ascii="ＭＳ 明朝" w:eastAsia="ＭＳ 明朝" w:hAnsi="ＭＳ 明朝" w:hint="eastAsia"/>
          <w:sz w:val="24"/>
          <w:szCs w:val="24"/>
        </w:rPr>
        <w:t>管理</w:t>
      </w:r>
      <w:r w:rsidR="009A70DE" w:rsidRPr="00862951">
        <w:rPr>
          <w:rFonts w:ascii="ＭＳ 明朝" w:eastAsia="ＭＳ 明朝" w:hAnsi="ＭＳ 明朝"/>
          <w:sz w:val="24"/>
          <w:szCs w:val="24"/>
        </w:rPr>
        <w:t>措置の</w:t>
      </w:r>
      <w:r w:rsidR="002C1F25" w:rsidRPr="00862951">
        <w:rPr>
          <w:rFonts w:ascii="ＭＳ 明朝" w:eastAsia="ＭＳ 明朝" w:hAnsi="ＭＳ 明朝"/>
          <w:sz w:val="24"/>
          <w:szCs w:val="24"/>
        </w:rPr>
        <w:t>義務</w:t>
      </w:r>
      <w:r w:rsidR="002C1F25" w:rsidRPr="00862951">
        <w:rPr>
          <w:rFonts w:ascii="ＭＳ 明朝" w:eastAsia="ＭＳ 明朝" w:hAnsi="ＭＳ 明朝" w:hint="eastAsia"/>
          <w:sz w:val="24"/>
          <w:szCs w:val="24"/>
        </w:rPr>
        <w:t>を</w:t>
      </w:r>
      <w:r w:rsidR="002C1F25" w:rsidRPr="00862951">
        <w:rPr>
          <w:rFonts w:ascii="ＭＳ 明朝" w:eastAsia="ＭＳ 明朝" w:hAnsi="ＭＳ 明朝"/>
          <w:sz w:val="24"/>
          <w:szCs w:val="24"/>
        </w:rPr>
        <w:t>課すこととしている</w:t>
      </w:r>
      <w:r w:rsidR="009A70DE" w:rsidRPr="00862951">
        <w:rPr>
          <w:rFonts w:ascii="ＭＳ 明朝" w:eastAsia="ＭＳ 明朝" w:hAnsi="ＭＳ 明朝"/>
          <w:sz w:val="24"/>
          <w:szCs w:val="24"/>
        </w:rPr>
        <w:t>。</w:t>
      </w:r>
    </w:p>
    <w:p w14:paraId="4D75EB9C" w14:textId="70DAA542" w:rsidR="00E14268" w:rsidRPr="00862951" w:rsidRDefault="00E14268" w:rsidP="00F869FC">
      <w:pPr>
        <w:rPr>
          <w:rFonts w:ascii="ＭＳ 明朝" w:eastAsia="ＭＳ 明朝" w:hAnsi="ＭＳ 明朝"/>
          <w:sz w:val="24"/>
          <w:szCs w:val="24"/>
        </w:rPr>
      </w:pPr>
    </w:p>
    <w:p w14:paraId="0F02D0FC" w14:textId="57C93C6A" w:rsidR="00344DD1" w:rsidRPr="00862951" w:rsidRDefault="00344DD1" w:rsidP="00F869FC">
      <w:pPr>
        <w:rPr>
          <w:rFonts w:ascii="ＭＳ 明朝" w:eastAsia="ＭＳ 明朝" w:hAnsi="ＭＳ 明朝"/>
          <w:sz w:val="24"/>
          <w:szCs w:val="24"/>
        </w:rPr>
      </w:pPr>
      <w:r w:rsidRPr="00862951">
        <w:rPr>
          <w:rFonts w:ascii="ＭＳ 明朝" w:eastAsia="ＭＳ 明朝" w:hAnsi="ＭＳ 明朝" w:hint="eastAsia"/>
          <w:sz w:val="24"/>
          <w:szCs w:val="24"/>
        </w:rPr>
        <w:t>（</w:t>
      </w:r>
      <w:r w:rsidR="00862951" w:rsidRPr="00862951">
        <w:rPr>
          <w:rFonts w:ascii="ＭＳ 明朝" w:eastAsia="ＭＳ 明朝" w:hAnsi="ＭＳ 明朝" w:hint="eastAsia"/>
          <w:sz w:val="24"/>
          <w:szCs w:val="24"/>
        </w:rPr>
        <w:t>法</w:t>
      </w:r>
      <w:r w:rsidRPr="00862951">
        <w:rPr>
          <w:rFonts w:ascii="ＭＳ 明朝" w:eastAsia="ＭＳ 明朝" w:hAnsi="ＭＳ 明朝" w:hint="eastAsia"/>
          <w:sz w:val="24"/>
          <w:szCs w:val="24"/>
        </w:rPr>
        <w:t>第</w:t>
      </w:r>
      <w:r w:rsidR="00A63FA9">
        <w:rPr>
          <w:rFonts w:ascii="ＭＳ 明朝" w:eastAsia="ＭＳ 明朝" w:hAnsi="ＭＳ 明朝"/>
          <w:sz w:val="24"/>
          <w:szCs w:val="24"/>
        </w:rPr>
        <w:t>66</w:t>
      </w:r>
      <w:r w:rsidRPr="00862951">
        <w:rPr>
          <w:rFonts w:ascii="ＭＳ 明朝" w:eastAsia="ＭＳ 明朝" w:hAnsi="ＭＳ 明朝"/>
          <w:sz w:val="24"/>
          <w:szCs w:val="24"/>
        </w:rPr>
        <w:t>条第</w:t>
      </w:r>
      <w:r w:rsidR="00A63FA9">
        <w:rPr>
          <w:rFonts w:ascii="ＭＳ 明朝" w:eastAsia="ＭＳ 明朝" w:hAnsi="ＭＳ 明朝" w:hint="eastAsia"/>
          <w:sz w:val="24"/>
          <w:szCs w:val="24"/>
        </w:rPr>
        <w:t>2</w:t>
      </w:r>
      <w:r w:rsidRPr="00862951">
        <w:rPr>
          <w:rFonts w:ascii="ＭＳ 明朝" w:eastAsia="ＭＳ 明朝" w:hAnsi="ＭＳ 明朝" w:hint="eastAsia"/>
          <w:sz w:val="24"/>
          <w:szCs w:val="24"/>
        </w:rPr>
        <w:t>項各号に定める業務に対する他の規定の適用について）</w:t>
      </w:r>
    </w:p>
    <w:p w14:paraId="486CBAD5" w14:textId="0C21E398" w:rsidR="00344DD1" w:rsidRPr="00862951" w:rsidRDefault="0086501A" w:rsidP="00344DD1">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344DD1" w:rsidRPr="00862951">
        <w:rPr>
          <w:rFonts w:ascii="ＭＳ 明朝" w:eastAsia="ＭＳ 明朝" w:hAnsi="ＭＳ 明朝" w:hint="eastAsia"/>
          <w:sz w:val="24"/>
          <w:szCs w:val="24"/>
        </w:rPr>
        <w:t xml:space="preserve">　</w:t>
      </w:r>
      <w:r w:rsidR="00862951" w:rsidRPr="00862951">
        <w:rPr>
          <w:rFonts w:ascii="ＭＳ 明朝" w:eastAsia="ＭＳ 明朝" w:hAnsi="ＭＳ 明朝" w:hint="eastAsia"/>
          <w:sz w:val="24"/>
          <w:szCs w:val="24"/>
        </w:rPr>
        <w:t>法</w:t>
      </w:r>
      <w:r w:rsidR="00344DD1" w:rsidRPr="00862951">
        <w:rPr>
          <w:rFonts w:ascii="ＭＳ 明朝" w:eastAsia="ＭＳ 明朝" w:hAnsi="ＭＳ 明朝" w:hint="eastAsia"/>
          <w:sz w:val="24"/>
          <w:szCs w:val="24"/>
        </w:rPr>
        <w:t>第</w:t>
      </w:r>
      <w:r w:rsidR="00A63FA9">
        <w:rPr>
          <w:rFonts w:ascii="ＭＳ 明朝" w:eastAsia="ＭＳ 明朝" w:hAnsi="ＭＳ 明朝" w:hint="eastAsia"/>
          <w:sz w:val="24"/>
          <w:szCs w:val="24"/>
        </w:rPr>
        <w:t>66</w:t>
      </w:r>
      <w:r w:rsidR="00344DD1" w:rsidRPr="00862951">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344DD1" w:rsidRPr="00862951">
        <w:rPr>
          <w:rFonts w:ascii="ＭＳ 明朝" w:eastAsia="ＭＳ 明朝" w:hAnsi="ＭＳ 明朝" w:hint="eastAsia"/>
          <w:sz w:val="24"/>
          <w:szCs w:val="24"/>
        </w:rPr>
        <w:t>項各号に定める業務に従事している者等について、業務に関して知り得た個人情報の取扱いに関する義務規定が適用されるとともに（</w:t>
      </w:r>
      <w:r w:rsidR="00862951" w:rsidRPr="00862951">
        <w:rPr>
          <w:rFonts w:ascii="ＭＳ 明朝" w:eastAsia="ＭＳ 明朝" w:hAnsi="ＭＳ 明朝" w:hint="eastAsia"/>
          <w:sz w:val="24"/>
          <w:szCs w:val="24"/>
        </w:rPr>
        <w:t>法</w:t>
      </w:r>
      <w:r w:rsidR="00344DD1" w:rsidRPr="00862951">
        <w:rPr>
          <w:rFonts w:ascii="ＭＳ 明朝" w:eastAsia="ＭＳ 明朝" w:hAnsi="ＭＳ 明朝" w:hint="eastAsia"/>
          <w:sz w:val="24"/>
          <w:szCs w:val="24"/>
        </w:rPr>
        <w:t>第</w:t>
      </w:r>
      <w:r w:rsidR="00A63FA9">
        <w:rPr>
          <w:rFonts w:ascii="ＭＳ 明朝" w:eastAsia="ＭＳ 明朝" w:hAnsi="ＭＳ 明朝"/>
          <w:sz w:val="24"/>
          <w:szCs w:val="24"/>
        </w:rPr>
        <w:t>67</w:t>
      </w:r>
      <w:r w:rsidR="00344DD1" w:rsidRPr="00862951">
        <w:rPr>
          <w:rFonts w:ascii="ＭＳ 明朝" w:eastAsia="ＭＳ 明朝" w:hAnsi="ＭＳ 明朝"/>
          <w:sz w:val="24"/>
          <w:szCs w:val="24"/>
        </w:rPr>
        <w:t>条）、行政機関の職員等と同様の罰則</w:t>
      </w:r>
      <w:r w:rsidR="00344DD1" w:rsidRPr="00862951">
        <w:rPr>
          <w:rFonts w:ascii="ＭＳ 明朝" w:eastAsia="ＭＳ 明朝" w:hAnsi="ＭＳ 明朝" w:hint="eastAsia"/>
          <w:sz w:val="24"/>
          <w:szCs w:val="24"/>
        </w:rPr>
        <w:t>規定</w:t>
      </w:r>
      <w:r w:rsidR="00344DD1" w:rsidRPr="00862951">
        <w:rPr>
          <w:rFonts w:ascii="ＭＳ 明朝" w:eastAsia="ＭＳ 明朝" w:hAnsi="ＭＳ 明朝"/>
          <w:sz w:val="24"/>
          <w:szCs w:val="24"/>
        </w:rPr>
        <w:t>の一部が適用される（</w:t>
      </w:r>
      <w:r w:rsidR="00862951" w:rsidRPr="00862951">
        <w:rPr>
          <w:rFonts w:ascii="ＭＳ 明朝" w:eastAsia="ＭＳ 明朝" w:hAnsi="ＭＳ 明朝" w:hint="eastAsia"/>
          <w:sz w:val="24"/>
          <w:szCs w:val="24"/>
        </w:rPr>
        <w:t>法</w:t>
      </w:r>
      <w:r w:rsidR="00344DD1" w:rsidRPr="00862951">
        <w:rPr>
          <w:rFonts w:ascii="ＭＳ 明朝" w:eastAsia="ＭＳ 明朝" w:hAnsi="ＭＳ 明朝"/>
          <w:sz w:val="24"/>
          <w:szCs w:val="24"/>
        </w:rPr>
        <w:t>第</w:t>
      </w:r>
      <w:r w:rsidR="00A63FA9">
        <w:rPr>
          <w:rFonts w:ascii="ＭＳ 明朝" w:eastAsia="ＭＳ 明朝" w:hAnsi="ＭＳ 明朝"/>
          <w:sz w:val="24"/>
          <w:szCs w:val="24"/>
        </w:rPr>
        <w:t>176</w:t>
      </w:r>
      <w:r w:rsidR="00344DD1" w:rsidRPr="00862951">
        <w:rPr>
          <w:rFonts w:ascii="ＭＳ 明朝" w:eastAsia="ＭＳ 明朝" w:hAnsi="ＭＳ 明朝"/>
          <w:sz w:val="24"/>
          <w:szCs w:val="24"/>
        </w:rPr>
        <w:t>条及び第</w:t>
      </w:r>
      <w:r w:rsidR="00A63FA9">
        <w:rPr>
          <w:rFonts w:ascii="ＭＳ 明朝" w:eastAsia="ＭＳ 明朝" w:hAnsi="ＭＳ 明朝"/>
          <w:sz w:val="24"/>
          <w:szCs w:val="24"/>
        </w:rPr>
        <w:t>180</w:t>
      </w:r>
      <w:r w:rsidR="00344DD1" w:rsidRPr="00862951">
        <w:rPr>
          <w:rFonts w:ascii="ＭＳ 明朝" w:eastAsia="ＭＳ 明朝" w:hAnsi="ＭＳ 明朝"/>
          <w:sz w:val="24"/>
          <w:szCs w:val="24"/>
        </w:rPr>
        <w:t>条）ことになるため、その行う業務に従い、それぞれの規律に従った個人情報の取扱いを行うことが必要になる。</w:t>
      </w:r>
    </w:p>
    <w:p w14:paraId="7CA453FC" w14:textId="77777777" w:rsidR="00344DD1" w:rsidRPr="00862951" w:rsidRDefault="00344DD1" w:rsidP="00F869FC">
      <w:pPr>
        <w:rPr>
          <w:rFonts w:ascii="ＭＳ 明朝" w:eastAsia="ＭＳ 明朝" w:hAnsi="ＭＳ 明朝"/>
          <w:sz w:val="24"/>
          <w:szCs w:val="24"/>
        </w:rPr>
      </w:pPr>
    </w:p>
    <w:p w14:paraId="29A2AA90" w14:textId="0B24E9C1" w:rsidR="009A70DE" w:rsidRPr="00862951" w:rsidRDefault="009A70DE" w:rsidP="00206F2E">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（参考）再委託先</w:t>
      </w:r>
      <w:r w:rsidRPr="00862951">
        <w:rPr>
          <w:rFonts w:ascii="ＭＳ 明朝" w:eastAsia="ＭＳ 明朝" w:hAnsi="ＭＳ 明朝"/>
          <w:sz w:val="24"/>
          <w:szCs w:val="24"/>
        </w:rPr>
        <w:t>等への安全</w:t>
      </w:r>
      <w:r w:rsidR="00862951" w:rsidRPr="00862951">
        <w:rPr>
          <w:rFonts w:ascii="ＭＳ 明朝" w:eastAsia="ＭＳ 明朝" w:hAnsi="ＭＳ 明朝" w:hint="eastAsia"/>
          <w:sz w:val="24"/>
          <w:szCs w:val="24"/>
        </w:rPr>
        <w:t>管理措置</w:t>
      </w:r>
      <w:r w:rsidRPr="00862951">
        <w:rPr>
          <w:rFonts w:ascii="ＭＳ 明朝" w:eastAsia="ＭＳ 明朝" w:hAnsi="ＭＳ 明朝" w:hint="eastAsia"/>
          <w:sz w:val="24"/>
          <w:szCs w:val="24"/>
        </w:rPr>
        <w:t>義務の</w:t>
      </w:r>
      <w:r w:rsidRPr="00862951">
        <w:rPr>
          <w:rFonts w:ascii="ＭＳ 明朝" w:eastAsia="ＭＳ 明朝" w:hAnsi="ＭＳ 明朝"/>
          <w:sz w:val="24"/>
          <w:szCs w:val="24"/>
        </w:rPr>
        <w:t>適用について</w:t>
      </w:r>
    </w:p>
    <w:p w14:paraId="5F502C81" w14:textId="1763CED7" w:rsidR="009A70DE" w:rsidRPr="00862951" w:rsidRDefault="0086501A" w:rsidP="009A70DE">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9A70DE" w:rsidRPr="00862951">
        <w:rPr>
          <w:rFonts w:ascii="ＭＳ 明朝" w:eastAsia="ＭＳ 明朝" w:hAnsi="ＭＳ 明朝"/>
          <w:sz w:val="24"/>
          <w:szCs w:val="24"/>
        </w:rPr>
        <w:t xml:space="preserve">　行政機関個人情報保護法</w:t>
      </w:r>
      <w:r w:rsidR="009A70DE" w:rsidRPr="00862951">
        <w:rPr>
          <w:rFonts w:ascii="ＭＳ 明朝" w:eastAsia="ＭＳ 明朝" w:hAnsi="ＭＳ 明朝" w:hint="eastAsia"/>
          <w:sz w:val="24"/>
          <w:szCs w:val="24"/>
        </w:rPr>
        <w:t>においては、再委託</w:t>
      </w:r>
      <w:r w:rsidR="003F61B2" w:rsidRPr="00862951">
        <w:rPr>
          <w:rFonts w:ascii="ＭＳ 明朝" w:eastAsia="ＭＳ 明朝" w:hAnsi="ＭＳ 明朝" w:hint="eastAsia"/>
          <w:sz w:val="24"/>
          <w:szCs w:val="24"/>
        </w:rPr>
        <w:t>先</w:t>
      </w:r>
      <w:r w:rsidR="009A70DE" w:rsidRPr="00862951">
        <w:rPr>
          <w:rFonts w:ascii="ＭＳ 明朝" w:eastAsia="ＭＳ 明朝" w:hAnsi="ＭＳ 明朝" w:hint="eastAsia"/>
          <w:sz w:val="24"/>
          <w:szCs w:val="24"/>
        </w:rPr>
        <w:t>に関する</w:t>
      </w:r>
      <w:r w:rsidR="001402F7" w:rsidRPr="001402F7">
        <w:rPr>
          <w:rFonts w:ascii="ＭＳ 明朝" w:eastAsia="ＭＳ 明朝" w:hAnsi="ＭＳ 明朝" w:hint="eastAsia"/>
          <w:sz w:val="24"/>
          <w:szCs w:val="24"/>
        </w:rPr>
        <w:t>安全確保措置</w:t>
      </w:r>
      <w:r w:rsidR="009A70DE" w:rsidRPr="00862951">
        <w:rPr>
          <w:rFonts w:ascii="ＭＳ 明朝" w:eastAsia="ＭＳ 明朝" w:hAnsi="ＭＳ 明朝" w:hint="eastAsia"/>
          <w:sz w:val="24"/>
          <w:szCs w:val="24"/>
        </w:rPr>
        <w:t>について、明文の規定は置かれていなかった</w:t>
      </w:r>
      <w:r w:rsidR="009A70DE" w:rsidRPr="00862951">
        <w:rPr>
          <w:rFonts w:ascii="ＭＳ 明朝" w:eastAsia="ＭＳ 明朝" w:hAnsi="ＭＳ 明朝"/>
          <w:sz w:val="24"/>
          <w:szCs w:val="24"/>
        </w:rPr>
        <w:t>。</w:t>
      </w:r>
    </w:p>
    <w:p w14:paraId="21C84634" w14:textId="77777777" w:rsidR="009A70DE" w:rsidRPr="00862951" w:rsidRDefault="009A70DE" w:rsidP="009A70DE">
      <w:pPr>
        <w:ind w:left="240" w:hangingChars="100" w:hanging="240"/>
        <w:rPr>
          <w:rFonts w:ascii="ＭＳ 明朝" w:eastAsia="ＭＳ 明朝" w:hAnsi="ＭＳ 明朝"/>
          <w:sz w:val="24"/>
          <w:szCs w:val="24"/>
        </w:rPr>
      </w:pPr>
    </w:p>
    <w:p w14:paraId="4B9F8C2C" w14:textId="00ECE33A" w:rsidR="00F25DC3" w:rsidRPr="00862951" w:rsidRDefault="0086501A" w:rsidP="00F25DC3">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F25DC3" w:rsidRPr="00862951">
        <w:rPr>
          <w:rFonts w:ascii="ＭＳ 明朝" w:eastAsia="ＭＳ 明朝" w:hAnsi="ＭＳ 明朝" w:hint="eastAsia"/>
          <w:sz w:val="24"/>
          <w:szCs w:val="24"/>
        </w:rPr>
        <w:t xml:space="preserve">　他方</w:t>
      </w:r>
      <w:r w:rsidR="009A70DE" w:rsidRPr="00862951">
        <w:rPr>
          <w:rFonts w:ascii="ＭＳ 明朝" w:eastAsia="ＭＳ 明朝" w:hAnsi="ＭＳ 明朝" w:hint="eastAsia"/>
          <w:sz w:val="24"/>
          <w:szCs w:val="24"/>
        </w:rPr>
        <w:t>、</w:t>
      </w:r>
      <w:r w:rsidR="00F25DC3" w:rsidRPr="00862951">
        <w:rPr>
          <w:rFonts w:ascii="ＭＳ 明朝" w:eastAsia="ＭＳ 明朝" w:hAnsi="ＭＳ 明朝" w:hint="eastAsia"/>
          <w:sz w:val="24"/>
          <w:szCs w:val="24"/>
        </w:rPr>
        <w:t>例えば</w:t>
      </w:r>
      <w:r w:rsidR="00F25DC3" w:rsidRPr="00862951">
        <w:rPr>
          <w:rFonts w:ascii="ＭＳ 明朝" w:eastAsia="ＭＳ 明朝" w:hAnsi="ＭＳ 明朝"/>
          <w:sz w:val="24"/>
          <w:szCs w:val="24"/>
        </w:rPr>
        <w:t>、</w:t>
      </w:r>
      <w:r w:rsidR="009A70DE" w:rsidRPr="00862951">
        <w:rPr>
          <w:rFonts w:ascii="ＭＳ 明朝" w:eastAsia="ＭＳ 明朝" w:hAnsi="ＭＳ 明朝" w:hint="eastAsia"/>
          <w:sz w:val="24"/>
          <w:szCs w:val="24"/>
        </w:rPr>
        <w:t>平成</w:t>
      </w:r>
      <w:r w:rsidR="00A63FA9">
        <w:rPr>
          <w:rFonts w:ascii="ＭＳ 明朝" w:eastAsia="ＭＳ 明朝" w:hAnsi="ＭＳ 明朝"/>
          <w:sz w:val="24"/>
          <w:szCs w:val="24"/>
        </w:rPr>
        <w:t>30</w:t>
      </w:r>
      <w:r w:rsidR="009A70DE" w:rsidRPr="00862951">
        <w:rPr>
          <w:rFonts w:ascii="ＭＳ 明朝" w:eastAsia="ＭＳ 明朝" w:hAnsi="ＭＳ 明朝"/>
          <w:sz w:val="24"/>
          <w:szCs w:val="24"/>
        </w:rPr>
        <w:t>年に</w:t>
      </w:r>
      <w:r w:rsidR="00F25DC3" w:rsidRPr="00862951">
        <w:rPr>
          <w:rFonts w:ascii="ＭＳ 明朝" w:eastAsia="ＭＳ 明朝" w:hAnsi="ＭＳ 明朝" w:hint="eastAsia"/>
          <w:sz w:val="24"/>
          <w:szCs w:val="24"/>
        </w:rPr>
        <w:t>は</w:t>
      </w:r>
      <w:r w:rsidR="009A70DE" w:rsidRPr="00862951">
        <w:rPr>
          <w:rFonts w:ascii="ＭＳ 明朝" w:eastAsia="ＭＳ 明朝" w:hAnsi="ＭＳ 明朝"/>
          <w:sz w:val="24"/>
          <w:szCs w:val="24"/>
        </w:rPr>
        <w:t>、厚生労働省及び日本年金機構が業務委託を</w:t>
      </w:r>
      <w:r w:rsidR="009A70DE" w:rsidRPr="00862951">
        <w:rPr>
          <w:rFonts w:ascii="ＭＳ 明朝" w:eastAsia="ＭＳ 明朝" w:hAnsi="ＭＳ 明朝"/>
          <w:sz w:val="24"/>
          <w:szCs w:val="24"/>
        </w:rPr>
        <w:lastRenderedPageBreak/>
        <w:t>行った事業者が、委託契約に違反して、無断で業務を国内及び国外の他事業者に再委託する事案が発覚し</w:t>
      </w:r>
      <w:r w:rsidR="00F25DC3" w:rsidRPr="00862951">
        <w:rPr>
          <w:rFonts w:ascii="ＭＳ 明朝" w:eastAsia="ＭＳ 明朝" w:hAnsi="ＭＳ 明朝" w:hint="eastAsia"/>
          <w:sz w:val="24"/>
          <w:szCs w:val="24"/>
        </w:rPr>
        <w:t>た。これを</w:t>
      </w:r>
      <w:r w:rsidR="00F25DC3" w:rsidRPr="00862951">
        <w:rPr>
          <w:rFonts w:ascii="ＭＳ 明朝" w:eastAsia="ＭＳ 明朝" w:hAnsi="ＭＳ 明朝"/>
          <w:sz w:val="24"/>
          <w:szCs w:val="24"/>
        </w:rPr>
        <w:t>受けて</w:t>
      </w:r>
      <w:r w:rsidR="009A70DE" w:rsidRPr="00862951">
        <w:rPr>
          <w:rFonts w:ascii="ＭＳ 明朝" w:eastAsia="ＭＳ 明朝" w:hAnsi="ＭＳ 明朝"/>
          <w:sz w:val="24"/>
          <w:szCs w:val="24"/>
        </w:rPr>
        <w:t>、改めて総務省か</w:t>
      </w:r>
      <w:r w:rsidR="00F25DC3" w:rsidRPr="00862951">
        <w:rPr>
          <w:rFonts w:ascii="ＭＳ 明朝" w:eastAsia="ＭＳ 明朝" w:hAnsi="ＭＳ 明朝"/>
          <w:sz w:val="24"/>
          <w:szCs w:val="24"/>
        </w:rPr>
        <w:t>ら行政機関等に対して、再委託の制限等に関する周知徹底が行われ</w:t>
      </w:r>
      <w:r w:rsidR="00F25DC3" w:rsidRPr="00862951">
        <w:rPr>
          <w:rFonts w:ascii="ＭＳ 明朝" w:eastAsia="ＭＳ 明朝" w:hAnsi="ＭＳ 明朝" w:hint="eastAsia"/>
          <w:sz w:val="24"/>
          <w:szCs w:val="24"/>
        </w:rPr>
        <w:t>ているが、</w:t>
      </w:r>
      <w:r w:rsidR="009A70DE" w:rsidRPr="00862951">
        <w:rPr>
          <w:rFonts w:ascii="ＭＳ 明朝" w:eastAsia="ＭＳ 明朝" w:hAnsi="ＭＳ 明朝"/>
          <w:sz w:val="24"/>
          <w:szCs w:val="24"/>
        </w:rPr>
        <w:t>行政事務に対する国民の信頼を確保する観点から</w:t>
      </w:r>
      <w:r w:rsidR="00F25DC3" w:rsidRPr="00862951">
        <w:rPr>
          <w:rFonts w:ascii="ＭＳ 明朝" w:eastAsia="ＭＳ 明朝" w:hAnsi="ＭＳ 明朝" w:hint="eastAsia"/>
          <w:sz w:val="24"/>
          <w:szCs w:val="24"/>
        </w:rPr>
        <w:t>は</w:t>
      </w:r>
      <w:r w:rsidR="009A70DE" w:rsidRPr="00862951">
        <w:rPr>
          <w:rFonts w:ascii="ＭＳ 明朝" w:eastAsia="ＭＳ 明朝" w:hAnsi="ＭＳ 明朝"/>
          <w:sz w:val="24"/>
          <w:szCs w:val="24"/>
        </w:rPr>
        <w:t>、契約に基づいて適法に業務の再委託を行う場合においても、再委託先における個人情報の保護をより一層徹底することが適当である</w:t>
      </w:r>
      <w:r w:rsidR="00F25DC3" w:rsidRPr="00862951">
        <w:rPr>
          <w:rFonts w:ascii="ＭＳ 明朝" w:eastAsia="ＭＳ 明朝" w:hAnsi="ＭＳ 明朝" w:hint="eastAsia"/>
          <w:sz w:val="24"/>
          <w:szCs w:val="24"/>
        </w:rPr>
        <w:t>。</w:t>
      </w:r>
    </w:p>
    <w:p w14:paraId="7FCD2343" w14:textId="77777777" w:rsidR="00F25DC3" w:rsidRPr="00862951" w:rsidRDefault="00F25DC3" w:rsidP="00F25DC3">
      <w:pPr>
        <w:ind w:left="240" w:hangingChars="100" w:hanging="240"/>
        <w:rPr>
          <w:rFonts w:ascii="ＭＳ 明朝" w:eastAsia="ＭＳ 明朝" w:hAnsi="ＭＳ 明朝"/>
          <w:sz w:val="24"/>
          <w:szCs w:val="24"/>
        </w:rPr>
      </w:pPr>
    </w:p>
    <w:p w14:paraId="1B39FD9A" w14:textId="61203EEA" w:rsidR="009A70DE" w:rsidRPr="00FF23AC" w:rsidRDefault="0086501A" w:rsidP="00F25DC3">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F25DC3" w:rsidRPr="00862951">
        <w:rPr>
          <w:rFonts w:ascii="ＭＳ 明朝" w:eastAsia="ＭＳ 明朝" w:hAnsi="ＭＳ 明朝"/>
          <w:sz w:val="24"/>
          <w:szCs w:val="24"/>
        </w:rPr>
        <w:t xml:space="preserve">　</w:t>
      </w:r>
      <w:r w:rsidR="00F25DC3" w:rsidRPr="00862951">
        <w:rPr>
          <w:rFonts w:ascii="ＭＳ 明朝" w:eastAsia="ＭＳ 明朝" w:hAnsi="ＭＳ 明朝" w:hint="eastAsia"/>
          <w:sz w:val="24"/>
          <w:szCs w:val="24"/>
        </w:rPr>
        <w:t>こうしたことを踏まえ</w:t>
      </w:r>
      <w:r w:rsidR="009A70DE" w:rsidRPr="00862951">
        <w:rPr>
          <w:rFonts w:ascii="ＭＳ 明朝" w:eastAsia="ＭＳ 明朝" w:hAnsi="ＭＳ 明朝"/>
          <w:sz w:val="24"/>
          <w:szCs w:val="24"/>
        </w:rPr>
        <w:t>、</w:t>
      </w:r>
      <w:r w:rsidR="009A70DE" w:rsidRPr="00862951">
        <w:rPr>
          <w:rFonts w:ascii="ＭＳ 明朝" w:eastAsia="ＭＳ 明朝" w:hAnsi="ＭＳ 明朝" w:hint="eastAsia"/>
          <w:sz w:val="24"/>
          <w:szCs w:val="24"/>
        </w:rPr>
        <w:t>令和</w:t>
      </w:r>
      <w:r w:rsidR="00A63FA9">
        <w:rPr>
          <w:rFonts w:ascii="ＭＳ 明朝" w:eastAsia="ＭＳ 明朝" w:hAnsi="ＭＳ 明朝"/>
          <w:sz w:val="24"/>
          <w:szCs w:val="24"/>
        </w:rPr>
        <w:t>3</w:t>
      </w:r>
      <w:r w:rsidR="009A70DE" w:rsidRPr="00862951">
        <w:rPr>
          <w:rFonts w:ascii="ＭＳ 明朝" w:eastAsia="ＭＳ 明朝" w:hAnsi="ＭＳ 明朝"/>
          <w:sz w:val="24"/>
          <w:szCs w:val="24"/>
        </w:rPr>
        <w:t>年の個人情報保護法改正により、明文で再委託に関</w:t>
      </w:r>
      <w:r w:rsidR="009A70DE" w:rsidRPr="00862951">
        <w:rPr>
          <w:rFonts w:ascii="ＭＳ 明朝" w:eastAsia="ＭＳ 明朝" w:hAnsi="ＭＳ 明朝" w:hint="eastAsia"/>
          <w:sz w:val="24"/>
          <w:szCs w:val="24"/>
        </w:rPr>
        <w:t>する安全</w:t>
      </w:r>
      <w:r w:rsidR="00885291">
        <w:rPr>
          <w:rFonts w:ascii="ＭＳ 明朝" w:eastAsia="ＭＳ 明朝" w:hAnsi="ＭＳ 明朝" w:hint="eastAsia"/>
          <w:sz w:val="24"/>
          <w:szCs w:val="24"/>
        </w:rPr>
        <w:t>管理</w:t>
      </w:r>
      <w:r w:rsidR="009A70DE" w:rsidRPr="00862951">
        <w:rPr>
          <w:rFonts w:ascii="ＭＳ 明朝" w:eastAsia="ＭＳ 明朝" w:hAnsi="ＭＳ 明朝" w:hint="eastAsia"/>
          <w:sz w:val="24"/>
          <w:szCs w:val="24"/>
        </w:rPr>
        <w:t>措置</w:t>
      </w:r>
      <w:r w:rsidR="004A6AE6">
        <w:rPr>
          <w:rFonts w:ascii="ＭＳ 明朝" w:eastAsia="ＭＳ 明朝" w:hAnsi="ＭＳ 明朝" w:hint="eastAsia"/>
          <w:sz w:val="24"/>
          <w:szCs w:val="24"/>
        </w:rPr>
        <w:t>を</w:t>
      </w:r>
      <w:r w:rsidR="009A70DE" w:rsidRPr="00862951">
        <w:rPr>
          <w:rFonts w:ascii="ＭＳ 明朝" w:eastAsia="ＭＳ 明朝" w:hAnsi="ＭＳ 明朝"/>
          <w:sz w:val="24"/>
          <w:szCs w:val="24"/>
        </w:rPr>
        <w:t>義務づけ</w:t>
      </w:r>
      <w:r w:rsidR="004A6AE6">
        <w:rPr>
          <w:rFonts w:ascii="ＭＳ 明朝" w:eastAsia="ＭＳ 明朝" w:hAnsi="ＭＳ 明朝" w:hint="eastAsia"/>
          <w:sz w:val="24"/>
          <w:szCs w:val="24"/>
        </w:rPr>
        <w:t>ている</w:t>
      </w:r>
      <w:r w:rsidR="009A70DE" w:rsidRPr="00862951">
        <w:rPr>
          <w:rFonts w:ascii="ＭＳ 明朝" w:eastAsia="ＭＳ 明朝" w:hAnsi="ＭＳ 明朝"/>
          <w:sz w:val="24"/>
          <w:szCs w:val="24"/>
        </w:rPr>
        <w:t>。</w:t>
      </w:r>
    </w:p>
    <w:p w14:paraId="325B1919" w14:textId="77777777" w:rsidR="00F51BEA" w:rsidRDefault="00F51BEA" w:rsidP="002E1D3C">
      <w:pPr>
        <w:ind w:leftChars="200" w:left="1050" w:hanging="630"/>
        <w:rPr>
          <w:rFonts w:ascii="ＭＳ 明朝" w:eastAsia="ＭＳ 明朝" w:hAnsi="ＭＳ 明朝"/>
          <w:sz w:val="24"/>
          <w:szCs w:val="24"/>
        </w:rPr>
      </w:pPr>
      <w:r>
        <w:rPr>
          <w:rFonts w:ascii="ＭＳ 明朝" w:eastAsia="ＭＳ 明朝" w:hAnsi="ＭＳ 明朝"/>
          <w:sz w:val="24"/>
          <w:szCs w:val="24"/>
        </w:rPr>
        <w:br w:type="page"/>
      </w:r>
    </w:p>
    <w:p w14:paraId="77647E6A" w14:textId="6AAE0DFA" w:rsidR="002E1D3C" w:rsidRPr="009A70DE" w:rsidRDefault="002E1D3C" w:rsidP="002E1D3C">
      <w:pPr>
        <w:ind w:leftChars="200" w:left="1050" w:hanging="630"/>
        <w:rPr>
          <w:rFonts w:ascii="ＭＳ 明朝" w:eastAsia="ＭＳ 明朝" w:hAnsi="ＭＳ 明朝"/>
          <w:sz w:val="24"/>
          <w:szCs w:val="24"/>
        </w:rPr>
      </w:pPr>
    </w:p>
    <w:p w14:paraId="65528E42" w14:textId="3061B649" w:rsidR="002E1D3C" w:rsidRDefault="00A63FA9" w:rsidP="00862951">
      <w:pPr>
        <w:ind w:leftChars="200" w:left="1049" w:hanging="629"/>
        <w:outlineLvl w:val="2"/>
        <w:rPr>
          <w:rFonts w:ascii="ＭＳ 明朝" w:eastAsia="ＭＳ 明朝" w:hAnsi="ＭＳ 明朝"/>
          <w:sz w:val="24"/>
          <w:szCs w:val="24"/>
          <w:shd w:val="pct15" w:color="auto" w:fill="FFFFFF"/>
        </w:rPr>
      </w:pPr>
      <w:bookmarkStart w:id="32" w:name="_Toc75291904"/>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7</w:t>
      </w:r>
      <w:r w:rsidR="002E1D3C" w:rsidRPr="00B528E4">
        <w:rPr>
          <w:rFonts w:ascii="ＭＳ 明朝" w:eastAsia="ＭＳ 明朝" w:hAnsi="ＭＳ 明朝" w:hint="eastAsia"/>
          <w:sz w:val="24"/>
          <w:szCs w:val="24"/>
        </w:rPr>
        <w:t xml:space="preserve">　</w:t>
      </w:r>
      <w:r w:rsidR="002E1D3C" w:rsidRPr="00994483">
        <w:rPr>
          <w:rFonts w:ascii="ＭＳ 明朝" w:eastAsia="ＭＳ 明朝" w:hAnsi="ＭＳ 明朝" w:hint="eastAsia"/>
          <w:sz w:val="24"/>
          <w:szCs w:val="24"/>
          <w:shd w:val="pct15" w:color="auto" w:fill="FFFFFF"/>
        </w:rPr>
        <w:t>従業者の義務（</w:t>
      </w:r>
      <w:r w:rsidR="00862951">
        <w:rPr>
          <w:rFonts w:ascii="ＭＳ 明朝" w:eastAsia="ＭＳ 明朝" w:hAnsi="ＭＳ 明朝" w:hint="eastAsia"/>
          <w:sz w:val="24"/>
          <w:szCs w:val="24"/>
          <w:shd w:val="pct15" w:color="auto" w:fill="FFFFFF"/>
        </w:rPr>
        <w:t>法</w:t>
      </w:r>
      <w:r w:rsidR="000F7041">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67</w:t>
      </w:r>
      <w:r w:rsidR="002E1D3C" w:rsidRPr="00994483">
        <w:rPr>
          <w:rFonts w:ascii="ＭＳ 明朝" w:eastAsia="ＭＳ 明朝" w:hAnsi="ＭＳ 明朝" w:hint="eastAsia"/>
          <w:sz w:val="24"/>
          <w:szCs w:val="24"/>
          <w:shd w:val="pct15" w:color="auto" w:fill="FFFFFF"/>
        </w:rPr>
        <w:t>条）</w:t>
      </w:r>
      <w:bookmarkEnd w:id="32"/>
    </w:p>
    <w:tbl>
      <w:tblPr>
        <w:tblStyle w:val="13"/>
        <w:tblW w:w="0" w:type="auto"/>
        <w:tblLook w:val="04A0" w:firstRow="1" w:lastRow="0" w:firstColumn="1" w:lastColumn="0" w:noHBand="0" w:noVBand="1"/>
      </w:tblPr>
      <w:tblGrid>
        <w:gridCol w:w="8494"/>
      </w:tblGrid>
      <w:tr w:rsidR="00862951" w14:paraId="4138A63D" w14:textId="77777777" w:rsidTr="004F6732">
        <w:tc>
          <w:tcPr>
            <w:tcW w:w="8494" w:type="dxa"/>
          </w:tcPr>
          <w:p w14:paraId="3ACD6059" w14:textId="77777777" w:rsidR="00862951" w:rsidRPr="000F7041" w:rsidRDefault="00862951" w:rsidP="00862951">
            <w:pPr>
              <w:ind w:firstLineChars="100" w:firstLine="210"/>
              <w:rPr>
                <w:rFonts w:ascii="ＭＳ 明朝" w:eastAsia="ＭＳ 明朝" w:hAnsi="ＭＳ 明朝"/>
              </w:rPr>
            </w:pPr>
            <w:r w:rsidRPr="000F7041">
              <w:rPr>
                <w:rFonts w:ascii="ＭＳ 明朝" w:eastAsia="ＭＳ 明朝" w:hAnsi="ＭＳ 明朝" w:hint="eastAsia"/>
              </w:rPr>
              <w:t>（従事者の義務）</w:t>
            </w:r>
          </w:p>
          <w:p w14:paraId="622F0751" w14:textId="2F9ACE6F" w:rsidR="00862951" w:rsidRDefault="00862951" w:rsidP="00862951">
            <w:pPr>
              <w:ind w:left="210" w:hangingChars="100" w:hanging="210"/>
              <w:rPr>
                <w:rFonts w:ascii="ＭＳ 明朝" w:eastAsia="ＭＳ 明朝" w:hAnsi="ＭＳ 明朝"/>
                <w:sz w:val="24"/>
                <w:szCs w:val="24"/>
              </w:rPr>
            </w:pPr>
            <w:r w:rsidRPr="000F7041">
              <w:rPr>
                <w:rFonts w:ascii="ＭＳ 明朝" w:eastAsia="ＭＳ 明朝" w:hAnsi="ＭＳ 明朝" w:hint="eastAsia"/>
              </w:rPr>
              <w:t>第</w:t>
            </w:r>
            <w:r w:rsidR="004A6AE6">
              <w:rPr>
                <w:rFonts w:ascii="ＭＳ 明朝" w:eastAsia="ＭＳ 明朝" w:hAnsi="ＭＳ 明朝" w:hint="eastAsia"/>
              </w:rPr>
              <w:t>67</w:t>
            </w:r>
            <w:r w:rsidRPr="000F7041">
              <w:rPr>
                <w:rFonts w:ascii="ＭＳ 明朝" w:eastAsia="ＭＳ 明朝" w:hAnsi="ＭＳ 明朝" w:hint="eastAsia"/>
              </w:rPr>
              <w:t>条　個人情報の取扱いに従事する行政機関等の職員若しくは職員であった者、前条第</w:t>
            </w:r>
            <w:r w:rsidR="004A6AE6">
              <w:rPr>
                <w:rFonts w:ascii="ＭＳ 明朝" w:eastAsia="ＭＳ 明朝" w:hAnsi="ＭＳ 明朝" w:hint="eastAsia"/>
              </w:rPr>
              <w:t>2</w:t>
            </w:r>
            <w:r w:rsidRPr="000F7041">
              <w:rPr>
                <w:rFonts w:ascii="ＭＳ 明朝" w:eastAsia="ＭＳ 明朝" w:hAnsi="ＭＳ 明朝" w:hint="eastAsia"/>
              </w:rPr>
              <w:t>項各号に定める業務に従事している者若しくは従事していた者又は行政機関等において個人情報の取扱いに従事している派遣労働者（労働者派遣事業の適正な運営の確保及び派遣労働者の保護等に関する法律（昭和</w:t>
            </w:r>
            <w:r w:rsidR="004A6AE6">
              <w:rPr>
                <w:rFonts w:ascii="ＭＳ 明朝" w:eastAsia="ＭＳ 明朝" w:hAnsi="ＭＳ 明朝" w:hint="eastAsia"/>
              </w:rPr>
              <w:t>60</w:t>
            </w:r>
            <w:r w:rsidRPr="000F7041">
              <w:rPr>
                <w:rFonts w:ascii="ＭＳ 明朝" w:eastAsia="ＭＳ 明朝" w:hAnsi="ＭＳ 明朝" w:hint="eastAsia"/>
              </w:rPr>
              <w:t>年法律第</w:t>
            </w:r>
            <w:r w:rsidR="004A6AE6">
              <w:rPr>
                <w:rFonts w:ascii="ＭＳ 明朝" w:eastAsia="ＭＳ 明朝" w:hAnsi="ＭＳ 明朝" w:hint="eastAsia"/>
              </w:rPr>
              <w:t>88</w:t>
            </w:r>
            <w:r w:rsidRPr="000F7041">
              <w:rPr>
                <w:rFonts w:ascii="ＭＳ 明朝" w:eastAsia="ＭＳ 明朝" w:hAnsi="ＭＳ 明朝" w:hint="eastAsia"/>
              </w:rPr>
              <w:t>号）第</w:t>
            </w:r>
            <w:r w:rsidR="004A6AE6">
              <w:rPr>
                <w:rFonts w:ascii="ＭＳ 明朝" w:eastAsia="ＭＳ 明朝" w:hAnsi="ＭＳ 明朝" w:hint="eastAsia"/>
              </w:rPr>
              <w:t>2</w:t>
            </w:r>
            <w:r w:rsidRPr="000F7041">
              <w:rPr>
                <w:rFonts w:ascii="ＭＳ 明朝" w:eastAsia="ＭＳ 明朝" w:hAnsi="ＭＳ 明朝" w:hint="eastAsia"/>
              </w:rPr>
              <w:t>条第</w:t>
            </w:r>
            <w:r w:rsidR="004A6AE6">
              <w:rPr>
                <w:rFonts w:ascii="ＭＳ 明朝" w:eastAsia="ＭＳ 明朝" w:hAnsi="ＭＳ 明朝" w:hint="eastAsia"/>
              </w:rPr>
              <w:t>2</w:t>
            </w:r>
            <w:r w:rsidRPr="000F7041">
              <w:rPr>
                <w:rFonts w:ascii="ＭＳ 明朝" w:eastAsia="ＭＳ 明朝" w:hAnsi="ＭＳ 明朝" w:hint="eastAsia"/>
              </w:rPr>
              <w:t>号に規定する派遣労働者をいう。以下この章及び第</w:t>
            </w:r>
            <w:r w:rsidR="004A6AE6">
              <w:rPr>
                <w:rFonts w:ascii="ＭＳ 明朝" w:eastAsia="ＭＳ 明朝" w:hAnsi="ＭＳ 明朝" w:hint="eastAsia"/>
              </w:rPr>
              <w:t>176</w:t>
            </w:r>
            <w:r w:rsidRPr="000F7041">
              <w:rPr>
                <w:rFonts w:ascii="ＭＳ 明朝" w:eastAsia="ＭＳ 明朝" w:hAnsi="ＭＳ 明朝" w:hint="eastAsia"/>
              </w:rPr>
              <w:t>条において同じ。）若しくは従事していた派遣労働者は、その業務に関して知り得た個人情報の内容をみだりに他人に知らせ、又は不当な目的に利用してはならない。</w:t>
            </w:r>
          </w:p>
        </w:tc>
      </w:tr>
    </w:tbl>
    <w:p w14:paraId="53B6D265" w14:textId="65379DF3" w:rsidR="00695703" w:rsidRDefault="00695703" w:rsidP="00695703">
      <w:pPr>
        <w:rPr>
          <w:rFonts w:ascii="ＭＳ 明朝" w:eastAsia="ＭＳ 明朝" w:hAnsi="ＭＳ 明朝"/>
          <w:sz w:val="24"/>
          <w:szCs w:val="24"/>
        </w:rPr>
      </w:pPr>
    </w:p>
    <w:p w14:paraId="4ABBC4ED" w14:textId="0BDEA6F5" w:rsidR="000F7041" w:rsidRPr="00862951" w:rsidRDefault="0086501A" w:rsidP="000F7041">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0F7041" w:rsidRPr="00862951">
        <w:rPr>
          <w:rFonts w:ascii="ＭＳ 明朝" w:eastAsia="ＭＳ 明朝" w:hAnsi="ＭＳ 明朝" w:hint="eastAsia"/>
          <w:sz w:val="24"/>
          <w:szCs w:val="24"/>
        </w:rPr>
        <w:t xml:space="preserve">　</w:t>
      </w:r>
      <w:r w:rsidR="005C0827" w:rsidRPr="00862951">
        <w:rPr>
          <w:rFonts w:ascii="ＭＳ 明朝" w:eastAsia="ＭＳ 明朝" w:hAnsi="ＭＳ 明朝" w:hint="eastAsia"/>
          <w:sz w:val="24"/>
          <w:szCs w:val="24"/>
        </w:rPr>
        <w:t>法</w:t>
      </w:r>
      <w:r w:rsidR="000F7041" w:rsidRPr="00862951">
        <w:rPr>
          <w:rFonts w:ascii="ＭＳ 明朝" w:eastAsia="ＭＳ 明朝" w:hAnsi="ＭＳ 明朝"/>
          <w:sz w:val="24"/>
          <w:szCs w:val="24"/>
        </w:rPr>
        <w:t>第</w:t>
      </w:r>
      <w:r w:rsidR="00A63FA9">
        <w:rPr>
          <w:rFonts w:ascii="ＭＳ 明朝" w:eastAsia="ＭＳ 明朝" w:hAnsi="ＭＳ 明朝"/>
          <w:sz w:val="24"/>
          <w:szCs w:val="24"/>
        </w:rPr>
        <w:t>5</w:t>
      </w:r>
      <w:r w:rsidR="000F7041" w:rsidRPr="00862951">
        <w:rPr>
          <w:rFonts w:ascii="ＭＳ 明朝" w:eastAsia="ＭＳ 明朝" w:hAnsi="ＭＳ 明朝"/>
          <w:sz w:val="24"/>
          <w:szCs w:val="24"/>
        </w:rPr>
        <w:t>章</w:t>
      </w:r>
      <w:r w:rsidR="00695703" w:rsidRPr="00862951">
        <w:rPr>
          <w:rFonts w:ascii="ＭＳ 明朝" w:eastAsia="ＭＳ 明朝" w:hAnsi="ＭＳ 明朝" w:hint="eastAsia"/>
          <w:sz w:val="24"/>
          <w:szCs w:val="24"/>
        </w:rPr>
        <w:t>に基づく規律は、行政機関</w:t>
      </w:r>
      <w:r w:rsidR="000F7041" w:rsidRPr="00862951">
        <w:rPr>
          <w:rFonts w:ascii="ＭＳ 明朝" w:eastAsia="ＭＳ 明朝" w:hAnsi="ＭＳ 明朝" w:hint="eastAsia"/>
          <w:sz w:val="24"/>
          <w:szCs w:val="24"/>
        </w:rPr>
        <w:t>等</w:t>
      </w:r>
      <w:r w:rsidR="00695703" w:rsidRPr="00862951">
        <w:rPr>
          <w:rFonts w:ascii="ＭＳ 明朝" w:eastAsia="ＭＳ 明朝" w:hAnsi="ＭＳ 明朝" w:hint="eastAsia"/>
          <w:sz w:val="24"/>
          <w:szCs w:val="24"/>
        </w:rPr>
        <w:t>又は行政機関の長</w:t>
      </w:r>
      <w:r w:rsidR="000F7041" w:rsidRPr="00862951">
        <w:rPr>
          <w:rFonts w:ascii="ＭＳ 明朝" w:eastAsia="ＭＳ 明朝" w:hAnsi="ＭＳ 明朝" w:hint="eastAsia"/>
          <w:sz w:val="24"/>
          <w:szCs w:val="24"/>
        </w:rPr>
        <w:t>等</w:t>
      </w:r>
      <w:r w:rsidR="00695703" w:rsidRPr="00862951">
        <w:rPr>
          <w:rFonts w:ascii="ＭＳ 明朝" w:eastAsia="ＭＳ 明朝" w:hAnsi="ＭＳ 明朝" w:hint="eastAsia"/>
          <w:sz w:val="24"/>
          <w:szCs w:val="24"/>
        </w:rPr>
        <w:t>の義務として規定されている。行政機関</w:t>
      </w:r>
      <w:r w:rsidR="000F7041" w:rsidRPr="00862951">
        <w:rPr>
          <w:rFonts w:ascii="ＭＳ 明朝" w:eastAsia="ＭＳ 明朝" w:hAnsi="ＭＳ 明朝" w:hint="eastAsia"/>
          <w:sz w:val="24"/>
          <w:szCs w:val="24"/>
        </w:rPr>
        <w:t>等</w:t>
      </w:r>
      <w:r w:rsidR="00800570">
        <w:rPr>
          <w:rFonts w:ascii="ＭＳ 明朝" w:eastAsia="ＭＳ 明朝" w:hAnsi="ＭＳ 明朝" w:hint="eastAsia"/>
          <w:sz w:val="24"/>
          <w:szCs w:val="24"/>
        </w:rPr>
        <w:t>の職員等は行政機関等を</w:t>
      </w:r>
      <w:r w:rsidR="00695703" w:rsidRPr="00862951">
        <w:rPr>
          <w:rFonts w:ascii="ＭＳ 明朝" w:eastAsia="ＭＳ 明朝" w:hAnsi="ＭＳ 明朝" w:hint="eastAsia"/>
          <w:sz w:val="24"/>
          <w:szCs w:val="24"/>
        </w:rPr>
        <w:t>構成する</w:t>
      </w:r>
      <w:r w:rsidR="00800570">
        <w:rPr>
          <w:rFonts w:ascii="ＭＳ 明朝" w:eastAsia="ＭＳ 明朝" w:hAnsi="ＭＳ 明朝" w:hint="eastAsia"/>
          <w:sz w:val="24"/>
          <w:szCs w:val="24"/>
        </w:rPr>
        <w:t>ものであり、</w:t>
      </w:r>
      <w:r w:rsidR="00695703" w:rsidRPr="00862951">
        <w:rPr>
          <w:rFonts w:ascii="ＭＳ 明朝" w:eastAsia="ＭＳ 明朝" w:hAnsi="ＭＳ 明朝" w:hint="eastAsia"/>
          <w:sz w:val="24"/>
          <w:szCs w:val="24"/>
        </w:rPr>
        <w:t>当然</w:t>
      </w:r>
      <w:r w:rsidR="005C0827" w:rsidRPr="00862951">
        <w:rPr>
          <w:rFonts w:ascii="ＭＳ 明朝" w:eastAsia="ＭＳ 明朝" w:hAnsi="ＭＳ 明朝" w:hint="eastAsia"/>
          <w:sz w:val="24"/>
          <w:szCs w:val="24"/>
        </w:rPr>
        <w:t>法</w:t>
      </w:r>
      <w:r w:rsidR="00695703" w:rsidRPr="00862951">
        <w:rPr>
          <w:rFonts w:ascii="ＭＳ 明朝" w:eastAsia="ＭＳ 明朝" w:hAnsi="ＭＳ 明朝" w:hint="eastAsia"/>
          <w:sz w:val="24"/>
          <w:szCs w:val="24"/>
        </w:rPr>
        <w:t>に基づく規律を遵守する義務がある。これに対し、本条は、各職員に対して、組織的利用であるか否かを問わず、個人情報の漏えい又は不当な目的の利用を禁止している。</w:t>
      </w:r>
    </w:p>
    <w:p w14:paraId="4ADBF924" w14:textId="77777777" w:rsidR="000F7041" w:rsidRPr="00862951" w:rsidRDefault="000F7041" w:rsidP="000F7041">
      <w:pPr>
        <w:rPr>
          <w:rFonts w:ascii="ＭＳ 明朝" w:eastAsia="ＭＳ 明朝" w:hAnsi="ＭＳ 明朝"/>
          <w:sz w:val="24"/>
          <w:szCs w:val="24"/>
        </w:rPr>
      </w:pPr>
    </w:p>
    <w:p w14:paraId="7AC7C640" w14:textId="00DAFE9D" w:rsidR="00695703" w:rsidRPr="00862951" w:rsidRDefault="000F7041" w:rsidP="000F7041">
      <w:pPr>
        <w:rPr>
          <w:rFonts w:ascii="ＭＳ 明朝" w:eastAsia="ＭＳ 明朝" w:hAnsi="ＭＳ 明朝"/>
          <w:sz w:val="24"/>
          <w:szCs w:val="24"/>
        </w:rPr>
      </w:pPr>
      <w:r w:rsidRPr="00862951">
        <w:rPr>
          <w:rFonts w:ascii="ＭＳ 明朝" w:eastAsia="ＭＳ 明朝" w:hAnsi="ＭＳ 明朝" w:hint="eastAsia"/>
          <w:sz w:val="24"/>
          <w:szCs w:val="24"/>
        </w:rPr>
        <w:t>（</w:t>
      </w:r>
      <w:r w:rsidR="00695703" w:rsidRPr="00862951">
        <w:rPr>
          <w:rFonts w:ascii="ＭＳ 明朝" w:eastAsia="ＭＳ 明朝" w:hAnsi="ＭＳ 明朝" w:hint="eastAsia"/>
          <w:sz w:val="24"/>
          <w:szCs w:val="24"/>
        </w:rPr>
        <w:t>「行政機関</w:t>
      </w:r>
      <w:r w:rsidRPr="00862951">
        <w:rPr>
          <w:rFonts w:ascii="ＭＳ 明朝" w:eastAsia="ＭＳ 明朝" w:hAnsi="ＭＳ 明朝" w:hint="eastAsia"/>
          <w:sz w:val="24"/>
          <w:szCs w:val="24"/>
        </w:rPr>
        <w:t>等</w:t>
      </w:r>
      <w:r w:rsidR="00695703" w:rsidRPr="00862951">
        <w:rPr>
          <w:rFonts w:ascii="ＭＳ 明朝" w:eastAsia="ＭＳ 明朝" w:hAnsi="ＭＳ 明朝" w:hint="eastAsia"/>
          <w:sz w:val="24"/>
          <w:szCs w:val="24"/>
        </w:rPr>
        <w:t>の職員若しくは職員であった者」</w:t>
      </w:r>
      <w:r w:rsidRPr="00862951">
        <w:rPr>
          <w:rFonts w:ascii="ＭＳ 明朝" w:eastAsia="ＭＳ 明朝" w:hAnsi="ＭＳ 明朝" w:hint="eastAsia"/>
          <w:sz w:val="24"/>
          <w:szCs w:val="24"/>
        </w:rPr>
        <w:t>について</w:t>
      </w:r>
      <w:r w:rsidRPr="00862951">
        <w:rPr>
          <w:rFonts w:ascii="ＭＳ 明朝" w:eastAsia="ＭＳ 明朝" w:hAnsi="ＭＳ 明朝"/>
          <w:sz w:val="24"/>
          <w:szCs w:val="24"/>
        </w:rPr>
        <w:t>）</w:t>
      </w:r>
    </w:p>
    <w:p w14:paraId="00A5D906" w14:textId="36C65CB8" w:rsidR="000F7041" w:rsidRPr="00862951" w:rsidRDefault="0086501A" w:rsidP="000F7041">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0F7041" w:rsidRPr="00862951">
        <w:rPr>
          <w:rFonts w:ascii="ＭＳ 明朝" w:eastAsia="ＭＳ 明朝" w:hAnsi="ＭＳ 明朝" w:hint="eastAsia"/>
          <w:sz w:val="24"/>
          <w:szCs w:val="24"/>
        </w:rPr>
        <w:t xml:space="preserve">　</w:t>
      </w:r>
      <w:r w:rsidR="00695703" w:rsidRPr="00862951">
        <w:rPr>
          <w:rFonts w:ascii="ＭＳ 明朝" w:eastAsia="ＭＳ 明朝" w:hAnsi="ＭＳ 明朝" w:hint="eastAsia"/>
          <w:sz w:val="24"/>
          <w:szCs w:val="24"/>
        </w:rPr>
        <w:t>「行政機関</w:t>
      </w:r>
      <w:r w:rsidR="000F7041" w:rsidRPr="00862951">
        <w:rPr>
          <w:rFonts w:ascii="ＭＳ 明朝" w:eastAsia="ＭＳ 明朝" w:hAnsi="ＭＳ 明朝" w:hint="eastAsia"/>
          <w:sz w:val="24"/>
          <w:szCs w:val="24"/>
        </w:rPr>
        <w:t>等</w:t>
      </w:r>
      <w:r w:rsidR="00695703" w:rsidRPr="00862951">
        <w:rPr>
          <w:rFonts w:ascii="ＭＳ 明朝" w:eastAsia="ＭＳ 明朝" w:hAnsi="ＭＳ 明朝" w:hint="eastAsia"/>
          <w:sz w:val="24"/>
          <w:szCs w:val="24"/>
        </w:rPr>
        <w:t>の職員」とは、国</w:t>
      </w:r>
      <w:r w:rsidR="000F7041" w:rsidRPr="00862951">
        <w:rPr>
          <w:rFonts w:ascii="ＭＳ 明朝" w:eastAsia="ＭＳ 明朝" w:hAnsi="ＭＳ 明朝" w:hint="eastAsia"/>
          <w:sz w:val="24"/>
          <w:szCs w:val="24"/>
        </w:rPr>
        <w:t>家公務員法第</w:t>
      </w:r>
      <w:r w:rsidR="00A63FA9">
        <w:rPr>
          <w:rFonts w:ascii="ＭＳ 明朝" w:eastAsia="ＭＳ 明朝" w:hAnsi="ＭＳ 明朝" w:hint="eastAsia"/>
          <w:sz w:val="24"/>
          <w:szCs w:val="24"/>
        </w:rPr>
        <w:t>2</w:t>
      </w:r>
      <w:r w:rsidR="000F7041" w:rsidRPr="00862951">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95703" w:rsidRPr="00862951">
        <w:rPr>
          <w:rFonts w:ascii="ＭＳ 明朝" w:eastAsia="ＭＳ 明朝" w:hAnsi="ＭＳ 明朝" w:hint="eastAsia"/>
          <w:sz w:val="24"/>
          <w:szCs w:val="24"/>
        </w:rPr>
        <w:t>項に規定する一般職及び特別職の国家公務員</w:t>
      </w:r>
      <w:r w:rsidR="000F7041" w:rsidRPr="00862951">
        <w:rPr>
          <w:rFonts w:ascii="ＭＳ 明朝" w:eastAsia="ＭＳ 明朝" w:hAnsi="ＭＳ 明朝" w:hint="eastAsia"/>
          <w:sz w:val="24"/>
          <w:szCs w:val="24"/>
        </w:rPr>
        <w:t>、地方公務員法</w:t>
      </w:r>
      <w:r w:rsidR="000F7041" w:rsidRPr="00862951">
        <w:rPr>
          <w:rFonts w:ascii="ＭＳ 明朝" w:eastAsia="ＭＳ 明朝" w:hAnsi="ＭＳ 明朝"/>
          <w:sz w:val="24"/>
          <w:szCs w:val="24"/>
        </w:rPr>
        <w:t>第</w:t>
      </w:r>
      <w:r w:rsidR="00A63FA9">
        <w:rPr>
          <w:rFonts w:ascii="ＭＳ 明朝" w:eastAsia="ＭＳ 明朝" w:hAnsi="ＭＳ 明朝" w:hint="eastAsia"/>
          <w:sz w:val="24"/>
          <w:szCs w:val="24"/>
        </w:rPr>
        <w:t>3</w:t>
      </w:r>
      <w:r w:rsidR="000F7041" w:rsidRPr="00862951">
        <w:rPr>
          <w:rFonts w:ascii="ＭＳ 明朝" w:eastAsia="ＭＳ 明朝" w:hAnsi="ＭＳ 明朝" w:hint="eastAsia"/>
          <w:sz w:val="24"/>
          <w:szCs w:val="24"/>
        </w:rPr>
        <w:t>条第</w:t>
      </w:r>
      <w:r w:rsidR="00A63FA9">
        <w:rPr>
          <w:rFonts w:ascii="ＭＳ 明朝" w:eastAsia="ＭＳ 明朝" w:hAnsi="ＭＳ 明朝"/>
          <w:sz w:val="24"/>
          <w:szCs w:val="24"/>
        </w:rPr>
        <w:t>1</w:t>
      </w:r>
      <w:r w:rsidR="000F7041" w:rsidRPr="00862951">
        <w:rPr>
          <w:rFonts w:ascii="ＭＳ 明朝" w:eastAsia="ＭＳ 明朝" w:hAnsi="ＭＳ 明朝"/>
          <w:sz w:val="24"/>
          <w:szCs w:val="24"/>
        </w:rPr>
        <w:t>項に規定する一般職及び特別職の地方公務員</w:t>
      </w:r>
      <w:r w:rsidR="00DA48AD" w:rsidRPr="00862951">
        <w:rPr>
          <w:rFonts w:ascii="ＭＳ 明朝" w:eastAsia="ＭＳ 明朝" w:hAnsi="ＭＳ 明朝" w:hint="eastAsia"/>
          <w:sz w:val="24"/>
          <w:szCs w:val="24"/>
        </w:rPr>
        <w:t>を</w:t>
      </w:r>
      <w:r w:rsidR="00DA48AD" w:rsidRPr="00862951">
        <w:rPr>
          <w:rFonts w:ascii="ＭＳ 明朝" w:eastAsia="ＭＳ 明朝" w:hAnsi="ＭＳ 明朝"/>
          <w:sz w:val="24"/>
          <w:szCs w:val="24"/>
        </w:rPr>
        <w:t>はじめとした地方公共団体の機関の職員</w:t>
      </w:r>
      <w:r w:rsidR="00DA48AD" w:rsidRPr="00862951">
        <w:rPr>
          <w:rFonts w:ascii="ＭＳ 明朝" w:eastAsia="ＭＳ 明朝" w:hAnsi="ＭＳ 明朝" w:hint="eastAsia"/>
          <w:sz w:val="24"/>
          <w:szCs w:val="24"/>
        </w:rPr>
        <w:t>（地方公共団体の</w:t>
      </w:r>
      <w:r w:rsidR="00DA48AD" w:rsidRPr="00862951">
        <w:rPr>
          <w:rFonts w:ascii="ＭＳ 明朝" w:eastAsia="ＭＳ 明朝" w:hAnsi="ＭＳ 明朝"/>
          <w:sz w:val="24"/>
          <w:szCs w:val="24"/>
        </w:rPr>
        <w:t>機関については</w:t>
      </w:r>
      <w:r w:rsidR="00A63FA9">
        <w:rPr>
          <w:rFonts w:ascii="ＭＳ 明朝" w:eastAsia="ＭＳ 明朝" w:hAnsi="ＭＳ 明朝" w:hint="eastAsia"/>
          <w:sz w:val="24"/>
          <w:szCs w:val="24"/>
        </w:rPr>
        <w:t>4</w:t>
      </w:r>
      <w:r w:rsidR="00DA48AD" w:rsidRPr="00862951">
        <w:rPr>
          <w:rFonts w:ascii="ＭＳ 明朝" w:eastAsia="ＭＳ 明朝" w:hAnsi="ＭＳ 明朝"/>
          <w:sz w:val="24"/>
          <w:szCs w:val="24"/>
        </w:rPr>
        <w:t>－</w:t>
      </w:r>
      <w:r w:rsidR="00A63FA9">
        <w:rPr>
          <w:rFonts w:ascii="ＭＳ 明朝" w:eastAsia="ＭＳ 明朝" w:hAnsi="ＭＳ 明朝" w:hint="eastAsia"/>
          <w:sz w:val="24"/>
          <w:szCs w:val="24"/>
        </w:rPr>
        <w:t>1</w:t>
      </w:r>
      <w:r w:rsidR="00DA48AD" w:rsidRPr="00862951">
        <w:rPr>
          <w:rFonts w:ascii="ＭＳ 明朝" w:eastAsia="ＭＳ 明朝" w:hAnsi="ＭＳ 明朝"/>
          <w:sz w:val="24"/>
          <w:szCs w:val="24"/>
        </w:rPr>
        <w:t>－</w:t>
      </w:r>
      <w:r w:rsidR="00A63FA9">
        <w:rPr>
          <w:rFonts w:ascii="ＭＳ 明朝" w:eastAsia="ＭＳ 明朝" w:hAnsi="ＭＳ 明朝" w:hint="eastAsia"/>
          <w:sz w:val="24"/>
          <w:szCs w:val="24"/>
        </w:rPr>
        <w:t>1</w:t>
      </w:r>
      <w:r w:rsidR="00DA48AD" w:rsidRPr="00862951">
        <w:rPr>
          <w:rFonts w:ascii="ＭＳ 明朝" w:eastAsia="ＭＳ 明朝" w:hAnsi="ＭＳ 明朝"/>
          <w:sz w:val="24"/>
          <w:szCs w:val="24"/>
        </w:rPr>
        <w:t>を参照。</w:t>
      </w:r>
      <w:r w:rsidR="00DA48AD" w:rsidRPr="00862951">
        <w:rPr>
          <w:rFonts w:ascii="ＭＳ 明朝" w:eastAsia="ＭＳ 明朝" w:hAnsi="ＭＳ 明朝" w:hint="eastAsia"/>
          <w:sz w:val="24"/>
          <w:szCs w:val="24"/>
        </w:rPr>
        <w:t>）</w:t>
      </w:r>
      <w:r w:rsidR="000F7041" w:rsidRPr="00862951">
        <w:rPr>
          <w:rFonts w:ascii="ＭＳ 明朝" w:eastAsia="ＭＳ 明朝" w:hAnsi="ＭＳ 明朝" w:hint="eastAsia"/>
          <w:sz w:val="24"/>
          <w:szCs w:val="24"/>
        </w:rPr>
        <w:t>、</w:t>
      </w:r>
      <w:r w:rsidR="000F7041" w:rsidRPr="00862951">
        <w:rPr>
          <w:rFonts w:ascii="ＭＳ 明朝" w:eastAsia="ＭＳ 明朝" w:hAnsi="ＭＳ 明朝"/>
          <w:sz w:val="24"/>
          <w:szCs w:val="24"/>
        </w:rPr>
        <w:t>独立行政法人</w:t>
      </w:r>
      <w:r w:rsidR="000F7041" w:rsidRPr="00862951">
        <w:rPr>
          <w:rFonts w:ascii="ＭＳ 明朝" w:eastAsia="ＭＳ 明朝" w:hAnsi="ＭＳ 明朝" w:hint="eastAsia"/>
          <w:sz w:val="24"/>
          <w:szCs w:val="24"/>
        </w:rPr>
        <w:t>等の役員又は</w:t>
      </w:r>
      <w:r w:rsidR="000F7041" w:rsidRPr="00862951">
        <w:rPr>
          <w:rFonts w:ascii="ＭＳ 明朝" w:eastAsia="ＭＳ 明朝" w:hAnsi="ＭＳ 明朝"/>
          <w:sz w:val="24"/>
          <w:szCs w:val="24"/>
        </w:rPr>
        <w:t>職員</w:t>
      </w:r>
      <w:r w:rsidR="000F7041" w:rsidRPr="00862951">
        <w:rPr>
          <w:rFonts w:ascii="ＭＳ 明朝" w:eastAsia="ＭＳ 明朝" w:hAnsi="ＭＳ 明朝" w:hint="eastAsia"/>
          <w:sz w:val="24"/>
          <w:szCs w:val="24"/>
        </w:rPr>
        <w:t>並びに</w:t>
      </w:r>
      <w:r w:rsidR="00DA48AD" w:rsidRPr="00862951">
        <w:rPr>
          <w:rFonts w:ascii="ＭＳ 明朝" w:eastAsia="ＭＳ 明朝" w:hAnsi="ＭＳ 明朝" w:hint="eastAsia"/>
          <w:sz w:val="24"/>
          <w:szCs w:val="24"/>
        </w:rPr>
        <w:t>地方独立行政法人法</w:t>
      </w:r>
      <w:r w:rsidR="00DA48AD" w:rsidRPr="00862951">
        <w:rPr>
          <w:rFonts w:ascii="ＭＳ 明朝" w:eastAsia="ＭＳ 明朝" w:hAnsi="ＭＳ 明朝"/>
          <w:sz w:val="24"/>
          <w:szCs w:val="24"/>
        </w:rPr>
        <w:t>第</w:t>
      </w:r>
      <w:r w:rsidR="00A63FA9">
        <w:rPr>
          <w:rFonts w:ascii="ＭＳ 明朝" w:eastAsia="ＭＳ 明朝" w:hAnsi="ＭＳ 明朝"/>
          <w:sz w:val="24"/>
          <w:szCs w:val="24"/>
        </w:rPr>
        <w:t>1</w:t>
      </w:r>
      <w:r w:rsidR="00A63FA9">
        <w:rPr>
          <w:rFonts w:ascii="ＭＳ 明朝" w:eastAsia="ＭＳ 明朝" w:hAnsi="ＭＳ 明朝" w:hint="eastAsia"/>
          <w:sz w:val="24"/>
          <w:szCs w:val="24"/>
        </w:rPr>
        <w:t>2</w:t>
      </w:r>
      <w:r w:rsidR="00DA48AD" w:rsidRPr="00862951">
        <w:rPr>
          <w:rFonts w:ascii="ＭＳ 明朝" w:eastAsia="ＭＳ 明朝" w:hAnsi="ＭＳ 明朝"/>
          <w:sz w:val="24"/>
          <w:szCs w:val="24"/>
        </w:rPr>
        <w:t>条及び</w:t>
      </w:r>
      <w:r w:rsidR="00DA48AD" w:rsidRPr="00862951">
        <w:rPr>
          <w:rFonts w:ascii="ＭＳ 明朝" w:eastAsia="ＭＳ 明朝" w:hAnsi="ＭＳ 明朝" w:hint="eastAsia"/>
          <w:sz w:val="24"/>
          <w:szCs w:val="24"/>
        </w:rPr>
        <w:t>第</w:t>
      </w:r>
      <w:r w:rsidR="00A63FA9">
        <w:rPr>
          <w:rFonts w:ascii="ＭＳ 明朝" w:eastAsia="ＭＳ 明朝" w:hAnsi="ＭＳ 明朝"/>
          <w:sz w:val="24"/>
          <w:szCs w:val="24"/>
        </w:rPr>
        <w:t>20</w:t>
      </w:r>
      <w:r w:rsidR="00DA48AD" w:rsidRPr="00862951">
        <w:rPr>
          <w:rFonts w:ascii="ＭＳ 明朝" w:eastAsia="ＭＳ 明朝" w:hAnsi="ＭＳ 明朝"/>
          <w:sz w:val="24"/>
          <w:szCs w:val="24"/>
        </w:rPr>
        <w:t>条に規定する</w:t>
      </w:r>
      <w:r w:rsidR="000F7041" w:rsidRPr="00862951">
        <w:rPr>
          <w:rFonts w:ascii="ＭＳ 明朝" w:eastAsia="ＭＳ 明朝" w:hAnsi="ＭＳ 明朝"/>
          <w:sz w:val="24"/>
          <w:szCs w:val="24"/>
        </w:rPr>
        <w:t>地方独立行政法人の役員又は職員</w:t>
      </w:r>
      <w:r w:rsidR="001402F7">
        <w:rPr>
          <w:rFonts w:ascii="ＭＳ 明朝" w:eastAsia="ＭＳ 明朝" w:hAnsi="ＭＳ 明朝" w:hint="eastAsia"/>
          <w:sz w:val="24"/>
          <w:szCs w:val="24"/>
        </w:rPr>
        <w:t>であり、</w:t>
      </w:r>
      <w:r w:rsidR="00DA48AD" w:rsidRPr="00862951">
        <w:rPr>
          <w:rFonts w:ascii="ＭＳ 明朝" w:eastAsia="ＭＳ 明朝" w:hAnsi="ＭＳ 明朝"/>
          <w:sz w:val="24"/>
          <w:szCs w:val="24"/>
        </w:rPr>
        <w:t>常勤</w:t>
      </w:r>
      <w:r w:rsidR="00DA48AD" w:rsidRPr="00862951">
        <w:rPr>
          <w:rFonts w:ascii="ＭＳ 明朝" w:eastAsia="ＭＳ 明朝" w:hAnsi="ＭＳ 明朝" w:hint="eastAsia"/>
          <w:sz w:val="24"/>
          <w:szCs w:val="24"/>
        </w:rPr>
        <w:t>又は</w:t>
      </w:r>
      <w:r w:rsidR="00DA48AD" w:rsidRPr="00862951">
        <w:rPr>
          <w:rFonts w:ascii="ＭＳ 明朝" w:eastAsia="ＭＳ 明朝" w:hAnsi="ＭＳ 明朝"/>
          <w:sz w:val="24"/>
          <w:szCs w:val="24"/>
        </w:rPr>
        <w:t>非常勤</w:t>
      </w:r>
      <w:r w:rsidR="00DA48AD" w:rsidRPr="00862951">
        <w:rPr>
          <w:rFonts w:ascii="ＭＳ 明朝" w:eastAsia="ＭＳ 明朝" w:hAnsi="ＭＳ 明朝" w:hint="eastAsia"/>
          <w:sz w:val="24"/>
          <w:szCs w:val="24"/>
        </w:rPr>
        <w:t>いずれの</w:t>
      </w:r>
      <w:r w:rsidR="00DA48AD" w:rsidRPr="00862951">
        <w:rPr>
          <w:rFonts w:ascii="ＭＳ 明朝" w:eastAsia="ＭＳ 明朝" w:hAnsi="ＭＳ 明朝"/>
          <w:sz w:val="24"/>
          <w:szCs w:val="24"/>
        </w:rPr>
        <w:t>者も含む。</w:t>
      </w:r>
    </w:p>
    <w:p w14:paraId="263F2EB3" w14:textId="77777777" w:rsidR="00DA48AD" w:rsidRPr="00862951" w:rsidRDefault="00DA48AD" w:rsidP="000F7041">
      <w:pPr>
        <w:ind w:left="240" w:hangingChars="100" w:hanging="240"/>
        <w:rPr>
          <w:rFonts w:ascii="ＭＳ 明朝" w:eastAsia="ＭＳ 明朝" w:hAnsi="ＭＳ 明朝"/>
          <w:sz w:val="24"/>
          <w:szCs w:val="24"/>
        </w:rPr>
      </w:pPr>
    </w:p>
    <w:p w14:paraId="7299852E" w14:textId="5548F0A2" w:rsidR="00DA48AD" w:rsidRPr="00862951" w:rsidRDefault="0086501A" w:rsidP="000F7041">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DA48AD" w:rsidRPr="00862951">
        <w:rPr>
          <w:rFonts w:ascii="ＭＳ 明朝" w:eastAsia="ＭＳ 明朝" w:hAnsi="ＭＳ 明朝"/>
          <w:sz w:val="24"/>
          <w:szCs w:val="24"/>
        </w:rPr>
        <w:t xml:space="preserve">　</w:t>
      </w:r>
      <w:r w:rsidR="00695703" w:rsidRPr="00862951">
        <w:rPr>
          <w:rFonts w:ascii="ＭＳ 明朝" w:eastAsia="ＭＳ 明朝" w:hAnsi="ＭＳ 明朝" w:hint="eastAsia"/>
          <w:sz w:val="24"/>
          <w:szCs w:val="24"/>
        </w:rPr>
        <w:t>「職員であった者」とは、「行政機関</w:t>
      </w:r>
      <w:r w:rsidR="00DA48AD" w:rsidRPr="00862951">
        <w:rPr>
          <w:rFonts w:ascii="ＭＳ 明朝" w:eastAsia="ＭＳ 明朝" w:hAnsi="ＭＳ 明朝" w:hint="eastAsia"/>
          <w:sz w:val="24"/>
          <w:szCs w:val="24"/>
        </w:rPr>
        <w:t>等</w:t>
      </w:r>
      <w:r w:rsidR="00695703" w:rsidRPr="00862951">
        <w:rPr>
          <w:rFonts w:ascii="ＭＳ 明朝" w:eastAsia="ＭＳ 明朝" w:hAnsi="ＭＳ 明朝" w:hint="eastAsia"/>
          <w:sz w:val="24"/>
          <w:szCs w:val="24"/>
        </w:rPr>
        <w:t>の職員」が行政機関</w:t>
      </w:r>
      <w:r w:rsidR="00DA48AD" w:rsidRPr="00862951">
        <w:rPr>
          <w:rFonts w:ascii="ＭＳ 明朝" w:eastAsia="ＭＳ 明朝" w:hAnsi="ＭＳ 明朝" w:hint="eastAsia"/>
          <w:sz w:val="24"/>
          <w:szCs w:val="24"/>
        </w:rPr>
        <w:t>等</w:t>
      </w:r>
      <w:r w:rsidR="00695703" w:rsidRPr="00862951">
        <w:rPr>
          <w:rFonts w:ascii="ＭＳ 明朝" w:eastAsia="ＭＳ 明朝" w:hAnsi="ＭＳ 明朝" w:hint="eastAsia"/>
          <w:sz w:val="24"/>
          <w:szCs w:val="24"/>
        </w:rPr>
        <w:t>を退職、失職又は免職により離職した者並びに行政機関</w:t>
      </w:r>
      <w:r w:rsidR="00DA48AD" w:rsidRPr="00862951">
        <w:rPr>
          <w:rFonts w:ascii="ＭＳ 明朝" w:eastAsia="ＭＳ 明朝" w:hAnsi="ＭＳ 明朝" w:hint="eastAsia"/>
          <w:sz w:val="24"/>
          <w:szCs w:val="24"/>
        </w:rPr>
        <w:t>等</w:t>
      </w:r>
      <w:r w:rsidR="00695703" w:rsidRPr="00862951">
        <w:rPr>
          <w:rFonts w:ascii="ＭＳ 明朝" w:eastAsia="ＭＳ 明朝" w:hAnsi="ＭＳ 明朝" w:hint="eastAsia"/>
          <w:sz w:val="24"/>
          <w:szCs w:val="24"/>
        </w:rPr>
        <w:t>以外に出向した者をいう。</w:t>
      </w:r>
    </w:p>
    <w:p w14:paraId="1E3916F4" w14:textId="1ACBBF3A" w:rsidR="00695703" w:rsidRPr="00862951" w:rsidRDefault="00695703" w:rsidP="000F7041">
      <w:pPr>
        <w:ind w:left="240" w:hangingChars="100" w:hanging="240"/>
        <w:rPr>
          <w:rFonts w:ascii="ＭＳ 明朝" w:eastAsia="ＭＳ 明朝" w:hAnsi="ＭＳ 明朝"/>
          <w:sz w:val="24"/>
          <w:szCs w:val="24"/>
        </w:rPr>
      </w:pPr>
      <w:r w:rsidRPr="00862951">
        <w:rPr>
          <w:rFonts w:ascii="ＭＳ 明朝" w:eastAsia="ＭＳ 明朝" w:hAnsi="ＭＳ 明朝"/>
          <w:sz w:val="24"/>
          <w:szCs w:val="24"/>
        </w:rPr>
        <w:t xml:space="preserve"> </w:t>
      </w:r>
    </w:p>
    <w:p w14:paraId="1AA0618A" w14:textId="7FCDC519" w:rsidR="00695703" w:rsidRPr="00862951" w:rsidRDefault="00E56D0C" w:rsidP="00E56D0C">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695703" w:rsidRPr="00862951">
        <w:rPr>
          <w:rFonts w:ascii="ＭＳ 明朝" w:eastAsia="ＭＳ 明朝" w:hAnsi="ＭＳ 明朝" w:hint="eastAsia"/>
          <w:sz w:val="24"/>
          <w:szCs w:val="24"/>
        </w:rPr>
        <w:t>「</w:t>
      </w:r>
      <w:r w:rsidRPr="00862951">
        <w:rPr>
          <w:rFonts w:ascii="ＭＳ 明朝" w:eastAsia="ＭＳ 明朝" w:hAnsi="ＭＳ 明朝" w:hint="eastAsia"/>
          <w:sz w:val="24"/>
          <w:szCs w:val="24"/>
        </w:rPr>
        <w:t>前条第</w:t>
      </w:r>
      <w:r w:rsidR="004A6AE6">
        <w:rPr>
          <w:rFonts w:ascii="ＭＳ 明朝" w:eastAsia="ＭＳ 明朝" w:hAnsi="ＭＳ 明朝" w:hint="eastAsia"/>
          <w:sz w:val="24"/>
          <w:szCs w:val="24"/>
        </w:rPr>
        <w:t>2</w:t>
      </w:r>
      <w:r w:rsidRPr="00862951">
        <w:rPr>
          <w:rFonts w:ascii="ＭＳ 明朝" w:eastAsia="ＭＳ 明朝" w:hAnsi="ＭＳ 明朝" w:hint="eastAsia"/>
          <w:sz w:val="24"/>
          <w:szCs w:val="24"/>
        </w:rPr>
        <w:t>項各号に定める業務に従事している者若しくは従事していた者</w:t>
      </w:r>
      <w:r w:rsidR="00695703" w:rsidRPr="00862951">
        <w:rPr>
          <w:rFonts w:ascii="ＭＳ 明朝" w:eastAsia="ＭＳ 明朝" w:hAnsi="ＭＳ 明朝" w:hint="eastAsia"/>
          <w:sz w:val="24"/>
          <w:szCs w:val="24"/>
        </w:rPr>
        <w:t>」</w:t>
      </w:r>
      <w:r w:rsidR="00695703" w:rsidRPr="00862951">
        <w:rPr>
          <w:rFonts w:ascii="ＭＳ 明朝" w:eastAsia="ＭＳ 明朝" w:hAnsi="ＭＳ 明朝"/>
          <w:sz w:val="24"/>
          <w:szCs w:val="24"/>
        </w:rPr>
        <w:t xml:space="preserve"> </w:t>
      </w:r>
      <w:r w:rsidRPr="00862951">
        <w:rPr>
          <w:rFonts w:ascii="ＭＳ 明朝" w:eastAsia="ＭＳ 明朝" w:hAnsi="ＭＳ 明朝" w:hint="eastAsia"/>
          <w:sz w:val="24"/>
          <w:szCs w:val="24"/>
        </w:rPr>
        <w:t>について</w:t>
      </w:r>
      <w:r w:rsidRPr="00862951">
        <w:rPr>
          <w:rFonts w:ascii="ＭＳ 明朝" w:eastAsia="ＭＳ 明朝" w:hAnsi="ＭＳ 明朝"/>
          <w:sz w:val="24"/>
          <w:szCs w:val="24"/>
        </w:rPr>
        <w:t>）</w:t>
      </w:r>
    </w:p>
    <w:p w14:paraId="71E44AC2" w14:textId="77B7CC55" w:rsidR="00F869FC" w:rsidRPr="00862951" w:rsidRDefault="0086501A" w:rsidP="00F869FC">
      <w:pPr>
        <w:ind w:left="24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8E1879" w:rsidRPr="00862951">
        <w:rPr>
          <w:rFonts w:ascii="ＭＳ 明朝" w:eastAsia="ＭＳ 明朝" w:hAnsi="ＭＳ 明朝"/>
          <w:sz w:val="24"/>
          <w:szCs w:val="24"/>
        </w:rPr>
        <w:t xml:space="preserve">　</w:t>
      </w:r>
      <w:r w:rsidR="00862951" w:rsidRPr="00862951">
        <w:rPr>
          <w:rFonts w:ascii="ＭＳ 明朝" w:eastAsia="ＭＳ 明朝" w:hAnsi="ＭＳ 明朝" w:hint="eastAsia"/>
          <w:sz w:val="24"/>
          <w:szCs w:val="24"/>
        </w:rPr>
        <w:t>法</w:t>
      </w:r>
      <w:r w:rsidR="00E56D0C" w:rsidRPr="00862951">
        <w:rPr>
          <w:rFonts w:ascii="ＭＳ 明朝" w:eastAsia="ＭＳ 明朝" w:hAnsi="ＭＳ 明朝" w:hint="eastAsia"/>
          <w:sz w:val="24"/>
          <w:szCs w:val="24"/>
        </w:rPr>
        <w:t>第</w:t>
      </w:r>
      <w:r w:rsidR="00A63FA9">
        <w:rPr>
          <w:rFonts w:ascii="ＭＳ 明朝" w:eastAsia="ＭＳ 明朝" w:hAnsi="ＭＳ 明朝"/>
          <w:sz w:val="24"/>
          <w:szCs w:val="24"/>
        </w:rPr>
        <w:t>66</w:t>
      </w:r>
      <w:r w:rsidR="00E56D0C" w:rsidRPr="00862951">
        <w:rPr>
          <w:rFonts w:ascii="ＭＳ 明朝" w:eastAsia="ＭＳ 明朝" w:hAnsi="ＭＳ 明朝"/>
          <w:sz w:val="24"/>
          <w:szCs w:val="24"/>
        </w:rPr>
        <w:t>条第</w:t>
      </w:r>
      <w:r w:rsidR="00A63FA9">
        <w:rPr>
          <w:rFonts w:ascii="ＭＳ 明朝" w:eastAsia="ＭＳ 明朝" w:hAnsi="ＭＳ 明朝"/>
          <w:sz w:val="24"/>
          <w:szCs w:val="24"/>
        </w:rPr>
        <w:t>2</w:t>
      </w:r>
      <w:r w:rsidR="00E56D0C" w:rsidRPr="00862951">
        <w:rPr>
          <w:rFonts w:ascii="ＭＳ 明朝" w:eastAsia="ＭＳ 明朝" w:hAnsi="ＭＳ 明朝"/>
          <w:sz w:val="24"/>
          <w:szCs w:val="24"/>
        </w:rPr>
        <w:t>項</w:t>
      </w:r>
      <w:r w:rsidR="00F869FC" w:rsidRPr="00862951">
        <w:rPr>
          <w:rFonts w:ascii="ＭＳ 明朝" w:eastAsia="ＭＳ 明朝" w:hAnsi="ＭＳ 明朝" w:hint="eastAsia"/>
          <w:sz w:val="24"/>
          <w:szCs w:val="24"/>
        </w:rPr>
        <w:t>各号に定める</w:t>
      </w:r>
      <w:r w:rsidR="00F869FC" w:rsidRPr="00862951">
        <w:rPr>
          <w:rFonts w:ascii="ＭＳ 明朝" w:eastAsia="ＭＳ 明朝" w:hAnsi="ＭＳ 明朝"/>
          <w:sz w:val="24"/>
          <w:szCs w:val="24"/>
        </w:rPr>
        <w:t>業務に従事している者</w:t>
      </w:r>
      <w:r w:rsidR="00F869FC" w:rsidRPr="00862951">
        <w:rPr>
          <w:rFonts w:ascii="ＭＳ 明朝" w:eastAsia="ＭＳ 明朝" w:hAnsi="ＭＳ 明朝" w:hint="eastAsia"/>
          <w:sz w:val="24"/>
          <w:szCs w:val="24"/>
        </w:rPr>
        <w:t>又は従事していた者については</w:t>
      </w:r>
      <w:r w:rsidR="00F869FC" w:rsidRPr="00862951">
        <w:rPr>
          <w:rFonts w:ascii="ＭＳ 明朝" w:eastAsia="ＭＳ 明朝" w:hAnsi="ＭＳ 明朝"/>
          <w:sz w:val="24"/>
          <w:szCs w:val="24"/>
        </w:rPr>
        <w:t>、</w:t>
      </w:r>
      <w:r w:rsidR="00C73659" w:rsidRPr="00862951">
        <w:rPr>
          <w:rFonts w:ascii="ＭＳ 明朝" w:eastAsia="ＭＳ 明朝" w:hAnsi="ＭＳ 明朝" w:hint="eastAsia"/>
          <w:sz w:val="24"/>
          <w:szCs w:val="24"/>
        </w:rPr>
        <w:t>行政機関等に準ずる安全</w:t>
      </w:r>
      <w:r w:rsidR="00885291">
        <w:rPr>
          <w:rFonts w:ascii="ＭＳ 明朝" w:eastAsia="ＭＳ 明朝" w:hAnsi="ＭＳ 明朝" w:hint="eastAsia"/>
          <w:sz w:val="24"/>
          <w:szCs w:val="24"/>
        </w:rPr>
        <w:t>管理</w:t>
      </w:r>
      <w:r w:rsidR="00C73659" w:rsidRPr="00862951">
        <w:rPr>
          <w:rFonts w:ascii="ＭＳ 明朝" w:eastAsia="ＭＳ 明朝" w:hAnsi="ＭＳ 明朝" w:hint="eastAsia"/>
          <w:sz w:val="24"/>
          <w:szCs w:val="24"/>
        </w:rPr>
        <w:t>措置の義務が課されるところ（</w:t>
      </w:r>
      <w:r w:rsidR="00A63FA9">
        <w:rPr>
          <w:rFonts w:ascii="ＭＳ 明朝" w:eastAsia="ＭＳ 明朝" w:hAnsi="ＭＳ 明朝" w:hint="eastAsia"/>
          <w:sz w:val="24"/>
          <w:szCs w:val="24"/>
        </w:rPr>
        <w:t>3</w:t>
      </w:r>
      <w:r w:rsidR="00C73659" w:rsidRPr="00862951">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C73659" w:rsidRPr="00862951">
        <w:rPr>
          <w:rFonts w:ascii="ＭＳ 明朝" w:eastAsia="ＭＳ 明朝" w:hAnsi="ＭＳ 明朝" w:hint="eastAsia"/>
          <w:sz w:val="24"/>
          <w:szCs w:val="24"/>
        </w:rPr>
        <w:t>－</w:t>
      </w:r>
      <w:r w:rsidR="00A63FA9">
        <w:rPr>
          <w:rFonts w:ascii="ＭＳ 明朝" w:eastAsia="ＭＳ 明朝" w:hAnsi="ＭＳ 明朝" w:hint="eastAsia"/>
          <w:sz w:val="24"/>
          <w:szCs w:val="24"/>
        </w:rPr>
        <w:t>6</w:t>
      </w:r>
      <w:r w:rsidR="00C73659" w:rsidRPr="00862951">
        <w:rPr>
          <w:rFonts w:ascii="ＭＳ 明朝" w:eastAsia="ＭＳ 明朝" w:hAnsi="ＭＳ 明朝"/>
          <w:sz w:val="24"/>
          <w:szCs w:val="24"/>
        </w:rPr>
        <w:t>を参照のこと</w:t>
      </w:r>
      <w:r w:rsidR="00AA3C8E" w:rsidRPr="00862951">
        <w:rPr>
          <w:rFonts w:ascii="ＭＳ 明朝" w:eastAsia="ＭＳ 明朝" w:hAnsi="ＭＳ 明朝" w:hint="eastAsia"/>
          <w:sz w:val="24"/>
          <w:szCs w:val="24"/>
        </w:rPr>
        <w:t>。</w:t>
      </w:r>
      <w:r w:rsidR="00C73659" w:rsidRPr="00862951">
        <w:rPr>
          <w:rFonts w:ascii="ＭＳ 明朝" w:eastAsia="ＭＳ 明朝" w:hAnsi="ＭＳ 明朝" w:hint="eastAsia"/>
          <w:sz w:val="24"/>
          <w:szCs w:val="24"/>
        </w:rPr>
        <w:t>）、</w:t>
      </w:r>
      <w:r w:rsidR="00C73659" w:rsidRPr="00862951">
        <w:rPr>
          <w:rFonts w:ascii="ＭＳ 明朝" w:eastAsia="ＭＳ 明朝" w:hAnsi="ＭＳ 明朝"/>
          <w:sz w:val="24"/>
          <w:szCs w:val="24"/>
        </w:rPr>
        <w:t>これらの</w:t>
      </w:r>
      <w:r w:rsidR="00081E92" w:rsidRPr="00862951">
        <w:rPr>
          <w:rFonts w:ascii="ＭＳ 明朝" w:eastAsia="ＭＳ 明朝" w:hAnsi="ＭＳ 明朝" w:hint="eastAsia"/>
          <w:sz w:val="24"/>
          <w:szCs w:val="24"/>
        </w:rPr>
        <w:t>者に対しても、個人情報の保護の徹底を図り、本人に対する直接的な責任を明らかにする観点から、行政機関等の職員と同様に個人情報の適正な取扱いに関する義務を課すこととしたものである。</w:t>
      </w:r>
    </w:p>
    <w:p w14:paraId="79BBB51E" w14:textId="77777777" w:rsidR="00862951" w:rsidRPr="00862951" w:rsidRDefault="00862951" w:rsidP="00F869FC">
      <w:pPr>
        <w:ind w:left="240" w:hanging="240"/>
        <w:rPr>
          <w:rFonts w:ascii="ＭＳ 明朝" w:eastAsia="ＭＳ 明朝" w:hAnsi="ＭＳ 明朝"/>
          <w:sz w:val="24"/>
          <w:szCs w:val="24"/>
        </w:rPr>
      </w:pPr>
    </w:p>
    <w:p w14:paraId="0E87A2BF" w14:textId="77777777" w:rsidR="00081E92" w:rsidRPr="00862951" w:rsidRDefault="00081E92" w:rsidP="00081E92">
      <w:pPr>
        <w:rPr>
          <w:rFonts w:ascii="ＭＳ 明朝" w:eastAsia="ＭＳ 明朝" w:hAnsi="ＭＳ 明朝"/>
          <w:sz w:val="24"/>
          <w:szCs w:val="24"/>
        </w:rPr>
      </w:pPr>
      <w:r w:rsidRPr="00862951">
        <w:rPr>
          <w:rFonts w:ascii="ＭＳ 明朝" w:eastAsia="ＭＳ 明朝" w:hAnsi="ＭＳ 明朝" w:hint="eastAsia"/>
          <w:sz w:val="24"/>
          <w:szCs w:val="24"/>
        </w:rPr>
        <w:lastRenderedPageBreak/>
        <w:t>（</w:t>
      </w:r>
      <w:r w:rsidR="00695703" w:rsidRPr="00862951">
        <w:rPr>
          <w:rFonts w:ascii="ＭＳ 明朝" w:eastAsia="ＭＳ 明朝" w:hAnsi="ＭＳ 明朝" w:hint="eastAsia"/>
          <w:sz w:val="24"/>
          <w:szCs w:val="24"/>
        </w:rPr>
        <w:t>「知り得た個人情報」</w:t>
      </w:r>
      <w:r w:rsidRPr="00862951">
        <w:rPr>
          <w:rFonts w:ascii="ＭＳ 明朝" w:eastAsia="ＭＳ 明朝" w:hAnsi="ＭＳ 明朝" w:hint="eastAsia"/>
          <w:sz w:val="24"/>
          <w:szCs w:val="24"/>
        </w:rPr>
        <w:t>について</w:t>
      </w:r>
      <w:r w:rsidRPr="00862951">
        <w:rPr>
          <w:rFonts w:ascii="ＭＳ 明朝" w:eastAsia="ＭＳ 明朝" w:hAnsi="ＭＳ 明朝"/>
          <w:sz w:val="24"/>
          <w:szCs w:val="24"/>
        </w:rPr>
        <w:t>）</w:t>
      </w:r>
    </w:p>
    <w:p w14:paraId="765B0E01" w14:textId="69842408" w:rsidR="00695703" w:rsidRPr="00862951" w:rsidRDefault="0086501A" w:rsidP="00081E92">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081E92" w:rsidRPr="00862951">
        <w:rPr>
          <w:rFonts w:ascii="ＭＳ 明朝" w:eastAsia="ＭＳ 明朝" w:hAnsi="ＭＳ 明朝"/>
          <w:sz w:val="24"/>
          <w:szCs w:val="24"/>
        </w:rPr>
        <w:t xml:space="preserve">　</w:t>
      </w:r>
      <w:r w:rsidR="00695703" w:rsidRPr="00862951">
        <w:rPr>
          <w:rFonts w:ascii="ＭＳ 明朝" w:eastAsia="ＭＳ 明朝" w:hAnsi="ＭＳ 明朝" w:hint="eastAsia"/>
          <w:sz w:val="24"/>
          <w:szCs w:val="24"/>
        </w:rPr>
        <w:t>知り得た個人情報は、個人の秘密であるか、すなわち秘匿性のあるものか、まだ知られていないものであるかを問わない。また、電子計算機処理されている個人情報か否かも問わない。</w:t>
      </w:r>
      <w:r w:rsidR="00695703" w:rsidRPr="00862951">
        <w:rPr>
          <w:rFonts w:ascii="ＭＳ 明朝" w:eastAsia="ＭＳ 明朝" w:hAnsi="ＭＳ 明朝"/>
          <w:sz w:val="24"/>
          <w:szCs w:val="24"/>
        </w:rPr>
        <w:t xml:space="preserve"> </w:t>
      </w:r>
    </w:p>
    <w:p w14:paraId="6DAAF668" w14:textId="77777777" w:rsidR="00081E92" w:rsidRPr="00862951" w:rsidRDefault="00081E92" w:rsidP="00081E92">
      <w:pPr>
        <w:rPr>
          <w:rFonts w:ascii="ＭＳ 明朝" w:eastAsia="ＭＳ 明朝" w:hAnsi="ＭＳ 明朝"/>
          <w:sz w:val="24"/>
          <w:szCs w:val="24"/>
        </w:rPr>
      </w:pPr>
    </w:p>
    <w:p w14:paraId="56339A02" w14:textId="4CBB5EE1" w:rsidR="00695703" w:rsidRPr="00862951" w:rsidRDefault="0086501A" w:rsidP="00081E92">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081E92" w:rsidRPr="00862951">
        <w:rPr>
          <w:rFonts w:ascii="ＭＳ 明朝" w:eastAsia="ＭＳ 明朝" w:hAnsi="ＭＳ 明朝"/>
          <w:sz w:val="24"/>
          <w:szCs w:val="24"/>
        </w:rPr>
        <w:t xml:space="preserve">　</w:t>
      </w:r>
      <w:r w:rsidR="00695703" w:rsidRPr="00862951">
        <w:rPr>
          <w:rFonts w:ascii="ＭＳ 明朝" w:eastAsia="ＭＳ 明朝" w:hAnsi="ＭＳ 明朝" w:hint="eastAsia"/>
          <w:sz w:val="24"/>
          <w:szCs w:val="24"/>
        </w:rPr>
        <w:t>また、本条では、単に「個人情報」とし、「保有個人情報」としていない。これは、組織としての利用、保有にいたらない個人情報であっても、適切に取り扱う必要があるからである。</w:t>
      </w:r>
    </w:p>
    <w:p w14:paraId="7EB99B26" w14:textId="37D59927" w:rsidR="00DA48AD" w:rsidRPr="00862951" w:rsidRDefault="00DA48AD" w:rsidP="005114F9">
      <w:pPr>
        <w:ind w:leftChars="300" w:left="630" w:firstLineChars="100" w:firstLine="240"/>
        <w:rPr>
          <w:rFonts w:ascii="ＭＳ 明朝" w:eastAsia="ＭＳ 明朝" w:hAnsi="ＭＳ 明朝"/>
          <w:sz w:val="24"/>
          <w:szCs w:val="24"/>
        </w:rPr>
      </w:pPr>
    </w:p>
    <w:p w14:paraId="18613973" w14:textId="4E60EAC1" w:rsidR="00DA48AD" w:rsidRPr="00862951" w:rsidRDefault="00DA48AD" w:rsidP="00DA48AD">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Pr="00862951">
        <w:rPr>
          <w:rFonts w:ascii="ＭＳ 明朝" w:eastAsia="ＭＳ 明朝" w:hAnsi="ＭＳ 明朝"/>
          <w:sz w:val="24"/>
          <w:szCs w:val="24"/>
        </w:rPr>
        <w:t>「</w:t>
      </w:r>
      <w:r w:rsidRPr="00862951">
        <w:rPr>
          <w:rFonts w:ascii="ＭＳ 明朝" w:eastAsia="ＭＳ 明朝" w:hAnsi="ＭＳ 明朝" w:hint="eastAsia"/>
          <w:sz w:val="24"/>
          <w:szCs w:val="24"/>
        </w:rPr>
        <w:t>行政機関等において個人情報の取扱いに従事している派遣労働者若しくは従事していた派遣労働者」</w:t>
      </w:r>
      <w:r w:rsidRPr="00862951">
        <w:rPr>
          <w:rFonts w:ascii="ＭＳ 明朝" w:eastAsia="ＭＳ 明朝" w:hAnsi="ＭＳ 明朝"/>
          <w:sz w:val="24"/>
          <w:szCs w:val="24"/>
        </w:rPr>
        <w:t>について）</w:t>
      </w:r>
    </w:p>
    <w:p w14:paraId="62AE254F" w14:textId="46AD94A6" w:rsidR="00081E92" w:rsidRPr="00862951" w:rsidRDefault="0086501A" w:rsidP="00081E92">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081E92" w:rsidRPr="00862951">
        <w:rPr>
          <w:rFonts w:ascii="ＭＳ 明朝" w:eastAsia="ＭＳ 明朝" w:hAnsi="ＭＳ 明朝" w:hint="eastAsia"/>
          <w:sz w:val="24"/>
          <w:szCs w:val="24"/>
        </w:rPr>
        <w:t xml:space="preserve">　派遣労働者とは</w:t>
      </w:r>
      <w:r w:rsidR="00081E92" w:rsidRPr="00862951">
        <w:rPr>
          <w:rFonts w:ascii="ＭＳ 明朝" w:eastAsia="ＭＳ 明朝" w:hAnsi="ＭＳ 明朝"/>
          <w:sz w:val="24"/>
          <w:szCs w:val="24"/>
        </w:rPr>
        <w:t>、</w:t>
      </w:r>
      <w:r w:rsidR="00081E92" w:rsidRPr="00862951">
        <w:rPr>
          <w:rFonts w:ascii="ＭＳ 明朝" w:eastAsia="ＭＳ 明朝" w:hAnsi="ＭＳ 明朝" w:hint="eastAsia"/>
          <w:sz w:val="24"/>
          <w:szCs w:val="24"/>
        </w:rPr>
        <w:t>労働者派遣事業の適正な運営の確保及び派遣労働者の保護等に関する法律（昭和</w:t>
      </w:r>
      <w:r w:rsidR="00A63FA9">
        <w:rPr>
          <w:rFonts w:ascii="ＭＳ 明朝" w:eastAsia="ＭＳ 明朝" w:hAnsi="ＭＳ 明朝" w:hint="eastAsia"/>
          <w:sz w:val="24"/>
          <w:szCs w:val="24"/>
        </w:rPr>
        <w:t>60</w:t>
      </w:r>
      <w:r w:rsidR="00081E92" w:rsidRPr="00862951">
        <w:rPr>
          <w:rFonts w:ascii="ＭＳ 明朝" w:eastAsia="ＭＳ 明朝" w:hAnsi="ＭＳ 明朝" w:hint="eastAsia"/>
          <w:sz w:val="24"/>
          <w:szCs w:val="24"/>
        </w:rPr>
        <w:t>年法律第</w:t>
      </w:r>
      <w:r w:rsidR="00A63FA9">
        <w:rPr>
          <w:rFonts w:ascii="ＭＳ 明朝" w:eastAsia="ＭＳ 明朝" w:hAnsi="ＭＳ 明朝" w:hint="eastAsia"/>
          <w:sz w:val="24"/>
          <w:szCs w:val="24"/>
        </w:rPr>
        <w:t>88</w:t>
      </w:r>
      <w:r w:rsidR="00081E92" w:rsidRPr="00862951">
        <w:rPr>
          <w:rFonts w:ascii="ＭＳ 明朝" w:eastAsia="ＭＳ 明朝" w:hAnsi="ＭＳ 明朝" w:hint="eastAsia"/>
          <w:sz w:val="24"/>
          <w:szCs w:val="24"/>
        </w:rPr>
        <w:t>号）第</w:t>
      </w:r>
      <w:r w:rsidR="00A63FA9">
        <w:rPr>
          <w:rFonts w:ascii="ＭＳ 明朝" w:eastAsia="ＭＳ 明朝" w:hAnsi="ＭＳ 明朝" w:hint="eastAsia"/>
          <w:sz w:val="24"/>
          <w:szCs w:val="24"/>
        </w:rPr>
        <w:t>2</w:t>
      </w:r>
      <w:r w:rsidR="00081E92" w:rsidRPr="00862951">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081E92" w:rsidRPr="00862951">
        <w:rPr>
          <w:rFonts w:ascii="ＭＳ 明朝" w:eastAsia="ＭＳ 明朝" w:hAnsi="ＭＳ 明朝" w:hint="eastAsia"/>
          <w:sz w:val="24"/>
          <w:szCs w:val="24"/>
        </w:rPr>
        <w:t>号に規定する派遣労働者をいう。</w:t>
      </w:r>
    </w:p>
    <w:p w14:paraId="7FEE2FA9" w14:textId="77777777" w:rsidR="00081E92" w:rsidRPr="00862951" w:rsidRDefault="00081E92" w:rsidP="00081E92">
      <w:pPr>
        <w:ind w:left="240" w:hangingChars="100" w:hanging="240"/>
        <w:rPr>
          <w:rFonts w:ascii="ＭＳ 明朝" w:eastAsia="ＭＳ 明朝" w:hAnsi="ＭＳ 明朝"/>
          <w:sz w:val="24"/>
          <w:szCs w:val="24"/>
        </w:rPr>
      </w:pPr>
    </w:p>
    <w:p w14:paraId="59C4BB46" w14:textId="77777777" w:rsidR="001402F7" w:rsidRPr="001402F7" w:rsidRDefault="001402F7" w:rsidP="001402F7">
      <w:pPr>
        <w:ind w:left="240" w:hangingChars="100" w:hanging="240"/>
        <w:rPr>
          <w:rFonts w:ascii="ＭＳ 明朝" w:eastAsia="ＭＳ 明朝" w:hAnsi="ＭＳ 明朝"/>
          <w:sz w:val="24"/>
          <w:szCs w:val="24"/>
        </w:rPr>
      </w:pPr>
      <w:r w:rsidRPr="001402F7">
        <w:rPr>
          <w:rFonts w:ascii="ＭＳ 明朝" w:eastAsia="ＭＳ 明朝" w:hAnsi="ＭＳ 明朝" w:hint="eastAsia"/>
          <w:sz w:val="24"/>
          <w:szCs w:val="24"/>
        </w:rPr>
        <w:t>○　現行の行政機関</w:t>
      </w:r>
      <w:r w:rsidRPr="001402F7">
        <w:rPr>
          <w:rFonts w:ascii="ＭＳ 明朝" w:eastAsia="ＭＳ 明朝" w:hAnsi="ＭＳ 明朝"/>
          <w:sz w:val="24"/>
          <w:szCs w:val="24"/>
        </w:rPr>
        <w:t>個人情報保護法</w:t>
      </w:r>
      <w:r w:rsidRPr="001402F7">
        <w:rPr>
          <w:rFonts w:ascii="ＭＳ 明朝" w:eastAsia="ＭＳ 明朝" w:hAnsi="ＭＳ 明朝" w:hint="eastAsia"/>
          <w:sz w:val="24"/>
          <w:szCs w:val="24"/>
        </w:rPr>
        <w:t>では、従事者の義務（行政機関個人情報保護法第7条及び第</w:t>
      </w:r>
      <w:r w:rsidRPr="001402F7">
        <w:rPr>
          <w:rFonts w:ascii="ＭＳ 明朝" w:eastAsia="ＭＳ 明朝" w:hAnsi="ＭＳ 明朝"/>
          <w:sz w:val="24"/>
          <w:szCs w:val="24"/>
        </w:rPr>
        <w:t>44条の16）及び罰則（</w:t>
      </w:r>
      <w:r w:rsidRPr="001402F7">
        <w:rPr>
          <w:rFonts w:ascii="ＭＳ 明朝" w:eastAsia="ＭＳ 明朝" w:hAnsi="ＭＳ 明朝" w:hint="eastAsia"/>
          <w:sz w:val="24"/>
          <w:szCs w:val="24"/>
        </w:rPr>
        <w:t>行政機関個人情報保護法</w:t>
      </w:r>
      <w:r w:rsidRPr="001402F7">
        <w:rPr>
          <w:rFonts w:ascii="ＭＳ 明朝" w:eastAsia="ＭＳ 明朝" w:hAnsi="ＭＳ 明朝"/>
          <w:sz w:val="24"/>
          <w:szCs w:val="24"/>
        </w:rPr>
        <w:t>第53条及び第54条）について、行政機関等において個人情報の取扱いに従事する派遣労働者が対象となるか不明確で</w:t>
      </w:r>
      <w:r w:rsidRPr="001402F7">
        <w:rPr>
          <w:rFonts w:ascii="ＭＳ 明朝" w:eastAsia="ＭＳ 明朝" w:hAnsi="ＭＳ 明朝" w:hint="eastAsia"/>
          <w:sz w:val="24"/>
          <w:szCs w:val="24"/>
        </w:rPr>
        <w:t>あったが、</w:t>
      </w:r>
      <w:r w:rsidRPr="001402F7">
        <w:rPr>
          <w:rFonts w:ascii="ＭＳ 明朝" w:eastAsia="ＭＳ 明朝" w:hAnsi="ＭＳ 明朝"/>
          <w:sz w:val="24"/>
          <w:szCs w:val="24"/>
        </w:rPr>
        <w:t>令和3年個人情報保護法の改正により</w:t>
      </w:r>
      <w:r w:rsidRPr="001402F7">
        <w:rPr>
          <w:rFonts w:ascii="ＭＳ 明朝" w:eastAsia="ＭＳ 明朝" w:hAnsi="ＭＳ 明朝" w:hint="eastAsia"/>
          <w:sz w:val="24"/>
          <w:szCs w:val="24"/>
        </w:rPr>
        <w:t>、これらの</w:t>
      </w:r>
      <w:r w:rsidRPr="001402F7">
        <w:rPr>
          <w:rFonts w:ascii="ＭＳ 明朝" w:eastAsia="ＭＳ 明朝" w:hAnsi="ＭＳ 明朝"/>
          <w:sz w:val="24"/>
          <w:szCs w:val="24"/>
        </w:rPr>
        <w:t>対象に派遣労働者含まれること</w:t>
      </w:r>
      <w:r w:rsidRPr="001402F7">
        <w:rPr>
          <w:rFonts w:ascii="ＭＳ 明朝" w:eastAsia="ＭＳ 明朝" w:hAnsi="ＭＳ 明朝" w:hint="eastAsia"/>
          <w:sz w:val="24"/>
          <w:szCs w:val="24"/>
        </w:rPr>
        <w:t>が</w:t>
      </w:r>
      <w:r w:rsidRPr="001402F7">
        <w:rPr>
          <w:rFonts w:ascii="ＭＳ 明朝" w:eastAsia="ＭＳ 明朝" w:hAnsi="ＭＳ 明朝"/>
          <w:sz w:val="24"/>
          <w:szCs w:val="24"/>
        </w:rPr>
        <w:t>明確化</w:t>
      </w:r>
      <w:r w:rsidRPr="001402F7">
        <w:rPr>
          <w:rFonts w:ascii="ＭＳ 明朝" w:eastAsia="ＭＳ 明朝" w:hAnsi="ＭＳ 明朝" w:hint="eastAsia"/>
          <w:sz w:val="24"/>
          <w:szCs w:val="24"/>
        </w:rPr>
        <w:t>された。</w:t>
      </w:r>
    </w:p>
    <w:p w14:paraId="499BA0DC" w14:textId="29E489EC" w:rsidR="00DA48AD" w:rsidRPr="001402F7" w:rsidRDefault="00DA48AD" w:rsidP="00370818">
      <w:pPr>
        <w:rPr>
          <w:rFonts w:ascii="ＭＳ 明朝" w:eastAsia="ＭＳ 明朝" w:hAnsi="ＭＳ 明朝"/>
          <w:sz w:val="24"/>
          <w:szCs w:val="24"/>
        </w:rPr>
      </w:pPr>
    </w:p>
    <w:p w14:paraId="6CAC9C77" w14:textId="77777777" w:rsidR="00DA48AD" w:rsidRPr="00862951" w:rsidRDefault="00DA48AD" w:rsidP="00DA48AD">
      <w:pPr>
        <w:rPr>
          <w:rFonts w:ascii="ＭＳ 明朝" w:eastAsia="ＭＳ 明朝" w:hAnsi="ＭＳ 明朝"/>
          <w:sz w:val="24"/>
          <w:szCs w:val="24"/>
        </w:rPr>
      </w:pPr>
      <w:r w:rsidRPr="00862951">
        <w:rPr>
          <w:rFonts w:ascii="ＭＳ 明朝" w:eastAsia="ＭＳ 明朝" w:hAnsi="ＭＳ 明朝" w:hint="eastAsia"/>
          <w:sz w:val="24"/>
          <w:szCs w:val="24"/>
        </w:rPr>
        <w:t>（</w:t>
      </w:r>
      <w:r w:rsidR="00695703" w:rsidRPr="00862951">
        <w:rPr>
          <w:rFonts w:ascii="ＭＳ 明朝" w:eastAsia="ＭＳ 明朝" w:hAnsi="ＭＳ 明朝" w:hint="eastAsia"/>
          <w:sz w:val="24"/>
          <w:szCs w:val="24"/>
        </w:rPr>
        <w:t>「みだりに他人に知らせ、又は不当な目的に利用してはならない」</w:t>
      </w:r>
      <w:r w:rsidRPr="00862951">
        <w:rPr>
          <w:rFonts w:ascii="ＭＳ 明朝" w:eastAsia="ＭＳ 明朝" w:hAnsi="ＭＳ 明朝" w:hint="eastAsia"/>
          <w:sz w:val="24"/>
          <w:szCs w:val="24"/>
        </w:rPr>
        <w:t>について</w:t>
      </w:r>
      <w:r w:rsidRPr="00862951">
        <w:rPr>
          <w:rFonts w:ascii="ＭＳ 明朝" w:eastAsia="ＭＳ 明朝" w:hAnsi="ＭＳ 明朝"/>
          <w:sz w:val="24"/>
          <w:szCs w:val="24"/>
        </w:rPr>
        <w:t>）</w:t>
      </w:r>
    </w:p>
    <w:p w14:paraId="4EDC73A8" w14:textId="4160ACB2" w:rsidR="002C5DCF" w:rsidRPr="00862951" w:rsidRDefault="0086501A" w:rsidP="00DA48AD">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DA48AD" w:rsidRPr="00862951">
        <w:rPr>
          <w:rFonts w:ascii="ＭＳ 明朝" w:eastAsia="ＭＳ 明朝" w:hAnsi="ＭＳ 明朝"/>
          <w:sz w:val="24"/>
          <w:szCs w:val="24"/>
        </w:rPr>
        <w:t xml:space="preserve">　</w:t>
      </w:r>
      <w:r w:rsidR="00695703" w:rsidRPr="00862951">
        <w:rPr>
          <w:rFonts w:ascii="ＭＳ 明朝" w:eastAsia="ＭＳ 明朝" w:hAnsi="ＭＳ 明朝" w:hint="eastAsia"/>
          <w:sz w:val="24"/>
          <w:szCs w:val="24"/>
        </w:rPr>
        <w:t>「みだりに他人に知らせ」るとは、正当な理由がなく個人情報の内容を他人に知らせることをいう。</w:t>
      </w:r>
      <w:r w:rsidR="00695703" w:rsidRPr="00862951">
        <w:rPr>
          <w:rFonts w:ascii="ＭＳ 明朝" w:eastAsia="ＭＳ 明朝" w:hAnsi="ＭＳ 明朝"/>
          <w:sz w:val="24"/>
          <w:szCs w:val="24"/>
        </w:rPr>
        <w:t xml:space="preserve"> </w:t>
      </w:r>
    </w:p>
    <w:p w14:paraId="47D23B05" w14:textId="77777777" w:rsidR="00DA48AD" w:rsidRPr="00862951" w:rsidRDefault="00DA48AD" w:rsidP="00DA48AD">
      <w:pPr>
        <w:rPr>
          <w:rFonts w:ascii="ＭＳ 明朝" w:eastAsia="ＭＳ 明朝" w:hAnsi="ＭＳ 明朝"/>
          <w:sz w:val="24"/>
          <w:szCs w:val="24"/>
        </w:rPr>
      </w:pPr>
    </w:p>
    <w:p w14:paraId="47340A2F" w14:textId="5C89A459" w:rsidR="00695703" w:rsidRPr="00862951" w:rsidRDefault="0086501A" w:rsidP="00DA48AD">
      <w:pPr>
        <w:ind w:left="240" w:hangingChars="100" w:hanging="240"/>
        <w:rPr>
          <w:rFonts w:ascii="ＭＳ 明朝" w:eastAsia="ＭＳ 明朝" w:hAnsi="ＭＳ 明朝"/>
          <w:sz w:val="24"/>
          <w:szCs w:val="24"/>
        </w:rPr>
      </w:pPr>
      <w:r w:rsidRPr="00862951">
        <w:rPr>
          <w:rFonts w:ascii="ＭＳ 明朝" w:eastAsia="ＭＳ 明朝" w:hAnsi="ＭＳ 明朝" w:hint="eastAsia"/>
          <w:sz w:val="24"/>
          <w:szCs w:val="24"/>
        </w:rPr>
        <w:t>○</w:t>
      </w:r>
      <w:r w:rsidR="00DA48AD" w:rsidRPr="00862951">
        <w:rPr>
          <w:rFonts w:ascii="ＭＳ 明朝" w:eastAsia="ＭＳ 明朝" w:hAnsi="ＭＳ 明朝"/>
          <w:sz w:val="24"/>
          <w:szCs w:val="24"/>
        </w:rPr>
        <w:t xml:space="preserve">　</w:t>
      </w:r>
      <w:r w:rsidR="00695703" w:rsidRPr="00862951">
        <w:rPr>
          <w:rFonts w:ascii="ＭＳ 明朝" w:eastAsia="ＭＳ 明朝" w:hAnsi="ＭＳ 明朝" w:hint="eastAsia"/>
          <w:sz w:val="24"/>
          <w:szCs w:val="24"/>
        </w:rPr>
        <w:t>「不当な目的に利用」するとは、例えば、自己又は他人の私的利益のために個人情報の内容を利用する場合その他正当性を欠く目的のために個人情報の内容を利用することをいう。</w:t>
      </w:r>
      <w:r w:rsidR="00695703" w:rsidRPr="00862951">
        <w:rPr>
          <w:rFonts w:ascii="ＭＳ 明朝" w:eastAsia="ＭＳ 明朝" w:hAnsi="ＭＳ 明朝"/>
          <w:sz w:val="24"/>
          <w:szCs w:val="24"/>
        </w:rPr>
        <w:t xml:space="preserve"> </w:t>
      </w:r>
    </w:p>
    <w:p w14:paraId="19299EC0" w14:textId="229D4F27" w:rsidR="002C5DCF" w:rsidRPr="009A40A9" w:rsidRDefault="002C5DCF" w:rsidP="002C5DCF">
      <w:pPr>
        <w:rPr>
          <w:rFonts w:ascii="ＭＳ 明朝" w:eastAsia="ＭＳ 明朝" w:hAnsi="ＭＳ 明朝"/>
          <w:sz w:val="24"/>
          <w:szCs w:val="24"/>
        </w:rPr>
      </w:pPr>
    </w:p>
    <w:p w14:paraId="4EBD8A40" w14:textId="62AF51AE" w:rsidR="001D061C" w:rsidRDefault="001D061C" w:rsidP="001D061C">
      <w:pPr>
        <w:rPr>
          <w:rFonts w:ascii="ＭＳ 明朝" w:eastAsia="ＭＳ 明朝" w:hAnsi="ＭＳ 明朝"/>
          <w:sz w:val="24"/>
          <w:szCs w:val="24"/>
        </w:rPr>
      </w:pPr>
      <w:r>
        <w:rPr>
          <w:rFonts w:ascii="ＭＳ 明朝" w:eastAsia="ＭＳ 明朝" w:hAnsi="ＭＳ 明朝"/>
          <w:sz w:val="24"/>
          <w:szCs w:val="24"/>
        </w:rPr>
        <w:br w:type="page"/>
      </w:r>
    </w:p>
    <w:p w14:paraId="604A549E" w14:textId="77777777" w:rsidR="00695703" w:rsidRPr="00994483" w:rsidRDefault="00695703" w:rsidP="002E1D3C">
      <w:pPr>
        <w:ind w:leftChars="200" w:left="1050" w:hanging="630"/>
        <w:rPr>
          <w:rFonts w:ascii="ＭＳ 明朝" w:eastAsia="ＭＳ 明朝" w:hAnsi="ＭＳ 明朝"/>
          <w:sz w:val="24"/>
          <w:szCs w:val="24"/>
          <w:shd w:val="pct15" w:color="auto" w:fill="FFFFFF"/>
        </w:rPr>
      </w:pPr>
    </w:p>
    <w:p w14:paraId="2B286D98" w14:textId="2D31614A" w:rsidR="002E1D3C" w:rsidRDefault="00A63FA9" w:rsidP="00862951">
      <w:pPr>
        <w:ind w:leftChars="200" w:left="1049" w:hanging="629"/>
        <w:outlineLvl w:val="2"/>
        <w:rPr>
          <w:rFonts w:ascii="ＭＳ 明朝" w:eastAsia="ＭＳ 明朝" w:hAnsi="ＭＳ 明朝"/>
          <w:sz w:val="24"/>
          <w:szCs w:val="24"/>
          <w:shd w:val="pct15" w:color="auto" w:fill="FFFFFF"/>
        </w:rPr>
      </w:pPr>
      <w:bookmarkStart w:id="33" w:name="_Toc75291905"/>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8</w:t>
      </w:r>
      <w:r w:rsidR="002E1D3C" w:rsidRPr="00B528E4">
        <w:rPr>
          <w:rFonts w:ascii="ＭＳ 明朝" w:eastAsia="ＭＳ 明朝" w:hAnsi="ＭＳ 明朝" w:hint="eastAsia"/>
          <w:sz w:val="24"/>
          <w:szCs w:val="24"/>
        </w:rPr>
        <w:t xml:space="preserve">　</w:t>
      </w:r>
      <w:r w:rsidR="002E1D3C" w:rsidRPr="00994483">
        <w:rPr>
          <w:rFonts w:ascii="ＭＳ 明朝" w:eastAsia="ＭＳ 明朝" w:hAnsi="ＭＳ 明朝" w:hint="eastAsia"/>
          <w:sz w:val="24"/>
          <w:szCs w:val="24"/>
          <w:shd w:val="pct15" w:color="auto" w:fill="FFFFFF"/>
        </w:rPr>
        <w:t>漏えい等の報告</w:t>
      </w:r>
      <w:r w:rsidR="002E1D3C">
        <w:rPr>
          <w:rFonts w:ascii="ＭＳ 明朝" w:eastAsia="ＭＳ 明朝" w:hAnsi="ＭＳ 明朝" w:hint="eastAsia"/>
          <w:sz w:val="24"/>
          <w:szCs w:val="24"/>
          <w:shd w:val="pct15" w:color="auto" w:fill="FFFFFF"/>
        </w:rPr>
        <w:t>等</w:t>
      </w:r>
      <w:r w:rsidR="002E1D3C" w:rsidRPr="00994483">
        <w:rPr>
          <w:rFonts w:ascii="ＭＳ 明朝" w:eastAsia="ＭＳ 明朝" w:hAnsi="ＭＳ 明朝" w:hint="eastAsia"/>
          <w:sz w:val="24"/>
          <w:szCs w:val="24"/>
          <w:shd w:val="pct15" w:color="auto" w:fill="FFFFFF"/>
        </w:rPr>
        <w:t>（</w:t>
      </w:r>
      <w:r w:rsidR="00862951">
        <w:rPr>
          <w:rFonts w:ascii="ＭＳ 明朝" w:eastAsia="ＭＳ 明朝" w:hAnsi="ＭＳ 明朝" w:hint="eastAsia"/>
          <w:sz w:val="24"/>
          <w:szCs w:val="24"/>
          <w:shd w:val="pct15" w:color="auto" w:fill="FFFFFF"/>
        </w:rPr>
        <w:t>法</w:t>
      </w:r>
      <w:r w:rsidR="00686DC1">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68</w:t>
      </w:r>
      <w:r w:rsidR="002E1D3C" w:rsidRPr="00994483">
        <w:rPr>
          <w:rFonts w:ascii="ＭＳ 明朝" w:eastAsia="ＭＳ 明朝" w:hAnsi="ＭＳ 明朝" w:hint="eastAsia"/>
          <w:sz w:val="24"/>
          <w:szCs w:val="24"/>
          <w:shd w:val="pct15" w:color="auto" w:fill="FFFFFF"/>
        </w:rPr>
        <w:t>条）</w:t>
      </w:r>
      <w:bookmarkEnd w:id="33"/>
    </w:p>
    <w:tbl>
      <w:tblPr>
        <w:tblStyle w:val="13"/>
        <w:tblW w:w="0" w:type="auto"/>
        <w:tblLook w:val="04A0" w:firstRow="1" w:lastRow="0" w:firstColumn="1" w:lastColumn="0" w:noHBand="0" w:noVBand="1"/>
      </w:tblPr>
      <w:tblGrid>
        <w:gridCol w:w="8494"/>
      </w:tblGrid>
      <w:tr w:rsidR="00862951" w14:paraId="483DFD1F" w14:textId="77777777" w:rsidTr="004F6732">
        <w:tc>
          <w:tcPr>
            <w:tcW w:w="8494" w:type="dxa"/>
          </w:tcPr>
          <w:p w14:paraId="32CF2A1F" w14:textId="77777777" w:rsidR="00862951" w:rsidRPr="00686DC1" w:rsidRDefault="00862951" w:rsidP="00862951">
            <w:pPr>
              <w:ind w:firstLineChars="100" w:firstLine="210"/>
              <w:rPr>
                <w:rFonts w:ascii="ＭＳ 明朝" w:eastAsia="ＭＳ 明朝" w:hAnsi="ＭＳ 明朝"/>
              </w:rPr>
            </w:pPr>
            <w:r w:rsidRPr="00686DC1">
              <w:rPr>
                <w:rFonts w:ascii="ＭＳ 明朝" w:eastAsia="ＭＳ 明朝" w:hAnsi="ＭＳ 明朝" w:hint="eastAsia"/>
              </w:rPr>
              <w:t>（漏えい等の報告等）</w:t>
            </w:r>
          </w:p>
          <w:p w14:paraId="508FA321" w14:textId="74146E7D" w:rsidR="00862951" w:rsidRPr="00686DC1" w:rsidRDefault="00862951" w:rsidP="00862951">
            <w:pPr>
              <w:ind w:left="210" w:hangingChars="100" w:hanging="210"/>
              <w:rPr>
                <w:rFonts w:ascii="ＭＳ 明朝" w:eastAsia="ＭＳ 明朝" w:hAnsi="ＭＳ 明朝"/>
              </w:rPr>
            </w:pPr>
            <w:r w:rsidRPr="00686DC1">
              <w:rPr>
                <w:rFonts w:ascii="ＭＳ 明朝" w:eastAsia="ＭＳ 明朝" w:hAnsi="ＭＳ 明朝" w:hint="eastAsia"/>
              </w:rPr>
              <w:t>第</w:t>
            </w:r>
            <w:r w:rsidR="004A6AE6">
              <w:rPr>
                <w:rFonts w:ascii="ＭＳ 明朝" w:eastAsia="ＭＳ 明朝" w:hAnsi="ＭＳ 明朝" w:hint="eastAsia"/>
              </w:rPr>
              <w:t>68</w:t>
            </w:r>
            <w:r w:rsidRPr="00686DC1">
              <w:rPr>
                <w:rFonts w:ascii="ＭＳ 明朝" w:eastAsia="ＭＳ 明朝" w:hAnsi="ＭＳ 明朝" w:hint="eastAsia"/>
              </w:rPr>
              <w:t>条　行政機関の長等は、保有個人情報の漏えい、滅失、毀損その他の保有個人情報の安全の確保に係る事態であって個人の権利利益を害するおそれが大きいものとして個人情報保護委員会規則で定めるものが生じたときは、個人情報保護委員会規則で定めるところにより、当該事態が生じた旨を個人情報保護委員会に報告しなければならない。</w:t>
            </w:r>
          </w:p>
          <w:p w14:paraId="317207D9" w14:textId="2A1D55AD" w:rsidR="00862951" w:rsidRPr="00686DC1" w:rsidRDefault="00A63FA9" w:rsidP="00862951">
            <w:pPr>
              <w:ind w:left="210" w:hangingChars="100" w:hanging="210"/>
              <w:rPr>
                <w:rFonts w:ascii="ＭＳ 明朝" w:eastAsia="ＭＳ 明朝" w:hAnsi="ＭＳ 明朝"/>
              </w:rPr>
            </w:pPr>
            <w:r>
              <w:rPr>
                <w:rFonts w:ascii="ＭＳ 明朝" w:eastAsia="ＭＳ 明朝" w:hAnsi="ＭＳ 明朝" w:hint="eastAsia"/>
              </w:rPr>
              <w:t>2</w:t>
            </w:r>
            <w:r w:rsidR="00862951" w:rsidRPr="00686DC1">
              <w:rPr>
                <w:rFonts w:ascii="ＭＳ 明朝" w:eastAsia="ＭＳ 明朝" w:hAnsi="ＭＳ 明朝" w:hint="eastAsia"/>
              </w:rPr>
              <w:t xml:space="preserve">　前項に規定する場合には、行政機関の長等は、本人に対し、個人情報保護委員会規則で定めるところにより、当該事態が生じた旨を通知しなければならない。ただし、次の各号のいずれかに該当するときは、この限りでない。</w:t>
            </w:r>
          </w:p>
          <w:p w14:paraId="7EA3E805" w14:textId="77777777" w:rsidR="00862951" w:rsidRPr="00686DC1" w:rsidRDefault="00862951" w:rsidP="00862951">
            <w:pPr>
              <w:ind w:leftChars="100" w:left="420" w:hangingChars="100" w:hanging="210"/>
              <w:rPr>
                <w:rFonts w:ascii="ＭＳ 明朝" w:eastAsia="ＭＳ 明朝" w:hAnsi="ＭＳ 明朝"/>
              </w:rPr>
            </w:pPr>
            <w:r w:rsidRPr="00686DC1">
              <w:rPr>
                <w:rFonts w:ascii="ＭＳ 明朝" w:eastAsia="ＭＳ 明朝" w:hAnsi="ＭＳ 明朝" w:hint="eastAsia"/>
              </w:rPr>
              <w:t>一　本人への通知が困難な場合であって、本人の権利利益を保護するため必要なこれに代わるべき措置をとるとき。</w:t>
            </w:r>
          </w:p>
          <w:p w14:paraId="450ABE94" w14:textId="2B632788" w:rsidR="00862951" w:rsidRDefault="00862951" w:rsidP="00862951">
            <w:pPr>
              <w:ind w:leftChars="100" w:left="420" w:hangingChars="100" w:hanging="210"/>
              <w:rPr>
                <w:rFonts w:ascii="ＭＳ 明朝" w:eastAsia="ＭＳ 明朝" w:hAnsi="ＭＳ 明朝"/>
                <w:sz w:val="24"/>
                <w:szCs w:val="24"/>
              </w:rPr>
            </w:pPr>
            <w:r w:rsidRPr="00686DC1">
              <w:rPr>
                <w:rFonts w:ascii="ＭＳ 明朝" w:eastAsia="ＭＳ 明朝" w:hAnsi="ＭＳ 明朝" w:hint="eastAsia"/>
              </w:rPr>
              <w:t>二　当該保有個人情報に第</w:t>
            </w:r>
            <w:r w:rsidR="004A6AE6">
              <w:rPr>
                <w:rFonts w:ascii="ＭＳ 明朝" w:eastAsia="ＭＳ 明朝" w:hAnsi="ＭＳ 明朝" w:hint="eastAsia"/>
              </w:rPr>
              <w:t>78</w:t>
            </w:r>
            <w:r w:rsidRPr="00686DC1">
              <w:rPr>
                <w:rFonts w:ascii="ＭＳ 明朝" w:eastAsia="ＭＳ 明朝" w:hAnsi="ＭＳ 明朝" w:hint="eastAsia"/>
              </w:rPr>
              <w:t>条第</w:t>
            </w:r>
            <w:r w:rsidR="004A6AE6">
              <w:rPr>
                <w:rFonts w:ascii="ＭＳ 明朝" w:eastAsia="ＭＳ 明朝" w:hAnsi="ＭＳ 明朝" w:hint="eastAsia"/>
              </w:rPr>
              <w:t>1</w:t>
            </w:r>
            <w:r w:rsidRPr="00686DC1">
              <w:rPr>
                <w:rFonts w:ascii="ＭＳ 明朝" w:eastAsia="ＭＳ 明朝" w:hAnsi="ＭＳ 明朝" w:hint="eastAsia"/>
              </w:rPr>
              <w:t>項各号に掲げる情報のいずれかが含まれるとき。</w:t>
            </w:r>
          </w:p>
        </w:tc>
      </w:tr>
    </w:tbl>
    <w:p w14:paraId="1CE4EE85" w14:textId="5AF477BA" w:rsidR="00F14881" w:rsidRDefault="00F14881" w:rsidP="00862951">
      <w:pPr>
        <w:rPr>
          <w:rFonts w:ascii="ＭＳ 明朝" w:eastAsia="ＭＳ 明朝" w:hAnsi="ＭＳ 明朝"/>
          <w:sz w:val="24"/>
          <w:szCs w:val="24"/>
        </w:rPr>
      </w:pPr>
    </w:p>
    <w:p w14:paraId="6FA1F2FC" w14:textId="06BF7665" w:rsidR="00686DC1" w:rsidRDefault="0086501A" w:rsidP="00686DC1">
      <w:pPr>
        <w:ind w:leftChars="80" w:left="408"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86DC1">
        <w:rPr>
          <w:rFonts w:ascii="ＭＳ 明朝" w:eastAsia="ＭＳ 明朝" w:hAnsi="ＭＳ 明朝"/>
          <w:sz w:val="24"/>
          <w:szCs w:val="24"/>
        </w:rPr>
        <w:t xml:space="preserve">　</w:t>
      </w:r>
      <w:r w:rsidR="00686DC1" w:rsidRPr="00686DC1">
        <w:rPr>
          <w:rFonts w:ascii="ＭＳ 明朝" w:eastAsia="ＭＳ 明朝" w:hAnsi="ＭＳ 明朝" w:hint="eastAsia"/>
          <w:sz w:val="24"/>
          <w:szCs w:val="24"/>
        </w:rPr>
        <w:t>行政機関の長等は、保有個人情報の漏えい、滅失、毀損その他の保有個人情報の安全の確保に係る事態であって個人の権利利益を害するおそれが大きいものとして個人情報保護委員会規則で定めるものが生じたときは、個人情報保護委員会規則で定めるところにより、当該事態が生じた旨を個人情報保護委員会に報告するとともに、一定の場合には本人に通知しなければならない</w:t>
      </w:r>
      <w:r w:rsidR="00686DC1">
        <w:rPr>
          <w:rFonts w:ascii="ＭＳ 明朝" w:eastAsia="ＭＳ 明朝" w:hAnsi="ＭＳ 明朝" w:hint="eastAsia"/>
          <w:sz w:val="24"/>
          <w:szCs w:val="24"/>
        </w:rPr>
        <w:t>。</w:t>
      </w:r>
    </w:p>
    <w:p w14:paraId="67535B52" w14:textId="77777777" w:rsidR="004F6732" w:rsidRDefault="004F6732" w:rsidP="00686DC1">
      <w:pPr>
        <w:ind w:leftChars="80" w:left="408"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4F6732" w14:paraId="31F3B38B" w14:textId="77777777" w:rsidTr="004F6732">
        <w:tc>
          <w:tcPr>
            <w:tcW w:w="8641" w:type="dxa"/>
          </w:tcPr>
          <w:p w14:paraId="111D73E4" w14:textId="4CDC0B37" w:rsidR="004F6732" w:rsidRDefault="004F6732" w:rsidP="004F6732">
            <w:pPr>
              <w:ind w:leftChars="80" w:left="408"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個人情報保護委員会</w:t>
            </w:r>
            <w:r>
              <w:rPr>
                <w:rFonts w:ascii="ＭＳ 明朝" w:eastAsia="ＭＳ 明朝" w:hAnsi="ＭＳ 明朝" w:hint="eastAsia"/>
                <w:sz w:val="24"/>
                <w:szCs w:val="24"/>
              </w:rPr>
              <w:t>に対する報告の</w:t>
            </w:r>
            <w:r>
              <w:rPr>
                <w:rFonts w:ascii="ＭＳ 明朝" w:eastAsia="ＭＳ 明朝" w:hAnsi="ＭＳ 明朝"/>
                <w:sz w:val="24"/>
                <w:szCs w:val="24"/>
              </w:rPr>
              <w:t>対象となる漏えい等</w:t>
            </w:r>
            <w:r>
              <w:rPr>
                <w:rFonts w:ascii="ＭＳ 明朝" w:eastAsia="ＭＳ 明朝" w:hAnsi="ＭＳ 明朝" w:hint="eastAsia"/>
                <w:sz w:val="24"/>
                <w:szCs w:val="24"/>
              </w:rPr>
              <w:t>の事態、</w:t>
            </w:r>
            <w:r>
              <w:rPr>
                <w:rFonts w:ascii="ＭＳ 明朝" w:eastAsia="ＭＳ 明朝" w:hAnsi="ＭＳ 明朝"/>
                <w:sz w:val="24"/>
                <w:szCs w:val="24"/>
              </w:rPr>
              <w:t>報告</w:t>
            </w:r>
            <w:r>
              <w:rPr>
                <w:rFonts w:ascii="ＭＳ 明朝" w:eastAsia="ＭＳ 明朝" w:hAnsi="ＭＳ 明朝" w:hint="eastAsia"/>
                <w:sz w:val="24"/>
                <w:szCs w:val="24"/>
              </w:rPr>
              <w:t>事項及び本人に対する</w:t>
            </w:r>
            <w:r>
              <w:rPr>
                <w:rFonts w:ascii="ＭＳ 明朝" w:eastAsia="ＭＳ 明朝" w:hAnsi="ＭＳ 明朝"/>
                <w:sz w:val="24"/>
                <w:szCs w:val="24"/>
              </w:rPr>
              <w:t>通知</w:t>
            </w:r>
            <w:r>
              <w:rPr>
                <w:rFonts w:ascii="ＭＳ 明朝" w:eastAsia="ＭＳ 明朝" w:hAnsi="ＭＳ 明朝" w:hint="eastAsia"/>
                <w:sz w:val="24"/>
                <w:szCs w:val="24"/>
              </w:rPr>
              <w:t>事項等については</w:t>
            </w:r>
            <w:r>
              <w:rPr>
                <w:rFonts w:ascii="ＭＳ 明朝" w:eastAsia="ＭＳ 明朝" w:hAnsi="ＭＳ 明朝"/>
                <w:sz w:val="24"/>
                <w:szCs w:val="24"/>
              </w:rPr>
              <w:t>、</w:t>
            </w:r>
            <w:r w:rsidRPr="003872BA">
              <w:rPr>
                <w:rFonts w:ascii="ＭＳ 明朝" w:eastAsia="ＭＳ 明朝" w:hAnsi="ＭＳ 明朝" w:hint="eastAsia"/>
                <w:sz w:val="24"/>
                <w:szCs w:val="24"/>
              </w:rPr>
              <w:t>民間の個人情報取扱事業者に対する規律内容（個人情報の保護に関する法律施行規則の一部を改正する規則が令和</w:t>
            </w:r>
            <w:r>
              <w:rPr>
                <w:rFonts w:ascii="ＭＳ 明朝" w:eastAsia="ＭＳ 明朝" w:hAnsi="ＭＳ 明朝" w:hint="eastAsia"/>
                <w:sz w:val="24"/>
                <w:szCs w:val="24"/>
              </w:rPr>
              <w:t>3</w:t>
            </w:r>
            <w:r w:rsidRPr="003872BA">
              <w:rPr>
                <w:rFonts w:ascii="ＭＳ 明朝" w:eastAsia="ＭＳ 明朝" w:hAnsi="ＭＳ 明朝" w:hint="eastAsia"/>
                <w:sz w:val="24"/>
                <w:szCs w:val="24"/>
              </w:rPr>
              <w:t>年</w:t>
            </w:r>
            <w:r>
              <w:rPr>
                <w:rFonts w:ascii="ＭＳ 明朝" w:eastAsia="ＭＳ 明朝" w:hAnsi="ＭＳ 明朝" w:hint="eastAsia"/>
                <w:sz w:val="24"/>
                <w:szCs w:val="24"/>
              </w:rPr>
              <w:t>3</w:t>
            </w:r>
            <w:r w:rsidRPr="003872BA">
              <w:rPr>
                <w:rFonts w:ascii="ＭＳ 明朝" w:eastAsia="ＭＳ 明朝" w:hAnsi="ＭＳ 明朝" w:hint="eastAsia"/>
                <w:sz w:val="24"/>
                <w:szCs w:val="24"/>
              </w:rPr>
              <w:t>月</w:t>
            </w:r>
            <w:r>
              <w:rPr>
                <w:rFonts w:ascii="ＭＳ 明朝" w:eastAsia="ＭＳ 明朝" w:hAnsi="ＭＳ 明朝"/>
                <w:sz w:val="24"/>
                <w:szCs w:val="24"/>
              </w:rPr>
              <w:t>24</w:t>
            </w:r>
            <w:r w:rsidRPr="003872BA">
              <w:rPr>
                <w:rFonts w:ascii="ＭＳ 明朝" w:eastAsia="ＭＳ 明朝" w:hAnsi="ＭＳ 明朝"/>
                <w:sz w:val="24"/>
                <w:szCs w:val="24"/>
              </w:rPr>
              <w:t>日に公布）を踏まえ、公的部門の性質に鑑み、今後定める。</w:t>
            </w:r>
            <w:r>
              <w:rPr>
                <w:rFonts w:ascii="ＭＳ 明朝" w:eastAsia="ＭＳ 明朝" w:hAnsi="ＭＳ 明朝" w:hint="eastAsia"/>
                <w:color w:val="FF0000"/>
                <w:sz w:val="24"/>
                <w:szCs w:val="24"/>
              </w:rPr>
              <w:t>【</w:t>
            </w:r>
            <w:r w:rsidRPr="00686DC1">
              <w:rPr>
                <w:rFonts w:ascii="ＭＳ 明朝" w:eastAsia="ＭＳ 明朝" w:hAnsi="ＭＳ 明朝" w:hint="eastAsia"/>
                <w:color w:val="FF0000"/>
                <w:sz w:val="24"/>
                <w:szCs w:val="24"/>
              </w:rPr>
              <w:t>規則事項</w:t>
            </w:r>
            <w:r>
              <w:rPr>
                <w:rFonts w:ascii="ＭＳ 明朝" w:eastAsia="ＭＳ 明朝" w:hAnsi="ＭＳ 明朝" w:hint="eastAsia"/>
                <w:color w:val="FF0000"/>
                <w:sz w:val="24"/>
                <w:szCs w:val="24"/>
              </w:rPr>
              <w:t>】</w:t>
            </w:r>
          </w:p>
        </w:tc>
      </w:tr>
    </w:tbl>
    <w:p w14:paraId="195B6A5F" w14:textId="3AA0B7B5" w:rsidR="00686DC1" w:rsidRDefault="00686DC1" w:rsidP="00686DC1">
      <w:pPr>
        <w:ind w:leftChars="80" w:left="408" w:hangingChars="100" w:hanging="240"/>
        <w:rPr>
          <w:rFonts w:ascii="ＭＳ 明朝" w:eastAsia="ＭＳ 明朝" w:hAnsi="ＭＳ 明朝"/>
          <w:sz w:val="24"/>
          <w:szCs w:val="24"/>
        </w:rPr>
      </w:pPr>
    </w:p>
    <w:p w14:paraId="3ABC2E91" w14:textId="377CE32D" w:rsidR="00320674" w:rsidRPr="00896F66" w:rsidRDefault="00320674" w:rsidP="002E1D3C">
      <w:pPr>
        <w:ind w:leftChars="200" w:left="1050" w:hanging="630"/>
        <w:rPr>
          <w:rFonts w:ascii="ＭＳ 明朝" w:eastAsia="ＭＳ 明朝" w:hAnsi="ＭＳ 明朝"/>
          <w:sz w:val="24"/>
          <w:szCs w:val="24"/>
        </w:rPr>
      </w:pPr>
      <w:r w:rsidRPr="00896F66">
        <w:rPr>
          <w:rFonts w:ascii="ＭＳ 明朝" w:eastAsia="ＭＳ 明朝" w:hAnsi="ＭＳ 明朝"/>
          <w:sz w:val="24"/>
          <w:szCs w:val="24"/>
        </w:rPr>
        <w:br w:type="page"/>
      </w:r>
    </w:p>
    <w:p w14:paraId="4D240080" w14:textId="77777777" w:rsidR="00F14881" w:rsidRPr="00994483" w:rsidRDefault="00F14881" w:rsidP="002E1D3C">
      <w:pPr>
        <w:ind w:leftChars="200" w:left="1050" w:hanging="630"/>
        <w:rPr>
          <w:rFonts w:ascii="ＭＳ 明朝" w:eastAsia="ＭＳ 明朝" w:hAnsi="ＭＳ 明朝"/>
          <w:sz w:val="24"/>
          <w:szCs w:val="24"/>
          <w:shd w:val="pct15" w:color="auto" w:fill="FFFFFF"/>
        </w:rPr>
      </w:pPr>
    </w:p>
    <w:p w14:paraId="49011E1C" w14:textId="6A5E62F4" w:rsidR="002E1D3C" w:rsidRDefault="00A63FA9" w:rsidP="00862951">
      <w:pPr>
        <w:ind w:leftChars="200" w:left="1049" w:hanging="629"/>
        <w:outlineLvl w:val="2"/>
        <w:rPr>
          <w:rFonts w:ascii="ＭＳ 明朝" w:eastAsia="ＭＳ 明朝" w:hAnsi="ＭＳ 明朝"/>
          <w:sz w:val="24"/>
          <w:szCs w:val="24"/>
        </w:rPr>
      </w:pPr>
      <w:bookmarkStart w:id="34" w:name="_Toc75291906"/>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9</w:t>
      </w:r>
      <w:r w:rsidR="002E1D3C">
        <w:rPr>
          <w:rFonts w:ascii="ＭＳ 明朝" w:eastAsia="ＭＳ 明朝" w:hAnsi="ＭＳ 明朝" w:hint="eastAsia"/>
          <w:sz w:val="24"/>
          <w:szCs w:val="24"/>
        </w:rPr>
        <w:t xml:space="preserve">　利用及び提供の制限</w:t>
      </w:r>
      <w:r w:rsidR="008871BC">
        <w:rPr>
          <w:rFonts w:ascii="ＭＳ 明朝" w:eastAsia="ＭＳ 明朝" w:hAnsi="ＭＳ 明朝" w:hint="eastAsia"/>
          <w:sz w:val="24"/>
          <w:szCs w:val="24"/>
        </w:rPr>
        <w:t>（法第</w:t>
      </w:r>
      <w:r>
        <w:rPr>
          <w:rFonts w:ascii="ＭＳ 明朝" w:eastAsia="ＭＳ 明朝" w:hAnsi="ＭＳ 明朝" w:hint="eastAsia"/>
          <w:sz w:val="24"/>
          <w:szCs w:val="24"/>
        </w:rPr>
        <w:t>69</w:t>
      </w:r>
      <w:r w:rsidR="008871BC">
        <w:rPr>
          <w:rFonts w:ascii="ＭＳ 明朝" w:eastAsia="ＭＳ 明朝" w:hAnsi="ＭＳ 明朝" w:hint="eastAsia"/>
          <w:sz w:val="24"/>
          <w:szCs w:val="24"/>
        </w:rPr>
        <w:t>条）</w:t>
      </w:r>
      <w:bookmarkEnd w:id="34"/>
    </w:p>
    <w:p w14:paraId="4AECF35C" w14:textId="79C35031" w:rsidR="002E1D3C" w:rsidRDefault="00A63FA9" w:rsidP="00862951">
      <w:pPr>
        <w:ind w:firstLineChars="300" w:firstLine="720"/>
        <w:outlineLvl w:val="3"/>
        <w:rPr>
          <w:rFonts w:ascii="ＭＳ 明朝" w:eastAsia="ＭＳ 明朝" w:hAnsi="ＭＳ 明朝"/>
          <w:sz w:val="24"/>
          <w:szCs w:val="24"/>
        </w:rPr>
      </w:pPr>
      <w:bookmarkStart w:id="35" w:name="_Toc75291907"/>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9</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目的外利用・提供の制限の原則（</w:t>
      </w:r>
      <w:r w:rsidR="00320674">
        <w:rPr>
          <w:rFonts w:ascii="ＭＳ 明朝" w:eastAsia="ＭＳ 明朝" w:hAnsi="ＭＳ 明朝" w:hint="eastAsia"/>
          <w:sz w:val="24"/>
          <w:szCs w:val="24"/>
        </w:rPr>
        <w:t>第</w:t>
      </w:r>
      <w:r>
        <w:rPr>
          <w:rFonts w:ascii="ＭＳ 明朝" w:eastAsia="ＭＳ 明朝" w:hAnsi="ＭＳ 明朝" w:hint="eastAsia"/>
          <w:sz w:val="24"/>
          <w:szCs w:val="24"/>
        </w:rPr>
        <w:t>1</w:t>
      </w:r>
      <w:r w:rsidR="002E1D3C">
        <w:rPr>
          <w:rFonts w:ascii="ＭＳ 明朝" w:eastAsia="ＭＳ 明朝" w:hAnsi="ＭＳ 明朝" w:hint="eastAsia"/>
          <w:sz w:val="24"/>
          <w:szCs w:val="24"/>
        </w:rPr>
        <w:t>項）</w:t>
      </w:r>
      <w:bookmarkEnd w:id="35"/>
    </w:p>
    <w:tbl>
      <w:tblPr>
        <w:tblStyle w:val="13"/>
        <w:tblW w:w="0" w:type="auto"/>
        <w:tblLook w:val="04A0" w:firstRow="1" w:lastRow="0" w:firstColumn="1" w:lastColumn="0" w:noHBand="0" w:noVBand="1"/>
      </w:tblPr>
      <w:tblGrid>
        <w:gridCol w:w="8494"/>
      </w:tblGrid>
      <w:tr w:rsidR="00862951" w14:paraId="2B8A01CD" w14:textId="77777777" w:rsidTr="004F6732">
        <w:tc>
          <w:tcPr>
            <w:tcW w:w="8494" w:type="dxa"/>
          </w:tcPr>
          <w:p w14:paraId="647117AF" w14:textId="77777777" w:rsidR="00862951" w:rsidRPr="00320674" w:rsidRDefault="00862951" w:rsidP="00862951">
            <w:pPr>
              <w:ind w:firstLineChars="100" w:firstLine="210"/>
              <w:rPr>
                <w:rFonts w:ascii="ＭＳ 明朝" w:eastAsia="ＭＳ 明朝" w:hAnsi="ＭＳ 明朝"/>
              </w:rPr>
            </w:pPr>
            <w:r w:rsidRPr="00320674">
              <w:rPr>
                <w:rFonts w:ascii="ＭＳ 明朝" w:eastAsia="ＭＳ 明朝" w:hAnsi="ＭＳ 明朝" w:hint="eastAsia"/>
              </w:rPr>
              <w:t>（利用及び提供の制限）</w:t>
            </w:r>
          </w:p>
          <w:p w14:paraId="143760D2" w14:textId="54E869A7" w:rsidR="00862951" w:rsidRDefault="00862951" w:rsidP="00862951">
            <w:pPr>
              <w:ind w:left="210" w:hangingChars="100" w:hanging="210"/>
              <w:rPr>
                <w:rFonts w:ascii="ＭＳ 明朝" w:eastAsia="ＭＳ 明朝" w:hAnsi="ＭＳ 明朝"/>
                <w:sz w:val="24"/>
                <w:szCs w:val="24"/>
              </w:rPr>
            </w:pPr>
            <w:r w:rsidRPr="00320674">
              <w:rPr>
                <w:rFonts w:ascii="ＭＳ 明朝" w:eastAsia="ＭＳ 明朝" w:hAnsi="ＭＳ 明朝" w:hint="eastAsia"/>
              </w:rPr>
              <w:t>第</w:t>
            </w:r>
            <w:r w:rsidR="004A6AE6">
              <w:rPr>
                <w:rFonts w:ascii="ＭＳ 明朝" w:eastAsia="ＭＳ 明朝" w:hAnsi="ＭＳ 明朝" w:hint="eastAsia"/>
              </w:rPr>
              <w:t>69</w:t>
            </w:r>
            <w:r w:rsidRPr="00320674">
              <w:rPr>
                <w:rFonts w:ascii="ＭＳ 明朝" w:eastAsia="ＭＳ 明朝" w:hAnsi="ＭＳ 明朝" w:hint="eastAsia"/>
              </w:rPr>
              <w:t>条　行政機関の長等は、法令に基づく場合を除き、利用目的以外の目的のために保有個人情報を自ら利用し、又は提供してはならない。</w:t>
            </w:r>
          </w:p>
        </w:tc>
      </w:tr>
    </w:tbl>
    <w:p w14:paraId="003C0353" w14:textId="206C5FC7" w:rsidR="00F14881" w:rsidRDefault="00F14881" w:rsidP="00F14881">
      <w:pPr>
        <w:rPr>
          <w:rFonts w:ascii="ＭＳ 明朝" w:eastAsia="ＭＳ 明朝" w:hAnsi="ＭＳ 明朝"/>
          <w:sz w:val="24"/>
          <w:szCs w:val="24"/>
        </w:rPr>
      </w:pPr>
    </w:p>
    <w:p w14:paraId="13B4AAF0" w14:textId="392D883C" w:rsidR="00320674" w:rsidRDefault="0086501A" w:rsidP="0032067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20674">
        <w:rPr>
          <w:rFonts w:ascii="ＭＳ 明朝" w:eastAsia="ＭＳ 明朝" w:hAnsi="ＭＳ 明朝" w:hint="eastAsia"/>
          <w:sz w:val="24"/>
          <w:szCs w:val="24"/>
        </w:rPr>
        <w:t xml:space="preserve">　</w:t>
      </w:r>
      <w:r w:rsidR="00F14881" w:rsidRPr="00F14881">
        <w:rPr>
          <w:rFonts w:ascii="ＭＳ 明朝" w:eastAsia="ＭＳ 明朝" w:hAnsi="ＭＳ 明朝" w:hint="eastAsia"/>
          <w:sz w:val="24"/>
          <w:szCs w:val="24"/>
        </w:rPr>
        <w:t>保有個人情報が本来の利用目的以外の目的のために利用・提供された場合、本人の予期せぬ利用等による不安・懸念を生じさせるのみならず、悪用によるプライバシーの侵害や財産上の権利侵害等をもたらす危険性を増大させる。このため、法令に基づく場合を除き、利用目的以外の利用・提供を原則として禁止したものである。</w:t>
      </w:r>
      <w:r w:rsidR="00F14881" w:rsidRPr="00F14881">
        <w:rPr>
          <w:rFonts w:ascii="ＭＳ 明朝" w:eastAsia="ＭＳ 明朝" w:hAnsi="ＭＳ 明朝"/>
          <w:sz w:val="24"/>
          <w:szCs w:val="24"/>
        </w:rPr>
        <w:t xml:space="preserve"> </w:t>
      </w:r>
    </w:p>
    <w:p w14:paraId="39A00320" w14:textId="77777777" w:rsidR="00320674" w:rsidRDefault="00320674" w:rsidP="00320674">
      <w:pPr>
        <w:ind w:left="240" w:hangingChars="100" w:hanging="240"/>
        <w:rPr>
          <w:rFonts w:ascii="ＭＳ 明朝" w:eastAsia="ＭＳ 明朝" w:hAnsi="ＭＳ 明朝"/>
          <w:sz w:val="24"/>
          <w:szCs w:val="24"/>
        </w:rPr>
      </w:pPr>
    </w:p>
    <w:p w14:paraId="7E29B801" w14:textId="37E9102D" w:rsidR="00F14881" w:rsidRDefault="0086501A" w:rsidP="00AA3C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A3C8E">
        <w:rPr>
          <w:rFonts w:ascii="ＭＳ 明朝" w:eastAsia="ＭＳ 明朝" w:hAnsi="ＭＳ 明朝"/>
          <w:sz w:val="24"/>
          <w:szCs w:val="24"/>
        </w:rPr>
        <w:t xml:space="preserve">　</w:t>
      </w:r>
      <w:r w:rsidR="00F14881" w:rsidRPr="00F14881">
        <w:rPr>
          <w:rFonts w:ascii="ＭＳ 明朝" w:eastAsia="ＭＳ 明朝" w:hAnsi="ＭＳ 明朝" w:hint="eastAsia"/>
          <w:sz w:val="24"/>
          <w:szCs w:val="24"/>
        </w:rPr>
        <w:t>なお、本項は、他の法令に基づく場合は、利用目的以外の利用・提供をし得るとするものであり、本項により利用・提供が義務付けられるものではない。実際に利用・提供することの適否については、それぞれの法令の趣旨に沿って適切に判断される必要がある。</w:t>
      </w:r>
    </w:p>
    <w:p w14:paraId="56ED5974" w14:textId="78B0C17C" w:rsidR="00F14881" w:rsidRDefault="00F14881" w:rsidP="002E1D3C">
      <w:pPr>
        <w:ind w:firstLineChars="300" w:firstLine="720"/>
        <w:rPr>
          <w:rFonts w:ascii="ＭＳ 明朝" w:eastAsia="ＭＳ 明朝" w:hAnsi="ＭＳ 明朝"/>
          <w:sz w:val="24"/>
          <w:szCs w:val="24"/>
        </w:rPr>
      </w:pPr>
    </w:p>
    <w:p w14:paraId="2FFBBD31" w14:textId="3BCA8C62" w:rsidR="00F14881" w:rsidRDefault="00AA3C8E" w:rsidP="00AA3C8E">
      <w:pPr>
        <w:rPr>
          <w:rFonts w:ascii="ＭＳ 明朝" w:eastAsia="ＭＳ 明朝" w:hAnsi="ＭＳ 明朝"/>
          <w:sz w:val="24"/>
          <w:szCs w:val="24"/>
        </w:rPr>
      </w:pPr>
      <w:r w:rsidRPr="00CE61C9">
        <w:rPr>
          <w:rFonts w:ascii="ＭＳ 明朝" w:eastAsia="ＭＳ 明朝" w:hAnsi="ＭＳ 明朝" w:hint="eastAsia"/>
          <w:sz w:val="24"/>
          <w:szCs w:val="24"/>
        </w:rPr>
        <w:t>（法令の定義について）</w:t>
      </w:r>
    </w:p>
    <w:p w14:paraId="09E7EA7F" w14:textId="62412799" w:rsidR="00AA3C8E" w:rsidRDefault="0086501A" w:rsidP="00AA3C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A3C8E">
        <w:rPr>
          <w:rFonts w:ascii="ＭＳ 明朝" w:eastAsia="ＭＳ 明朝" w:hAnsi="ＭＳ 明朝" w:hint="eastAsia"/>
          <w:sz w:val="24"/>
          <w:szCs w:val="24"/>
        </w:rPr>
        <w:t xml:space="preserve">　</w:t>
      </w:r>
      <w:r w:rsidR="00AA3C8E">
        <w:rPr>
          <w:rFonts w:ascii="ＭＳ 明朝" w:eastAsia="ＭＳ 明朝" w:hAnsi="ＭＳ 明朝"/>
          <w:sz w:val="24"/>
          <w:szCs w:val="24"/>
        </w:rPr>
        <w:t>本項</w:t>
      </w:r>
      <w:r w:rsidR="00AA3C8E">
        <w:rPr>
          <w:rFonts w:ascii="ＭＳ 明朝" w:eastAsia="ＭＳ 明朝" w:hAnsi="ＭＳ 明朝" w:hint="eastAsia"/>
          <w:sz w:val="24"/>
          <w:szCs w:val="24"/>
        </w:rPr>
        <w:t>で</w:t>
      </w:r>
      <w:r w:rsidR="00AA3C8E">
        <w:rPr>
          <w:rFonts w:ascii="ＭＳ 明朝" w:eastAsia="ＭＳ 明朝" w:hAnsi="ＭＳ 明朝"/>
          <w:sz w:val="24"/>
          <w:szCs w:val="24"/>
        </w:rPr>
        <w:t>用いる「</w:t>
      </w:r>
      <w:r w:rsidR="00AA3C8E">
        <w:rPr>
          <w:rFonts w:ascii="ＭＳ 明朝" w:eastAsia="ＭＳ 明朝" w:hAnsi="ＭＳ 明朝" w:hint="eastAsia"/>
          <w:sz w:val="24"/>
          <w:szCs w:val="24"/>
        </w:rPr>
        <w:t>法令</w:t>
      </w:r>
      <w:r w:rsidR="00AA3C8E">
        <w:rPr>
          <w:rFonts w:ascii="ＭＳ 明朝" w:eastAsia="ＭＳ 明朝" w:hAnsi="ＭＳ 明朝"/>
          <w:sz w:val="24"/>
          <w:szCs w:val="24"/>
        </w:rPr>
        <w:t>」</w:t>
      </w:r>
      <w:r w:rsidR="00AA3C8E">
        <w:rPr>
          <w:rFonts w:ascii="ＭＳ 明朝" w:eastAsia="ＭＳ 明朝" w:hAnsi="ＭＳ 明朝" w:hint="eastAsia"/>
          <w:sz w:val="24"/>
          <w:szCs w:val="24"/>
        </w:rPr>
        <w:t>には</w:t>
      </w:r>
      <w:bookmarkStart w:id="36" w:name="_Hlk75281034"/>
      <w:r w:rsidR="00E86171">
        <w:rPr>
          <w:rFonts w:ascii="ＭＳ 明朝" w:eastAsia="ＭＳ 明朝" w:hAnsi="ＭＳ 明朝" w:hint="eastAsia"/>
          <w:sz w:val="24"/>
          <w:szCs w:val="24"/>
        </w:rPr>
        <w:t>、法律の規定による委任条例を除き、</w:t>
      </w:r>
      <w:bookmarkEnd w:id="36"/>
      <w:r w:rsidR="009A40A9" w:rsidRPr="009A40A9">
        <w:rPr>
          <w:rFonts w:ascii="ＭＳ 明朝" w:eastAsia="ＭＳ 明朝" w:hAnsi="ＭＳ 明朝"/>
          <w:sz w:val="24"/>
          <w:szCs w:val="24"/>
        </w:rPr>
        <w:t>条例</w:t>
      </w:r>
      <w:r w:rsidR="009A40A9" w:rsidRPr="009A40A9">
        <w:rPr>
          <w:rFonts w:ascii="ＭＳ 明朝" w:eastAsia="ＭＳ 明朝" w:hAnsi="ＭＳ 明朝" w:hint="eastAsia"/>
          <w:sz w:val="24"/>
          <w:szCs w:val="24"/>
        </w:rPr>
        <w:t>が</w:t>
      </w:r>
      <w:r w:rsidR="009A40A9" w:rsidRPr="009A40A9">
        <w:rPr>
          <w:rFonts w:ascii="ＭＳ 明朝" w:eastAsia="ＭＳ 明朝" w:hAnsi="ＭＳ 明朝"/>
          <w:sz w:val="24"/>
          <w:szCs w:val="24"/>
        </w:rPr>
        <w:t>含まれない</w:t>
      </w:r>
      <w:r w:rsidR="00AA3C8E">
        <w:rPr>
          <w:rFonts w:ascii="ＭＳ 明朝" w:eastAsia="ＭＳ 明朝" w:hAnsi="ＭＳ 明朝"/>
          <w:sz w:val="24"/>
          <w:szCs w:val="24"/>
        </w:rPr>
        <w:t>。（</w:t>
      </w:r>
      <w:r w:rsidR="00A63FA9">
        <w:rPr>
          <w:rFonts w:ascii="ＭＳ 明朝" w:eastAsia="ＭＳ 明朝" w:hAnsi="ＭＳ 明朝"/>
          <w:sz w:val="24"/>
          <w:szCs w:val="24"/>
        </w:rPr>
        <w:t>3</w:t>
      </w:r>
      <w:r w:rsidR="00AA3C8E">
        <w:rPr>
          <w:rFonts w:ascii="ＭＳ 明朝" w:eastAsia="ＭＳ 明朝" w:hAnsi="ＭＳ 明朝"/>
          <w:sz w:val="24"/>
          <w:szCs w:val="24"/>
        </w:rPr>
        <w:t>－</w:t>
      </w:r>
      <w:r w:rsidR="00A63FA9">
        <w:rPr>
          <w:rFonts w:ascii="ＭＳ 明朝" w:eastAsia="ＭＳ 明朝" w:hAnsi="ＭＳ 明朝"/>
          <w:sz w:val="24"/>
          <w:szCs w:val="24"/>
        </w:rPr>
        <w:t>1</w:t>
      </w:r>
      <w:r w:rsidR="00AA3C8E">
        <w:rPr>
          <w:rFonts w:ascii="ＭＳ 明朝" w:eastAsia="ＭＳ 明朝" w:hAnsi="ＭＳ 明朝"/>
          <w:sz w:val="24"/>
          <w:szCs w:val="24"/>
        </w:rPr>
        <w:t>－</w:t>
      </w:r>
      <w:r w:rsidR="00A63FA9">
        <w:rPr>
          <w:rFonts w:ascii="ＭＳ 明朝" w:eastAsia="ＭＳ 明朝" w:hAnsi="ＭＳ 明朝"/>
          <w:sz w:val="24"/>
          <w:szCs w:val="24"/>
        </w:rPr>
        <w:t>1</w:t>
      </w:r>
      <w:r w:rsidR="00AA3C8E">
        <w:rPr>
          <w:rFonts w:ascii="ＭＳ 明朝" w:eastAsia="ＭＳ 明朝" w:hAnsi="ＭＳ 明朝"/>
          <w:sz w:val="24"/>
          <w:szCs w:val="24"/>
        </w:rPr>
        <w:t>－</w:t>
      </w:r>
      <w:r w:rsidR="00A63FA9">
        <w:rPr>
          <w:rFonts w:ascii="ＭＳ 明朝" w:eastAsia="ＭＳ 明朝" w:hAnsi="ＭＳ 明朝"/>
          <w:sz w:val="24"/>
          <w:szCs w:val="24"/>
        </w:rPr>
        <w:t>1</w:t>
      </w:r>
      <w:r w:rsidR="00AA3C8E" w:rsidRPr="00AA3C8E">
        <w:rPr>
          <w:rFonts w:ascii="ＭＳ 明朝" w:eastAsia="ＭＳ 明朝" w:hAnsi="ＭＳ 明朝" w:hint="eastAsia"/>
          <w:sz w:val="24"/>
          <w:szCs w:val="24"/>
        </w:rPr>
        <w:t>（「法令（条例を含む。</w:t>
      </w:r>
      <w:r w:rsidR="005976F1">
        <w:rPr>
          <w:rFonts w:ascii="ＭＳ 明朝" w:eastAsia="ＭＳ 明朝" w:hAnsi="ＭＳ 明朝" w:hint="eastAsia"/>
          <w:sz w:val="24"/>
          <w:szCs w:val="24"/>
        </w:rPr>
        <w:t>［略］</w:t>
      </w:r>
      <w:r w:rsidR="00AA3C8E" w:rsidRPr="00AA3C8E">
        <w:rPr>
          <w:rFonts w:ascii="ＭＳ 明朝" w:eastAsia="ＭＳ 明朝" w:hAnsi="ＭＳ 明朝" w:hint="eastAsia"/>
          <w:sz w:val="24"/>
          <w:szCs w:val="24"/>
        </w:rPr>
        <w:t>）」について）</w:t>
      </w:r>
      <w:r w:rsidR="00AA3C8E">
        <w:rPr>
          <w:rFonts w:ascii="ＭＳ 明朝" w:eastAsia="ＭＳ 明朝" w:hAnsi="ＭＳ 明朝" w:hint="eastAsia"/>
          <w:sz w:val="24"/>
          <w:szCs w:val="24"/>
        </w:rPr>
        <w:t>を</w:t>
      </w:r>
      <w:r w:rsidR="00AA3C8E">
        <w:rPr>
          <w:rFonts w:ascii="ＭＳ 明朝" w:eastAsia="ＭＳ 明朝" w:hAnsi="ＭＳ 明朝"/>
          <w:sz w:val="24"/>
          <w:szCs w:val="24"/>
        </w:rPr>
        <w:t>参照のこと。</w:t>
      </w:r>
      <w:r w:rsidR="00AA3C8E">
        <w:rPr>
          <w:rFonts w:ascii="ＭＳ 明朝" w:eastAsia="ＭＳ 明朝" w:hAnsi="ＭＳ 明朝" w:hint="eastAsia"/>
          <w:sz w:val="24"/>
          <w:szCs w:val="24"/>
        </w:rPr>
        <w:t>）</w:t>
      </w:r>
    </w:p>
    <w:p w14:paraId="26554948" w14:textId="77777777" w:rsidR="009F66C8" w:rsidRDefault="009F66C8" w:rsidP="00AA3C8E">
      <w:pPr>
        <w:ind w:left="240" w:hangingChars="100" w:hanging="240"/>
        <w:rPr>
          <w:rFonts w:ascii="ＭＳ 明朝" w:eastAsia="ＭＳ 明朝" w:hAnsi="ＭＳ 明朝"/>
          <w:sz w:val="24"/>
          <w:szCs w:val="24"/>
        </w:rPr>
      </w:pPr>
    </w:p>
    <w:p w14:paraId="7A48DD2F" w14:textId="77777777" w:rsidR="00E14268" w:rsidRDefault="00E14268" w:rsidP="00E14268">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（「オンライン結合」制限規定）</w:t>
      </w:r>
    </w:p>
    <w:p w14:paraId="585A5A32" w14:textId="3ADA5146" w:rsidR="00E14268" w:rsidRPr="00E14268" w:rsidRDefault="0086501A" w:rsidP="00E142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14268">
        <w:rPr>
          <w:rFonts w:ascii="ＭＳ 明朝" w:eastAsia="ＭＳ 明朝" w:hAnsi="ＭＳ 明朝" w:hint="eastAsia"/>
          <w:sz w:val="24"/>
          <w:szCs w:val="24"/>
        </w:rPr>
        <w:t xml:space="preserve">　</w:t>
      </w:r>
      <w:r w:rsidR="00A63FA9">
        <w:rPr>
          <w:rFonts w:ascii="ＭＳ 明朝" w:eastAsia="ＭＳ 明朝" w:hAnsi="ＭＳ 明朝" w:hint="eastAsia"/>
          <w:sz w:val="24"/>
          <w:szCs w:val="24"/>
        </w:rPr>
        <w:t>4</w:t>
      </w:r>
      <w:r w:rsidR="00E14268">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E1426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E14268">
        <w:rPr>
          <w:rFonts w:ascii="ＭＳ 明朝" w:eastAsia="ＭＳ 明朝" w:hAnsi="ＭＳ 明朝" w:hint="eastAsia"/>
          <w:sz w:val="24"/>
          <w:szCs w:val="24"/>
        </w:rPr>
        <w:t>を参照のこと。</w:t>
      </w:r>
    </w:p>
    <w:p w14:paraId="6700FDF1" w14:textId="77777777" w:rsidR="00CE61C9" w:rsidRDefault="00CE61C9" w:rsidP="00AA3C8E">
      <w:pPr>
        <w:ind w:left="240" w:hangingChars="100" w:hanging="240"/>
        <w:rPr>
          <w:rFonts w:ascii="ＭＳ 明朝" w:eastAsia="ＭＳ 明朝" w:hAnsi="ＭＳ 明朝"/>
          <w:sz w:val="24"/>
          <w:szCs w:val="24"/>
        </w:rPr>
      </w:pPr>
    </w:p>
    <w:p w14:paraId="38984EBA" w14:textId="7822289B" w:rsidR="00F14881" w:rsidRPr="00F14881" w:rsidRDefault="00A63FA9" w:rsidP="009F66C8">
      <w:pPr>
        <w:ind w:firstLineChars="300" w:firstLine="720"/>
        <w:outlineLvl w:val="3"/>
        <w:rPr>
          <w:rFonts w:ascii="ＭＳ 明朝" w:eastAsia="ＭＳ 明朝" w:hAnsi="ＭＳ 明朝"/>
          <w:sz w:val="24"/>
          <w:szCs w:val="24"/>
        </w:rPr>
      </w:pPr>
      <w:bookmarkStart w:id="37" w:name="_Toc75291908"/>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9</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 xml:space="preserve">　目的外利用・提供の制限の例外（</w:t>
      </w:r>
      <w:r w:rsidR="00AA3C8E">
        <w:rPr>
          <w:rFonts w:ascii="ＭＳ 明朝" w:eastAsia="ＭＳ 明朝" w:hAnsi="ＭＳ 明朝" w:hint="eastAsia"/>
          <w:sz w:val="24"/>
          <w:szCs w:val="24"/>
        </w:rPr>
        <w:t>第</w:t>
      </w:r>
      <w:r>
        <w:rPr>
          <w:rFonts w:ascii="ＭＳ 明朝" w:eastAsia="ＭＳ 明朝" w:hAnsi="ＭＳ 明朝" w:hint="eastAsia"/>
          <w:sz w:val="24"/>
          <w:szCs w:val="24"/>
        </w:rPr>
        <w:t>2</w:t>
      </w:r>
      <w:r w:rsidR="002E1D3C">
        <w:rPr>
          <w:rFonts w:ascii="ＭＳ 明朝" w:eastAsia="ＭＳ 明朝" w:hAnsi="ＭＳ 明朝" w:hint="eastAsia"/>
          <w:sz w:val="24"/>
          <w:szCs w:val="24"/>
        </w:rPr>
        <w:t>項）</w:t>
      </w:r>
      <w:bookmarkEnd w:id="37"/>
      <w:r w:rsidR="00F14881" w:rsidRPr="00F14881">
        <w:rPr>
          <w:rFonts w:ascii="ＭＳ 明朝" w:eastAsia="ＭＳ 明朝" w:hAnsi="ＭＳ 明朝"/>
          <w:sz w:val="24"/>
          <w:szCs w:val="24"/>
        </w:rPr>
        <w:t xml:space="preserve"> </w:t>
      </w:r>
    </w:p>
    <w:tbl>
      <w:tblPr>
        <w:tblStyle w:val="13"/>
        <w:tblW w:w="0" w:type="auto"/>
        <w:tblLook w:val="04A0" w:firstRow="1" w:lastRow="0" w:firstColumn="1" w:lastColumn="0" w:noHBand="0" w:noVBand="1"/>
      </w:tblPr>
      <w:tblGrid>
        <w:gridCol w:w="8494"/>
      </w:tblGrid>
      <w:tr w:rsidR="009F66C8" w14:paraId="4CE24808" w14:textId="77777777" w:rsidTr="004F6732">
        <w:tc>
          <w:tcPr>
            <w:tcW w:w="8494" w:type="dxa"/>
          </w:tcPr>
          <w:p w14:paraId="4DA8D49E" w14:textId="0D343A95" w:rsidR="009F66C8" w:rsidRPr="00AA3C8E" w:rsidRDefault="00A63FA9" w:rsidP="009F66C8">
            <w:pPr>
              <w:ind w:left="210" w:hangingChars="100" w:hanging="210"/>
              <w:rPr>
                <w:rFonts w:ascii="ＭＳ 明朝" w:eastAsia="ＭＳ 明朝" w:hAnsi="ＭＳ 明朝"/>
              </w:rPr>
            </w:pPr>
            <w:r>
              <w:rPr>
                <w:rFonts w:ascii="ＭＳ 明朝" w:eastAsia="ＭＳ 明朝" w:hAnsi="ＭＳ 明朝" w:hint="eastAsia"/>
              </w:rPr>
              <w:t>2</w:t>
            </w:r>
            <w:r w:rsidR="009F66C8" w:rsidRPr="00AA3C8E">
              <w:rPr>
                <w:rFonts w:ascii="ＭＳ 明朝" w:eastAsia="ＭＳ 明朝" w:hAnsi="ＭＳ 明朝" w:hint="eastAsia"/>
              </w:rPr>
              <w:t xml:space="preserve">　前項の規定にかかわらず、行政機関の長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14:paraId="60F18B63" w14:textId="77777777" w:rsidR="009F66C8" w:rsidRPr="00AA3C8E" w:rsidRDefault="009F66C8" w:rsidP="009F66C8">
            <w:pPr>
              <w:ind w:firstLineChars="100" w:firstLine="210"/>
              <w:rPr>
                <w:rFonts w:ascii="ＭＳ 明朝" w:eastAsia="ＭＳ 明朝" w:hAnsi="ＭＳ 明朝"/>
              </w:rPr>
            </w:pPr>
            <w:r w:rsidRPr="00AA3C8E">
              <w:rPr>
                <w:rFonts w:ascii="ＭＳ 明朝" w:eastAsia="ＭＳ 明朝" w:hAnsi="ＭＳ 明朝" w:hint="eastAsia"/>
              </w:rPr>
              <w:t>一　本人の同意があるとき、又は本人に提供するとき。</w:t>
            </w:r>
          </w:p>
          <w:p w14:paraId="2D7D3493" w14:textId="77777777" w:rsidR="009F66C8" w:rsidRPr="00AA3C8E" w:rsidRDefault="009F66C8" w:rsidP="009F66C8">
            <w:pPr>
              <w:ind w:leftChars="100" w:left="420" w:hangingChars="100" w:hanging="210"/>
              <w:rPr>
                <w:rFonts w:ascii="ＭＳ 明朝" w:eastAsia="ＭＳ 明朝" w:hAnsi="ＭＳ 明朝"/>
              </w:rPr>
            </w:pPr>
            <w:r w:rsidRPr="00AA3C8E">
              <w:rPr>
                <w:rFonts w:ascii="ＭＳ 明朝" w:eastAsia="ＭＳ 明朝" w:hAnsi="ＭＳ 明朝" w:hint="eastAsia"/>
              </w:rPr>
              <w:t>二　行政機関等が法令の定める所掌事務又は業務の遂行に必要な限度で保有個人情報を内部で利用する場合であって、当該保有個人情報を利用することについて相当の理由があるとき。</w:t>
            </w:r>
          </w:p>
          <w:p w14:paraId="3756BC8D" w14:textId="77777777" w:rsidR="009F66C8" w:rsidRPr="00AA3C8E" w:rsidRDefault="009F66C8" w:rsidP="009F66C8">
            <w:pPr>
              <w:ind w:leftChars="100" w:left="420" w:hangingChars="100" w:hanging="210"/>
              <w:rPr>
                <w:rFonts w:ascii="ＭＳ 明朝" w:eastAsia="ＭＳ 明朝" w:hAnsi="ＭＳ 明朝"/>
              </w:rPr>
            </w:pPr>
            <w:r w:rsidRPr="00AA3C8E">
              <w:rPr>
                <w:rFonts w:ascii="ＭＳ 明朝" w:eastAsia="ＭＳ 明朝" w:hAnsi="ＭＳ 明朝" w:hint="eastAsia"/>
              </w:rPr>
              <w:t>三　他の行政機関、独立行政法人等、地方公共団体の機関又は地方独立行政法人に保有</w:t>
            </w:r>
            <w:r w:rsidRPr="00AA3C8E">
              <w:rPr>
                <w:rFonts w:ascii="ＭＳ 明朝" w:eastAsia="ＭＳ 明朝" w:hAnsi="ＭＳ 明朝" w:hint="eastAsia"/>
              </w:rPr>
              <w:lastRenderedPageBreak/>
              <w:t>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14:paraId="3E2C8475" w14:textId="3FEE353D" w:rsidR="009F66C8" w:rsidRPr="009F66C8" w:rsidRDefault="009F66C8" w:rsidP="009F66C8">
            <w:pPr>
              <w:ind w:leftChars="100" w:left="420" w:hangingChars="100" w:hanging="210"/>
              <w:rPr>
                <w:rFonts w:ascii="ＭＳ 明朝" w:eastAsia="ＭＳ 明朝" w:hAnsi="ＭＳ 明朝"/>
              </w:rPr>
            </w:pPr>
            <w:r w:rsidRPr="00AA3C8E">
              <w:rPr>
                <w:rFonts w:ascii="ＭＳ 明朝" w:eastAsia="ＭＳ 明朝" w:hAnsi="ＭＳ 明朝" w:hint="eastAsia"/>
              </w:rP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tc>
      </w:tr>
    </w:tbl>
    <w:p w14:paraId="413883E1" w14:textId="77777777" w:rsidR="006864EF" w:rsidRDefault="006864EF" w:rsidP="006864EF">
      <w:pPr>
        <w:rPr>
          <w:rFonts w:ascii="ＭＳ 明朝" w:eastAsia="ＭＳ 明朝" w:hAnsi="ＭＳ 明朝"/>
          <w:sz w:val="24"/>
          <w:szCs w:val="24"/>
          <w:highlight w:val="green"/>
        </w:rPr>
      </w:pPr>
    </w:p>
    <w:p w14:paraId="0B53C6CC" w14:textId="627A2AF6" w:rsidR="00F14881"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864EF" w:rsidRPr="009F66C8">
        <w:rPr>
          <w:rFonts w:ascii="ＭＳ 明朝" w:eastAsia="ＭＳ 明朝" w:hAnsi="ＭＳ 明朝"/>
          <w:sz w:val="24"/>
          <w:szCs w:val="24"/>
        </w:rPr>
        <w:t xml:space="preserve">　</w:t>
      </w:r>
      <w:r w:rsidR="00F14881" w:rsidRPr="009F66C8">
        <w:rPr>
          <w:rFonts w:ascii="ＭＳ 明朝" w:eastAsia="ＭＳ 明朝" w:hAnsi="ＭＳ 明朝" w:hint="eastAsia"/>
          <w:sz w:val="24"/>
          <w:szCs w:val="24"/>
        </w:rPr>
        <w:t>行政機関</w:t>
      </w:r>
      <w:r w:rsidR="006864EF" w:rsidRPr="009F66C8">
        <w:rPr>
          <w:rFonts w:ascii="ＭＳ 明朝" w:eastAsia="ＭＳ 明朝" w:hAnsi="ＭＳ 明朝" w:hint="eastAsia"/>
          <w:sz w:val="24"/>
          <w:szCs w:val="24"/>
        </w:rPr>
        <w:t>等</w:t>
      </w:r>
      <w:r w:rsidR="00F14881" w:rsidRPr="009F66C8">
        <w:rPr>
          <w:rFonts w:ascii="ＭＳ 明朝" w:eastAsia="ＭＳ 明朝" w:hAnsi="ＭＳ 明朝" w:hint="eastAsia"/>
          <w:sz w:val="24"/>
          <w:szCs w:val="24"/>
        </w:rPr>
        <w:t>の保有する個人情報については、個人の権利利益を不当に損な　わない範囲で、国民負担の軽減、行政サービスの向上、行政運営の効率化などを図る観点から、他の行政の遂行のために有効利用を図ることも必要であり、また、本人の利益や社会公共の利益のために利用目的以外に利用・提供することが要請される場合もある。このような場合にあっては、個人の権利利益の保護の必要性と個人情報の有用性を衡量し、例外的に利用目的以外の利用・提供ができることとしたものである。</w:t>
      </w:r>
      <w:r w:rsidR="00F14881" w:rsidRPr="009F66C8">
        <w:rPr>
          <w:rFonts w:ascii="ＭＳ 明朝" w:eastAsia="ＭＳ 明朝" w:hAnsi="ＭＳ 明朝"/>
          <w:sz w:val="24"/>
          <w:szCs w:val="24"/>
        </w:rPr>
        <w:t xml:space="preserve"> </w:t>
      </w:r>
    </w:p>
    <w:p w14:paraId="2068E10D" w14:textId="77777777" w:rsidR="006864EF" w:rsidRPr="009F66C8" w:rsidRDefault="006864EF" w:rsidP="006864EF">
      <w:pPr>
        <w:rPr>
          <w:rFonts w:ascii="ＭＳ 明朝" w:eastAsia="ＭＳ 明朝" w:hAnsi="ＭＳ 明朝"/>
          <w:sz w:val="24"/>
          <w:szCs w:val="24"/>
        </w:rPr>
      </w:pPr>
    </w:p>
    <w:p w14:paraId="14B1C18A" w14:textId="5955F116" w:rsidR="00F14881" w:rsidRPr="009F66C8" w:rsidRDefault="006864EF"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F14881" w:rsidRPr="009F66C8">
        <w:rPr>
          <w:rFonts w:ascii="ＭＳ 明朝" w:eastAsia="ＭＳ 明朝" w:hAnsi="ＭＳ 明朝" w:hint="eastAsia"/>
          <w:sz w:val="24"/>
          <w:szCs w:val="24"/>
        </w:rPr>
        <w:t>「本人又は第三者の権利利益を不当に侵害するおそれがあると認められるときは、この限りでない」（本項ただし書）</w:t>
      </w:r>
      <w:r w:rsidRPr="009F66C8">
        <w:rPr>
          <w:rFonts w:ascii="ＭＳ 明朝" w:eastAsia="ＭＳ 明朝" w:hAnsi="ＭＳ 明朝" w:hint="eastAsia"/>
          <w:sz w:val="24"/>
          <w:szCs w:val="24"/>
        </w:rPr>
        <w:t>について</w:t>
      </w:r>
      <w:r w:rsidRPr="009F66C8">
        <w:rPr>
          <w:rFonts w:ascii="ＭＳ 明朝" w:eastAsia="ＭＳ 明朝" w:hAnsi="ＭＳ 明朝"/>
          <w:sz w:val="24"/>
          <w:szCs w:val="24"/>
        </w:rPr>
        <w:t>）</w:t>
      </w:r>
      <w:r w:rsidR="00F14881" w:rsidRPr="009F66C8">
        <w:rPr>
          <w:rFonts w:ascii="ＭＳ 明朝" w:eastAsia="ＭＳ 明朝" w:hAnsi="ＭＳ 明朝"/>
          <w:sz w:val="24"/>
          <w:szCs w:val="24"/>
        </w:rPr>
        <w:t xml:space="preserve"> </w:t>
      </w:r>
    </w:p>
    <w:p w14:paraId="71DE232E" w14:textId="78990753" w:rsidR="00F14881"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864EF" w:rsidRPr="009F66C8">
        <w:rPr>
          <w:rFonts w:ascii="ＭＳ 明朝" w:eastAsia="ＭＳ 明朝" w:hAnsi="ＭＳ 明朝"/>
          <w:sz w:val="24"/>
          <w:szCs w:val="24"/>
        </w:rPr>
        <w:t xml:space="preserve">　</w:t>
      </w:r>
      <w:r w:rsidR="006864EF" w:rsidRPr="009F66C8">
        <w:rPr>
          <w:rFonts w:ascii="ＭＳ 明朝" w:eastAsia="ＭＳ 明朝" w:hAnsi="ＭＳ 明朝" w:hint="eastAsia"/>
          <w:sz w:val="24"/>
          <w:szCs w:val="24"/>
        </w:rPr>
        <w:t>第</w:t>
      </w:r>
      <w:r w:rsidR="00A63FA9">
        <w:rPr>
          <w:rFonts w:ascii="ＭＳ 明朝" w:eastAsia="ＭＳ 明朝" w:hAnsi="ＭＳ 明朝" w:hint="eastAsia"/>
          <w:sz w:val="24"/>
          <w:szCs w:val="24"/>
        </w:rPr>
        <w:t>1</w:t>
      </w:r>
      <w:r w:rsidR="006864EF" w:rsidRPr="009F66C8">
        <w:rPr>
          <w:rFonts w:ascii="ＭＳ 明朝" w:eastAsia="ＭＳ 明朝" w:hAnsi="ＭＳ 明朝" w:hint="eastAsia"/>
          <w:sz w:val="24"/>
          <w:szCs w:val="24"/>
        </w:rPr>
        <w:t>号から第</w:t>
      </w:r>
      <w:r w:rsidR="00A63FA9">
        <w:rPr>
          <w:rFonts w:ascii="ＭＳ 明朝" w:eastAsia="ＭＳ 明朝" w:hAnsi="ＭＳ 明朝" w:hint="eastAsia"/>
          <w:sz w:val="24"/>
          <w:szCs w:val="24"/>
        </w:rPr>
        <w:t>4</w:t>
      </w:r>
      <w:r w:rsidR="006864EF" w:rsidRPr="009F66C8">
        <w:rPr>
          <w:rFonts w:ascii="ＭＳ 明朝" w:eastAsia="ＭＳ 明朝" w:hAnsi="ＭＳ 明朝" w:hint="eastAsia"/>
          <w:sz w:val="24"/>
          <w:szCs w:val="24"/>
        </w:rPr>
        <w:t>号までに該当する場合であっても、本人又は第三</w:t>
      </w:r>
      <w:r w:rsidR="00F14881" w:rsidRPr="009F66C8">
        <w:rPr>
          <w:rFonts w:ascii="ＭＳ 明朝" w:eastAsia="ＭＳ 明朝" w:hAnsi="ＭＳ 明朝" w:hint="eastAsia"/>
          <w:sz w:val="24"/>
          <w:szCs w:val="24"/>
        </w:rPr>
        <w:t>者の権利利益を不当に侵害するおそれがあると認められるときは、保有個人情報を利用・提供してはならないとしたものである。</w:t>
      </w:r>
      <w:r w:rsidR="00F14881" w:rsidRPr="009F66C8">
        <w:rPr>
          <w:rFonts w:ascii="ＭＳ 明朝" w:eastAsia="ＭＳ 明朝" w:hAnsi="ＭＳ 明朝"/>
          <w:sz w:val="24"/>
          <w:szCs w:val="24"/>
        </w:rPr>
        <w:t xml:space="preserve"> </w:t>
      </w:r>
    </w:p>
    <w:p w14:paraId="48D4984B" w14:textId="404B229B" w:rsidR="006864EF" w:rsidRPr="009F66C8" w:rsidRDefault="006864EF" w:rsidP="006864EF">
      <w:pPr>
        <w:rPr>
          <w:rFonts w:ascii="ＭＳ 明朝" w:eastAsia="ＭＳ 明朝" w:hAnsi="ＭＳ 明朝"/>
          <w:sz w:val="24"/>
          <w:szCs w:val="24"/>
        </w:rPr>
      </w:pPr>
    </w:p>
    <w:p w14:paraId="1D7B6682" w14:textId="27973835" w:rsidR="006864EF" w:rsidRPr="009F66C8" w:rsidRDefault="006864EF" w:rsidP="006864EF">
      <w:pPr>
        <w:rPr>
          <w:rFonts w:ascii="ＭＳ 明朝" w:eastAsia="ＭＳ 明朝" w:hAnsi="ＭＳ 明朝"/>
          <w:sz w:val="24"/>
          <w:szCs w:val="24"/>
        </w:rPr>
      </w:pPr>
      <w:r w:rsidRPr="009F66C8">
        <w:rPr>
          <w:rFonts w:ascii="ＭＳ 明朝" w:eastAsia="ＭＳ 明朝" w:hAnsi="ＭＳ 明朝" w:hint="eastAsia"/>
          <w:sz w:val="24"/>
          <w:szCs w:val="24"/>
        </w:rPr>
        <w:t>（「本人の同意があるとき、又は本人に提供するとき」（第</w:t>
      </w:r>
      <w:r w:rsidR="00A63FA9">
        <w:rPr>
          <w:rFonts w:ascii="ＭＳ 明朝" w:eastAsia="ＭＳ 明朝" w:hAnsi="ＭＳ 明朝"/>
          <w:sz w:val="24"/>
          <w:szCs w:val="24"/>
        </w:rPr>
        <w:t>1</w:t>
      </w:r>
      <w:r w:rsidRPr="009F66C8">
        <w:rPr>
          <w:rFonts w:ascii="ＭＳ 明朝" w:eastAsia="ＭＳ 明朝" w:hAnsi="ＭＳ 明朝"/>
          <w:sz w:val="24"/>
          <w:szCs w:val="24"/>
        </w:rPr>
        <w:t>号</w:t>
      </w:r>
      <w:r w:rsidRPr="009F66C8">
        <w:rPr>
          <w:rFonts w:ascii="ＭＳ 明朝" w:eastAsia="ＭＳ 明朝" w:hAnsi="ＭＳ 明朝" w:hint="eastAsia"/>
          <w:sz w:val="24"/>
          <w:szCs w:val="24"/>
        </w:rPr>
        <w:t>）について）</w:t>
      </w:r>
    </w:p>
    <w:p w14:paraId="78597A0C" w14:textId="16EF22E0" w:rsidR="00F14881"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F14881" w:rsidRPr="009F66C8">
        <w:rPr>
          <w:rFonts w:ascii="ＭＳ 明朝" w:eastAsia="ＭＳ 明朝" w:hAnsi="ＭＳ 明朝" w:hint="eastAsia"/>
          <w:sz w:val="24"/>
          <w:szCs w:val="24"/>
        </w:rPr>
        <w:t xml:space="preserve">　本人の同意があるときや本人に提供するときは、一般的には本人の権利利益を侵害するおそれは少ないと考えられることから、利用目的以外に保有個人情報を利用・提供することができることとしたものである。</w:t>
      </w:r>
    </w:p>
    <w:p w14:paraId="24F4F00C" w14:textId="77777777" w:rsidR="006864EF" w:rsidRPr="009F66C8" w:rsidRDefault="006864EF" w:rsidP="006864EF">
      <w:pPr>
        <w:ind w:left="240" w:hangingChars="100" w:hanging="240"/>
        <w:rPr>
          <w:rFonts w:ascii="ＭＳ 明朝" w:eastAsia="ＭＳ 明朝" w:hAnsi="ＭＳ 明朝"/>
          <w:sz w:val="24"/>
          <w:szCs w:val="24"/>
        </w:rPr>
      </w:pPr>
    </w:p>
    <w:p w14:paraId="7A6AD178" w14:textId="43F5CE1E" w:rsidR="00F14881"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864EF" w:rsidRPr="009F66C8">
        <w:rPr>
          <w:rFonts w:ascii="ＭＳ 明朝" w:eastAsia="ＭＳ 明朝" w:hAnsi="ＭＳ 明朝"/>
          <w:sz w:val="24"/>
          <w:szCs w:val="24"/>
        </w:rPr>
        <w:t xml:space="preserve">　</w:t>
      </w:r>
      <w:r w:rsidR="00F14881" w:rsidRPr="009F66C8">
        <w:rPr>
          <w:rFonts w:ascii="ＭＳ 明朝" w:eastAsia="ＭＳ 明朝" w:hAnsi="ＭＳ 明朝" w:hint="eastAsia"/>
          <w:sz w:val="24"/>
          <w:szCs w:val="24"/>
        </w:rPr>
        <w:t>ただし、本人の同意があるときや本人に提供するときであっても、当該本人や第三者の権利利益を不当に侵害するおそれがあるときは利用目的以外に利用・提供することはできない。例えば、本人の同意があったとしても、その同意が強制されたものである場合、保有個人情報の中に本人の情報の他に第三者の情報も含まれている場合などは、本人又は第三者の権利利益を不当に侵害するおそれがあるものと考えられ、本項ただし書に該当する。</w:t>
      </w:r>
      <w:r w:rsidR="00F14881" w:rsidRPr="009F66C8">
        <w:rPr>
          <w:rFonts w:ascii="ＭＳ 明朝" w:eastAsia="ＭＳ 明朝" w:hAnsi="ＭＳ 明朝"/>
          <w:sz w:val="24"/>
          <w:szCs w:val="24"/>
        </w:rPr>
        <w:t xml:space="preserve"> </w:t>
      </w:r>
    </w:p>
    <w:p w14:paraId="791431E5" w14:textId="77777777" w:rsidR="006864EF" w:rsidRPr="009F66C8" w:rsidRDefault="006864EF" w:rsidP="006864EF">
      <w:pPr>
        <w:ind w:left="240" w:hangingChars="100" w:hanging="240"/>
        <w:rPr>
          <w:rFonts w:ascii="ＭＳ 明朝" w:eastAsia="ＭＳ 明朝" w:hAnsi="ＭＳ 明朝"/>
          <w:sz w:val="24"/>
          <w:szCs w:val="24"/>
        </w:rPr>
      </w:pPr>
    </w:p>
    <w:p w14:paraId="6EF2E5B9" w14:textId="0C894417" w:rsidR="00F14881"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F14881" w:rsidRPr="009F66C8">
        <w:rPr>
          <w:rFonts w:ascii="ＭＳ 明朝" w:eastAsia="ＭＳ 明朝" w:hAnsi="ＭＳ 明朝" w:hint="eastAsia"/>
          <w:sz w:val="24"/>
          <w:szCs w:val="24"/>
        </w:rPr>
        <w:t xml:space="preserve">　「本人の同意」は、書面によることを要しない。なお、利用目的以外の利用・提供を行うことを個人情報の取得前から予定している場合は、そのような利用・提供が可能となるように利用目的を設定しておくべきである。</w:t>
      </w:r>
      <w:r w:rsidR="00F14881" w:rsidRPr="009F66C8">
        <w:rPr>
          <w:rFonts w:ascii="ＭＳ 明朝" w:eastAsia="ＭＳ 明朝" w:hAnsi="ＭＳ 明朝"/>
          <w:sz w:val="24"/>
          <w:szCs w:val="24"/>
        </w:rPr>
        <w:t xml:space="preserve"> </w:t>
      </w:r>
    </w:p>
    <w:p w14:paraId="123DA414" w14:textId="77777777" w:rsidR="006864EF" w:rsidRPr="009F66C8" w:rsidRDefault="006864EF" w:rsidP="006864EF">
      <w:pPr>
        <w:rPr>
          <w:rFonts w:ascii="ＭＳ 明朝" w:eastAsia="ＭＳ 明朝" w:hAnsi="ＭＳ 明朝"/>
          <w:sz w:val="24"/>
          <w:szCs w:val="24"/>
        </w:rPr>
      </w:pPr>
    </w:p>
    <w:p w14:paraId="0DD0E3B4" w14:textId="6F541860" w:rsidR="00F14881"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864EF" w:rsidRPr="009F66C8">
        <w:rPr>
          <w:rFonts w:ascii="ＭＳ 明朝" w:eastAsia="ＭＳ 明朝" w:hAnsi="ＭＳ 明朝"/>
          <w:sz w:val="24"/>
          <w:szCs w:val="24"/>
        </w:rPr>
        <w:t xml:space="preserve">　</w:t>
      </w:r>
      <w:r w:rsidR="00F14881" w:rsidRPr="009F66C8">
        <w:rPr>
          <w:rFonts w:ascii="ＭＳ 明朝" w:eastAsia="ＭＳ 明朝" w:hAnsi="ＭＳ 明朝" w:hint="eastAsia"/>
          <w:sz w:val="24"/>
          <w:szCs w:val="24"/>
        </w:rPr>
        <w:t>「本人に提供するとき」とは、行政機関の長</w:t>
      </w:r>
      <w:r w:rsidR="006864EF" w:rsidRPr="009F66C8">
        <w:rPr>
          <w:rFonts w:ascii="ＭＳ 明朝" w:eastAsia="ＭＳ 明朝" w:hAnsi="ＭＳ 明朝" w:hint="eastAsia"/>
          <w:sz w:val="24"/>
          <w:szCs w:val="24"/>
        </w:rPr>
        <w:t>等</w:t>
      </w:r>
      <w:r w:rsidR="00F14881" w:rsidRPr="009F66C8">
        <w:rPr>
          <w:rFonts w:ascii="ＭＳ 明朝" w:eastAsia="ＭＳ 明朝" w:hAnsi="ＭＳ 明朝" w:hint="eastAsia"/>
          <w:sz w:val="24"/>
          <w:szCs w:val="24"/>
        </w:rPr>
        <w:t>の判断により本人に提供する場合をいい、第</w:t>
      </w:r>
      <w:r w:rsidR="00A63FA9">
        <w:rPr>
          <w:rFonts w:ascii="ＭＳ 明朝" w:eastAsia="ＭＳ 明朝" w:hAnsi="ＭＳ 明朝" w:hint="eastAsia"/>
          <w:sz w:val="24"/>
          <w:szCs w:val="24"/>
        </w:rPr>
        <w:t>76</w:t>
      </w:r>
      <w:r w:rsidR="00F14881" w:rsidRPr="009F66C8">
        <w:rPr>
          <w:rFonts w:ascii="ＭＳ 明朝" w:eastAsia="ＭＳ 明朝" w:hAnsi="ＭＳ 明朝" w:hint="eastAsia"/>
          <w:sz w:val="24"/>
          <w:szCs w:val="24"/>
        </w:rPr>
        <w:t>条に基づく本人からの開示請求に応じて開示する場合は含まれない。</w:t>
      </w:r>
      <w:r w:rsidR="00F14881" w:rsidRPr="009F66C8">
        <w:rPr>
          <w:rFonts w:ascii="ＭＳ 明朝" w:eastAsia="ＭＳ 明朝" w:hAnsi="ＭＳ 明朝"/>
          <w:sz w:val="24"/>
          <w:szCs w:val="24"/>
        </w:rPr>
        <w:t xml:space="preserve"> </w:t>
      </w:r>
    </w:p>
    <w:p w14:paraId="127DD72B" w14:textId="77777777" w:rsidR="006864EF" w:rsidRPr="009F66C8" w:rsidRDefault="006864EF" w:rsidP="006864EF">
      <w:pPr>
        <w:rPr>
          <w:rFonts w:ascii="ＭＳ 明朝" w:eastAsia="ＭＳ 明朝" w:hAnsi="ＭＳ 明朝"/>
          <w:sz w:val="24"/>
          <w:szCs w:val="24"/>
        </w:rPr>
      </w:pPr>
    </w:p>
    <w:p w14:paraId="4B5EBB58" w14:textId="6A5FAC6D" w:rsidR="00F14881" w:rsidRPr="009F66C8" w:rsidRDefault="006864EF"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F14881" w:rsidRPr="009F66C8">
        <w:rPr>
          <w:rFonts w:ascii="ＭＳ 明朝" w:eastAsia="ＭＳ 明朝" w:hAnsi="ＭＳ 明朝" w:hint="eastAsia"/>
          <w:sz w:val="24"/>
          <w:szCs w:val="24"/>
        </w:rPr>
        <w:t>行政機関</w:t>
      </w:r>
      <w:r w:rsidRPr="009F66C8">
        <w:rPr>
          <w:rFonts w:ascii="ＭＳ 明朝" w:eastAsia="ＭＳ 明朝" w:hAnsi="ＭＳ 明朝" w:hint="eastAsia"/>
          <w:sz w:val="24"/>
          <w:szCs w:val="24"/>
        </w:rPr>
        <w:t>等内部の利用（第</w:t>
      </w:r>
      <w:r w:rsidR="00A63FA9">
        <w:rPr>
          <w:rFonts w:ascii="ＭＳ 明朝" w:eastAsia="ＭＳ 明朝" w:hAnsi="ＭＳ 明朝" w:hint="eastAsia"/>
          <w:sz w:val="24"/>
          <w:szCs w:val="24"/>
        </w:rPr>
        <w:t>2</w:t>
      </w:r>
      <w:r w:rsidRPr="009F66C8">
        <w:rPr>
          <w:rFonts w:ascii="ＭＳ 明朝" w:eastAsia="ＭＳ 明朝" w:hAnsi="ＭＳ 明朝" w:hint="eastAsia"/>
          <w:sz w:val="24"/>
          <w:szCs w:val="24"/>
        </w:rPr>
        <w:t>号）及び他の行政機関等への提供（第</w:t>
      </w:r>
      <w:r w:rsidR="00A63FA9">
        <w:rPr>
          <w:rFonts w:ascii="ＭＳ 明朝" w:eastAsia="ＭＳ 明朝" w:hAnsi="ＭＳ 明朝" w:hint="eastAsia"/>
          <w:sz w:val="24"/>
          <w:szCs w:val="24"/>
        </w:rPr>
        <w:t>3</w:t>
      </w:r>
      <w:r w:rsidR="00F14881" w:rsidRPr="009F66C8">
        <w:rPr>
          <w:rFonts w:ascii="ＭＳ 明朝" w:eastAsia="ＭＳ 明朝" w:hAnsi="ＭＳ 明朝" w:hint="eastAsia"/>
          <w:sz w:val="24"/>
          <w:szCs w:val="24"/>
        </w:rPr>
        <w:t>号）</w:t>
      </w:r>
      <w:r w:rsidRPr="009F66C8">
        <w:rPr>
          <w:rFonts w:ascii="ＭＳ 明朝" w:eastAsia="ＭＳ 明朝" w:hAnsi="ＭＳ 明朝" w:hint="eastAsia"/>
          <w:sz w:val="24"/>
          <w:szCs w:val="24"/>
        </w:rPr>
        <w:t>について</w:t>
      </w:r>
      <w:r w:rsidRPr="009F66C8">
        <w:rPr>
          <w:rFonts w:ascii="ＭＳ 明朝" w:eastAsia="ＭＳ 明朝" w:hAnsi="ＭＳ 明朝"/>
          <w:sz w:val="24"/>
          <w:szCs w:val="24"/>
        </w:rPr>
        <w:t>）</w:t>
      </w:r>
      <w:r w:rsidR="00F14881" w:rsidRPr="009F66C8">
        <w:rPr>
          <w:rFonts w:ascii="ＭＳ 明朝" w:eastAsia="ＭＳ 明朝" w:hAnsi="ＭＳ 明朝"/>
          <w:sz w:val="24"/>
          <w:szCs w:val="24"/>
        </w:rPr>
        <w:t xml:space="preserve"> </w:t>
      </w:r>
    </w:p>
    <w:p w14:paraId="2CA111CB" w14:textId="7C21F9E2" w:rsidR="006864EF"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F14881" w:rsidRPr="009F66C8">
        <w:rPr>
          <w:rFonts w:ascii="ＭＳ 明朝" w:eastAsia="ＭＳ 明朝" w:hAnsi="ＭＳ 明朝" w:hint="eastAsia"/>
          <w:sz w:val="24"/>
          <w:szCs w:val="24"/>
        </w:rPr>
        <w:t xml:space="preserve">　国の行政機関、独立行政法人等、地方公共団体及び地方独立行政法人は、それぞれ法令の定めるところにより公共性の高い事務を遂行しており、このような法令の定める事務又は業務を遂行するに当たり、国民負担の軽減、行政サービスの向上、行政運営の効率化などを図る観点から、行政機関</w:t>
      </w:r>
      <w:r w:rsidR="006864EF" w:rsidRPr="009F66C8">
        <w:rPr>
          <w:rFonts w:ascii="ＭＳ 明朝" w:eastAsia="ＭＳ 明朝" w:hAnsi="ＭＳ 明朝" w:hint="eastAsia"/>
          <w:sz w:val="24"/>
          <w:szCs w:val="24"/>
        </w:rPr>
        <w:t>等</w:t>
      </w:r>
      <w:r w:rsidR="00F14881" w:rsidRPr="009F66C8">
        <w:rPr>
          <w:rFonts w:ascii="ＭＳ 明朝" w:eastAsia="ＭＳ 明朝" w:hAnsi="ＭＳ 明朝" w:hint="eastAsia"/>
          <w:sz w:val="24"/>
          <w:szCs w:val="24"/>
        </w:rPr>
        <w:t>が保有する保有個人情報を利用目的以外に利用することが必要な場合が考えられる。</w:t>
      </w:r>
      <w:r w:rsidR="00F14881" w:rsidRPr="009F66C8">
        <w:rPr>
          <w:rFonts w:ascii="ＭＳ 明朝" w:eastAsia="ＭＳ 明朝" w:hAnsi="ＭＳ 明朝"/>
          <w:sz w:val="24"/>
          <w:szCs w:val="24"/>
        </w:rPr>
        <w:t xml:space="preserve"> </w:t>
      </w:r>
    </w:p>
    <w:p w14:paraId="43654940" w14:textId="77777777" w:rsidR="006864EF" w:rsidRPr="009F66C8" w:rsidRDefault="006864EF" w:rsidP="006864EF">
      <w:pPr>
        <w:ind w:left="240" w:hangingChars="100" w:hanging="240"/>
        <w:rPr>
          <w:rFonts w:ascii="ＭＳ 明朝" w:eastAsia="ＭＳ 明朝" w:hAnsi="ＭＳ 明朝"/>
          <w:sz w:val="24"/>
          <w:szCs w:val="24"/>
        </w:rPr>
      </w:pPr>
    </w:p>
    <w:p w14:paraId="74EDDD48" w14:textId="21BAE6D4" w:rsidR="00F14881"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864EF" w:rsidRPr="009F66C8">
        <w:rPr>
          <w:rFonts w:ascii="ＭＳ 明朝" w:eastAsia="ＭＳ 明朝" w:hAnsi="ＭＳ 明朝"/>
          <w:sz w:val="24"/>
          <w:szCs w:val="24"/>
        </w:rPr>
        <w:t xml:space="preserve">　</w:t>
      </w:r>
      <w:r w:rsidR="006864EF" w:rsidRPr="009F66C8">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6864EF" w:rsidRPr="009F66C8">
        <w:rPr>
          <w:rFonts w:ascii="ＭＳ 明朝" w:eastAsia="ＭＳ 明朝" w:hAnsi="ＭＳ 明朝" w:hint="eastAsia"/>
          <w:sz w:val="24"/>
          <w:szCs w:val="24"/>
        </w:rPr>
        <w:t>号及び第</w:t>
      </w:r>
      <w:r w:rsidR="00A63FA9">
        <w:rPr>
          <w:rFonts w:ascii="ＭＳ 明朝" w:eastAsia="ＭＳ 明朝" w:hAnsi="ＭＳ 明朝" w:hint="eastAsia"/>
          <w:sz w:val="24"/>
          <w:szCs w:val="24"/>
        </w:rPr>
        <w:t>3</w:t>
      </w:r>
      <w:r w:rsidR="00F14881" w:rsidRPr="009F66C8">
        <w:rPr>
          <w:rFonts w:ascii="ＭＳ 明朝" w:eastAsia="ＭＳ 明朝" w:hAnsi="ＭＳ 明朝" w:hint="eastAsia"/>
          <w:sz w:val="24"/>
          <w:szCs w:val="24"/>
        </w:rPr>
        <w:t>号は、保有個人情報の利用目的以外の利用・提供の原則禁止の例外として、行政機関</w:t>
      </w:r>
      <w:r w:rsidR="006864EF" w:rsidRPr="009F66C8">
        <w:rPr>
          <w:rFonts w:ascii="ＭＳ 明朝" w:eastAsia="ＭＳ 明朝" w:hAnsi="ＭＳ 明朝" w:hint="eastAsia"/>
          <w:sz w:val="24"/>
          <w:szCs w:val="24"/>
        </w:rPr>
        <w:t>等</w:t>
      </w:r>
      <w:r w:rsidR="00F14881" w:rsidRPr="009F66C8">
        <w:rPr>
          <w:rFonts w:ascii="ＭＳ 明朝" w:eastAsia="ＭＳ 明朝" w:hAnsi="ＭＳ 明朝" w:hint="eastAsia"/>
          <w:sz w:val="24"/>
          <w:szCs w:val="24"/>
        </w:rPr>
        <w:t>が保有個人情報を内部で利用する場合、又は行政機関</w:t>
      </w:r>
      <w:r w:rsidR="006864EF" w:rsidRPr="009F66C8">
        <w:rPr>
          <w:rFonts w:ascii="ＭＳ 明朝" w:eastAsia="ＭＳ 明朝" w:hAnsi="ＭＳ 明朝" w:hint="eastAsia"/>
          <w:sz w:val="24"/>
          <w:szCs w:val="24"/>
        </w:rPr>
        <w:t>等</w:t>
      </w:r>
      <w:r w:rsidR="00F14881" w:rsidRPr="009F66C8">
        <w:rPr>
          <w:rFonts w:ascii="ＭＳ 明朝" w:eastAsia="ＭＳ 明朝" w:hAnsi="ＭＳ 明朝" w:hint="eastAsia"/>
          <w:sz w:val="24"/>
          <w:szCs w:val="24"/>
        </w:rPr>
        <w:t>から他の行政機関等が保有個人情報の提供を受けて利用する場合について、法令の定める当該機関の事務の遂行に必要な限度で、かつ、相当</w:t>
      </w:r>
      <w:r w:rsidR="000A18DF">
        <w:rPr>
          <w:rFonts w:ascii="ＭＳ 明朝" w:eastAsia="ＭＳ 明朝" w:hAnsi="ＭＳ 明朝" w:hint="eastAsia"/>
          <w:sz w:val="24"/>
          <w:szCs w:val="24"/>
        </w:rPr>
        <w:t>の</w:t>
      </w:r>
      <w:r w:rsidR="00F14881" w:rsidRPr="009F66C8">
        <w:rPr>
          <w:rFonts w:ascii="ＭＳ 明朝" w:eastAsia="ＭＳ 明朝" w:hAnsi="ＭＳ 明朝" w:hint="eastAsia"/>
          <w:sz w:val="24"/>
          <w:szCs w:val="24"/>
        </w:rPr>
        <w:t>理由がある場合にのみ、保有個人情報を利用目的以外に利用・提供できることとしたものである。</w:t>
      </w:r>
      <w:r w:rsidR="00F14881" w:rsidRPr="009F66C8">
        <w:rPr>
          <w:rFonts w:ascii="ＭＳ 明朝" w:eastAsia="ＭＳ 明朝" w:hAnsi="ＭＳ 明朝"/>
          <w:sz w:val="24"/>
          <w:szCs w:val="24"/>
        </w:rPr>
        <w:t xml:space="preserve"> </w:t>
      </w:r>
    </w:p>
    <w:p w14:paraId="2673B840" w14:textId="318B1869" w:rsidR="004D72B8" w:rsidRPr="009F66C8" w:rsidRDefault="004D72B8" w:rsidP="006864EF">
      <w:pPr>
        <w:ind w:left="240" w:hangingChars="100" w:hanging="240"/>
        <w:rPr>
          <w:rFonts w:ascii="ＭＳ 明朝" w:eastAsia="ＭＳ 明朝" w:hAnsi="ＭＳ 明朝"/>
          <w:sz w:val="24"/>
          <w:szCs w:val="24"/>
        </w:rPr>
      </w:pPr>
    </w:p>
    <w:p w14:paraId="40343ED9" w14:textId="3145CA7A" w:rsidR="004D72B8"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4D72B8" w:rsidRPr="009F66C8">
        <w:rPr>
          <w:rFonts w:ascii="ＭＳ 明朝" w:eastAsia="ＭＳ 明朝" w:hAnsi="ＭＳ 明朝"/>
          <w:sz w:val="24"/>
          <w:szCs w:val="24"/>
        </w:rPr>
        <w:t xml:space="preserve">　なお、</w:t>
      </w:r>
      <w:r w:rsidR="004D72B8" w:rsidRPr="009F66C8">
        <w:rPr>
          <w:rFonts w:ascii="ＭＳ 明朝" w:eastAsia="ＭＳ 明朝" w:hAnsi="ＭＳ 明朝" w:hint="eastAsia"/>
          <w:sz w:val="24"/>
          <w:szCs w:val="24"/>
        </w:rPr>
        <w:t>第</w:t>
      </w:r>
      <w:r w:rsidR="00A63FA9">
        <w:rPr>
          <w:rFonts w:ascii="ＭＳ 明朝" w:eastAsia="ＭＳ 明朝" w:hAnsi="ＭＳ 明朝"/>
          <w:sz w:val="24"/>
          <w:szCs w:val="24"/>
        </w:rPr>
        <w:t>3</w:t>
      </w:r>
      <w:r w:rsidR="004D72B8" w:rsidRPr="009F66C8">
        <w:rPr>
          <w:rFonts w:ascii="ＭＳ 明朝" w:eastAsia="ＭＳ 明朝" w:hAnsi="ＭＳ 明朝"/>
          <w:sz w:val="24"/>
          <w:szCs w:val="24"/>
        </w:rPr>
        <w:t>号</w:t>
      </w:r>
      <w:r w:rsidR="004D72B8" w:rsidRPr="009F66C8">
        <w:rPr>
          <w:rFonts w:ascii="ＭＳ 明朝" w:eastAsia="ＭＳ 明朝" w:hAnsi="ＭＳ 明朝" w:hint="eastAsia"/>
          <w:sz w:val="24"/>
          <w:szCs w:val="24"/>
        </w:rPr>
        <w:t>が</w:t>
      </w:r>
      <w:r w:rsidR="004D72B8" w:rsidRPr="009F66C8">
        <w:rPr>
          <w:rFonts w:ascii="ＭＳ 明朝" w:eastAsia="ＭＳ 明朝" w:hAnsi="ＭＳ 明朝"/>
          <w:sz w:val="24"/>
          <w:szCs w:val="24"/>
        </w:rPr>
        <w:t>規定する</w:t>
      </w:r>
      <w:r w:rsidR="004D72B8" w:rsidRPr="009F66C8">
        <w:rPr>
          <w:rFonts w:ascii="ＭＳ 明朝" w:eastAsia="ＭＳ 明朝" w:hAnsi="ＭＳ 明朝" w:hint="eastAsia"/>
          <w:sz w:val="24"/>
          <w:szCs w:val="24"/>
        </w:rPr>
        <w:t>提供先である</w:t>
      </w:r>
      <w:r w:rsidR="004D72B8" w:rsidRPr="009F66C8">
        <w:rPr>
          <w:rFonts w:ascii="ＭＳ 明朝" w:eastAsia="ＭＳ 明朝" w:hAnsi="ＭＳ 明朝"/>
          <w:sz w:val="24"/>
          <w:szCs w:val="24"/>
        </w:rPr>
        <w:t>「</w:t>
      </w:r>
      <w:r w:rsidR="004D72B8" w:rsidRPr="009F66C8">
        <w:rPr>
          <w:rFonts w:ascii="ＭＳ 明朝" w:eastAsia="ＭＳ 明朝" w:hAnsi="ＭＳ 明朝" w:hint="eastAsia"/>
          <w:sz w:val="24"/>
          <w:szCs w:val="24"/>
        </w:rPr>
        <w:t>地方公共団体の機関」には</w:t>
      </w:r>
      <w:r w:rsidR="004D72B8" w:rsidRPr="009F66C8">
        <w:rPr>
          <w:rFonts w:ascii="ＭＳ 明朝" w:eastAsia="ＭＳ 明朝" w:hAnsi="ＭＳ 明朝"/>
          <w:sz w:val="24"/>
          <w:szCs w:val="24"/>
        </w:rPr>
        <w:t>、</w:t>
      </w:r>
      <w:r w:rsidR="004D72B8" w:rsidRPr="009F66C8">
        <w:rPr>
          <w:rFonts w:ascii="ＭＳ 明朝" w:eastAsia="ＭＳ 明朝" w:hAnsi="ＭＳ 明朝" w:hint="eastAsia"/>
          <w:sz w:val="24"/>
          <w:szCs w:val="24"/>
        </w:rPr>
        <w:t>議会が</w:t>
      </w:r>
      <w:r w:rsidR="004D72B8" w:rsidRPr="009F66C8">
        <w:rPr>
          <w:rFonts w:ascii="ＭＳ 明朝" w:eastAsia="ＭＳ 明朝" w:hAnsi="ＭＳ 明朝"/>
          <w:sz w:val="24"/>
          <w:szCs w:val="24"/>
        </w:rPr>
        <w:t>含まれる</w:t>
      </w:r>
      <w:r w:rsidR="004D72B8" w:rsidRPr="009F66C8">
        <w:rPr>
          <w:rFonts w:ascii="ＭＳ 明朝" w:eastAsia="ＭＳ 明朝" w:hAnsi="ＭＳ 明朝" w:hint="eastAsia"/>
          <w:sz w:val="24"/>
          <w:szCs w:val="24"/>
        </w:rPr>
        <w:t>（第</w:t>
      </w:r>
      <w:r w:rsidR="00A63FA9">
        <w:rPr>
          <w:rFonts w:ascii="ＭＳ 明朝" w:eastAsia="ＭＳ 明朝" w:hAnsi="ＭＳ 明朝"/>
          <w:sz w:val="24"/>
          <w:szCs w:val="24"/>
        </w:rPr>
        <w:t>2</w:t>
      </w:r>
      <w:r w:rsidR="004D72B8" w:rsidRPr="009F66C8">
        <w:rPr>
          <w:rFonts w:ascii="ＭＳ 明朝" w:eastAsia="ＭＳ 明朝" w:hAnsi="ＭＳ 明朝"/>
          <w:sz w:val="24"/>
          <w:szCs w:val="24"/>
        </w:rPr>
        <w:t>条第</w:t>
      </w:r>
      <w:r w:rsidR="00A63FA9">
        <w:rPr>
          <w:rFonts w:ascii="ＭＳ 明朝" w:eastAsia="ＭＳ 明朝" w:hAnsi="ＭＳ 明朝"/>
          <w:sz w:val="24"/>
          <w:szCs w:val="24"/>
        </w:rPr>
        <w:t>11</w:t>
      </w:r>
      <w:r w:rsidR="004D72B8" w:rsidRPr="009F66C8">
        <w:rPr>
          <w:rFonts w:ascii="ＭＳ 明朝" w:eastAsia="ＭＳ 明朝" w:hAnsi="ＭＳ 明朝"/>
          <w:sz w:val="24"/>
          <w:szCs w:val="24"/>
        </w:rPr>
        <w:t>項第</w:t>
      </w:r>
      <w:r w:rsidR="00A63FA9">
        <w:rPr>
          <w:rFonts w:ascii="ＭＳ 明朝" w:eastAsia="ＭＳ 明朝" w:hAnsi="ＭＳ 明朝"/>
          <w:sz w:val="24"/>
          <w:szCs w:val="24"/>
        </w:rPr>
        <w:t>2</w:t>
      </w:r>
      <w:r w:rsidR="004D72B8" w:rsidRPr="009F66C8">
        <w:rPr>
          <w:rFonts w:ascii="ＭＳ 明朝" w:eastAsia="ＭＳ 明朝" w:hAnsi="ＭＳ 明朝"/>
          <w:sz w:val="24"/>
          <w:szCs w:val="24"/>
        </w:rPr>
        <w:t>号</w:t>
      </w:r>
      <w:r w:rsidR="004D72B8" w:rsidRPr="009F66C8">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4D72B8" w:rsidRPr="009F66C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4D72B8" w:rsidRPr="009F66C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4D72B8" w:rsidRPr="009F66C8">
        <w:rPr>
          <w:rFonts w:ascii="ＭＳ 明朝" w:eastAsia="ＭＳ 明朝" w:hAnsi="ＭＳ 明朝"/>
          <w:sz w:val="24"/>
          <w:szCs w:val="24"/>
        </w:rPr>
        <w:t>を参照のこと。</w:t>
      </w:r>
      <w:r w:rsidR="004D72B8" w:rsidRPr="009F66C8">
        <w:rPr>
          <w:rFonts w:ascii="ＭＳ 明朝" w:eastAsia="ＭＳ 明朝" w:hAnsi="ＭＳ 明朝" w:hint="eastAsia"/>
          <w:sz w:val="24"/>
          <w:szCs w:val="24"/>
        </w:rPr>
        <w:t>）</w:t>
      </w:r>
      <w:r w:rsidR="004A6AE6">
        <w:rPr>
          <w:rFonts w:ascii="ＭＳ 明朝" w:eastAsia="ＭＳ 明朝" w:hAnsi="ＭＳ 明朝" w:hint="eastAsia"/>
          <w:sz w:val="24"/>
          <w:szCs w:val="24"/>
        </w:rPr>
        <w:t>。</w:t>
      </w:r>
    </w:p>
    <w:p w14:paraId="712A0CBB" w14:textId="77777777" w:rsidR="006864EF" w:rsidRPr="009F66C8" w:rsidRDefault="006864EF" w:rsidP="006864EF">
      <w:pPr>
        <w:rPr>
          <w:rFonts w:ascii="ＭＳ 明朝" w:eastAsia="ＭＳ 明朝" w:hAnsi="ＭＳ 明朝"/>
          <w:sz w:val="24"/>
          <w:szCs w:val="24"/>
        </w:rPr>
      </w:pPr>
    </w:p>
    <w:p w14:paraId="5E249396" w14:textId="69CCCEB5" w:rsidR="00490BEE"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490BEE" w:rsidRPr="009F66C8">
        <w:rPr>
          <w:rFonts w:ascii="ＭＳ 明朝" w:eastAsia="ＭＳ 明朝" w:hAnsi="ＭＳ 明朝" w:hint="eastAsia"/>
          <w:sz w:val="24"/>
          <w:szCs w:val="24"/>
        </w:rPr>
        <w:t xml:space="preserve">　</w:t>
      </w:r>
      <w:r w:rsidR="00F14881" w:rsidRPr="009F66C8">
        <w:rPr>
          <w:rFonts w:ascii="ＭＳ 明朝" w:eastAsia="ＭＳ 明朝" w:hAnsi="ＭＳ 明朝" w:hint="eastAsia"/>
          <w:sz w:val="24"/>
          <w:szCs w:val="24"/>
        </w:rPr>
        <w:t>「相当</w:t>
      </w:r>
      <w:r w:rsidR="000A18DF">
        <w:rPr>
          <w:rFonts w:ascii="ＭＳ 明朝" w:eastAsia="ＭＳ 明朝" w:hAnsi="ＭＳ 明朝" w:hint="eastAsia"/>
          <w:sz w:val="24"/>
          <w:szCs w:val="24"/>
        </w:rPr>
        <w:t>の</w:t>
      </w:r>
      <w:r w:rsidR="00F14881" w:rsidRPr="009F66C8">
        <w:rPr>
          <w:rFonts w:ascii="ＭＳ 明朝" w:eastAsia="ＭＳ 明朝" w:hAnsi="ＭＳ 明朝" w:hint="eastAsia"/>
          <w:sz w:val="24"/>
          <w:szCs w:val="24"/>
        </w:rPr>
        <w:t>理由</w:t>
      </w:r>
      <w:r w:rsidR="000A18DF">
        <w:rPr>
          <w:rFonts w:ascii="ＭＳ 明朝" w:eastAsia="ＭＳ 明朝" w:hAnsi="ＭＳ 明朝" w:hint="eastAsia"/>
          <w:sz w:val="24"/>
          <w:szCs w:val="24"/>
        </w:rPr>
        <w:t>が</w:t>
      </w:r>
      <w:r w:rsidR="00F14881" w:rsidRPr="009F66C8">
        <w:rPr>
          <w:rFonts w:ascii="ＭＳ 明朝" w:eastAsia="ＭＳ 明朝" w:hAnsi="ＭＳ 明朝" w:hint="eastAsia"/>
          <w:sz w:val="24"/>
          <w:szCs w:val="24"/>
        </w:rPr>
        <w:t>あるとき」とは、行政機関</w:t>
      </w:r>
      <w:r w:rsidR="006864EF" w:rsidRPr="009F66C8">
        <w:rPr>
          <w:rFonts w:ascii="ＭＳ 明朝" w:eastAsia="ＭＳ 明朝" w:hAnsi="ＭＳ 明朝" w:hint="eastAsia"/>
          <w:sz w:val="24"/>
          <w:szCs w:val="24"/>
        </w:rPr>
        <w:t>等</w:t>
      </w:r>
      <w:r w:rsidR="00F14881" w:rsidRPr="009F66C8">
        <w:rPr>
          <w:rFonts w:ascii="ＭＳ 明朝" w:eastAsia="ＭＳ 明朝" w:hAnsi="ＭＳ 明朝" w:hint="eastAsia"/>
          <w:sz w:val="24"/>
          <w:szCs w:val="24"/>
        </w:rPr>
        <w:t>の恣意的な判断を許容するものではなく、少なくとも、社会通念上、客観的にみて合理的な理由があることが求められる。相当</w:t>
      </w:r>
      <w:r w:rsidR="000A18DF">
        <w:rPr>
          <w:rFonts w:ascii="ＭＳ 明朝" w:eastAsia="ＭＳ 明朝" w:hAnsi="ＭＳ 明朝" w:hint="eastAsia"/>
          <w:sz w:val="24"/>
          <w:szCs w:val="24"/>
        </w:rPr>
        <w:t>の</w:t>
      </w:r>
      <w:r w:rsidR="00F14881" w:rsidRPr="009F66C8">
        <w:rPr>
          <w:rFonts w:ascii="ＭＳ 明朝" w:eastAsia="ＭＳ 明朝" w:hAnsi="ＭＳ 明朝" w:hint="eastAsia"/>
          <w:sz w:val="24"/>
          <w:szCs w:val="24"/>
        </w:rPr>
        <w:t>理由があるかどうかは、保有個人情報の内容や当該保有個人情報の利用目的等を勘案して、行政機関の長</w:t>
      </w:r>
      <w:r w:rsidR="006864EF" w:rsidRPr="009F66C8">
        <w:rPr>
          <w:rFonts w:ascii="ＭＳ 明朝" w:eastAsia="ＭＳ 明朝" w:hAnsi="ＭＳ 明朝" w:hint="eastAsia"/>
          <w:sz w:val="24"/>
          <w:szCs w:val="24"/>
        </w:rPr>
        <w:t>等</w:t>
      </w:r>
      <w:r w:rsidR="00F14881" w:rsidRPr="009F66C8">
        <w:rPr>
          <w:rFonts w:ascii="ＭＳ 明朝" w:eastAsia="ＭＳ 明朝" w:hAnsi="ＭＳ 明朝" w:hint="eastAsia"/>
          <w:sz w:val="24"/>
          <w:szCs w:val="24"/>
        </w:rPr>
        <w:t>が個別に判断することとなるが、例外的に利用目的以外の利用・提供が許容されるという本号の趣旨から、例外としてふさわしい理由であることが求められる。</w:t>
      </w:r>
      <w:r w:rsidR="00370818" w:rsidRPr="00370818">
        <w:rPr>
          <w:rFonts w:ascii="ＭＳ 明朝" w:eastAsia="ＭＳ 明朝" w:hAnsi="ＭＳ 明朝" w:hint="eastAsia"/>
          <w:sz w:val="24"/>
          <w:szCs w:val="24"/>
        </w:rPr>
        <w:t>例えば、外務省が在外邦人の連絡先等のデータを地籍調査の遂行のために市区町村に提供する場合や国土交通省が日本の船舶に関する登録データを固定資産税の税額決定等のため総務省に提供する場合等が考えられる。</w:t>
      </w:r>
      <w:r w:rsidR="00F14881" w:rsidRPr="009F66C8">
        <w:rPr>
          <w:rFonts w:ascii="ＭＳ 明朝" w:eastAsia="ＭＳ 明朝" w:hAnsi="ＭＳ 明朝"/>
          <w:sz w:val="24"/>
          <w:szCs w:val="24"/>
        </w:rPr>
        <w:t xml:space="preserve"> </w:t>
      </w:r>
    </w:p>
    <w:p w14:paraId="00A58EB7" w14:textId="1C2766C5" w:rsidR="006864EF" w:rsidRPr="009F66C8" w:rsidRDefault="006864EF" w:rsidP="006864EF">
      <w:pPr>
        <w:rPr>
          <w:rFonts w:ascii="ＭＳ 明朝" w:eastAsia="ＭＳ 明朝" w:hAnsi="ＭＳ 明朝"/>
          <w:sz w:val="24"/>
          <w:szCs w:val="24"/>
        </w:rPr>
      </w:pPr>
    </w:p>
    <w:p w14:paraId="2F2D7189" w14:textId="77777777" w:rsidR="006864EF" w:rsidRPr="009F66C8" w:rsidRDefault="006864EF" w:rsidP="006864EF">
      <w:pPr>
        <w:rPr>
          <w:rFonts w:ascii="ＭＳ 明朝" w:eastAsia="ＭＳ 明朝" w:hAnsi="ＭＳ 明朝"/>
          <w:sz w:val="24"/>
          <w:szCs w:val="24"/>
        </w:rPr>
      </w:pPr>
      <w:r w:rsidRPr="009F66C8">
        <w:rPr>
          <w:rFonts w:ascii="ＭＳ 明朝" w:eastAsia="ＭＳ 明朝" w:hAnsi="ＭＳ 明朝" w:hint="eastAsia"/>
          <w:sz w:val="24"/>
          <w:szCs w:val="24"/>
        </w:rPr>
        <w:t>（法令の定義について）</w:t>
      </w:r>
    </w:p>
    <w:p w14:paraId="7D69513C" w14:textId="7122EE16" w:rsidR="006864EF"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864EF" w:rsidRPr="009F66C8">
        <w:rPr>
          <w:rFonts w:ascii="ＭＳ 明朝" w:eastAsia="ＭＳ 明朝" w:hAnsi="ＭＳ 明朝" w:hint="eastAsia"/>
          <w:sz w:val="24"/>
          <w:szCs w:val="24"/>
        </w:rPr>
        <w:t xml:space="preserve">　第</w:t>
      </w:r>
      <w:r w:rsidR="00A63FA9">
        <w:rPr>
          <w:rFonts w:ascii="ＭＳ 明朝" w:eastAsia="ＭＳ 明朝" w:hAnsi="ＭＳ 明朝"/>
          <w:sz w:val="24"/>
          <w:szCs w:val="24"/>
        </w:rPr>
        <w:t>2</w:t>
      </w:r>
      <w:r w:rsidR="006864EF" w:rsidRPr="009F66C8">
        <w:rPr>
          <w:rFonts w:ascii="ＭＳ 明朝" w:eastAsia="ＭＳ 明朝" w:hAnsi="ＭＳ 明朝"/>
          <w:sz w:val="24"/>
          <w:szCs w:val="24"/>
        </w:rPr>
        <w:t>号及び第</w:t>
      </w:r>
      <w:r w:rsidR="00A63FA9">
        <w:rPr>
          <w:rFonts w:ascii="ＭＳ 明朝" w:eastAsia="ＭＳ 明朝" w:hAnsi="ＭＳ 明朝"/>
          <w:sz w:val="24"/>
          <w:szCs w:val="24"/>
        </w:rPr>
        <w:t>3</w:t>
      </w:r>
      <w:r w:rsidR="006864EF" w:rsidRPr="009F66C8">
        <w:rPr>
          <w:rFonts w:ascii="ＭＳ 明朝" w:eastAsia="ＭＳ 明朝" w:hAnsi="ＭＳ 明朝"/>
          <w:sz w:val="24"/>
          <w:szCs w:val="24"/>
        </w:rPr>
        <w:t>号</w:t>
      </w:r>
      <w:r w:rsidR="006864EF" w:rsidRPr="009F66C8">
        <w:rPr>
          <w:rFonts w:ascii="ＭＳ 明朝" w:eastAsia="ＭＳ 明朝" w:hAnsi="ＭＳ 明朝" w:hint="eastAsia"/>
          <w:sz w:val="24"/>
          <w:szCs w:val="24"/>
        </w:rPr>
        <w:t>で</w:t>
      </w:r>
      <w:r w:rsidR="006864EF" w:rsidRPr="009F66C8">
        <w:rPr>
          <w:rFonts w:ascii="ＭＳ 明朝" w:eastAsia="ＭＳ 明朝" w:hAnsi="ＭＳ 明朝"/>
          <w:sz w:val="24"/>
          <w:szCs w:val="24"/>
        </w:rPr>
        <w:t>用いる「</w:t>
      </w:r>
      <w:r w:rsidR="006864EF" w:rsidRPr="009F66C8">
        <w:rPr>
          <w:rFonts w:ascii="ＭＳ 明朝" w:eastAsia="ＭＳ 明朝" w:hAnsi="ＭＳ 明朝" w:hint="eastAsia"/>
          <w:sz w:val="24"/>
          <w:szCs w:val="24"/>
        </w:rPr>
        <w:t>法令</w:t>
      </w:r>
      <w:r w:rsidR="006864EF" w:rsidRPr="009F66C8">
        <w:rPr>
          <w:rFonts w:ascii="ＭＳ 明朝" w:eastAsia="ＭＳ 明朝" w:hAnsi="ＭＳ 明朝"/>
          <w:sz w:val="24"/>
          <w:szCs w:val="24"/>
        </w:rPr>
        <w:t>」</w:t>
      </w:r>
      <w:r w:rsidR="006864EF" w:rsidRPr="009F66C8">
        <w:rPr>
          <w:rFonts w:ascii="ＭＳ 明朝" w:eastAsia="ＭＳ 明朝" w:hAnsi="ＭＳ 明朝" w:hint="eastAsia"/>
          <w:sz w:val="24"/>
          <w:szCs w:val="24"/>
        </w:rPr>
        <w:t>には</w:t>
      </w:r>
      <w:r w:rsidR="006864EF" w:rsidRPr="009F66C8">
        <w:rPr>
          <w:rFonts w:ascii="ＭＳ 明朝" w:eastAsia="ＭＳ 明朝" w:hAnsi="ＭＳ 明朝"/>
          <w:sz w:val="24"/>
          <w:szCs w:val="24"/>
        </w:rPr>
        <w:t>条例</w:t>
      </w:r>
      <w:r w:rsidR="00E15393" w:rsidRPr="00E15393">
        <w:rPr>
          <w:rFonts w:ascii="ＭＳ 明朝" w:eastAsia="ＭＳ 明朝" w:hAnsi="ＭＳ 明朝" w:hint="eastAsia"/>
          <w:sz w:val="24"/>
          <w:szCs w:val="24"/>
        </w:rPr>
        <w:t>及びこれに基づく規則等の地方公共団体が定める法規</w:t>
      </w:r>
      <w:r w:rsidR="006864EF" w:rsidRPr="009F66C8">
        <w:rPr>
          <w:rFonts w:ascii="ＭＳ 明朝" w:eastAsia="ＭＳ 明朝" w:hAnsi="ＭＳ 明朝" w:hint="eastAsia"/>
          <w:sz w:val="24"/>
          <w:szCs w:val="24"/>
        </w:rPr>
        <w:t>が</w:t>
      </w:r>
      <w:r w:rsidR="006864EF" w:rsidRPr="009F66C8">
        <w:rPr>
          <w:rFonts w:ascii="ＭＳ 明朝" w:eastAsia="ＭＳ 明朝" w:hAnsi="ＭＳ 明朝"/>
          <w:sz w:val="24"/>
          <w:szCs w:val="24"/>
        </w:rPr>
        <w:t>含まれ</w:t>
      </w:r>
      <w:r w:rsidR="006864EF" w:rsidRPr="009F66C8">
        <w:rPr>
          <w:rFonts w:ascii="ＭＳ 明朝" w:eastAsia="ＭＳ 明朝" w:hAnsi="ＭＳ 明朝" w:hint="eastAsia"/>
          <w:sz w:val="24"/>
          <w:szCs w:val="24"/>
        </w:rPr>
        <w:t>る</w:t>
      </w:r>
      <w:r w:rsidR="006864EF" w:rsidRPr="009F66C8">
        <w:rPr>
          <w:rFonts w:ascii="ＭＳ 明朝" w:eastAsia="ＭＳ 明朝" w:hAnsi="ＭＳ 明朝"/>
          <w:sz w:val="24"/>
          <w:szCs w:val="24"/>
        </w:rPr>
        <w:t>（</w:t>
      </w:r>
      <w:r w:rsidR="00A63FA9">
        <w:rPr>
          <w:rFonts w:ascii="ＭＳ 明朝" w:eastAsia="ＭＳ 明朝" w:hAnsi="ＭＳ 明朝"/>
          <w:sz w:val="24"/>
          <w:szCs w:val="24"/>
        </w:rPr>
        <w:t>3</w:t>
      </w:r>
      <w:r w:rsidR="006864EF" w:rsidRPr="009F66C8">
        <w:rPr>
          <w:rFonts w:ascii="ＭＳ 明朝" w:eastAsia="ＭＳ 明朝" w:hAnsi="ＭＳ 明朝"/>
          <w:sz w:val="24"/>
          <w:szCs w:val="24"/>
        </w:rPr>
        <w:t>－</w:t>
      </w:r>
      <w:r w:rsidR="00A63FA9">
        <w:rPr>
          <w:rFonts w:ascii="ＭＳ 明朝" w:eastAsia="ＭＳ 明朝" w:hAnsi="ＭＳ 明朝"/>
          <w:sz w:val="24"/>
          <w:szCs w:val="24"/>
        </w:rPr>
        <w:t>1</w:t>
      </w:r>
      <w:r w:rsidR="006864EF" w:rsidRPr="009F66C8">
        <w:rPr>
          <w:rFonts w:ascii="ＭＳ 明朝" w:eastAsia="ＭＳ 明朝" w:hAnsi="ＭＳ 明朝"/>
          <w:sz w:val="24"/>
          <w:szCs w:val="24"/>
        </w:rPr>
        <w:t>－</w:t>
      </w:r>
      <w:r w:rsidR="00A63FA9">
        <w:rPr>
          <w:rFonts w:ascii="ＭＳ 明朝" w:eastAsia="ＭＳ 明朝" w:hAnsi="ＭＳ 明朝"/>
          <w:sz w:val="24"/>
          <w:szCs w:val="24"/>
        </w:rPr>
        <w:t>1</w:t>
      </w:r>
      <w:r w:rsidR="006864EF" w:rsidRPr="009F66C8">
        <w:rPr>
          <w:rFonts w:ascii="ＭＳ 明朝" w:eastAsia="ＭＳ 明朝" w:hAnsi="ＭＳ 明朝"/>
          <w:sz w:val="24"/>
          <w:szCs w:val="24"/>
        </w:rPr>
        <w:t>－</w:t>
      </w:r>
      <w:r w:rsidR="00A63FA9">
        <w:rPr>
          <w:rFonts w:ascii="ＭＳ 明朝" w:eastAsia="ＭＳ 明朝" w:hAnsi="ＭＳ 明朝"/>
          <w:sz w:val="24"/>
          <w:szCs w:val="24"/>
        </w:rPr>
        <w:t>1</w:t>
      </w:r>
      <w:r w:rsidR="006864EF" w:rsidRPr="009F66C8">
        <w:rPr>
          <w:rFonts w:ascii="ＭＳ 明朝" w:eastAsia="ＭＳ 明朝" w:hAnsi="ＭＳ 明朝" w:hint="eastAsia"/>
          <w:sz w:val="24"/>
          <w:szCs w:val="24"/>
        </w:rPr>
        <w:t>（「法令（条例を含む。</w:t>
      </w:r>
      <w:r w:rsidR="005976F1">
        <w:rPr>
          <w:rFonts w:ascii="ＭＳ 明朝" w:eastAsia="ＭＳ 明朝" w:hAnsi="ＭＳ 明朝" w:hint="eastAsia"/>
          <w:sz w:val="24"/>
          <w:szCs w:val="24"/>
        </w:rPr>
        <w:t>［略］</w:t>
      </w:r>
      <w:r w:rsidR="006864EF" w:rsidRPr="009F66C8">
        <w:rPr>
          <w:rFonts w:ascii="ＭＳ 明朝" w:eastAsia="ＭＳ 明朝" w:hAnsi="ＭＳ 明朝" w:hint="eastAsia"/>
          <w:sz w:val="24"/>
          <w:szCs w:val="24"/>
        </w:rPr>
        <w:t>）」</w:t>
      </w:r>
      <w:r w:rsidR="006864EF" w:rsidRPr="009F66C8">
        <w:rPr>
          <w:rFonts w:ascii="ＭＳ 明朝" w:eastAsia="ＭＳ 明朝" w:hAnsi="ＭＳ 明朝" w:hint="eastAsia"/>
          <w:sz w:val="24"/>
          <w:szCs w:val="24"/>
        </w:rPr>
        <w:lastRenderedPageBreak/>
        <w:t>について）を</w:t>
      </w:r>
      <w:r w:rsidR="006864EF" w:rsidRPr="009F66C8">
        <w:rPr>
          <w:rFonts w:ascii="ＭＳ 明朝" w:eastAsia="ＭＳ 明朝" w:hAnsi="ＭＳ 明朝"/>
          <w:sz w:val="24"/>
          <w:szCs w:val="24"/>
        </w:rPr>
        <w:t>参照のこと。</w:t>
      </w:r>
      <w:r w:rsidR="006864EF" w:rsidRPr="009F66C8">
        <w:rPr>
          <w:rFonts w:ascii="ＭＳ 明朝" w:eastAsia="ＭＳ 明朝" w:hAnsi="ＭＳ 明朝" w:hint="eastAsia"/>
          <w:sz w:val="24"/>
          <w:szCs w:val="24"/>
        </w:rPr>
        <w:t>）</w:t>
      </w:r>
      <w:r w:rsidR="004A6AE6">
        <w:rPr>
          <w:rFonts w:ascii="ＭＳ 明朝" w:eastAsia="ＭＳ 明朝" w:hAnsi="ＭＳ 明朝" w:hint="eastAsia"/>
          <w:sz w:val="24"/>
          <w:szCs w:val="24"/>
        </w:rPr>
        <w:t>。</w:t>
      </w:r>
    </w:p>
    <w:p w14:paraId="6C58BAFC" w14:textId="77777777" w:rsidR="006864EF" w:rsidRPr="009F66C8" w:rsidRDefault="006864EF" w:rsidP="006864EF">
      <w:pPr>
        <w:rPr>
          <w:rFonts w:ascii="ＭＳ 明朝" w:eastAsia="ＭＳ 明朝" w:hAnsi="ＭＳ 明朝"/>
          <w:sz w:val="24"/>
          <w:szCs w:val="24"/>
        </w:rPr>
      </w:pPr>
    </w:p>
    <w:p w14:paraId="472E858D" w14:textId="46575F07" w:rsidR="00F14881" w:rsidRPr="009F66C8" w:rsidRDefault="006864EF" w:rsidP="006864EF">
      <w:pPr>
        <w:rPr>
          <w:rFonts w:ascii="ＭＳ 明朝" w:eastAsia="ＭＳ 明朝" w:hAnsi="ＭＳ 明朝"/>
          <w:sz w:val="24"/>
          <w:szCs w:val="24"/>
        </w:rPr>
      </w:pPr>
      <w:r w:rsidRPr="009F66C8">
        <w:rPr>
          <w:rFonts w:ascii="ＭＳ 明朝" w:eastAsia="ＭＳ 明朝" w:hAnsi="ＭＳ 明朝" w:hint="eastAsia"/>
          <w:sz w:val="24"/>
          <w:szCs w:val="24"/>
        </w:rPr>
        <w:t>（行政機関等以外の者への提供（第</w:t>
      </w:r>
      <w:r w:rsidR="00A63FA9">
        <w:rPr>
          <w:rFonts w:ascii="ＭＳ 明朝" w:eastAsia="ＭＳ 明朝" w:hAnsi="ＭＳ 明朝" w:hint="eastAsia"/>
          <w:sz w:val="24"/>
          <w:szCs w:val="24"/>
        </w:rPr>
        <w:t>4</w:t>
      </w:r>
      <w:r w:rsidR="00F14881" w:rsidRPr="009F66C8">
        <w:rPr>
          <w:rFonts w:ascii="ＭＳ 明朝" w:eastAsia="ＭＳ 明朝" w:hAnsi="ＭＳ 明朝" w:hint="eastAsia"/>
          <w:sz w:val="24"/>
          <w:szCs w:val="24"/>
        </w:rPr>
        <w:t>号）</w:t>
      </w:r>
      <w:r w:rsidRPr="009F66C8">
        <w:rPr>
          <w:rFonts w:ascii="ＭＳ 明朝" w:eastAsia="ＭＳ 明朝" w:hAnsi="ＭＳ 明朝" w:hint="eastAsia"/>
          <w:sz w:val="24"/>
          <w:szCs w:val="24"/>
        </w:rPr>
        <w:t>について</w:t>
      </w:r>
      <w:r w:rsidRPr="009F66C8">
        <w:rPr>
          <w:rFonts w:ascii="ＭＳ 明朝" w:eastAsia="ＭＳ 明朝" w:hAnsi="ＭＳ 明朝"/>
          <w:sz w:val="24"/>
          <w:szCs w:val="24"/>
        </w:rPr>
        <w:t>）</w:t>
      </w:r>
      <w:r w:rsidR="00F14881" w:rsidRPr="009F66C8">
        <w:rPr>
          <w:rFonts w:ascii="ＭＳ 明朝" w:eastAsia="ＭＳ 明朝" w:hAnsi="ＭＳ 明朝"/>
          <w:sz w:val="24"/>
          <w:szCs w:val="24"/>
        </w:rPr>
        <w:t xml:space="preserve"> </w:t>
      </w:r>
    </w:p>
    <w:p w14:paraId="28479F0F" w14:textId="3A7AB026" w:rsidR="006864EF"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490BEE" w:rsidRPr="009F66C8">
        <w:rPr>
          <w:rFonts w:ascii="ＭＳ 明朝" w:eastAsia="ＭＳ 明朝" w:hAnsi="ＭＳ 明朝" w:hint="eastAsia"/>
          <w:sz w:val="24"/>
          <w:szCs w:val="24"/>
        </w:rPr>
        <w:t xml:space="preserve">　</w:t>
      </w:r>
      <w:r w:rsidR="00F14881" w:rsidRPr="009F66C8">
        <w:rPr>
          <w:rFonts w:ascii="ＭＳ 明朝" w:eastAsia="ＭＳ 明朝" w:hAnsi="ＭＳ 明朝" w:hint="eastAsia"/>
          <w:sz w:val="24"/>
          <w:szCs w:val="24"/>
        </w:rPr>
        <w:t>「専ら統計の作成又は学術研究の目的のために保有個人情報を提供する</w:t>
      </w:r>
      <w:r w:rsidR="00490BEE" w:rsidRPr="009F66C8">
        <w:rPr>
          <w:rFonts w:ascii="ＭＳ 明朝" w:eastAsia="ＭＳ 明朝" w:hAnsi="ＭＳ 明朝" w:hint="eastAsia"/>
          <w:sz w:val="24"/>
          <w:szCs w:val="24"/>
        </w:rPr>
        <w:t xml:space="preserve">　</w:t>
      </w:r>
      <w:r w:rsidR="00F14881" w:rsidRPr="009F66C8">
        <w:rPr>
          <w:rFonts w:ascii="ＭＳ 明朝" w:eastAsia="ＭＳ 明朝" w:hAnsi="ＭＳ 明朝" w:hint="eastAsia"/>
          <w:sz w:val="24"/>
          <w:szCs w:val="24"/>
        </w:rPr>
        <w:t>とき」とは、保有個人情報の提供を受ける者が専ら統計の作成や学術研究という公益性の高い目的のために利用する場合に、その利用に供するために提供することをいう。</w:t>
      </w:r>
      <w:r w:rsidR="00F14881" w:rsidRPr="009F66C8">
        <w:rPr>
          <w:rFonts w:ascii="ＭＳ 明朝" w:eastAsia="ＭＳ 明朝" w:hAnsi="ＭＳ 明朝"/>
          <w:sz w:val="24"/>
          <w:szCs w:val="24"/>
        </w:rPr>
        <w:t xml:space="preserve"> </w:t>
      </w:r>
    </w:p>
    <w:p w14:paraId="0D8B5ED8" w14:textId="77777777" w:rsidR="006864EF" w:rsidRPr="009F66C8" w:rsidRDefault="006864EF" w:rsidP="006864EF">
      <w:pPr>
        <w:ind w:left="240" w:hangingChars="100" w:hanging="240"/>
        <w:rPr>
          <w:rFonts w:ascii="ＭＳ 明朝" w:eastAsia="ＭＳ 明朝" w:hAnsi="ＭＳ 明朝"/>
          <w:sz w:val="24"/>
          <w:szCs w:val="24"/>
        </w:rPr>
      </w:pPr>
    </w:p>
    <w:p w14:paraId="76A90745" w14:textId="7C2AA441" w:rsidR="00F14881" w:rsidRPr="009F66C8" w:rsidRDefault="0086501A" w:rsidP="006864EF">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864EF" w:rsidRPr="009F66C8">
        <w:rPr>
          <w:rFonts w:ascii="ＭＳ 明朝" w:eastAsia="ＭＳ 明朝" w:hAnsi="ＭＳ 明朝"/>
          <w:sz w:val="24"/>
          <w:szCs w:val="24"/>
        </w:rPr>
        <w:t xml:space="preserve">　</w:t>
      </w:r>
      <w:r w:rsidR="00F14881" w:rsidRPr="009F66C8">
        <w:rPr>
          <w:rFonts w:ascii="ＭＳ 明朝" w:eastAsia="ＭＳ 明朝" w:hAnsi="ＭＳ 明朝" w:hint="eastAsia"/>
          <w:sz w:val="24"/>
          <w:szCs w:val="24"/>
        </w:rPr>
        <w:t>専ら統計の作成や学術研究のために保有個人情報を利用する場合には、</w:t>
      </w:r>
      <w:r w:rsidR="00490BEE" w:rsidRPr="009F66C8">
        <w:rPr>
          <w:rFonts w:ascii="ＭＳ 明朝" w:eastAsia="ＭＳ 明朝" w:hAnsi="ＭＳ 明朝" w:hint="eastAsia"/>
          <w:sz w:val="24"/>
          <w:szCs w:val="24"/>
        </w:rPr>
        <w:t xml:space="preserve">　</w:t>
      </w:r>
      <w:r w:rsidR="00F14881" w:rsidRPr="009F66C8">
        <w:rPr>
          <w:rFonts w:ascii="ＭＳ 明朝" w:eastAsia="ＭＳ 明朝" w:hAnsi="ＭＳ 明朝" w:hint="eastAsia"/>
          <w:sz w:val="24"/>
          <w:szCs w:val="24"/>
        </w:rPr>
        <w:t>特定個人が識別できない形で用いられるのが通常であり、個人の権利利益が侵害されるおそれが少なく、かつ、公共性も高いと考えられることから、利用目的以外の利用・提供の原則禁止の例外としたものである。</w:t>
      </w:r>
      <w:r w:rsidR="00F14881" w:rsidRPr="009F66C8">
        <w:rPr>
          <w:rFonts w:ascii="ＭＳ 明朝" w:eastAsia="ＭＳ 明朝" w:hAnsi="ＭＳ 明朝"/>
          <w:sz w:val="24"/>
          <w:szCs w:val="24"/>
        </w:rPr>
        <w:t xml:space="preserve"> </w:t>
      </w:r>
    </w:p>
    <w:p w14:paraId="7F5BD809" w14:textId="77777777" w:rsidR="00286AB1" w:rsidRPr="009F66C8" w:rsidRDefault="00286AB1" w:rsidP="00286AB1">
      <w:pPr>
        <w:rPr>
          <w:rFonts w:ascii="ＭＳ 明朝" w:eastAsia="ＭＳ 明朝" w:hAnsi="ＭＳ 明朝"/>
          <w:sz w:val="24"/>
          <w:szCs w:val="24"/>
        </w:rPr>
      </w:pPr>
    </w:p>
    <w:p w14:paraId="4D88CC2A" w14:textId="249EAC9C" w:rsidR="00F14881" w:rsidRPr="009F66C8" w:rsidRDefault="0086501A" w:rsidP="00286AB1">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490BEE" w:rsidRPr="009F66C8">
        <w:rPr>
          <w:rFonts w:ascii="ＭＳ 明朝" w:eastAsia="ＭＳ 明朝" w:hAnsi="ＭＳ 明朝" w:hint="eastAsia"/>
          <w:sz w:val="24"/>
          <w:szCs w:val="24"/>
        </w:rPr>
        <w:t xml:space="preserve">　</w:t>
      </w:r>
      <w:r w:rsidR="00F14881" w:rsidRPr="009F66C8">
        <w:rPr>
          <w:rFonts w:ascii="ＭＳ 明朝" w:eastAsia="ＭＳ 明朝" w:hAnsi="ＭＳ 明朝" w:hint="eastAsia"/>
          <w:sz w:val="24"/>
          <w:szCs w:val="24"/>
        </w:rPr>
        <w:t>「本人以外の者に提供することが明らかに本人の利益になるとき」とは、例えば、緊急に輸血が必要な場合に当該個人の血液型を医師に知らせる場合、災害や事故に遭ったときにその旨を家族に知らせる場合等が考えられる。</w:t>
      </w:r>
      <w:r w:rsidR="00F14881" w:rsidRPr="009F66C8">
        <w:rPr>
          <w:rFonts w:ascii="ＭＳ 明朝" w:eastAsia="ＭＳ 明朝" w:hAnsi="ＭＳ 明朝"/>
          <w:sz w:val="24"/>
          <w:szCs w:val="24"/>
        </w:rPr>
        <w:t xml:space="preserve"> </w:t>
      </w:r>
    </w:p>
    <w:p w14:paraId="0D541E44" w14:textId="77777777" w:rsidR="00286AB1" w:rsidRPr="009F66C8" w:rsidRDefault="00286AB1" w:rsidP="00286AB1">
      <w:pPr>
        <w:rPr>
          <w:rFonts w:ascii="ＭＳ 明朝" w:eastAsia="ＭＳ 明朝" w:hAnsi="ＭＳ 明朝"/>
          <w:sz w:val="24"/>
          <w:szCs w:val="24"/>
        </w:rPr>
      </w:pPr>
    </w:p>
    <w:p w14:paraId="7B4BA33D" w14:textId="6BC449E6" w:rsidR="00490BEE" w:rsidRDefault="0086501A" w:rsidP="00286AB1">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490BEE" w:rsidRPr="009F66C8">
        <w:rPr>
          <w:rFonts w:ascii="ＭＳ 明朝" w:eastAsia="ＭＳ 明朝" w:hAnsi="ＭＳ 明朝" w:hint="eastAsia"/>
          <w:sz w:val="24"/>
          <w:szCs w:val="24"/>
        </w:rPr>
        <w:t xml:space="preserve">　</w:t>
      </w:r>
      <w:r w:rsidR="00F14881" w:rsidRPr="009F66C8">
        <w:rPr>
          <w:rFonts w:ascii="ＭＳ 明朝" w:eastAsia="ＭＳ 明朝" w:hAnsi="ＭＳ 明朝" w:hint="eastAsia"/>
          <w:sz w:val="24"/>
          <w:szCs w:val="24"/>
        </w:rPr>
        <w:t>「その他保有個人情報を提供することについて特別の理由</w:t>
      </w:r>
      <w:r w:rsidR="000A18DF">
        <w:rPr>
          <w:rFonts w:ascii="ＭＳ 明朝" w:eastAsia="ＭＳ 明朝" w:hAnsi="ＭＳ 明朝" w:hint="eastAsia"/>
          <w:sz w:val="24"/>
          <w:szCs w:val="24"/>
        </w:rPr>
        <w:t>が</w:t>
      </w:r>
      <w:r w:rsidR="00F14881" w:rsidRPr="009F66C8">
        <w:rPr>
          <w:rFonts w:ascii="ＭＳ 明朝" w:eastAsia="ＭＳ 明朝" w:hAnsi="ＭＳ 明朝" w:hint="eastAsia"/>
          <w:sz w:val="24"/>
          <w:szCs w:val="24"/>
        </w:rPr>
        <w:t>あるとき」とは、本来行政機関</w:t>
      </w:r>
      <w:r w:rsidR="00286AB1" w:rsidRPr="009F66C8">
        <w:rPr>
          <w:rFonts w:ascii="ＭＳ 明朝" w:eastAsia="ＭＳ 明朝" w:hAnsi="ＭＳ 明朝" w:hint="eastAsia"/>
          <w:sz w:val="24"/>
          <w:szCs w:val="24"/>
        </w:rPr>
        <w:t>等</w:t>
      </w:r>
      <w:r w:rsidR="00F14881" w:rsidRPr="009F66C8">
        <w:rPr>
          <w:rFonts w:ascii="ＭＳ 明朝" w:eastAsia="ＭＳ 明朝" w:hAnsi="ＭＳ 明朝" w:hint="eastAsia"/>
          <w:sz w:val="24"/>
          <w:szCs w:val="24"/>
        </w:rPr>
        <w:t>において厳格に管理すべき個人情報について、行政機関等以外の者に例外として提供することが認められるためにふさわしい要件として、個人情報の性質、利用目的等に則して、「相当</w:t>
      </w:r>
      <w:r w:rsidR="000A18DF">
        <w:rPr>
          <w:rFonts w:ascii="ＭＳ 明朝" w:eastAsia="ＭＳ 明朝" w:hAnsi="ＭＳ 明朝" w:hint="eastAsia"/>
          <w:sz w:val="24"/>
          <w:szCs w:val="24"/>
        </w:rPr>
        <w:t>の</w:t>
      </w:r>
      <w:r w:rsidR="00F14881" w:rsidRPr="009F66C8">
        <w:rPr>
          <w:rFonts w:ascii="ＭＳ 明朝" w:eastAsia="ＭＳ 明朝" w:hAnsi="ＭＳ 明朝" w:hint="eastAsia"/>
          <w:sz w:val="24"/>
          <w:szCs w:val="24"/>
        </w:rPr>
        <w:t>理由」よりも更に厳格な理由が必要であるとする趣旨である</w:t>
      </w:r>
      <w:r w:rsidR="009A40A9" w:rsidRPr="009A40A9">
        <w:rPr>
          <w:rFonts w:ascii="ＭＳ 明朝" w:eastAsia="ＭＳ 明朝" w:hAnsi="ＭＳ 明朝" w:hint="eastAsia"/>
          <w:sz w:val="24"/>
          <w:szCs w:val="24"/>
        </w:rPr>
        <w:t>。</w:t>
      </w:r>
      <w:r w:rsidR="0088139B" w:rsidRPr="005D3CE9">
        <w:rPr>
          <w:rFonts w:ascii="ＭＳ 明朝" w:eastAsia="ＭＳ 明朝" w:hAnsi="ＭＳ 明朝" w:hint="eastAsia"/>
          <w:sz w:val="24"/>
          <w:szCs w:val="24"/>
        </w:rPr>
        <w:t>例えば、法務省が矯正施設に収容されている人の名簿を人権救済申立てに関する調査のため</w:t>
      </w:r>
      <w:r w:rsidR="00D946CB" w:rsidRPr="005D3CE9">
        <w:rPr>
          <w:rFonts w:ascii="ＭＳ 明朝" w:eastAsia="ＭＳ 明朝" w:hAnsi="ＭＳ 明朝" w:hint="eastAsia"/>
          <w:sz w:val="24"/>
          <w:szCs w:val="24"/>
        </w:rPr>
        <w:t>に</w:t>
      </w:r>
      <w:r w:rsidR="0088139B" w:rsidRPr="005D3CE9">
        <w:rPr>
          <w:rFonts w:ascii="ＭＳ 明朝" w:eastAsia="ＭＳ 明朝" w:hAnsi="ＭＳ 明朝" w:hint="eastAsia"/>
          <w:sz w:val="24"/>
          <w:szCs w:val="24"/>
        </w:rPr>
        <w:t>弁護士会に提供する場合や、法務省が在留外国人の氏名等の情報を本人の安否確認のため日本赤十字社に提供する場合等が考えられる。</w:t>
      </w:r>
    </w:p>
    <w:p w14:paraId="6E3298BD" w14:textId="6C3EA1AC" w:rsidR="00F14881" w:rsidRDefault="00F14881" w:rsidP="00CB4BD5">
      <w:pPr>
        <w:rPr>
          <w:rFonts w:ascii="ＭＳ 明朝" w:eastAsia="ＭＳ 明朝" w:hAnsi="ＭＳ 明朝"/>
          <w:sz w:val="24"/>
          <w:szCs w:val="24"/>
        </w:rPr>
      </w:pPr>
    </w:p>
    <w:p w14:paraId="78BB3A42" w14:textId="6C65CD86" w:rsidR="002E1D3C" w:rsidRDefault="00A63FA9" w:rsidP="007172B1">
      <w:pPr>
        <w:ind w:firstLineChars="300" w:firstLine="720"/>
        <w:outlineLvl w:val="3"/>
        <w:rPr>
          <w:rFonts w:ascii="ＭＳ 明朝" w:eastAsia="ＭＳ 明朝" w:hAnsi="ＭＳ 明朝"/>
          <w:sz w:val="24"/>
          <w:szCs w:val="24"/>
        </w:rPr>
      </w:pPr>
      <w:bookmarkStart w:id="38" w:name="_Toc75291909"/>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9</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 xml:space="preserve">　他法令との適用関係（</w:t>
      </w:r>
      <w:r w:rsidR="00D04C18">
        <w:rPr>
          <w:rFonts w:ascii="ＭＳ 明朝" w:eastAsia="ＭＳ 明朝" w:hAnsi="ＭＳ 明朝" w:hint="eastAsia"/>
          <w:sz w:val="24"/>
          <w:szCs w:val="24"/>
        </w:rPr>
        <w:t>第</w:t>
      </w:r>
      <w:r>
        <w:rPr>
          <w:rFonts w:ascii="ＭＳ 明朝" w:eastAsia="ＭＳ 明朝" w:hAnsi="ＭＳ 明朝" w:hint="eastAsia"/>
          <w:sz w:val="24"/>
          <w:szCs w:val="24"/>
        </w:rPr>
        <w:t>3</w:t>
      </w:r>
      <w:r w:rsidR="002E1D3C">
        <w:rPr>
          <w:rFonts w:ascii="ＭＳ 明朝" w:eastAsia="ＭＳ 明朝" w:hAnsi="ＭＳ 明朝" w:hint="eastAsia"/>
          <w:sz w:val="24"/>
          <w:szCs w:val="24"/>
        </w:rPr>
        <w:t>項）</w:t>
      </w:r>
      <w:bookmarkEnd w:id="38"/>
    </w:p>
    <w:tbl>
      <w:tblPr>
        <w:tblStyle w:val="13"/>
        <w:tblW w:w="0" w:type="auto"/>
        <w:tblLook w:val="04A0" w:firstRow="1" w:lastRow="0" w:firstColumn="1" w:lastColumn="0" w:noHBand="0" w:noVBand="1"/>
      </w:tblPr>
      <w:tblGrid>
        <w:gridCol w:w="8494"/>
      </w:tblGrid>
      <w:tr w:rsidR="009F66C8" w14:paraId="40CEE970" w14:textId="77777777" w:rsidTr="004F6732">
        <w:tc>
          <w:tcPr>
            <w:tcW w:w="8494" w:type="dxa"/>
          </w:tcPr>
          <w:p w14:paraId="05AFB567" w14:textId="2BDEB5B1" w:rsidR="009F66C8" w:rsidRPr="009F66C8" w:rsidRDefault="00A63FA9" w:rsidP="009F66C8">
            <w:pPr>
              <w:ind w:left="210" w:hangingChars="100" w:hanging="210"/>
              <w:rPr>
                <w:rFonts w:ascii="ＭＳ 明朝" w:eastAsia="ＭＳ 明朝" w:hAnsi="ＭＳ 明朝"/>
              </w:rPr>
            </w:pPr>
            <w:r>
              <w:rPr>
                <w:rFonts w:ascii="ＭＳ 明朝" w:eastAsia="ＭＳ 明朝" w:hAnsi="ＭＳ 明朝" w:hint="eastAsia"/>
              </w:rPr>
              <w:t>3</w:t>
            </w:r>
            <w:r w:rsidR="009F66C8" w:rsidRPr="006C5186">
              <w:rPr>
                <w:rFonts w:ascii="ＭＳ 明朝" w:eastAsia="ＭＳ 明朝" w:hAnsi="ＭＳ 明朝" w:hint="eastAsia"/>
              </w:rPr>
              <w:t xml:space="preserve">　前項の規定は、保有個人情報の利用又は提供を制限する他の法令の規定の適用を妨げるものではない。</w:t>
            </w:r>
          </w:p>
        </w:tc>
      </w:tr>
    </w:tbl>
    <w:p w14:paraId="27CFC8C5" w14:textId="5B86CBF2" w:rsidR="00490BEE" w:rsidRDefault="00490BEE" w:rsidP="009F66C8">
      <w:pPr>
        <w:rPr>
          <w:rFonts w:ascii="ＭＳ 明朝" w:eastAsia="ＭＳ 明朝" w:hAnsi="ＭＳ 明朝"/>
          <w:sz w:val="24"/>
          <w:szCs w:val="24"/>
        </w:rPr>
      </w:pPr>
    </w:p>
    <w:p w14:paraId="6983D4C8" w14:textId="5F7242EA" w:rsidR="00490BEE" w:rsidRDefault="0086501A" w:rsidP="006C518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C5186">
        <w:rPr>
          <w:rFonts w:ascii="ＭＳ 明朝" w:eastAsia="ＭＳ 明朝" w:hAnsi="ＭＳ 明朝" w:hint="eastAsia"/>
          <w:sz w:val="24"/>
          <w:szCs w:val="24"/>
        </w:rPr>
        <w:t xml:space="preserve">　</w:t>
      </w:r>
      <w:r w:rsidR="00490BEE" w:rsidRPr="00490BEE">
        <w:rPr>
          <w:rFonts w:ascii="ＭＳ 明朝" w:eastAsia="ＭＳ 明朝" w:hAnsi="ＭＳ 明朝" w:hint="eastAsia"/>
          <w:sz w:val="24"/>
          <w:szCs w:val="24"/>
        </w:rPr>
        <w:t>本項は、他の法令の規定により個人情報の利用・提供が制限されている場合、</w:t>
      </w:r>
      <w:r w:rsidR="005C0827">
        <w:rPr>
          <w:rFonts w:ascii="ＭＳ 明朝" w:eastAsia="ＭＳ 明朝" w:hAnsi="ＭＳ 明朝" w:hint="eastAsia"/>
          <w:sz w:val="24"/>
          <w:szCs w:val="24"/>
        </w:rPr>
        <w:t>法</w:t>
      </w:r>
      <w:r w:rsidR="00490BEE" w:rsidRPr="00490BEE">
        <w:rPr>
          <w:rFonts w:ascii="ＭＳ 明朝" w:eastAsia="ＭＳ 明朝" w:hAnsi="ＭＳ 明朝" w:hint="eastAsia"/>
          <w:sz w:val="24"/>
          <w:szCs w:val="24"/>
        </w:rPr>
        <w:t>がこれに反して利用・提供の権限を与えるものではないことを明らかにするため、「他の法令の規定の適用を妨げるものではない」と規定したものである。</w:t>
      </w:r>
      <w:r w:rsidR="00490BEE" w:rsidRPr="00490BEE">
        <w:rPr>
          <w:rFonts w:ascii="ＭＳ 明朝" w:eastAsia="ＭＳ 明朝" w:hAnsi="ＭＳ 明朝"/>
          <w:sz w:val="24"/>
          <w:szCs w:val="24"/>
        </w:rPr>
        <w:t xml:space="preserve"> </w:t>
      </w:r>
    </w:p>
    <w:p w14:paraId="350C6D46" w14:textId="77777777" w:rsidR="006C5186" w:rsidRDefault="006C5186" w:rsidP="006C5186">
      <w:pPr>
        <w:rPr>
          <w:rFonts w:ascii="ＭＳ 明朝" w:eastAsia="ＭＳ 明朝" w:hAnsi="ＭＳ 明朝"/>
          <w:sz w:val="24"/>
          <w:szCs w:val="24"/>
        </w:rPr>
      </w:pPr>
    </w:p>
    <w:p w14:paraId="25D96BD7" w14:textId="3D7DE4C6" w:rsidR="00490BEE" w:rsidRDefault="0086501A" w:rsidP="006C518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C5186">
        <w:rPr>
          <w:rFonts w:ascii="ＭＳ 明朝" w:eastAsia="ＭＳ 明朝" w:hAnsi="ＭＳ 明朝"/>
          <w:sz w:val="24"/>
          <w:szCs w:val="24"/>
        </w:rPr>
        <w:t xml:space="preserve">　</w:t>
      </w:r>
      <w:r w:rsidR="006C5186">
        <w:rPr>
          <w:rFonts w:ascii="ＭＳ 明朝" w:eastAsia="ＭＳ 明朝" w:hAnsi="ＭＳ 明朝" w:hint="eastAsia"/>
          <w:sz w:val="24"/>
          <w:szCs w:val="24"/>
        </w:rPr>
        <w:t>すなわち、第</w:t>
      </w:r>
      <w:r w:rsidR="00A63FA9">
        <w:rPr>
          <w:rFonts w:ascii="ＭＳ 明朝" w:eastAsia="ＭＳ 明朝" w:hAnsi="ＭＳ 明朝" w:hint="eastAsia"/>
          <w:sz w:val="24"/>
          <w:szCs w:val="24"/>
        </w:rPr>
        <w:t>2</w:t>
      </w:r>
      <w:r w:rsidR="00490BEE" w:rsidRPr="00490BEE">
        <w:rPr>
          <w:rFonts w:ascii="ＭＳ 明朝" w:eastAsia="ＭＳ 明朝" w:hAnsi="ＭＳ 明朝" w:hint="eastAsia"/>
          <w:sz w:val="24"/>
          <w:szCs w:val="24"/>
        </w:rPr>
        <w:t>項により保有個人情報を利用目的以外に利用・提供できる</w:t>
      </w:r>
      <w:r w:rsidR="00490BEE" w:rsidRPr="00490BEE">
        <w:rPr>
          <w:rFonts w:ascii="ＭＳ 明朝" w:eastAsia="ＭＳ 明朝" w:hAnsi="ＭＳ 明朝" w:hint="eastAsia"/>
          <w:sz w:val="24"/>
          <w:szCs w:val="24"/>
        </w:rPr>
        <w:lastRenderedPageBreak/>
        <w:t>場合であっても、他の法令の規定により個人情報の利用・提供が制限されている場合は、他の法令の規定が適用される。</w:t>
      </w:r>
    </w:p>
    <w:p w14:paraId="750D2700" w14:textId="47AF1C01" w:rsidR="00490BEE" w:rsidRDefault="00490BEE" w:rsidP="005114F9">
      <w:pPr>
        <w:ind w:leftChars="100" w:left="210" w:firstLineChars="300" w:firstLine="720"/>
        <w:rPr>
          <w:rFonts w:ascii="ＭＳ 明朝" w:eastAsia="ＭＳ 明朝" w:hAnsi="ＭＳ 明朝"/>
          <w:sz w:val="24"/>
          <w:szCs w:val="24"/>
        </w:rPr>
      </w:pPr>
    </w:p>
    <w:p w14:paraId="68224E5F" w14:textId="7B06EB9B" w:rsidR="00490BEE" w:rsidRPr="00490BEE" w:rsidRDefault="00490BEE" w:rsidP="005114F9">
      <w:pPr>
        <w:ind w:leftChars="100" w:left="210" w:firstLineChars="100" w:firstLine="240"/>
        <w:rPr>
          <w:rFonts w:ascii="ＭＳ 明朝" w:eastAsia="ＭＳ 明朝" w:hAnsi="ＭＳ 明朝"/>
          <w:sz w:val="24"/>
          <w:szCs w:val="24"/>
        </w:rPr>
      </w:pPr>
      <w:r w:rsidRPr="00490BEE">
        <w:rPr>
          <w:rFonts w:ascii="ＭＳ 明朝" w:eastAsia="ＭＳ 明朝" w:hAnsi="ＭＳ 明朝" w:hint="eastAsia"/>
          <w:sz w:val="24"/>
          <w:szCs w:val="24"/>
        </w:rPr>
        <w:t>（参考）該当する法令の例</w:t>
      </w:r>
      <w:r w:rsidRPr="00490BEE">
        <w:rPr>
          <w:rFonts w:ascii="ＭＳ 明朝" w:eastAsia="ＭＳ 明朝" w:hAnsi="ＭＳ 明朝"/>
          <w:sz w:val="24"/>
          <w:szCs w:val="24"/>
        </w:rPr>
        <w:t xml:space="preserve"> </w:t>
      </w:r>
    </w:p>
    <w:p w14:paraId="4D2817A4" w14:textId="77777777" w:rsidR="0088139B" w:rsidRDefault="0088139B" w:rsidP="0088139B">
      <w:pPr>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・刑事訴訟法第53条</w:t>
      </w:r>
    </w:p>
    <w:p w14:paraId="161FD6F5" w14:textId="77777777" w:rsidR="0088139B" w:rsidRDefault="0088139B" w:rsidP="0088139B">
      <w:pPr>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・住民基本台帳法第30条の29</w:t>
      </w:r>
    </w:p>
    <w:p w14:paraId="5E862974" w14:textId="77777777" w:rsidR="0088139B" w:rsidRDefault="0088139B" w:rsidP="0088139B">
      <w:pPr>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・特許法第186条</w:t>
      </w:r>
    </w:p>
    <w:p w14:paraId="160C89C8" w14:textId="571B0D74" w:rsidR="00490BEE" w:rsidRDefault="00490BEE" w:rsidP="006C5186">
      <w:pPr>
        <w:rPr>
          <w:rFonts w:ascii="ＭＳ 明朝" w:eastAsia="ＭＳ 明朝" w:hAnsi="ＭＳ 明朝"/>
          <w:sz w:val="24"/>
          <w:szCs w:val="24"/>
        </w:rPr>
      </w:pPr>
    </w:p>
    <w:p w14:paraId="19BE603C" w14:textId="77777777" w:rsidR="006C5186" w:rsidRPr="009F66C8" w:rsidRDefault="006C5186" w:rsidP="006C5186">
      <w:pPr>
        <w:rPr>
          <w:rFonts w:ascii="ＭＳ 明朝" w:eastAsia="ＭＳ 明朝" w:hAnsi="ＭＳ 明朝"/>
          <w:sz w:val="24"/>
          <w:szCs w:val="24"/>
        </w:rPr>
      </w:pPr>
      <w:r w:rsidRPr="009F66C8">
        <w:rPr>
          <w:rFonts w:ascii="ＭＳ 明朝" w:eastAsia="ＭＳ 明朝" w:hAnsi="ＭＳ 明朝" w:hint="eastAsia"/>
          <w:sz w:val="24"/>
          <w:szCs w:val="24"/>
        </w:rPr>
        <w:t>（法令の定義について）</w:t>
      </w:r>
    </w:p>
    <w:p w14:paraId="377EA5BB" w14:textId="60AA8D24" w:rsidR="006C5186" w:rsidRPr="009F66C8" w:rsidRDefault="0086501A" w:rsidP="006C5186">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C5186" w:rsidRPr="009F66C8">
        <w:rPr>
          <w:rFonts w:ascii="ＭＳ 明朝" w:eastAsia="ＭＳ 明朝" w:hAnsi="ＭＳ 明朝" w:hint="eastAsia"/>
          <w:sz w:val="24"/>
          <w:szCs w:val="24"/>
        </w:rPr>
        <w:t xml:space="preserve">　本項で</w:t>
      </w:r>
      <w:r w:rsidR="006C5186" w:rsidRPr="009F66C8">
        <w:rPr>
          <w:rFonts w:ascii="ＭＳ 明朝" w:eastAsia="ＭＳ 明朝" w:hAnsi="ＭＳ 明朝"/>
          <w:sz w:val="24"/>
          <w:szCs w:val="24"/>
        </w:rPr>
        <w:t>用いる「</w:t>
      </w:r>
      <w:r w:rsidR="006C5186" w:rsidRPr="009F66C8">
        <w:rPr>
          <w:rFonts w:ascii="ＭＳ 明朝" w:eastAsia="ＭＳ 明朝" w:hAnsi="ＭＳ 明朝" w:hint="eastAsia"/>
          <w:sz w:val="24"/>
          <w:szCs w:val="24"/>
        </w:rPr>
        <w:t>法令</w:t>
      </w:r>
      <w:r w:rsidR="006C5186" w:rsidRPr="009F66C8">
        <w:rPr>
          <w:rFonts w:ascii="ＭＳ 明朝" w:eastAsia="ＭＳ 明朝" w:hAnsi="ＭＳ 明朝"/>
          <w:sz w:val="24"/>
          <w:szCs w:val="24"/>
        </w:rPr>
        <w:t>」</w:t>
      </w:r>
      <w:r w:rsidR="006C5186" w:rsidRPr="009F66C8">
        <w:rPr>
          <w:rFonts w:ascii="ＭＳ 明朝" w:eastAsia="ＭＳ 明朝" w:hAnsi="ＭＳ 明朝" w:hint="eastAsia"/>
          <w:sz w:val="24"/>
          <w:szCs w:val="24"/>
        </w:rPr>
        <w:t>には</w:t>
      </w:r>
      <w:r w:rsidR="00E86171">
        <w:rPr>
          <w:rFonts w:ascii="ＭＳ 明朝" w:eastAsia="ＭＳ 明朝" w:hAnsi="ＭＳ 明朝" w:hint="eastAsia"/>
          <w:sz w:val="24"/>
          <w:szCs w:val="24"/>
        </w:rPr>
        <w:t>、法律の規定による委任条例を除き、</w:t>
      </w:r>
      <w:r w:rsidR="006C5186" w:rsidRPr="009F66C8">
        <w:rPr>
          <w:rFonts w:ascii="ＭＳ 明朝" w:eastAsia="ＭＳ 明朝" w:hAnsi="ＭＳ 明朝"/>
          <w:sz w:val="24"/>
          <w:szCs w:val="24"/>
        </w:rPr>
        <w:t>条例</w:t>
      </w:r>
      <w:r w:rsidR="006C5186" w:rsidRPr="009F66C8">
        <w:rPr>
          <w:rFonts w:ascii="ＭＳ 明朝" w:eastAsia="ＭＳ 明朝" w:hAnsi="ＭＳ 明朝" w:hint="eastAsia"/>
          <w:sz w:val="24"/>
          <w:szCs w:val="24"/>
        </w:rPr>
        <w:t>が</w:t>
      </w:r>
      <w:r w:rsidR="006C5186" w:rsidRPr="009F66C8">
        <w:rPr>
          <w:rFonts w:ascii="ＭＳ 明朝" w:eastAsia="ＭＳ 明朝" w:hAnsi="ＭＳ 明朝"/>
          <w:sz w:val="24"/>
          <w:szCs w:val="24"/>
        </w:rPr>
        <w:t>含まれ</w:t>
      </w:r>
      <w:r w:rsidR="006C5186" w:rsidRPr="009F66C8">
        <w:rPr>
          <w:rFonts w:ascii="ＭＳ 明朝" w:eastAsia="ＭＳ 明朝" w:hAnsi="ＭＳ 明朝" w:hint="eastAsia"/>
          <w:sz w:val="24"/>
          <w:szCs w:val="24"/>
        </w:rPr>
        <w:t>ない</w:t>
      </w:r>
      <w:r w:rsidR="006C5186" w:rsidRPr="009F66C8">
        <w:rPr>
          <w:rFonts w:ascii="ＭＳ 明朝" w:eastAsia="ＭＳ 明朝" w:hAnsi="ＭＳ 明朝"/>
          <w:sz w:val="24"/>
          <w:szCs w:val="24"/>
        </w:rPr>
        <w:t>（</w:t>
      </w:r>
      <w:r w:rsidR="00A63FA9">
        <w:rPr>
          <w:rFonts w:ascii="ＭＳ 明朝" w:eastAsia="ＭＳ 明朝" w:hAnsi="ＭＳ 明朝"/>
          <w:sz w:val="24"/>
          <w:szCs w:val="24"/>
        </w:rPr>
        <w:t>3</w:t>
      </w:r>
      <w:r w:rsidR="006C5186" w:rsidRPr="009F66C8">
        <w:rPr>
          <w:rFonts w:ascii="ＭＳ 明朝" w:eastAsia="ＭＳ 明朝" w:hAnsi="ＭＳ 明朝"/>
          <w:sz w:val="24"/>
          <w:szCs w:val="24"/>
        </w:rPr>
        <w:t>－</w:t>
      </w:r>
      <w:r w:rsidR="00A63FA9">
        <w:rPr>
          <w:rFonts w:ascii="ＭＳ 明朝" w:eastAsia="ＭＳ 明朝" w:hAnsi="ＭＳ 明朝"/>
          <w:sz w:val="24"/>
          <w:szCs w:val="24"/>
        </w:rPr>
        <w:t>1</w:t>
      </w:r>
      <w:r w:rsidR="006C5186" w:rsidRPr="009F66C8">
        <w:rPr>
          <w:rFonts w:ascii="ＭＳ 明朝" w:eastAsia="ＭＳ 明朝" w:hAnsi="ＭＳ 明朝"/>
          <w:sz w:val="24"/>
          <w:szCs w:val="24"/>
        </w:rPr>
        <w:t>－</w:t>
      </w:r>
      <w:r w:rsidR="00A63FA9">
        <w:rPr>
          <w:rFonts w:ascii="ＭＳ 明朝" w:eastAsia="ＭＳ 明朝" w:hAnsi="ＭＳ 明朝"/>
          <w:sz w:val="24"/>
          <w:szCs w:val="24"/>
        </w:rPr>
        <w:t>1</w:t>
      </w:r>
      <w:r w:rsidR="006C5186" w:rsidRPr="009F66C8">
        <w:rPr>
          <w:rFonts w:ascii="ＭＳ 明朝" w:eastAsia="ＭＳ 明朝" w:hAnsi="ＭＳ 明朝"/>
          <w:sz w:val="24"/>
          <w:szCs w:val="24"/>
        </w:rPr>
        <w:t>－</w:t>
      </w:r>
      <w:r w:rsidR="00A63FA9">
        <w:rPr>
          <w:rFonts w:ascii="ＭＳ 明朝" w:eastAsia="ＭＳ 明朝" w:hAnsi="ＭＳ 明朝"/>
          <w:sz w:val="24"/>
          <w:szCs w:val="24"/>
        </w:rPr>
        <w:t>1</w:t>
      </w:r>
      <w:r w:rsidR="006C5186" w:rsidRPr="009F66C8">
        <w:rPr>
          <w:rFonts w:ascii="ＭＳ 明朝" w:eastAsia="ＭＳ 明朝" w:hAnsi="ＭＳ 明朝" w:hint="eastAsia"/>
          <w:sz w:val="24"/>
          <w:szCs w:val="24"/>
        </w:rPr>
        <w:t>（「法令（条例を含む。</w:t>
      </w:r>
      <w:r w:rsidR="005976F1">
        <w:rPr>
          <w:rFonts w:ascii="ＭＳ 明朝" w:eastAsia="ＭＳ 明朝" w:hAnsi="ＭＳ 明朝" w:hint="eastAsia"/>
          <w:sz w:val="24"/>
          <w:szCs w:val="24"/>
        </w:rPr>
        <w:t>［略］</w:t>
      </w:r>
      <w:r w:rsidR="006C5186" w:rsidRPr="009F66C8">
        <w:rPr>
          <w:rFonts w:ascii="ＭＳ 明朝" w:eastAsia="ＭＳ 明朝" w:hAnsi="ＭＳ 明朝" w:hint="eastAsia"/>
          <w:sz w:val="24"/>
          <w:szCs w:val="24"/>
        </w:rPr>
        <w:t>）」について）を</w:t>
      </w:r>
      <w:r w:rsidR="006C5186" w:rsidRPr="009F66C8">
        <w:rPr>
          <w:rFonts w:ascii="ＭＳ 明朝" w:eastAsia="ＭＳ 明朝" w:hAnsi="ＭＳ 明朝"/>
          <w:sz w:val="24"/>
          <w:szCs w:val="24"/>
        </w:rPr>
        <w:t>参照のこと。</w:t>
      </w:r>
      <w:r w:rsidR="006C5186" w:rsidRPr="009F66C8">
        <w:rPr>
          <w:rFonts w:ascii="ＭＳ 明朝" w:eastAsia="ＭＳ 明朝" w:hAnsi="ＭＳ 明朝" w:hint="eastAsia"/>
          <w:sz w:val="24"/>
          <w:szCs w:val="24"/>
        </w:rPr>
        <w:t>）</w:t>
      </w:r>
      <w:r w:rsidR="004A6AE6">
        <w:rPr>
          <w:rFonts w:ascii="ＭＳ 明朝" w:eastAsia="ＭＳ 明朝" w:hAnsi="ＭＳ 明朝" w:hint="eastAsia"/>
          <w:sz w:val="24"/>
          <w:szCs w:val="24"/>
        </w:rPr>
        <w:t>。</w:t>
      </w:r>
    </w:p>
    <w:p w14:paraId="7078CFC0" w14:textId="171D019F" w:rsidR="00490BEE" w:rsidRPr="009F66C8" w:rsidRDefault="00490BEE" w:rsidP="00CB4BD5">
      <w:pPr>
        <w:rPr>
          <w:rFonts w:ascii="ＭＳ 明朝" w:eastAsia="ＭＳ 明朝" w:hAnsi="ＭＳ 明朝"/>
          <w:sz w:val="24"/>
          <w:szCs w:val="24"/>
        </w:rPr>
      </w:pPr>
    </w:p>
    <w:p w14:paraId="41B6F162" w14:textId="44F7B857" w:rsidR="002E1D3C" w:rsidRPr="009F66C8" w:rsidRDefault="00A63FA9" w:rsidP="009F66C8">
      <w:pPr>
        <w:ind w:firstLineChars="300" w:firstLine="720"/>
        <w:outlineLvl w:val="3"/>
        <w:rPr>
          <w:rFonts w:ascii="ＭＳ 明朝" w:eastAsia="ＭＳ 明朝" w:hAnsi="ＭＳ 明朝"/>
          <w:sz w:val="24"/>
          <w:szCs w:val="24"/>
        </w:rPr>
      </w:pPr>
      <w:bookmarkStart w:id="39" w:name="_Toc75291910"/>
      <w:r>
        <w:rPr>
          <w:rFonts w:ascii="ＭＳ 明朝" w:eastAsia="ＭＳ 明朝" w:hAnsi="ＭＳ 明朝" w:hint="eastAsia"/>
          <w:sz w:val="24"/>
          <w:szCs w:val="24"/>
        </w:rPr>
        <w:t>3</w:t>
      </w:r>
      <w:r w:rsidR="002E1D3C" w:rsidRPr="009F66C8">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9F66C8">
        <w:rPr>
          <w:rFonts w:ascii="ＭＳ 明朝" w:eastAsia="ＭＳ 明朝" w:hAnsi="ＭＳ 明朝" w:hint="eastAsia"/>
          <w:sz w:val="24"/>
          <w:szCs w:val="24"/>
        </w:rPr>
        <w:t>－</w:t>
      </w:r>
      <w:r>
        <w:rPr>
          <w:rFonts w:ascii="ＭＳ 明朝" w:eastAsia="ＭＳ 明朝" w:hAnsi="ＭＳ 明朝" w:hint="eastAsia"/>
          <w:sz w:val="24"/>
          <w:szCs w:val="24"/>
        </w:rPr>
        <w:t>9</w:t>
      </w:r>
      <w:r w:rsidR="002E1D3C" w:rsidRPr="009F66C8">
        <w:rPr>
          <w:rFonts w:ascii="ＭＳ 明朝" w:eastAsia="ＭＳ 明朝" w:hAnsi="ＭＳ 明朝" w:hint="eastAsia"/>
          <w:sz w:val="24"/>
          <w:szCs w:val="24"/>
        </w:rPr>
        <w:t>－</w:t>
      </w:r>
      <w:r>
        <w:rPr>
          <w:rFonts w:ascii="ＭＳ 明朝" w:eastAsia="ＭＳ 明朝" w:hAnsi="ＭＳ 明朝" w:hint="eastAsia"/>
          <w:sz w:val="24"/>
          <w:szCs w:val="24"/>
        </w:rPr>
        <w:t>4</w:t>
      </w:r>
      <w:r w:rsidR="002E1D3C" w:rsidRPr="009F66C8">
        <w:rPr>
          <w:rFonts w:ascii="ＭＳ 明朝" w:eastAsia="ＭＳ 明朝" w:hAnsi="ＭＳ 明朝" w:hint="eastAsia"/>
          <w:sz w:val="24"/>
          <w:szCs w:val="24"/>
        </w:rPr>
        <w:t xml:space="preserve">　行政機関等の内部における利用の制限（</w:t>
      </w:r>
      <w:r w:rsidR="009F66C8" w:rsidRPr="009F66C8">
        <w:rPr>
          <w:rFonts w:ascii="ＭＳ 明朝" w:eastAsia="ＭＳ 明朝" w:hAnsi="ＭＳ 明朝" w:hint="eastAsia"/>
          <w:sz w:val="24"/>
          <w:szCs w:val="24"/>
        </w:rPr>
        <w:t>第</w:t>
      </w:r>
      <w:r>
        <w:rPr>
          <w:rFonts w:ascii="ＭＳ 明朝" w:eastAsia="ＭＳ 明朝" w:hAnsi="ＭＳ 明朝" w:hint="eastAsia"/>
          <w:sz w:val="24"/>
          <w:szCs w:val="24"/>
        </w:rPr>
        <w:t>4</w:t>
      </w:r>
      <w:r w:rsidR="002E1D3C" w:rsidRPr="009F66C8">
        <w:rPr>
          <w:rFonts w:ascii="ＭＳ 明朝" w:eastAsia="ＭＳ 明朝" w:hAnsi="ＭＳ 明朝" w:hint="eastAsia"/>
          <w:sz w:val="24"/>
          <w:szCs w:val="24"/>
        </w:rPr>
        <w:t>項）</w:t>
      </w:r>
      <w:bookmarkEnd w:id="39"/>
    </w:p>
    <w:tbl>
      <w:tblPr>
        <w:tblStyle w:val="13"/>
        <w:tblW w:w="0" w:type="auto"/>
        <w:tblLook w:val="04A0" w:firstRow="1" w:lastRow="0" w:firstColumn="1" w:lastColumn="0" w:noHBand="0" w:noVBand="1"/>
      </w:tblPr>
      <w:tblGrid>
        <w:gridCol w:w="8494"/>
      </w:tblGrid>
      <w:tr w:rsidR="009F66C8" w14:paraId="632722A9" w14:textId="77777777" w:rsidTr="004F6732">
        <w:tc>
          <w:tcPr>
            <w:tcW w:w="8494" w:type="dxa"/>
          </w:tcPr>
          <w:p w14:paraId="3895BAAC" w14:textId="303B1DB6" w:rsidR="009F66C8" w:rsidRPr="009F66C8" w:rsidRDefault="00A63FA9" w:rsidP="009F66C8">
            <w:pPr>
              <w:ind w:left="210" w:hangingChars="100" w:hanging="210"/>
              <w:rPr>
                <w:rFonts w:ascii="ＭＳ 明朝" w:eastAsia="ＭＳ 明朝" w:hAnsi="ＭＳ 明朝"/>
              </w:rPr>
            </w:pPr>
            <w:r>
              <w:rPr>
                <w:rFonts w:ascii="ＭＳ 明朝" w:eastAsia="ＭＳ 明朝" w:hAnsi="ＭＳ 明朝" w:hint="eastAsia"/>
              </w:rPr>
              <w:t>4</w:t>
            </w:r>
            <w:r w:rsidR="009F66C8" w:rsidRPr="006C5186">
              <w:rPr>
                <w:rFonts w:ascii="ＭＳ 明朝" w:eastAsia="ＭＳ 明朝" w:hAnsi="ＭＳ 明朝" w:hint="eastAsia"/>
              </w:rPr>
              <w:t xml:space="preserve">　行政機関の長等は、個人の権利利益を保護するため特に必要があると認めるときは、保有個人情報の利用目的以外の目的のための行政機関等の内部における利用を特定の部局若しくは機関又は職員に限るものとする。</w:t>
            </w:r>
          </w:p>
        </w:tc>
      </w:tr>
    </w:tbl>
    <w:p w14:paraId="4EDC498D" w14:textId="7EC57A98" w:rsidR="00490BEE" w:rsidRPr="009F66C8" w:rsidRDefault="00490BEE" w:rsidP="009F66C8">
      <w:pPr>
        <w:rPr>
          <w:rFonts w:ascii="ＭＳ 明朝" w:eastAsia="ＭＳ 明朝" w:hAnsi="ＭＳ 明朝"/>
          <w:sz w:val="24"/>
          <w:szCs w:val="24"/>
        </w:rPr>
      </w:pPr>
    </w:p>
    <w:p w14:paraId="5A70022D" w14:textId="566752EA" w:rsidR="00490BEE" w:rsidRPr="009F66C8" w:rsidRDefault="0086501A" w:rsidP="006C5186">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C5186" w:rsidRPr="009F66C8">
        <w:rPr>
          <w:rFonts w:ascii="ＭＳ 明朝" w:eastAsia="ＭＳ 明朝" w:hAnsi="ＭＳ 明朝"/>
          <w:sz w:val="24"/>
          <w:szCs w:val="24"/>
        </w:rPr>
        <w:t xml:space="preserve">　</w:t>
      </w:r>
      <w:r w:rsidR="00490BEE" w:rsidRPr="009F66C8">
        <w:rPr>
          <w:rFonts w:ascii="ＭＳ 明朝" w:eastAsia="ＭＳ 明朝" w:hAnsi="ＭＳ 明朝" w:hint="eastAsia"/>
          <w:sz w:val="24"/>
          <w:szCs w:val="24"/>
        </w:rPr>
        <w:t>本項は、行政機関の長</w:t>
      </w:r>
      <w:r w:rsidR="006C5186" w:rsidRPr="009F66C8">
        <w:rPr>
          <w:rFonts w:ascii="ＭＳ 明朝" w:eastAsia="ＭＳ 明朝" w:hAnsi="ＭＳ 明朝" w:hint="eastAsia"/>
          <w:sz w:val="24"/>
          <w:szCs w:val="24"/>
        </w:rPr>
        <w:t>等</w:t>
      </w:r>
      <w:r w:rsidR="00490BEE" w:rsidRPr="009F66C8">
        <w:rPr>
          <w:rFonts w:ascii="ＭＳ 明朝" w:eastAsia="ＭＳ 明朝" w:hAnsi="ＭＳ 明朝" w:hint="eastAsia"/>
          <w:sz w:val="24"/>
          <w:szCs w:val="24"/>
        </w:rPr>
        <w:t>が、行政機関</w:t>
      </w:r>
      <w:r w:rsidR="006C5186" w:rsidRPr="009F66C8">
        <w:rPr>
          <w:rFonts w:ascii="ＭＳ 明朝" w:eastAsia="ＭＳ 明朝" w:hAnsi="ＭＳ 明朝" w:hint="eastAsia"/>
          <w:sz w:val="24"/>
          <w:szCs w:val="24"/>
        </w:rPr>
        <w:t>等</w:t>
      </w:r>
      <w:r w:rsidR="00490BEE" w:rsidRPr="009F66C8">
        <w:rPr>
          <w:rFonts w:ascii="ＭＳ 明朝" w:eastAsia="ＭＳ 明朝" w:hAnsi="ＭＳ 明朝" w:hint="eastAsia"/>
          <w:sz w:val="24"/>
          <w:szCs w:val="24"/>
        </w:rPr>
        <w:t>の内部における保有個人情報の利用目的以外の利用を制限することについて規定したものである。</w:t>
      </w:r>
      <w:r w:rsidR="00490BEE" w:rsidRPr="009F66C8">
        <w:rPr>
          <w:rFonts w:ascii="ＭＳ 明朝" w:eastAsia="ＭＳ 明朝" w:hAnsi="ＭＳ 明朝"/>
          <w:sz w:val="24"/>
          <w:szCs w:val="24"/>
        </w:rPr>
        <w:t xml:space="preserve"> </w:t>
      </w:r>
    </w:p>
    <w:p w14:paraId="1B94F971" w14:textId="77777777" w:rsidR="006C5186" w:rsidRPr="009F66C8" w:rsidRDefault="006C5186" w:rsidP="006C5186">
      <w:pPr>
        <w:rPr>
          <w:rFonts w:ascii="ＭＳ 明朝" w:eastAsia="ＭＳ 明朝" w:hAnsi="ＭＳ 明朝"/>
          <w:sz w:val="24"/>
          <w:szCs w:val="24"/>
        </w:rPr>
      </w:pPr>
    </w:p>
    <w:p w14:paraId="44F9B409" w14:textId="1CDF5278" w:rsidR="006C5186" w:rsidRPr="009F66C8" w:rsidRDefault="0086501A" w:rsidP="006C5186">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C5186" w:rsidRPr="009F66C8">
        <w:rPr>
          <w:rFonts w:ascii="ＭＳ 明朝" w:eastAsia="ＭＳ 明朝" w:hAnsi="ＭＳ 明朝"/>
          <w:sz w:val="24"/>
          <w:szCs w:val="24"/>
        </w:rPr>
        <w:t xml:space="preserve">　</w:t>
      </w:r>
      <w:r w:rsidR="00490BEE" w:rsidRPr="009F66C8">
        <w:rPr>
          <w:rFonts w:ascii="ＭＳ 明朝" w:eastAsia="ＭＳ 明朝" w:hAnsi="ＭＳ 明朝" w:hint="eastAsia"/>
          <w:sz w:val="24"/>
          <w:szCs w:val="24"/>
        </w:rPr>
        <w:t>行政機関</w:t>
      </w:r>
      <w:r w:rsidR="006C5186" w:rsidRPr="009F66C8">
        <w:rPr>
          <w:rFonts w:ascii="ＭＳ 明朝" w:eastAsia="ＭＳ 明朝" w:hAnsi="ＭＳ 明朝" w:hint="eastAsia"/>
          <w:sz w:val="24"/>
          <w:szCs w:val="24"/>
        </w:rPr>
        <w:t>等の内部においては、第</w:t>
      </w:r>
      <w:r w:rsidR="00A63FA9">
        <w:rPr>
          <w:rFonts w:ascii="ＭＳ 明朝" w:eastAsia="ＭＳ 明朝" w:hAnsi="ＭＳ 明朝" w:hint="eastAsia"/>
          <w:sz w:val="24"/>
          <w:szCs w:val="24"/>
        </w:rPr>
        <w:t>2</w:t>
      </w:r>
      <w:r w:rsidR="006C5186" w:rsidRPr="009F66C8">
        <w:rPr>
          <w:rFonts w:ascii="ＭＳ 明朝" w:eastAsia="ＭＳ 明朝" w:hAnsi="ＭＳ 明朝" w:hint="eastAsia"/>
          <w:sz w:val="24"/>
          <w:szCs w:val="24"/>
        </w:rPr>
        <w:t>項第</w:t>
      </w:r>
      <w:r w:rsidR="00A63FA9">
        <w:rPr>
          <w:rFonts w:ascii="ＭＳ 明朝" w:eastAsia="ＭＳ 明朝" w:hAnsi="ＭＳ 明朝" w:hint="eastAsia"/>
          <w:sz w:val="24"/>
          <w:szCs w:val="24"/>
        </w:rPr>
        <w:t>2</w:t>
      </w:r>
      <w:r w:rsidR="00490BEE" w:rsidRPr="009F66C8">
        <w:rPr>
          <w:rFonts w:ascii="ＭＳ 明朝" w:eastAsia="ＭＳ 明朝" w:hAnsi="ＭＳ 明朝" w:hint="eastAsia"/>
          <w:sz w:val="24"/>
          <w:szCs w:val="24"/>
        </w:rPr>
        <w:t>号により、所掌事務の遂行に必要な限度で、かつ、相当な理由があるときは、保有個人情報を利用目的以外に利用できることとなるが、行政機関</w:t>
      </w:r>
      <w:r w:rsidR="006C5186" w:rsidRPr="009F66C8">
        <w:rPr>
          <w:rFonts w:ascii="ＭＳ 明朝" w:eastAsia="ＭＳ 明朝" w:hAnsi="ＭＳ 明朝" w:hint="eastAsia"/>
          <w:sz w:val="24"/>
          <w:szCs w:val="24"/>
        </w:rPr>
        <w:t>等</w:t>
      </w:r>
      <w:r w:rsidR="00490BEE" w:rsidRPr="009F66C8">
        <w:rPr>
          <w:rFonts w:ascii="ＭＳ 明朝" w:eastAsia="ＭＳ 明朝" w:hAnsi="ＭＳ 明朝" w:hint="eastAsia"/>
          <w:sz w:val="24"/>
          <w:szCs w:val="24"/>
        </w:rPr>
        <w:t>の内部における利用であっても、保有個人情報の内容によっては、利用部局等を限定するなどその利用目的以外の利用に特に慎重を期する必要がある場合も考えられる。</w:t>
      </w:r>
    </w:p>
    <w:p w14:paraId="55F044C7" w14:textId="77777777" w:rsidR="006C5186" w:rsidRPr="009F66C8" w:rsidRDefault="006C5186" w:rsidP="006C5186">
      <w:pPr>
        <w:ind w:left="240" w:hangingChars="100" w:hanging="240"/>
        <w:rPr>
          <w:rFonts w:ascii="ＭＳ 明朝" w:eastAsia="ＭＳ 明朝" w:hAnsi="ＭＳ 明朝"/>
          <w:sz w:val="24"/>
          <w:szCs w:val="24"/>
        </w:rPr>
      </w:pPr>
    </w:p>
    <w:p w14:paraId="5D19D86B" w14:textId="135ECD8A" w:rsidR="00490BEE" w:rsidRPr="009F66C8" w:rsidRDefault="0086501A" w:rsidP="006C5186">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C5186" w:rsidRPr="009F66C8">
        <w:rPr>
          <w:rFonts w:ascii="ＭＳ 明朝" w:eastAsia="ＭＳ 明朝" w:hAnsi="ＭＳ 明朝" w:hint="eastAsia"/>
          <w:sz w:val="24"/>
          <w:szCs w:val="24"/>
        </w:rPr>
        <w:t xml:space="preserve">　</w:t>
      </w:r>
      <w:r w:rsidR="00490BEE" w:rsidRPr="009F66C8">
        <w:rPr>
          <w:rFonts w:ascii="ＭＳ 明朝" w:eastAsia="ＭＳ 明朝" w:hAnsi="ＭＳ 明朝" w:hint="eastAsia"/>
          <w:sz w:val="24"/>
          <w:szCs w:val="24"/>
        </w:rPr>
        <w:t>したがって、このような場合は、行政機関の長</w:t>
      </w:r>
      <w:r w:rsidR="006C5186" w:rsidRPr="009F66C8">
        <w:rPr>
          <w:rFonts w:ascii="ＭＳ 明朝" w:eastAsia="ＭＳ 明朝" w:hAnsi="ＭＳ 明朝" w:hint="eastAsia"/>
          <w:sz w:val="24"/>
          <w:szCs w:val="24"/>
        </w:rPr>
        <w:t>等</w:t>
      </w:r>
      <w:r w:rsidR="00490BEE" w:rsidRPr="009F66C8">
        <w:rPr>
          <w:rFonts w:ascii="ＭＳ 明朝" w:eastAsia="ＭＳ 明朝" w:hAnsi="ＭＳ 明朝" w:hint="eastAsia"/>
          <w:sz w:val="24"/>
          <w:szCs w:val="24"/>
        </w:rPr>
        <w:t>は、あらかじめ保有個人情報の利用目的以外の利用を特定の部局又は機関に制限する旨を定めることにより、それ以外の部局等は、保有個人情報の利用目的外の利用はできないこととしたものである。</w:t>
      </w:r>
      <w:r w:rsidR="00490BEE" w:rsidRPr="009F66C8">
        <w:rPr>
          <w:rFonts w:ascii="ＭＳ 明朝" w:eastAsia="ＭＳ 明朝" w:hAnsi="ＭＳ 明朝"/>
          <w:sz w:val="24"/>
          <w:szCs w:val="24"/>
        </w:rPr>
        <w:t xml:space="preserve"> </w:t>
      </w:r>
    </w:p>
    <w:p w14:paraId="53A159AD" w14:textId="04C50E37" w:rsidR="006C5186" w:rsidRDefault="006C5186" w:rsidP="006C5186">
      <w:pPr>
        <w:rPr>
          <w:rFonts w:ascii="ＭＳ 明朝" w:eastAsia="ＭＳ 明朝" w:hAnsi="ＭＳ 明朝"/>
          <w:sz w:val="24"/>
          <w:szCs w:val="24"/>
        </w:rPr>
      </w:pPr>
    </w:p>
    <w:p w14:paraId="16BEF6AD" w14:textId="64152034" w:rsidR="00E86B75" w:rsidRPr="00CE7E88" w:rsidRDefault="00E86B75" w:rsidP="006C5186">
      <w:pPr>
        <w:rPr>
          <w:rFonts w:ascii="ＭＳ 明朝" w:eastAsia="ＭＳ 明朝" w:hAnsi="ＭＳ 明朝"/>
          <w:sz w:val="24"/>
          <w:szCs w:val="24"/>
        </w:rPr>
      </w:pPr>
      <w:r w:rsidRPr="00CE7E88">
        <w:rPr>
          <w:rFonts w:ascii="ＭＳ 明朝" w:eastAsia="ＭＳ 明朝" w:hAnsi="ＭＳ 明朝" w:hint="eastAsia"/>
          <w:sz w:val="24"/>
          <w:szCs w:val="24"/>
        </w:rPr>
        <w:t>（「個人の権利利益を保護するため特に必要があると認めるとき」について）</w:t>
      </w:r>
    </w:p>
    <w:p w14:paraId="276F6CFB" w14:textId="29ACFC8B" w:rsidR="00E86B75" w:rsidRDefault="00E86B75" w:rsidP="00CE7E88">
      <w:pPr>
        <w:ind w:left="240" w:hangingChars="100" w:hanging="240"/>
        <w:rPr>
          <w:rFonts w:ascii="ＭＳ 明朝" w:eastAsia="ＭＳ 明朝" w:hAnsi="ＭＳ 明朝"/>
          <w:sz w:val="24"/>
          <w:szCs w:val="24"/>
        </w:rPr>
      </w:pPr>
      <w:r w:rsidRPr="00CE7E88">
        <w:rPr>
          <w:rFonts w:ascii="ＭＳ 明朝" w:eastAsia="ＭＳ 明朝" w:hAnsi="ＭＳ 明朝" w:hint="eastAsia"/>
          <w:sz w:val="24"/>
          <w:szCs w:val="24"/>
        </w:rPr>
        <w:t>○　「個人の権利利益を保護するため特に必要があると認めるとき」とは、保有個人情報の内容により、それが利用目的外に利用されれば、個人の権利利益を侵害するおそれが多い</w:t>
      </w:r>
      <w:r w:rsidR="003B3A5C">
        <w:rPr>
          <w:rFonts w:ascii="ＭＳ 明朝" w:eastAsia="ＭＳ 明朝" w:hAnsi="ＭＳ 明朝" w:hint="eastAsia"/>
          <w:sz w:val="24"/>
          <w:szCs w:val="24"/>
        </w:rPr>
        <w:t>ことなどにより</w:t>
      </w:r>
      <w:r w:rsidRPr="00CE7E88">
        <w:rPr>
          <w:rFonts w:ascii="ＭＳ 明朝" w:eastAsia="ＭＳ 明朝" w:hAnsi="ＭＳ 明朝" w:hint="eastAsia"/>
          <w:sz w:val="24"/>
          <w:szCs w:val="24"/>
        </w:rPr>
        <w:t>、特にその利用目的以外の利用を制限する必要があると認めるときをいう。</w:t>
      </w:r>
    </w:p>
    <w:p w14:paraId="3FBE2483" w14:textId="77777777" w:rsidR="00E86B75" w:rsidRPr="009F66C8" w:rsidRDefault="00E86B75" w:rsidP="006C5186">
      <w:pPr>
        <w:rPr>
          <w:rFonts w:ascii="ＭＳ 明朝" w:eastAsia="ＭＳ 明朝" w:hAnsi="ＭＳ 明朝"/>
          <w:sz w:val="24"/>
          <w:szCs w:val="24"/>
        </w:rPr>
      </w:pPr>
    </w:p>
    <w:p w14:paraId="033DD499" w14:textId="2709369A" w:rsidR="00490BEE" w:rsidRPr="009F66C8" w:rsidRDefault="006C5186" w:rsidP="006C5186">
      <w:pPr>
        <w:rPr>
          <w:rFonts w:ascii="ＭＳ 明朝" w:eastAsia="ＭＳ 明朝" w:hAnsi="ＭＳ 明朝"/>
          <w:sz w:val="24"/>
          <w:szCs w:val="24"/>
        </w:rPr>
      </w:pPr>
      <w:r w:rsidRPr="009F66C8">
        <w:rPr>
          <w:rFonts w:ascii="ＭＳ 明朝" w:eastAsia="ＭＳ 明朝" w:hAnsi="ＭＳ 明朝" w:hint="eastAsia"/>
          <w:sz w:val="24"/>
          <w:szCs w:val="24"/>
        </w:rPr>
        <w:t>（</w:t>
      </w:r>
      <w:r w:rsidR="00490BEE" w:rsidRPr="009F66C8">
        <w:rPr>
          <w:rFonts w:ascii="ＭＳ 明朝" w:eastAsia="ＭＳ 明朝" w:hAnsi="ＭＳ 明朝" w:hint="eastAsia"/>
          <w:sz w:val="24"/>
          <w:szCs w:val="24"/>
        </w:rPr>
        <w:t>「</w:t>
      </w:r>
      <w:r w:rsidRPr="009F66C8">
        <w:rPr>
          <w:rFonts w:ascii="ＭＳ 明朝" w:eastAsia="ＭＳ 明朝" w:hAnsi="ＭＳ 明朝" w:hint="eastAsia"/>
          <w:sz w:val="24"/>
          <w:szCs w:val="24"/>
        </w:rPr>
        <w:t>部局若しくは機関又は職員</w:t>
      </w:r>
      <w:r w:rsidR="00490BEE" w:rsidRPr="009F66C8">
        <w:rPr>
          <w:rFonts w:ascii="ＭＳ 明朝" w:eastAsia="ＭＳ 明朝" w:hAnsi="ＭＳ 明朝" w:hint="eastAsia"/>
          <w:sz w:val="24"/>
          <w:szCs w:val="24"/>
        </w:rPr>
        <w:t>に限るものとする」</w:t>
      </w:r>
      <w:r w:rsidRPr="009F66C8">
        <w:rPr>
          <w:rFonts w:ascii="ＭＳ 明朝" w:eastAsia="ＭＳ 明朝" w:hAnsi="ＭＳ 明朝" w:hint="eastAsia"/>
          <w:sz w:val="24"/>
          <w:szCs w:val="24"/>
        </w:rPr>
        <w:t>について</w:t>
      </w:r>
      <w:r w:rsidRPr="009F66C8">
        <w:rPr>
          <w:rFonts w:ascii="ＭＳ 明朝" w:eastAsia="ＭＳ 明朝" w:hAnsi="ＭＳ 明朝"/>
          <w:sz w:val="24"/>
          <w:szCs w:val="24"/>
        </w:rPr>
        <w:t>）</w:t>
      </w:r>
      <w:r w:rsidR="00490BEE" w:rsidRPr="009F66C8">
        <w:rPr>
          <w:rFonts w:ascii="ＭＳ 明朝" w:eastAsia="ＭＳ 明朝" w:hAnsi="ＭＳ 明朝"/>
          <w:sz w:val="24"/>
          <w:szCs w:val="24"/>
        </w:rPr>
        <w:t xml:space="preserve"> </w:t>
      </w:r>
    </w:p>
    <w:p w14:paraId="76119C23" w14:textId="3E6B7878" w:rsidR="00490BEE" w:rsidRPr="00490BEE" w:rsidRDefault="0086501A" w:rsidP="006C5186">
      <w:pPr>
        <w:ind w:left="240" w:hangingChars="100" w:hanging="240"/>
        <w:rPr>
          <w:rFonts w:ascii="ＭＳ 明朝" w:eastAsia="ＭＳ 明朝" w:hAnsi="ＭＳ 明朝"/>
          <w:sz w:val="24"/>
          <w:szCs w:val="24"/>
        </w:rPr>
      </w:pPr>
      <w:r w:rsidRPr="009F66C8">
        <w:rPr>
          <w:rFonts w:ascii="ＭＳ 明朝" w:eastAsia="ＭＳ 明朝" w:hAnsi="ＭＳ 明朝" w:hint="eastAsia"/>
          <w:sz w:val="24"/>
          <w:szCs w:val="24"/>
        </w:rPr>
        <w:t>○</w:t>
      </w:r>
      <w:r w:rsidR="006C5186" w:rsidRPr="009F66C8">
        <w:rPr>
          <w:rFonts w:ascii="ＭＳ 明朝" w:eastAsia="ＭＳ 明朝" w:hAnsi="ＭＳ 明朝"/>
          <w:sz w:val="24"/>
          <w:szCs w:val="24"/>
        </w:rPr>
        <w:t xml:space="preserve">　</w:t>
      </w:r>
      <w:r w:rsidR="00490BEE" w:rsidRPr="009F66C8">
        <w:rPr>
          <w:rFonts w:ascii="ＭＳ 明朝" w:eastAsia="ＭＳ 明朝" w:hAnsi="ＭＳ 明朝" w:hint="eastAsia"/>
          <w:sz w:val="24"/>
          <w:szCs w:val="24"/>
        </w:rPr>
        <w:t>「</w:t>
      </w:r>
      <w:r w:rsidR="006C5186" w:rsidRPr="009F66C8">
        <w:rPr>
          <w:rFonts w:ascii="ＭＳ 明朝" w:eastAsia="ＭＳ 明朝" w:hAnsi="ＭＳ 明朝" w:hint="eastAsia"/>
          <w:sz w:val="24"/>
          <w:szCs w:val="24"/>
        </w:rPr>
        <w:t>部局若しくは機関又は職員</w:t>
      </w:r>
      <w:r w:rsidR="00490BEE" w:rsidRPr="009F66C8">
        <w:rPr>
          <w:rFonts w:ascii="ＭＳ 明朝" w:eastAsia="ＭＳ 明朝" w:hAnsi="ＭＳ 明朝" w:hint="eastAsia"/>
          <w:sz w:val="24"/>
          <w:szCs w:val="24"/>
        </w:rPr>
        <w:t>」としては、行政機関</w:t>
      </w:r>
      <w:r w:rsidR="006C5186" w:rsidRPr="009F66C8">
        <w:rPr>
          <w:rFonts w:ascii="ＭＳ 明朝" w:eastAsia="ＭＳ 明朝" w:hAnsi="ＭＳ 明朝" w:hint="eastAsia"/>
          <w:sz w:val="24"/>
          <w:szCs w:val="24"/>
        </w:rPr>
        <w:t>等</w:t>
      </w:r>
      <w:r w:rsidR="00490BEE" w:rsidRPr="009F66C8">
        <w:rPr>
          <w:rFonts w:ascii="ＭＳ 明朝" w:eastAsia="ＭＳ 明朝" w:hAnsi="ＭＳ 明朝" w:hint="eastAsia"/>
          <w:sz w:val="24"/>
          <w:szCs w:val="24"/>
        </w:rPr>
        <w:t>の内部部局、地方支分部局、施設等機関、特別の機関のみならず、更に特定の課室等の組織に限ることも可能である。</w:t>
      </w:r>
    </w:p>
    <w:p w14:paraId="2CBEC401" w14:textId="00568DD7" w:rsidR="00CB4BD5" w:rsidRDefault="00490BEE" w:rsidP="00490BEE">
      <w:pPr>
        <w:rPr>
          <w:rFonts w:ascii="ＭＳ 明朝" w:eastAsia="ＭＳ 明朝" w:hAnsi="ＭＳ 明朝"/>
          <w:sz w:val="24"/>
          <w:szCs w:val="24"/>
        </w:rPr>
      </w:pPr>
      <w:r>
        <w:rPr>
          <w:rFonts w:ascii="ＭＳ 明朝" w:eastAsia="ＭＳ 明朝" w:hAnsi="ＭＳ 明朝" w:hint="eastAsia"/>
          <w:sz w:val="24"/>
          <w:szCs w:val="24"/>
        </w:rPr>
        <w:t xml:space="preserve">　　　</w:t>
      </w:r>
      <w:r w:rsidR="00CB4BD5">
        <w:rPr>
          <w:rFonts w:ascii="ＭＳ 明朝" w:eastAsia="ＭＳ 明朝" w:hAnsi="ＭＳ 明朝"/>
          <w:sz w:val="24"/>
          <w:szCs w:val="24"/>
        </w:rPr>
        <w:br w:type="page"/>
      </w:r>
    </w:p>
    <w:p w14:paraId="13B2895F" w14:textId="77777777" w:rsidR="00490BEE" w:rsidRDefault="00490BEE" w:rsidP="002E1D3C">
      <w:pPr>
        <w:ind w:firstLineChars="300" w:firstLine="720"/>
        <w:rPr>
          <w:rFonts w:ascii="ＭＳ 明朝" w:eastAsia="ＭＳ 明朝" w:hAnsi="ＭＳ 明朝"/>
          <w:sz w:val="24"/>
          <w:szCs w:val="24"/>
        </w:rPr>
      </w:pPr>
    </w:p>
    <w:p w14:paraId="22571CBD" w14:textId="35A6023D" w:rsidR="002E1D3C" w:rsidRDefault="00A63FA9" w:rsidP="009F66C8">
      <w:pPr>
        <w:ind w:leftChars="200" w:left="1049" w:hanging="629"/>
        <w:outlineLvl w:val="2"/>
        <w:rPr>
          <w:rFonts w:ascii="ＭＳ 明朝" w:eastAsia="ＭＳ 明朝" w:hAnsi="ＭＳ 明朝"/>
          <w:sz w:val="24"/>
          <w:szCs w:val="24"/>
        </w:rPr>
      </w:pPr>
      <w:bookmarkStart w:id="40" w:name="_Toc75291911"/>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10</w:t>
      </w:r>
      <w:r w:rsidR="002E1D3C">
        <w:rPr>
          <w:rFonts w:ascii="ＭＳ 明朝" w:eastAsia="ＭＳ 明朝" w:hAnsi="ＭＳ 明朝" w:hint="eastAsia"/>
          <w:sz w:val="24"/>
          <w:szCs w:val="24"/>
        </w:rPr>
        <w:t xml:space="preserve">　保有個人情報の提供を受ける者に対する措置要求（</w:t>
      </w:r>
      <w:r w:rsidR="009F66C8">
        <w:rPr>
          <w:rFonts w:ascii="ＭＳ 明朝" w:eastAsia="ＭＳ 明朝" w:hAnsi="ＭＳ 明朝" w:hint="eastAsia"/>
          <w:sz w:val="24"/>
          <w:szCs w:val="24"/>
        </w:rPr>
        <w:t>法第</w:t>
      </w:r>
      <w:r>
        <w:rPr>
          <w:rFonts w:ascii="ＭＳ 明朝" w:eastAsia="ＭＳ 明朝" w:hAnsi="ＭＳ 明朝" w:hint="eastAsia"/>
          <w:sz w:val="24"/>
          <w:szCs w:val="24"/>
        </w:rPr>
        <w:t>70</w:t>
      </w:r>
      <w:r w:rsidR="002E1D3C">
        <w:rPr>
          <w:rFonts w:ascii="ＭＳ 明朝" w:eastAsia="ＭＳ 明朝" w:hAnsi="ＭＳ 明朝" w:hint="eastAsia"/>
          <w:sz w:val="24"/>
          <w:szCs w:val="24"/>
        </w:rPr>
        <w:t>条）</w:t>
      </w:r>
      <w:bookmarkEnd w:id="40"/>
    </w:p>
    <w:tbl>
      <w:tblPr>
        <w:tblStyle w:val="13"/>
        <w:tblW w:w="0" w:type="auto"/>
        <w:tblLook w:val="04A0" w:firstRow="1" w:lastRow="0" w:firstColumn="1" w:lastColumn="0" w:noHBand="0" w:noVBand="1"/>
      </w:tblPr>
      <w:tblGrid>
        <w:gridCol w:w="8494"/>
      </w:tblGrid>
      <w:tr w:rsidR="009F66C8" w14:paraId="71EC1CEA" w14:textId="77777777" w:rsidTr="004F6732">
        <w:tc>
          <w:tcPr>
            <w:tcW w:w="8494" w:type="dxa"/>
          </w:tcPr>
          <w:p w14:paraId="68ADD5E8" w14:textId="77777777" w:rsidR="009F66C8" w:rsidRPr="00CB4BD5" w:rsidRDefault="009F66C8" w:rsidP="009F66C8">
            <w:pPr>
              <w:ind w:firstLineChars="100" w:firstLine="210"/>
              <w:rPr>
                <w:rFonts w:ascii="ＭＳ 明朝" w:eastAsia="ＭＳ 明朝" w:hAnsi="ＭＳ 明朝"/>
              </w:rPr>
            </w:pPr>
            <w:r w:rsidRPr="00CB4BD5">
              <w:rPr>
                <w:rFonts w:ascii="ＭＳ 明朝" w:eastAsia="ＭＳ 明朝" w:hAnsi="ＭＳ 明朝" w:hint="eastAsia"/>
              </w:rPr>
              <w:t>（保有個人情報の提供を受ける者に対する措置要求）</w:t>
            </w:r>
          </w:p>
          <w:p w14:paraId="5C5CDF37" w14:textId="3CB0BE4B" w:rsidR="009F66C8" w:rsidRDefault="009F66C8" w:rsidP="009F66C8">
            <w:pPr>
              <w:ind w:left="210" w:hangingChars="100" w:hanging="210"/>
              <w:rPr>
                <w:rFonts w:ascii="ＭＳ 明朝" w:eastAsia="ＭＳ 明朝" w:hAnsi="ＭＳ 明朝"/>
                <w:sz w:val="24"/>
                <w:szCs w:val="24"/>
              </w:rPr>
            </w:pPr>
            <w:r w:rsidRPr="00CB4BD5">
              <w:rPr>
                <w:rFonts w:ascii="ＭＳ 明朝" w:eastAsia="ＭＳ 明朝" w:hAnsi="ＭＳ 明朝" w:hint="eastAsia"/>
              </w:rPr>
              <w:t>第</w:t>
            </w:r>
            <w:r w:rsidR="00757433">
              <w:rPr>
                <w:rFonts w:ascii="ＭＳ 明朝" w:eastAsia="ＭＳ 明朝" w:hAnsi="ＭＳ 明朝" w:hint="eastAsia"/>
              </w:rPr>
              <w:t>70</w:t>
            </w:r>
            <w:r w:rsidRPr="00CB4BD5">
              <w:rPr>
                <w:rFonts w:ascii="ＭＳ 明朝" w:eastAsia="ＭＳ 明朝" w:hAnsi="ＭＳ 明朝" w:hint="eastAsia"/>
              </w:rPr>
              <w:t>条　行政機関の長等は、利用目的のために又は前条第</w:t>
            </w:r>
            <w:r w:rsidR="00757433">
              <w:rPr>
                <w:rFonts w:ascii="ＭＳ 明朝" w:eastAsia="ＭＳ 明朝" w:hAnsi="ＭＳ 明朝" w:hint="eastAsia"/>
              </w:rPr>
              <w:t>2</w:t>
            </w:r>
            <w:r w:rsidRPr="00CB4BD5">
              <w:rPr>
                <w:rFonts w:ascii="ＭＳ 明朝" w:eastAsia="ＭＳ 明朝" w:hAnsi="ＭＳ 明朝" w:hint="eastAsia"/>
              </w:rPr>
              <w:t>項第</w:t>
            </w:r>
            <w:r w:rsidR="00757433">
              <w:rPr>
                <w:rFonts w:ascii="ＭＳ 明朝" w:eastAsia="ＭＳ 明朝" w:hAnsi="ＭＳ 明朝" w:hint="eastAsia"/>
              </w:rPr>
              <w:t>3</w:t>
            </w:r>
            <w:r w:rsidRPr="00CB4BD5">
              <w:rPr>
                <w:rFonts w:ascii="ＭＳ 明朝" w:eastAsia="ＭＳ 明朝" w:hAnsi="ＭＳ 明朝" w:hint="eastAsia"/>
              </w:rPr>
              <w:t>号若しくは第</w:t>
            </w:r>
            <w:r w:rsidR="00757433">
              <w:rPr>
                <w:rFonts w:ascii="ＭＳ 明朝" w:eastAsia="ＭＳ 明朝" w:hAnsi="ＭＳ 明朝" w:hint="eastAsia"/>
              </w:rPr>
              <w:t>4</w:t>
            </w:r>
            <w:r w:rsidRPr="00CB4BD5">
              <w:rPr>
                <w:rFonts w:ascii="ＭＳ 明朝" w:eastAsia="ＭＳ 明朝" w:hAnsi="ＭＳ 明朝" w:hint="eastAsia"/>
              </w:rPr>
              <w:t>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tc>
      </w:tr>
    </w:tbl>
    <w:p w14:paraId="6F95C5FB" w14:textId="77777777" w:rsidR="00D42C13" w:rsidRDefault="00D42C13" w:rsidP="00D42C13">
      <w:pPr>
        <w:rPr>
          <w:rFonts w:ascii="ＭＳ 明朝" w:eastAsia="ＭＳ 明朝" w:hAnsi="ＭＳ 明朝"/>
          <w:sz w:val="24"/>
          <w:szCs w:val="24"/>
        </w:rPr>
      </w:pPr>
    </w:p>
    <w:p w14:paraId="0EAF052E" w14:textId="3FB90505" w:rsidR="00B55452" w:rsidRPr="0016680C" w:rsidRDefault="0086501A" w:rsidP="00CB4BD5">
      <w:pPr>
        <w:ind w:left="240" w:hangingChars="100" w:hanging="240"/>
        <w:rPr>
          <w:rFonts w:ascii="ＭＳ 明朝" w:eastAsia="ＭＳ 明朝" w:hAnsi="ＭＳ 明朝"/>
          <w:sz w:val="24"/>
          <w:szCs w:val="24"/>
        </w:rPr>
      </w:pPr>
      <w:r w:rsidRPr="0016680C">
        <w:rPr>
          <w:rFonts w:ascii="ＭＳ 明朝" w:eastAsia="ＭＳ 明朝" w:hAnsi="ＭＳ 明朝" w:hint="eastAsia"/>
          <w:sz w:val="24"/>
          <w:szCs w:val="24"/>
        </w:rPr>
        <w:t>○</w:t>
      </w:r>
      <w:r w:rsidR="00CB4BD5" w:rsidRPr="0016680C">
        <w:rPr>
          <w:rFonts w:ascii="ＭＳ 明朝" w:eastAsia="ＭＳ 明朝" w:hAnsi="ＭＳ 明朝"/>
          <w:sz w:val="24"/>
          <w:szCs w:val="24"/>
        </w:rPr>
        <w:t xml:space="preserve">　</w:t>
      </w:r>
      <w:r w:rsidR="00896FA1" w:rsidRPr="0016680C">
        <w:rPr>
          <w:rFonts w:ascii="ＭＳ 明朝" w:eastAsia="ＭＳ 明朝" w:hAnsi="ＭＳ 明朝" w:hint="eastAsia"/>
          <w:sz w:val="24"/>
          <w:szCs w:val="24"/>
        </w:rPr>
        <w:t>本条は、他の行政機関等に提供される保有個人情報について、利用目的以外の利用や漏えい等を防止するため、行政機関の長</w:t>
      </w:r>
      <w:r w:rsidR="00CB4BD5" w:rsidRPr="0016680C">
        <w:rPr>
          <w:rFonts w:ascii="ＭＳ 明朝" w:eastAsia="ＭＳ 明朝" w:hAnsi="ＭＳ 明朝" w:hint="eastAsia"/>
          <w:sz w:val="24"/>
          <w:szCs w:val="24"/>
        </w:rPr>
        <w:t>等</w:t>
      </w:r>
      <w:r w:rsidR="00896FA1" w:rsidRPr="0016680C">
        <w:rPr>
          <w:rFonts w:ascii="ＭＳ 明朝" w:eastAsia="ＭＳ 明朝" w:hAnsi="ＭＳ 明朝" w:hint="eastAsia"/>
          <w:sz w:val="24"/>
          <w:szCs w:val="24"/>
        </w:rPr>
        <w:t>は、必要があると認めるときは、受領</w:t>
      </w:r>
      <w:r w:rsidR="00B55452" w:rsidRPr="0016680C">
        <w:rPr>
          <w:rFonts w:ascii="ＭＳ 明朝" w:eastAsia="ＭＳ 明朝" w:hAnsi="ＭＳ 明朝" w:hint="eastAsia"/>
          <w:sz w:val="24"/>
          <w:szCs w:val="24"/>
        </w:rPr>
        <w:t>者に対して必要な措置を講ずることを求めることを定めるものである</w:t>
      </w:r>
      <w:r w:rsidR="00757433">
        <w:rPr>
          <w:rFonts w:ascii="ＭＳ 明朝" w:eastAsia="ＭＳ 明朝" w:hAnsi="ＭＳ 明朝" w:hint="eastAsia"/>
          <w:sz w:val="24"/>
          <w:szCs w:val="24"/>
        </w:rPr>
        <w:t>。</w:t>
      </w:r>
    </w:p>
    <w:p w14:paraId="763ADFB9" w14:textId="77777777" w:rsidR="00CB4BD5" w:rsidRPr="0016680C" w:rsidRDefault="00CB4BD5" w:rsidP="00CB4BD5">
      <w:pPr>
        <w:rPr>
          <w:rFonts w:ascii="ＭＳ 明朝" w:eastAsia="ＭＳ 明朝" w:hAnsi="ＭＳ 明朝"/>
          <w:sz w:val="24"/>
          <w:szCs w:val="24"/>
        </w:rPr>
      </w:pPr>
    </w:p>
    <w:p w14:paraId="457C2264" w14:textId="01F09BFA" w:rsidR="00896FA1" w:rsidRPr="0016680C" w:rsidRDefault="00CB4BD5" w:rsidP="00CB4BD5">
      <w:pPr>
        <w:rPr>
          <w:rFonts w:ascii="ＭＳ 明朝" w:eastAsia="ＭＳ 明朝" w:hAnsi="ＭＳ 明朝"/>
          <w:sz w:val="24"/>
          <w:szCs w:val="24"/>
        </w:rPr>
      </w:pPr>
      <w:r w:rsidRPr="0016680C">
        <w:rPr>
          <w:rFonts w:ascii="ＭＳ 明朝" w:eastAsia="ＭＳ 明朝" w:hAnsi="ＭＳ 明朝" w:hint="eastAsia"/>
          <w:sz w:val="24"/>
          <w:szCs w:val="24"/>
        </w:rPr>
        <w:t>（</w:t>
      </w:r>
      <w:r w:rsidR="00896FA1" w:rsidRPr="0016680C">
        <w:rPr>
          <w:rFonts w:ascii="ＭＳ 明朝" w:eastAsia="ＭＳ 明朝" w:hAnsi="ＭＳ 明朝" w:hint="eastAsia"/>
          <w:sz w:val="24"/>
          <w:szCs w:val="24"/>
        </w:rPr>
        <w:t>保有個人情報の提供を受ける者に対する制限の付与</w:t>
      </w:r>
      <w:r w:rsidRPr="0016680C">
        <w:rPr>
          <w:rFonts w:ascii="ＭＳ 明朝" w:eastAsia="ＭＳ 明朝" w:hAnsi="ＭＳ 明朝" w:hint="eastAsia"/>
          <w:sz w:val="24"/>
          <w:szCs w:val="24"/>
        </w:rPr>
        <w:t>について</w:t>
      </w:r>
      <w:r w:rsidRPr="0016680C">
        <w:rPr>
          <w:rFonts w:ascii="ＭＳ 明朝" w:eastAsia="ＭＳ 明朝" w:hAnsi="ＭＳ 明朝"/>
          <w:sz w:val="24"/>
          <w:szCs w:val="24"/>
        </w:rPr>
        <w:t>）</w:t>
      </w:r>
      <w:r w:rsidR="00896FA1" w:rsidRPr="0016680C">
        <w:rPr>
          <w:rFonts w:ascii="ＭＳ 明朝" w:eastAsia="ＭＳ 明朝" w:hAnsi="ＭＳ 明朝"/>
          <w:sz w:val="24"/>
          <w:szCs w:val="24"/>
        </w:rPr>
        <w:t xml:space="preserve"> </w:t>
      </w:r>
    </w:p>
    <w:p w14:paraId="34197045" w14:textId="2FF56C83" w:rsidR="00B55452" w:rsidRPr="0016680C" w:rsidRDefault="0086501A" w:rsidP="00CB4BD5">
      <w:pPr>
        <w:ind w:left="240" w:hangingChars="100" w:hanging="240"/>
        <w:rPr>
          <w:rFonts w:ascii="ＭＳ 明朝" w:eastAsia="ＭＳ 明朝" w:hAnsi="ＭＳ 明朝"/>
          <w:sz w:val="24"/>
          <w:szCs w:val="24"/>
        </w:rPr>
      </w:pPr>
      <w:r w:rsidRPr="0016680C">
        <w:rPr>
          <w:rFonts w:ascii="ＭＳ 明朝" w:eastAsia="ＭＳ 明朝" w:hAnsi="ＭＳ 明朝" w:hint="eastAsia"/>
          <w:sz w:val="24"/>
          <w:szCs w:val="24"/>
        </w:rPr>
        <w:t>○</w:t>
      </w:r>
      <w:r w:rsidR="00CB4BD5" w:rsidRPr="0016680C">
        <w:rPr>
          <w:rFonts w:ascii="ＭＳ 明朝" w:eastAsia="ＭＳ 明朝" w:hAnsi="ＭＳ 明朝"/>
          <w:sz w:val="24"/>
          <w:szCs w:val="24"/>
        </w:rPr>
        <w:t xml:space="preserve">　</w:t>
      </w:r>
      <w:r w:rsidR="00896FA1" w:rsidRPr="0016680C">
        <w:rPr>
          <w:rFonts w:ascii="ＭＳ 明朝" w:eastAsia="ＭＳ 明朝" w:hAnsi="ＭＳ 明朝" w:hint="eastAsia"/>
          <w:sz w:val="24"/>
          <w:szCs w:val="24"/>
        </w:rPr>
        <w:t>受領者に対して措置要求を行う「必要がある」かどうかは、提供する保有個人情報の内容、提供形態、受領者における利用目的、利用方法を勘案して、行政機関の長</w:t>
      </w:r>
      <w:r w:rsidR="00CB4BD5" w:rsidRPr="0016680C">
        <w:rPr>
          <w:rFonts w:ascii="ＭＳ 明朝" w:eastAsia="ＭＳ 明朝" w:hAnsi="ＭＳ 明朝" w:hint="eastAsia"/>
          <w:sz w:val="24"/>
          <w:szCs w:val="24"/>
        </w:rPr>
        <w:t>等</w:t>
      </w:r>
      <w:r w:rsidR="00896FA1" w:rsidRPr="0016680C">
        <w:rPr>
          <w:rFonts w:ascii="ＭＳ 明朝" w:eastAsia="ＭＳ 明朝" w:hAnsi="ＭＳ 明朝" w:hint="eastAsia"/>
          <w:sz w:val="24"/>
          <w:szCs w:val="24"/>
        </w:rPr>
        <w:t>が個別具体的に判断することになる。</w:t>
      </w:r>
      <w:r w:rsidR="00896FA1" w:rsidRPr="0016680C">
        <w:rPr>
          <w:rFonts w:ascii="ＭＳ 明朝" w:eastAsia="ＭＳ 明朝" w:hAnsi="ＭＳ 明朝"/>
          <w:sz w:val="24"/>
          <w:szCs w:val="24"/>
        </w:rPr>
        <w:t xml:space="preserve"> </w:t>
      </w:r>
    </w:p>
    <w:p w14:paraId="4140B03D" w14:textId="77777777" w:rsidR="00CB4BD5" w:rsidRPr="0016680C" w:rsidRDefault="00CB4BD5" w:rsidP="00CB4BD5">
      <w:pPr>
        <w:rPr>
          <w:rFonts w:ascii="ＭＳ 明朝" w:eastAsia="ＭＳ 明朝" w:hAnsi="ＭＳ 明朝"/>
          <w:sz w:val="24"/>
          <w:szCs w:val="24"/>
        </w:rPr>
      </w:pPr>
    </w:p>
    <w:p w14:paraId="241D7A73" w14:textId="4A0B35DF" w:rsidR="00896FA1" w:rsidRPr="0016680C" w:rsidRDefault="0086501A" w:rsidP="00CB4BD5">
      <w:pPr>
        <w:ind w:left="240" w:hangingChars="100" w:hanging="240"/>
        <w:rPr>
          <w:rFonts w:ascii="ＭＳ 明朝" w:eastAsia="ＭＳ 明朝" w:hAnsi="ＭＳ 明朝"/>
          <w:sz w:val="24"/>
          <w:szCs w:val="24"/>
        </w:rPr>
      </w:pPr>
      <w:r w:rsidRPr="0016680C">
        <w:rPr>
          <w:rFonts w:ascii="ＭＳ 明朝" w:eastAsia="ＭＳ 明朝" w:hAnsi="ＭＳ 明朝" w:hint="eastAsia"/>
          <w:sz w:val="24"/>
          <w:szCs w:val="24"/>
        </w:rPr>
        <w:t>○</w:t>
      </w:r>
      <w:r w:rsidR="00CB4BD5" w:rsidRPr="0016680C">
        <w:rPr>
          <w:rFonts w:ascii="ＭＳ 明朝" w:eastAsia="ＭＳ 明朝" w:hAnsi="ＭＳ 明朝"/>
          <w:sz w:val="24"/>
          <w:szCs w:val="24"/>
        </w:rPr>
        <w:t xml:space="preserve">　</w:t>
      </w:r>
      <w:r w:rsidR="00896FA1" w:rsidRPr="0016680C">
        <w:rPr>
          <w:rFonts w:ascii="ＭＳ 明朝" w:eastAsia="ＭＳ 明朝" w:hAnsi="ＭＳ 明朝" w:hint="eastAsia"/>
          <w:sz w:val="24"/>
          <w:szCs w:val="24"/>
        </w:rPr>
        <w:t>「その他必要な制限」</w:t>
      </w:r>
      <w:r w:rsidR="00CB4BD5" w:rsidRPr="0016680C">
        <w:rPr>
          <w:rFonts w:ascii="ＭＳ 明朝" w:eastAsia="ＭＳ 明朝" w:hAnsi="ＭＳ 明朝" w:hint="eastAsia"/>
          <w:sz w:val="24"/>
          <w:szCs w:val="24"/>
        </w:rPr>
        <w:t>に関して</w:t>
      </w:r>
      <w:r w:rsidR="00CB4BD5" w:rsidRPr="0016680C">
        <w:rPr>
          <w:rFonts w:ascii="ＭＳ 明朝" w:eastAsia="ＭＳ 明朝" w:hAnsi="ＭＳ 明朝"/>
          <w:sz w:val="24"/>
          <w:szCs w:val="24"/>
        </w:rPr>
        <w:t>、</w:t>
      </w:r>
      <w:r w:rsidR="00896FA1" w:rsidRPr="0016680C">
        <w:rPr>
          <w:rFonts w:ascii="ＭＳ 明朝" w:eastAsia="ＭＳ 明朝" w:hAnsi="ＭＳ 明朝" w:hint="eastAsia"/>
          <w:sz w:val="24"/>
          <w:szCs w:val="24"/>
        </w:rPr>
        <w:t>提供に係る保有個人情報について付与する制限としては、その利用の目的又は方法の制限のほか、提供に係る保有個人情</w:t>
      </w:r>
      <w:r w:rsidR="00CB4BD5" w:rsidRPr="0016680C">
        <w:rPr>
          <w:rFonts w:ascii="ＭＳ 明朝" w:eastAsia="ＭＳ 明朝" w:hAnsi="ＭＳ 明朝" w:hint="eastAsia"/>
          <w:sz w:val="24"/>
          <w:szCs w:val="24"/>
        </w:rPr>
        <w:t xml:space="preserve">　</w:t>
      </w:r>
      <w:r w:rsidR="00896FA1" w:rsidRPr="0016680C">
        <w:rPr>
          <w:rFonts w:ascii="ＭＳ 明朝" w:eastAsia="ＭＳ 明朝" w:hAnsi="ＭＳ 明朝" w:hint="eastAsia"/>
          <w:sz w:val="24"/>
          <w:szCs w:val="24"/>
        </w:rPr>
        <w:t>報の取扱者の範囲の限定、第三者への再提供の制限又は消去・返却等利用後の取扱いについての指示、所要の報告の要求等が考えられる。</w:t>
      </w:r>
      <w:r w:rsidR="00896FA1" w:rsidRPr="0016680C">
        <w:rPr>
          <w:rFonts w:ascii="ＭＳ 明朝" w:eastAsia="ＭＳ 明朝" w:hAnsi="ＭＳ 明朝"/>
          <w:sz w:val="24"/>
          <w:szCs w:val="24"/>
        </w:rPr>
        <w:t xml:space="preserve"> </w:t>
      </w:r>
    </w:p>
    <w:p w14:paraId="22082E45" w14:textId="77777777" w:rsidR="00B55452" w:rsidRPr="0016680C" w:rsidRDefault="00B55452" w:rsidP="005114F9">
      <w:pPr>
        <w:ind w:leftChars="100" w:left="210"/>
        <w:rPr>
          <w:rFonts w:ascii="ＭＳ 明朝" w:eastAsia="ＭＳ 明朝" w:hAnsi="ＭＳ 明朝"/>
          <w:sz w:val="24"/>
          <w:szCs w:val="24"/>
        </w:rPr>
      </w:pPr>
    </w:p>
    <w:p w14:paraId="19EF5F87" w14:textId="7E334AD9" w:rsidR="00896FA1" w:rsidRPr="0016680C" w:rsidRDefault="00CB4BD5" w:rsidP="00CB4BD5">
      <w:pPr>
        <w:rPr>
          <w:rFonts w:ascii="ＭＳ 明朝" w:eastAsia="ＭＳ 明朝" w:hAnsi="ＭＳ 明朝"/>
          <w:sz w:val="24"/>
          <w:szCs w:val="24"/>
        </w:rPr>
      </w:pPr>
      <w:r w:rsidRPr="0016680C">
        <w:rPr>
          <w:rFonts w:ascii="ＭＳ 明朝" w:eastAsia="ＭＳ 明朝" w:hAnsi="ＭＳ 明朝" w:hint="eastAsia"/>
          <w:sz w:val="24"/>
          <w:szCs w:val="24"/>
        </w:rPr>
        <w:t>（</w:t>
      </w:r>
      <w:r w:rsidR="00896FA1" w:rsidRPr="0016680C">
        <w:rPr>
          <w:rFonts w:ascii="ＭＳ 明朝" w:eastAsia="ＭＳ 明朝" w:hAnsi="ＭＳ 明朝" w:hint="eastAsia"/>
          <w:sz w:val="24"/>
          <w:szCs w:val="24"/>
        </w:rPr>
        <w:t>措置要求の遵守状況の把握等</w:t>
      </w:r>
      <w:r w:rsidRPr="0016680C">
        <w:rPr>
          <w:rFonts w:ascii="ＭＳ 明朝" w:eastAsia="ＭＳ 明朝" w:hAnsi="ＭＳ 明朝" w:hint="eastAsia"/>
          <w:sz w:val="24"/>
          <w:szCs w:val="24"/>
        </w:rPr>
        <w:t>について）</w:t>
      </w:r>
    </w:p>
    <w:p w14:paraId="6E6614B1" w14:textId="4E2700AD" w:rsidR="00896FA1" w:rsidRDefault="0086501A" w:rsidP="002615BA">
      <w:pPr>
        <w:ind w:left="210" w:hanging="210"/>
        <w:rPr>
          <w:rFonts w:ascii="ＭＳ 明朝" w:eastAsia="ＭＳ 明朝" w:hAnsi="ＭＳ 明朝"/>
          <w:sz w:val="24"/>
          <w:szCs w:val="24"/>
        </w:rPr>
      </w:pPr>
      <w:r w:rsidRPr="0016680C">
        <w:rPr>
          <w:rFonts w:ascii="ＭＳ 明朝" w:eastAsia="ＭＳ 明朝" w:hAnsi="ＭＳ 明朝" w:hint="eastAsia"/>
          <w:sz w:val="24"/>
          <w:szCs w:val="24"/>
        </w:rPr>
        <w:t>○</w:t>
      </w:r>
      <w:r w:rsidR="00CB4BD5" w:rsidRPr="0016680C">
        <w:rPr>
          <w:rFonts w:ascii="ＭＳ 明朝" w:eastAsia="ＭＳ 明朝" w:hAnsi="ＭＳ 明朝"/>
          <w:sz w:val="24"/>
          <w:szCs w:val="24"/>
        </w:rPr>
        <w:t xml:space="preserve">　</w:t>
      </w:r>
      <w:r w:rsidR="00896FA1" w:rsidRPr="0016680C">
        <w:rPr>
          <w:rFonts w:ascii="ＭＳ 明朝" w:eastAsia="ＭＳ 明朝" w:hAnsi="ＭＳ 明朝" w:hint="eastAsia"/>
          <w:sz w:val="24"/>
          <w:szCs w:val="24"/>
        </w:rPr>
        <w:t>行政機関の長</w:t>
      </w:r>
      <w:r w:rsidR="00CB4BD5" w:rsidRPr="0016680C">
        <w:rPr>
          <w:rFonts w:ascii="ＭＳ 明朝" w:eastAsia="ＭＳ 明朝" w:hAnsi="ＭＳ 明朝" w:hint="eastAsia"/>
          <w:sz w:val="24"/>
          <w:szCs w:val="24"/>
        </w:rPr>
        <w:t>等</w:t>
      </w:r>
      <w:r w:rsidR="00896FA1" w:rsidRPr="0016680C">
        <w:rPr>
          <w:rFonts w:ascii="ＭＳ 明朝" w:eastAsia="ＭＳ 明朝" w:hAnsi="ＭＳ 明朝" w:hint="eastAsia"/>
          <w:sz w:val="24"/>
          <w:szCs w:val="24"/>
        </w:rPr>
        <w:t>は、必要に応じ、措置要求した事項の遵守状況を把握し、その結果、措置要求が遵守されていない場合、その後の提供の停止や、提供した保有個人情報の返却</w:t>
      </w:r>
      <w:r w:rsidR="00C41027" w:rsidRPr="0016680C">
        <w:rPr>
          <w:rFonts w:ascii="ＭＳ 明朝" w:eastAsia="ＭＳ 明朝" w:hAnsi="ＭＳ 明朝" w:hint="eastAsia"/>
          <w:sz w:val="24"/>
          <w:szCs w:val="24"/>
        </w:rPr>
        <w:t>等</w:t>
      </w:r>
      <w:r w:rsidR="00896FA1" w:rsidRPr="0016680C">
        <w:rPr>
          <w:rFonts w:ascii="ＭＳ 明朝" w:eastAsia="ＭＳ 明朝" w:hAnsi="ＭＳ 明朝" w:hint="eastAsia"/>
          <w:sz w:val="24"/>
          <w:szCs w:val="24"/>
        </w:rPr>
        <w:t>を求めることになる。</w:t>
      </w:r>
    </w:p>
    <w:p w14:paraId="64C25434" w14:textId="39E8E800" w:rsidR="00CB4BD5" w:rsidRDefault="00CB4BD5" w:rsidP="00CB4BD5">
      <w:pPr>
        <w:rPr>
          <w:rFonts w:ascii="ＭＳ 明朝" w:eastAsia="ＭＳ 明朝" w:hAnsi="ＭＳ 明朝"/>
          <w:sz w:val="24"/>
          <w:szCs w:val="24"/>
        </w:rPr>
      </w:pPr>
      <w:r>
        <w:rPr>
          <w:rFonts w:ascii="ＭＳ 明朝" w:eastAsia="ＭＳ 明朝" w:hAnsi="ＭＳ 明朝"/>
          <w:sz w:val="24"/>
          <w:szCs w:val="24"/>
        </w:rPr>
        <w:br w:type="page"/>
      </w:r>
    </w:p>
    <w:p w14:paraId="4D3D37FF" w14:textId="77777777" w:rsidR="00896FA1" w:rsidRDefault="00896FA1" w:rsidP="002E1D3C">
      <w:pPr>
        <w:ind w:leftChars="200" w:left="1050" w:hanging="630"/>
        <w:rPr>
          <w:rFonts w:ascii="ＭＳ 明朝" w:eastAsia="ＭＳ 明朝" w:hAnsi="ＭＳ 明朝"/>
          <w:sz w:val="24"/>
          <w:szCs w:val="24"/>
        </w:rPr>
      </w:pPr>
    </w:p>
    <w:p w14:paraId="02F633DD" w14:textId="29640D5F" w:rsidR="002E1D3C" w:rsidRPr="00833A3F" w:rsidRDefault="00A63FA9" w:rsidP="0016680C">
      <w:pPr>
        <w:ind w:leftChars="200" w:left="1049" w:hanging="629"/>
        <w:outlineLvl w:val="2"/>
        <w:rPr>
          <w:rFonts w:ascii="ＭＳ 明朝" w:eastAsia="ＭＳ 明朝" w:hAnsi="ＭＳ 明朝"/>
          <w:sz w:val="24"/>
          <w:szCs w:val="24"/>
          <w:shd w:val="pct15" w:color="auto" w:fill="FFFFFF"/>
        </w:rPr>
      </w:pPr>
      <w:bookmarkStart w:id="41" w:name="_Toc75291912"/>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11</w:t>
      </w:r>
      <w:r w:rsidR="002E1D3C" w:rsidRPr="00B528E4">
        <w:rPr>
          <w:rFonts w:ascii="ＭＳ 明朝" w:eastAsia="ＭＳ 明朝" w:hAnsi="ＭＳ 明朝" w:hint="eastAsia"/>
          <w:sz w:val="24"/>
          <w:szCs w:val="24"/>
        </w:rPr>
        <w:t xml:space="preserve">　</w:t>
      </w:r>
      <w:r w:rsidR="002E1D3C" w:rsidRPr="00833A3F">
        <w:rPr>
          <w:rFonts w:ascii="ＭＳ 明朝" w:eastAsia="ＭＳ 明朝" w:hAnsi="ＭＳ 明朝" w:hint="eastAsia"/>
          <w:sz w:val="24"/>
          <w:szCs w:val="24"/>
          <w:shd w:val="pct15" w:color="auto" w:fill="FFFFFF"/>
        </w:rPr>
        <w:t>外国にある第三者への提供の制限（</w:t>
      </w:r>
      <w:r w:rsidR="0016680C">
        <w:rPr>
          <w:rFonts w:ascii="ＭＳ 明朝" w:eastAsia="ＭＳ 明朝" w:hAnsi="ＭＳ 明朝" w:hint="eastAsia"/>
          <w:sz w:val="24"/>
          <w:szCs w:val="24"/>
          <w:shd w:val="pct15" w:color="auto" w:fill="FFFFFF"/>
        </w:rPr>
        <w:t>法第</w:t>
      </w:r>
      <w:r>
        <w:rPr>
          <w:rFonts w:ascii="ＭＳ 明朝" w:eastAsia="ＭＳ 明朝" w:hAnsi="ＭＳ 明朝" w:hint="eastAsia"/>
          <w:sz w:val="24"/>
          <w:szCs w:val="24"/>
          <w:shd w:val="pct15" w:color="auto" w:fill="FFFFFF"/>
        </w:rPr>
        <w:t>71</w:t>
      </w:r>
      <w:r w:rsidR="002E1D3C" w:rsidRPr="00833A3F">
        <w:rPr>
          <w:rFonts w:ascii="ＭＳ 明朝" w:eastAsia="ＭＳ 明朝" w:hAnsi="ＭＳ 明朝" w:hint="eastAsia"/>
          <w:sz w:val="24"/>
          <w:szCs w:val="24"/>
          <w:shd w:val="pct15" w:color="auto" w:fill="FFFFFF"/>
        </w:rPr>
        <w:t>条）</w:t>
      </w:r>
      <w:bookmarkEnd w:id="41"/>
    </w:p>
    <w:p w14:paraId="308703C9" w14:textId="528D2859" w:rsidR="007D7C7F" w:rsidRDefault="00A63FA9" w:rsidP="0016680C">
      <w:pPr>
        <w:ind w:firstLineChars="300" w:firstLine="720"/>
        <w:outlineLvl w:val="3"/>
        <w:rPr>
          <w:rFonts w:ascii="ＭＳ 明朝" w:eastAsia="ＭＳ 明朝" w:hAnsi="ＭＳ 明朝"/>
          <w:sz w:val="24"/>
          <w:szCs w:val="24"/>
        </w:rPr>
      </w:pPr>
      <w:bookmarkStart w:id="42" w:name="_Toc75291913"/>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 xml:space="preserve">　</w:t>
      </w:r>
      <w:r w:rsidR="002E1D3C" w:rsidRPr="0016680C">
        <w:rPr>
          <w:rFonts w:ascii="ＭＳ 明朝" w:eastAsia="ＭＳ 明朝" w:hAnsi="ＭＳ 明朝" w:hint="eastAsia"/>
          <w:sz w:val="24"/>
          <w:szCs w:val="24"/>
          <w:shd w:val="pct15" w:color="auto" w:fill="FFFFFF"/>
        </w:rPr>
        <w:t>外国にある第三者への提供の制限（</w:t>
      </w:r>
      <w:r w:rsidR="0016680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1</w:t>
      </w:r>
      <w:r w:rsidR="002E1D3C" w:rsidRPr="0016680C">
        <w:rPr>
          <w:rFonts w:ascii="ＭＳ 明朝" w:eastAsia="ＭＳ 明朝" w:hAnsi="ＭＳ 明朝" w:hint="eastAsia"/>
          <w:sz w:val="24"/>
          <w:szCs w:val="24"/>
          <w:shd w:val="pct15" w:color="auto" w:fill="FFFFFF"/>
        </w:rPr>
        <w:t>項）</w:t>
      </w:r>
      <w:bookmarkEnd w:id="42"/>
    </w:p>
    <w:tbl>
      <w:tblPr>
        <w:tblStyle w:val="13"/>
        <w:tblW w:w="0" w:type="auto"/>
        <w:tblLook w:val="04A0" w:firstRow="1" w:lastRow="0" w:firstColumn="1" w:lastColumn="0" w:noHBand="0" w:noVBand="1"/>
      </w:tblPr>
      <w:tblGrid>
        <w:gridCol w:w="8494"/>
      </w:tblGrid>
      <w:tr w:rsidR="007D7C7F" w14:paraId="44B615EB" w14:textId="77777777" w:rsidTr="004F6732">
        <w:tc>
          <w:tcPr>
            <w:tcW w:w="8494" w:type="dxa"/>
          </w:tcPr>
          <w:p w14:paraId="0DFBE034" w14:textId="77777777" w:rsidR="007D7C7F" w:rsidRPr="00CB4BD5" w:rsidRDefault="007D7C7F" w:rsidP="007D7C7F">
            <w:pPr>
              <w:ind w:firstLineChars="100" w:firstLine="210"/>
              <w:rPr>
                <w:rFonts w:ascii="ＭＳ 明朝" w:eastAsia="ＭＳ 明朝" w:hAnsi="ＭＳ 明朝"/>
              </w:rPr>
            </w:pPr>
            <w:r w:rsidRPr="00CB4BD5">
              <w:rPr>
                <w:rFonts w:ascii="ＭＳ 明朝" w:eastAsia="ＭＳ 明朝" w:hAnsi="ＭＳ 明朝" w:hint="eastAsia"/>
              </w:rPr>
              <w:t>（外国にある第三者への提供の制限）</w:t>
            </w:r>
          </w:p>
          <w:p w14:paraId="09455AB9" w14:textId="24FBD103" w:rsidR="007D7C7F" w:rsidRDefault="007D7C7F" w:rsidP="007D7C7F">
            <w:pPr>
              <w:ind w:left="210" w:hangingChars="100" w:hanging="210"/>
              <w:rPr>
                <w:rFonts w:ascii="ＭＳ 明朝" w:eastAsia="ＭＳ 明朝" w:hAnsi="ＭＳ 明朝"/>
                <w:sz w:val="24"/>
                <w:szCs w:val="24"/>
              </w:rPr>
            </w:pPr>
            <w:r w:rsidRPr="00CB4BD5">
              <w:rPr>
                <w:rFonts w:ascii="ＭＳ 明朝" w:eastAsia="ＭＳ 明朝" w:hAnsi="ＭＳ 明朝" w:hint="eastAsia"/>
              </w:rPr>
              <w:t>第</w:t>
            </w:r>
            <w:r w:rsidR="00757433">
              <w:rPr>
                <w:rFonts w:ascii="ＭＳ 明朝" w:eastAsia="ＭＳ 明朝" w:hAnsi="ＭＳ 明朝" w:hint="eastAsia"/>
              </w:rPr>
              <w:t>71</w:t>
            </w:r>
            <w:r w:rsidRPr="00CB4BD5">
              <w:rPr>
                <w:rFonts w:ascii="ＭＳ 明朝" w:eastAsia="ＭＳ 明朝" w:hAnsi="ＭＳ 明朝" w:hint="eastAsia"/>
              </w:rPr>
              <w:t>条　行政機関の長等は、外国（本邦の域外にある国又は地域をいう。以下この条において同じ。）（個人の権利利益を保護する上で我が国と同等の水準にあると認められる個人情報の保護に関する制度を有している外国として個人情報保護委員会規則で定めるものを除く。以下この条において同じ。）にある第三者（第</w:t>
            </w:r>
            <w:r w:rsidR="00757433">
              <w:rPr>
                <w:rFonts w:ascii="ＭＳ 明朝" w:eastAsia="ＭＳ 明朝" w:hAnsi="ＭＳ 明朝" w:hint="eastAsia"/>
              </w:rPr>
              <w:t>16</w:t>
            </w:r>
            <w:r w:rsidRPr="00CB4BD5">
              <w:rPr>
                <w:rFonts w:ascii="ＭＳ 明朝" w:eastAsia="ＭＳ 明朝" w:hAnsi="ＭＳ 明朝" w:hint="eastAsia"/>
              </w:rPr>
              <w:t>条第</w:t>
            </w:r>
            <w:r w:rsidR="00757433">
              <w:rPr>
                <w:rFonts w:ascii="ＭＳ 明朝" w:eastAsia="ＭＳ 明朝" w:hAnsi="ＭＳ 明朝" w:hint="eastAsia"/>
              </w:rPr>
              <w:t>3</w:t>
            </w:r>
            <w:r w:rsidRPr="00CB4BD5">
              <w:rPr>
                <w:rFonts w:ascii="ＭＳ 明朝" w:eastAsia="ＭＳ 明朝" w:hAnsi="ＭＳ 明朝" w:hint="eastAsia"/>
              </w:rPr>
              <w:t>項に規定する個人データの取扱いについて前章第</w:t>
            </w:r>
            <w:r w:rsidR="00757433">
              <w:rPr>
                <w:rFonts w:ascii="ＭＳ 明朝" w:eastAsia="ＭＳ 明朝" w:hAnsi="ＭＳ 明朝" w:hint="eastAsia"/>
              </w:rPr>
              <w:t>2</w:t>
            </w:r>
            <w:r w:rsidRPr="00CB4BD5">
              <w:rPr>
                <w:rFonts w:ascii="ＭＳ 明朝" w:eastAsia="ＭＳ 明朝" w:hAnsi="ＭＳ 明朝" w:hint="eastAsia"/>
              </w:rPr>
              <w:t>節の規定により同条第</w:t>
            </w:r>
            <w:r w:rsidR="00757433">
              <w:rPr>
                <w:rFonts w:ascii="ＭＳ 明朝" w:eastAsia="ＭＳ 明朝" w:hAnsi="ＭＳ 明朝" w:hint="eastAsia"/>
              </w:rPr>
              <w:t>2</w:t>
            </w:r>
            <w:r w:rsidRPr="00CB4BD5">
              <w:rPr>
                <w:rFonts w:ascii="ＭＳ 明朝" w:eastAsia="ＭＳ 明朝" w:hAnsi="ＭＳ 明朝" w:hint="eastAsia"/>
              </w:rPr>
              <w:t>項に規定する個人情報取扱事業者が講ずべきこととされている措置に相当する措置（第</w:t>
            </w:r>
            <w:r w:rsidR="00757433">
              <w:rPr>
                <w:rFonts w:ascii="ＭＳ 明朝" w:eastAsia="ＭＳ 明朝" w:hAnsi="ＭＳ 明朝" w:hint="eastAsia"/>
              </w:rPr>
              <w:t>3</w:t>
            </w:r>
            <w:r w:rsidRPr="00CB4BD5">
              <w:rPr>
                <w:rFonts w:ascii="ＭＳ 明朝" w:eastAsia="ＭＳ 明朝" w:hAnsi="ＭＳ 明朝" w:hint="eastAsia"/>
              </w:rPr>
              <w:t>項において「相当措置」という。）を継続的に講ずるために必要なものとして個人情報保護委員会規則で定める基準に適合する体制を整備している者を除く。以下この項及び次項において同じ。）に利用目的以外の目的のために保有個人情報を提供する場合には、法令に基づく場合及び第</w:t>
            </w:r>
            <w:r w:rsidR="00757433">
              <w:rPr>
                <w:rFonts w:ascii="ＭＳ 明朝" w:eastAsia="ＭＳ 明朝" w:hAnsi="ＭＳ 明朝" w:hint="eastAsia"/>
              </w:rPr>
              <w:t>69</w:t>
            </w:r>
            <w:r w:rsidRPr="00CB4BD5">
              <w:rPr>
                <w:rFonts w:ascii="ＭＳ 明朝" w:eastAsia="ＭＳ 明朝" w:hAnsi="ＭＳ 明朝" w:hint="eastAsia"/>
              </w:rPr>
              <w:t>条第</w:t>
            </w:r>
            <w:r w:rsidR="00757433">
              <w:rPr>
                <w:rFonts w:ascii="ＭＳ 明朝" w:eastAsia="ＭＳ 明朝" w:hAnsi="ＭＳ 明朝" w:hint="eastAsia"/>
              </w:rPr>
              <w:t>2</w:t>
            </w:r>
            <w:r w:rsidRPr="00CB4BD5">
              <w:rPr>
                <w:rFonts w:ascii="ＭＳ 明朝" w:eastAsia="ＭＳ 明朝" w:hAnsi="ＭＳ 明朝" w:hint="eastAsia"/>
              </w:rPr>
              <w:t>項第</w:t>
            </w:r>
            <w:r w:rsidR="00757433">
              <w:rPr>
                <w:rFonts w:ascii="ＭＳ 明朝" w:eastAsia="ＭＳ 明朝" w:hAnsi="ＭＳ 明朝" w:hint="eastAsia"/>
              </w:rPr>
              <w:t>4</w:t>
            </w:r>
            <w:r w:rsidRPr="00CB4BD5">
              <w:rPr>
                <w:rFonts w:ascii="ＭＳ 明朝" w:eastAsia="ＭＳ 明朝" w:hAnsi="ＭＳ 明朝" w:hint="eastAsia"/>
              </w:rPr>
              <w:t>号に掲げる場合を除くほか、あらかじめ外国にある第三者への提供を認める旨の本人の同意を得なければならない。</w:t>
            </w:r>
          </w:p>
        </w:tc>
      </w:tr>
    </w:tbl>
    <w:p w14:paraId="01BC2E21" w14:textId="0FD34713" w:rsidR="00B55452" w:rsidRDefault="00B55452" w:rsidP="00B55452">
      <w:pPr>
        <w:rPr>
          <w:rFonts w:ascii="ＭＳ 明朝" w:eastAsia="ＭＳ 明朝" w:hAnsi="ＭＳ 明朝"/>
          <w:sz w:val="24"/>
          <w:szCs w:val="24"/>
        </w:rPr>
      </w:pPr>
    </w:p>
    <w:p w14:paraId="6884E25F" w14:textId="616E1D8A" w:rsidR="00B55452" w:rsidRDefault="0086501A" w:rsidP="00CB4BD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CB4BD5">
        <w:rPr>
          <w:rFonts w:ascii="ＭＳ 明朝" w:eastAsia="ＭＳ 明朝" w:hAnsi="ＭＳ 明朝" w:hint="eastAsia"/>
          <w:sz w:val="24"/>
          <w:szCs w:val="24"/>
        </w:rPr>
        <w:t xml:space="preserve">　</w:t>
      </w:r>
      <w:r w:rsidR="002508A7">
        <w:rPr>
          <w:rFonts w:ascii="ＭＳ 明朝" w:eastAsia="ＭＳ 明朝" w:hAnsi="ＭＳ 明朝" w:hint="eastAsia"/>
          <w:sz w:val="24"/>
          <w:szCs w:val="24"/>
        </w:rPr>
        <w:t>本条</w:t>
      </w:r>
      <w:r w:rsidR="002508A7">
        <w:rPr>
          <w:rFonts w:ascii="ＭＳ 明朝" w:eastAsia="ＭＳ 明朝" w:hAnsi="ＭＳ 明朝"/>
          <w:sz w:val="24"/>
          <w:szCs w:val="24"/>
        </w:rPr>
        <w:t>は、</w:t>
      </w:r>
      <w:r w:rsidR="00CB4BD5" w:rsidRPr="00CB4BD5">
        <w:rPr>
          <w:rFonts w:ascii="ＭＳ 明朝" w:eastAsia="ＭＳ 明朝" w:hAnsi="ＭＳ 明朝" w:hint="eastAsia"/>
          <w:sz w:val="24"/>
          <w:szCs w:val="24"/>
        </w:rPr>
        <w:t>行政機関の長等は、外国にある第三者に利用目的外の利用のために保有個</w:t>
      </w:r>
      <w:r w:rsidR="005367ED">
        <w:rPr>
          <w:rFonts w:ascii="ＭＳ 明朝" w:eastAsia="ＭＳ 明朝" w:hAnsi="ＭＳ 明朝" w:hint="eastAsia"/>
          <w:sz w:val="24"/>
          <w:szCs w:val="24"/>
        </w:rPr>
        <w:t>人情報を提供するに当たっては、次の①</w:t>
      </w:r>
      <w:r w:rsidR="005367ED">
        <w:rPr>
          <w:rFonts w:ascii="ＭＳ 明朝" w:eastAsia="ＭＳ 明朝" w:hAnsi="ＭＳ 明朝"/>
          <w:sz w:val="24"/>
          <w:szCs w:val="24"/>
        </w:rPr>
        <w:t>から</w:t>
      </w:r>
      <w:r w:rsidR="005367ED">
        <w:rPr>
          <w:rFonts w:ascii="ＭＳ 明朝" w:eastAsia="ＭＳ 明朝" w:hAnsi="ＭＳ 明朝" w:hint="eastAsia"/>
          <w:sz w:val="24"/>
          <w:szCs w:val="24"/>
        </w:rPr>
        <w:t>④</w:t>
      </w:r>
      <w:r w:rsidR="005367ED">
        <w:rPr>
          <w:rFonts w:ascii="ＭＳ 明朝" w:eastAsia="ＭＳ 明朝" w:hAnsi="ＭＳ 明朝"/>
          <w:sz w:val="24"/>
          <w:szCs w:val="24"/>
        </w:rPr>
        <w:t>のいずれかに該当する場合</w:t>
      </w:r>
      <w:r w:rsidR="005367ED">
        <w:rPr>
          <w:rFonts w:ascii="ＭＳ 明朝" w:eastAsia="ＭＳ 明朝" w:hAnsi="ＭＳ 明朝" w:hint="eastAsia"/>
          <w:sz w:val="24"/>
          <w:szCs w:val="24"/>
        </w:rPr>
        <w:t>を除き</w:t>
      </w:r>
      <w:r w:rsidR="00CB4BD5" w:rsidRPr="00CB4BD5">
        <w:rPr>
          <w:rFonts w:ascii="ＭＳ 明朝" w:eastAsia="ＭＳ 明朝" w:hAnsi="ＭＳ 明朝" w:hint="eastAsia"/>
          <w:sz w:val="24"/>
          <w:szCs w:val="24"/>
        </w:rPr>
        <w:t>、あらかじめ外国にある第三者への提供を認める旨の本人の同意を得なければならない</w:t>
      </w:r>
      <w:r w:rsidR="002508A7">
        <w:rPr>
          <w:rFonts w:ascii="ＭＳ 明朝" w:eastAsia="ＭＳ 明朝" w:hAnsi="ＭＳ 明朝" w:hint="eastAsia"/>
          <w:sz w:val="24"/>
          <w:szCs w:val="24"/>
        </w:rPr>
        <w:t>ことを</w:t>
      </w:r>
      <w:r w:rsidR="002508A7">
        <w:rPr>
          <w:rFonts w:ascii="ＭＳ 明朝" w:eastAsia="ＭＳ 明朝" w:hAnsi="ＭＳ 明朝"/>
          <w:sz w:val="24"/>
          <w:szCs w:val="24"/>
        </w:rPr>
        <w:t>定めている。</w:t>
      </w:r>
    </w:p>
    <w:p w14:paraId="45C691A6" w14:textId="3057F412" w:rsidR="00B55452" w:rsidRDefault="00B55452" w:rsidP="00B55452">
      <w:pPr>
        <w:rPr>
          <w:rFonts w:ascii="ＭＳ 明朝" w:eastAsia="ＭＳ 明朝" w:hAnsi="ＭＳ 明朝"/>
          <w:sz w:val="24"/>
          <w:szCs w:val="24"/>
        </w:rPr>
      </w:pPr>
    </w:p>
    <w:p w14:paraId="393B2DAE" w14:textId="7BBF84B7" w:rsidR="005367ED" w:rsidRPr="007D7C7F" w:rsidRDefault="005367ED" w:rsidP="005367ED">
      <w:pPr>
        <w:ind w:left="480" w:hangingChars="200" w:hanging="480"/>
        <w:rPr>
          <w:rFonts w:ascii="ＭＳ 明朝" w:eastAsia="ＭＳ 明朝" w:hAnsi="ＭＳ 明朝"/>
          <w:color w:val="FF0000"/>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①</w:t>
      </w:r>
      <w:r w:rsidRPr="005367ED">
        <w:rPr>
          <w:rFonts w:ascii="ＭＳ 明朝" w:eastAsia="ＭＳ 明朝" w:hAnsi="ＭＳ 明朝" w:hint="eastAsia"/>
          <w:sz w:val="24"/>
          <w:szCs w:val="24"/>
        </w:rPr>
        <w:t>当該第三者が、我が国と同等の水準にあると認められる個人情報保護制度を有している国として</w:t>
      </w:r>
      <w:r w:rsidRPr="005367ED">
        <w:rPr>
          <w:rFonts w:ascii="ＭＳ 明朝" w:eastAsia="ＭＳ 明朝" w:hAnsi="ＭＳ 明朝"/>
          <w:sz w:val="24"/>
          <w:szCs w:val="24"/>
        </w:rPr>
        <w:t>個人情報保護委員会規則で定める国にある場合</w:t>
      </w:r>
      <w:r w:rsidR="007D7C7F" w:rsidRPr="007D7C7F">
        <w:rPr>
          <w:rFonts w:ascii="ＭＳ 明朝" w:eastAsia="ＭＳ 明朝" w:hAnsi="ＭＳ 明朝" w:hint="eastAsia"/>
          <w:color w:val="FF0000"/>
          <w:sz w:val="24"/>
          <w:szCs w:val="24"/>
        </w:rPr>
        <w:t>【規則事項】</w:t>
      </w:r>
    </w:p>
    <w:p w14:paraId="31153F19" w14:textId="73578DC7" w:rsidR="005367ED" w:rsidRDefault="005367ED" w:rsidP="005367E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②</w:t>
      </w:r>
      <w:r w:rsidRPr="005367ED">
        <w:rPr>
          <w:rFonts w:ascii="ＭＳ 明朝" w:eastAsia="ＭＳ 明朝" w:hAnsi="ＭＳ 明朝" w:hint="eastAsia"/>
          <w:sz w:val="24"/>
          <w:szCs w:val="24"/>
        </w:rPr>
        <w:t>当該第三者が、個人情報取扱事業者が講ずべき措置に相当する措置を継続的に講ずるために必要な</w:t>
      </w:r>
      <w:r w:rsidR="006D5790">
        <w:rPr>
          <w:rFonts w:ascii="ＭＳ 明朝" w:eastAsia="ＭＳ 明朝" w:hAnsi="ＭＳ 明朝" w:hint="eastAsia"/>
          <w:sz w:val="24"/>
          <w:szCs w:val="24"/>
        </w:rPr>
        <w:t>もの</w:t>
      </w:r>
      <w:r w:rsidRPr="005367ED">
        <w:rPr>
          <w:rFonts w:ascii="ＭＳ 明朝" w:eastAsia="ＭＳ 明朝" w:hAnsi="ＭＳ 明朝" w:hint="eastAsia"/>
          <w:sz w:val="24"/>
          <w:szCs w:val="24"/>
        </w:rPr>
        <w:t>として</w:t>
      </w:r>
      <w:r>
        <w:rPr>
          <w:rFonts w:ascii="ＭＳ 明朝" w:eastAsia="ＭＳ 明朝" w:hAnsi="ＭＳ 明朝" w:hint="eastAsia"/>
          <w:sz w:val="24"/>
          <w:szCs w:val="24"/>
        </w:rPr>
        <w:t>個人情報保護委員会</w:t>
      </w:r>
      <w:r w:rsidR="006D5790">
        <w:rPr>
          <w:rFonts w:ascii="ＭＳ 明朝" w:eastAsia="ＭＳ 明朝" w:hAnsi="ＭＳ 明朝" w:hint="eastAsia"/>
          <w:sz w:val="24"/>
          <w:szCs w:val="24"/>
        </w:rPr>
        <w:t>規則</w:t>
      </w:r>
      <w:r w:rsidRPr="005367ED">
        <w:rPr>
          <w:rFonts w:ascii="ＭＳ 明朝" w:eastAsia="ＭＳ 明朝" w:hAnsi="ＭＳ 明朝" w:hint="eastAsia"/>
          <w:sz w:val="24"/>
          <w:szCs w:val="24"/>
        </w:rPr>
        <w:t>で定める基準に適合する体制を整備している場合</w:t>
      </w:r>
      <w:r w:rsidR="007D7C7F" w:rsidRPr="007D7C7F">
        <w:rPr>
          <w:rFonts w:ascii="ＭＳ 明朝" w:eastAsia="ＭＳ 明朝" w:hAnsi="ＭＳ 明朝" w:hint="eastAsia"/>
          <w:color w:val="FF0000"/>
          <w:sz w:val="24"/>
          <w:szCs w:val="24"/>
        </w:rPr>
        <w:t>【規則事項】</w:t>
      </w:r>
    </w:p>
    <w:p w14:paraId="190B9B98" w14:textId="77777777" w:rsidR="005367ED" w:rsidRDefault="005367ED" w:rsidP="00B55452">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③</w:t>
      </w:r>
      <w:r>
        <w:rPr>
          <w:rFonts w:ascii="ＭＳ 明朝" w:eastAsia="ＭＳ 明朝" w:hAnsi="ＭＳ 明朝" w:hint="eastAsia"/>
          <w:sz w:val="24"/>
          <w:szCs w:val="24"/>
        </w:rPr>
        <w:t>法令に基づく場合</w:t>
      </w:r>
    </w:p>
    <w:p w14:paraId="4BD9BE01" w14:textId="6C58C80F" w:rsidR="005367ED" w:rsidRDefault="005367ED" w:rsidP="005367ED">
      <w:pPr>
        <w:ind w:firstLineChars="100" w:firstLine="240"/>
        <w:rPr>
          <w:rFonts w:ascii="ＭＳ 明朝" w:eastAsia="ＭＳ 明朝" w:hAnsi="ＭＳ 明朝"/>
          <w:sz w:val="24"/>
          <w:szCs w:val="24"/>
        </w:rPr>
      </w:pPr>
      <w:r>
        <w:rPr>
          <w:rFonts w:ascii="ＭＳ 明朝" w:eastAsia="ＭＳ 明朝" w:hAnsi="ＭＳ 明朝"/>
          <w:sz w:val="24"/>
          <w:szCs w:val="24"/>
        </w:rPr>
        <w:t>④</w:t>
      </w:r>
      <w:r w:rsidR="0016680C">
        <w:rPr>
          <w:rFonts w:ascii="ＭＳ 明朝" w:eastAsia="ＭＳ 明朝" w:hAnsi="ＭＳ 明朝" w:hint="eastAsia"/>
          <w:sz w:val="24"/>
          <w:szCs w:val="24"/>
        </w:rPr>
        <w:t>法</w:t>
      </w:r>
      <w:r>
        <w:rPr>
          <w:rFonts w:ascii="ＭＳ 明朝" w:eastAsia="ＭＳ 明朝" w:hAnsi="ＭＳ 明朝" w:hint="eastAsia"/>
          <w:sz w:val="24"/>
          <w:szCs w:val="24"/>
        </w:rPr>
        <w:t>第</w:t>
      </w:r>
      <w:r w:rsidR="00A63FA9">
        <w:rPr>
          <w:rFonts w:ascii="ＭＳ 明朝" w:eastAsia="ＭＳ 明朝" w:hAnsi="ＭＳ 明朝" w:hint="eastAsia"/>
          <w:sz w:val="24"/>
          <w:szCs w:val="24"/>
        </w:rPr>
        <w:t>69</w:t>
      </w:r>
      <w:r>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Pr>
          <w:rFonts w:ascii="ＭＳ 明朝" w:eastAsia="ＭＳ 明朝" w:hAnsi="ＭＳ 明朝" w:hint="eastAsia"/>
          <w:sz w:val="24"/>
          <w:szCs w:val="24"/>
        </w:rPr>
        <w:t>項第</w:t>
      </w:r>
      <w:r w:rsidR="00A63FA9">
        <w:rPr>
          <w:rFonts w:ascii="ＭＳ 明朝" w:eastAsia="ＭＳ 明朝" w:hAnsi="ＭＳ 明朝" w:hint="eastAsia"/>
          <w:sz w:val="24"/>
          <w:szCs w:val="24"/>
        </w:rPr>
        <w:t>4</w:t>
      </w:r>
      <w:r w:rsidRPr="005367ED">
        <w:rPr>
          <w:rFonts w:ascii="ＭＳ 明朝" w:eastAsia="ＭＳ 明朝" w:hAnsi="ＭＳ 明朝" w:hint="eastAsia"/>
          <w:sz w:val="24"/>
          <w:szCs w:val="24"/>
        </w:rPr>
        <w:t>号に掲げる場合</w:t>
      </w:r>
    </w:p>
    <w:p w14:paraId="17A16B41" w14:textId="77777777" w:rsidR="004F6732" w:rsidRDefault="004F6732" w:rsidP="002508A7">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4F6732" w14:paraId="150C2C56" w14:textId="77777777" w:rsidTr="004F6732">
        <w:tc>
          <w:tcPr>
            <w:tcW w:w="8641" w:type="dxa"/>
          </w:tcPr>
          <w:p w14:paraId="18627AC2" w14:textId="0719388A" w:rsidR="004F6732" w:rsidRDefault="004F6732" w:rsidP="004F673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個人情報保護委員会規則で定めるものについては、民間の個人情報取扱事業者に対する規律内容（個人情報の保護に関する法律施行規則の一部を改正する規則が令和3年3月24日に公布）を踏まえ、公的部門の性質に鑑み、今後定める。</w:t>
            </w:r>
            <w:r w:rsidRPr="007D7C7F">
              <w:rPr>
                <w:rFonts w:ascii="ＭＳ 明朝" w:eastAsia="ＭＳ 明朝" w:hAnsi="ＭＳ 明朝" w:hint="eastAsia"/>
                <w:color w:val="FF0000"/>
                <w:sz w:val="24"/>
                <w:szCs w:val="24"/>
              </w:rPr>
              <w:t>【規則事項】</w:t>
            </w:r>
          </w:p>
        </w:tc>
      </w:tr>
    </w:tbl>
    <w:p w14:paraId="75D55D1F" w14:textId="51749A31" w:rsidR="00CB4BD5" w:rsidRDefault="00CB4BD5" w:rsidP="002508A7">
      <w:pPr>
        <w:ind w:left="240" w:hangingChars="100" w:hanging="240"/>
        <w:rPr>
          <w:rFonts w:ascii="ＭＳ 明朝" w:eastAsia="ＭＳ 明朝" w:hAnsi="ＭＳ 明朝"/>
          <w:sz w:val="24"/>
          <w:szCs w:val="24"/>
        </w:rPr>
      </w:pPr>
    </w:p>
    <w:p w14:paraId="32A9D5C8" w14:textId="77777777" w:rsidR="005367ED" w:rsidRDefault="005367ED" w:rsidP="005367ED">
      <w:pPr>
        <w:rPr>
          <w:rFonts w:ascii="ＭＳ 明朝" w:eastAsia="ＭＳ 明朝" w:hAnsi="ＭＳ 明朝"/>
          <w:sz w:val="24"/>
          <w:szCs w:val="24"/>
        </w:rPr>
      </w:pPr>
      <w:r w:rsidRPr="002D6429">
        <w:rPr>
          <w:rFonts w:ascii="ＭＳ 明朝" w:eastAsia="ＭＳ 明朝" w:hAnsi="ＭＳ 明朝" w:hint="eastAsia"/>
          <w:sz w:val="24"/>
          <w:szCs w:val="24"/>
        </w:rPr>
        <w:t>（法令の定義について）</w:t>
      </w:r>
    </w:p>
    <w:p w14:paraId="5F43D951" w14:textId="00E6F9F7" w:rsidR="00FB2AF6" w:rsidRDefault="0086501A" w:rsidP="00FB2AF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5367ED">
        <w:rPr>
          <w:rFonts w:ascii="ＭＳ 明朝" w:eastAsia="ＭＳ 明朝" w:hAnsi="ＭＳ 明朝" w:hint="eastAsia"/>
          <w:sz w:val="24"/>
          <w:szCs w:val="24"/>
        </w:rPr>
        <w:t xml:space="preserve">　本項で</w:t>
      </w:r>
      <w:r w:rsidR="005367ED">
        <w:rPr>
          <w:rFonts w:ascii="ＭＳ 明朝" w:eastAsia="ＭＳ 明朝" w:hAnsi="ＭＳ 明朝"/>
          <w:sz w:val="24"/>
          <w:szCs w:val="24"/>
        </w:rPr>
        <w:t>用いる「</w:t>
      </w:r>
      <w:r w:rsidR="005367ED">
        <w:rPr>
          <w:rFonts w:ascii="ＭＳ 明朝" w:eastAsia="ＭＳ 明朝" w:hAnsi="ＭＳ 明朝" w:hint="eastAsia"/>
          <w:sz w:val="24"/>
          <w:szCs w:val="24"/>
        </w:rPr>
        <w:t>法令</w:t>
      </w:r>
      <w:r w:rsidR="005367ED">
        <w:rPr>
          <w:rFonts w:ascii="ＭＳ 明朝" w:eastAsia="ＭＳ 明朝" w:hAnsi="ＭＳ 明朝"/>
          <w:sz w:val="24"/>
          <w:szCs w:val="24"/>
        </w:rPr>
        <w:t>」</w:t>
      </w:r>
      <w:r w:rsidR="005367ED">
        <w:rPr>
          <w:rFonts w:ascii="ＭＳ 明朝" w:eastAsia="ＭＳ 明朝" w:hAnsi="ＭＳ 明朝" w:hint="eastAsia"/>
          <w:sz w:val="24"/>
          <w:szCs w:val="24"/>
        </w:rPr>
        <w:t>には</w:t>
      </w:r>
      <w:r w:rsidR="00E86171">
        <w:rPr>
          <w:rFonts w:ascii="ＭＳ 明朝" w:eastAsia="ＭＳ 明朝" w:hAnsi="ＭＳ 明朝" w:hint="eastAsia"/>
          <w:sz w:val="24"/>
          <w:szCs w:val="24"/>
        </w:rPr>
        <w:t>、法律の規定による委任条例を除き、</w:t>
      </w:r>
      <w:r w:rsidR="005367ED">
        <w:rPr>
          <w:rFonts w:ascii="ＭＳ 明朝" w:eastAsia="ＭＳ 明朝" w:hAnsi="ＭＳ 明朝"/>
          <w:sz w:val="24"/>
          <w:szCs w:val="24"/>
        </w:rPr>
        <w:t>条例</w:t>
      </w:r>
      <w:r w:rsidR="005367ED">
        <w:rPr>
          <w:rFonts w:ascii="ＭＳ 明朝" w:eastAsia="ＭＳ 明朝" w:hAnsi="ＭＳ 明朝" w:hint="eastAsia"/>
          <w:sz w:val="24"/>
          <w:szCs w:val="24"/>
        </w:rPr>
        <w:t>が</w:t>
      </w:r>
      <w:r w:rsidR="005367ED">
        <w:rPr>
          <w:rFonts w:ascii="ＭＳ 明朝" w:eastAsia="ＭＳ 明朝" w:hAnsi="ＭＳ 明朝"/>
          <w:sz w:val="24"/>
          <w:szCs w:val="24"/>
        </w:rPr>
        <w:t>含まれ</w:t>
      </w:r>
      <w:r w:rsidR="005367ED">
        <w:rPr>
          <w:rFonts w:ascii="ＭＳ 明朝" w:eastAsia="ＭＳ 明朝" w:hAnsi="ＭＳ 明朝" w:hint="eastAsia"/>
          <w:sz w:val="24"/>
          <w:szCs w:val="24"/>
        </w:rPr>
        <w:t>ない</w:t>
      </w:r>
      <w:r w:rsidR="005367ED">
        <w:rPr>
          <w:rFonts w:ascii="ＭＳ 明朝" w:eastAsia="ＭＳ 明朝" w:hAnsi="ＭＳ 明朝"/>
          <w:sz w:val="24"/>
          <w:szCs w:val="24"/>
        </w:rPr>
        <w:t>。（</w:t>
      </w:r>
      <w:r w:rsidR="00A63FA9">
        <w:rPr>
          <w:rFonts w:ascii="ＭＳ 明朝" w:eastAsia="ＭＳ 明朝" w:hAnsi="ＭＳ 明朝"/>
          <w:sz w:val="24"/>
          <w:szCs w:val="24"/>
        </w:rPr>
        <w:t>3</w:t>
      </w:r>
      <w:r w:rsidR="005367ED">
        <w:rPr>
          <w:rFonts w:ascii="ＭＳ 明朝" w:eastAsia="ＭＳ 明朝" w:hAnsi="ＭＳ 明朝"/>
          <w:sz w:val="24"/>
          <w:szCs w:val="24"/>
        </w:rPr>
        <w:t>－</w:t>
      </w:r>
      <w:r w:rsidR="00A63FA9">
        <w:rPr>
          <w:rFonts w:ascii="ＭＳ 明朝" w:eastAsia="ＭＳ 明朝" w:hAnsi="ＭＳ 明朝"/>
          <w:sz w:val="24"/>
          <w:szCs w:val="24"/>
        </w:rPr>
        <w:t>1</w:t>
      </w:r>
      <w:r w:rsidR="005367ED">
        <w:rPr>
          <w:rFonts w:ascii="ＭＳ 明朝" w:eastAsia="ＭＳ 明朝" w:hAnsi="ＭＳ 明朝"/>
          <w:sz w:val="24"/>
          <w:szCs w:val="24"/>
        </w:rPr>
        <w:t>－</w:t>
      </w:r>
      <w:r w:rsidR="00A63FA9">
        <w:rPr>
          <w:rFonts w:ascii="ＭＳ 明朝" w:eastAsia="ＭＳ 明朝" w:hAnsi="ＭＳ 明朝"/>
          <w:sz w:val="24"/>
          <w:szCs w:val="24"/>
        </w:rPr>
        <w:t>1</w:t>
      </w:r>
      <w:r w:rsidR="005367ED">
        <w:rPr>
          <w:rFonts w:ascii="ＭＳ 明朝" w:eastAsia="ＭＳ 明朝" w:hAnsi="ＭＳ 明朝"/>
          <w:sz w:val="24"/>
          <w:szCs w:val="24"/>
        </w:rPr>
        <w:t>－</w:t>
      </w:r>
      <w:r w:rsidR="00A63FA9">
        <w:rPr>
          <w:rFonts w:ascii="ＭＳ 明朝" w:eastAsia="ＭＳ 明朝" w:hAnsi="ＭＳ 明朝"/>
          <w:sz w:val="24"/>
          <w:szCs w:val="24"/>
        </w:rPr>
        <w:t>1</w:t>
      </w:r>
      <w:r w:rsidR="005367ED" w:rsidRPr="00AA3C8E">
        <w:rPr>
          <w:rFonts w:ascii="ＭＳ 明朝" w:eastAsia="ＭＳ 明朝" w:hAnsi="ＭＳ 明朝" w:hint="eastAsia"/>
          <w:sz w:val="24"/>
          <w:szCs w:val="24"/>
        </w:rPr>
        <w:t>（「法令（条例を含む。</w:t>
      </w:r>
      <w:r w:rsidR="005976F1">
        <w:rPr>
          <w:rFonts w:ascii="ＭＳ 明朝" w:eastAsia="ＭＳ 明朝" w:hAnsi="ＭＳ 明朝" w:hint="eastAsia"/>
          <w:sz w:val="24"/>
          <w:szCs w:val="24"/>
        </w:rPr>
        <w:t>［略］</w:t>
      </w:r>
      <w:r w:rsidR="005367ED" w:rsidRPr="00AA3C8E">
        <w:rPr>
          <w:rFonts w:ascii="ＭＳ 明朝" w:eastAsia="ＭＳ 明朝" w:hAnsi="ＭＳ 明朝" w:hint="eastAsia"/>
          <w:sz w:val="24"/>
          <w:szCs w:val="24"/>
        </w:rPr>
        <w:t>）」について）</w:t>
      </w:r>
      <w:r w:rsidR="005367ED">
        <w:rPr>
          <w:rFonts w:ascii="ＭＳ 明朝" w:eastAsia="ＭＳ 明朝" w:hAnsi="ＭＳ 明朝" w:hint="eastAsia"/>
          <w:sz w:val="24"/>
          <w:szCs w:val="24"/>
        </w:rPr>
        <w:t>を</w:t>
      </w:r>
      <w:r w:rsidR="005367ED">
        <w:rPr>
          <w:rFonts w:ascii="ＭＳ 明朝" w:eastAsia="ＭＳ 明朝" w:hAnsi="ＭＳ 明朝"/>
          <w:sz w:val="24"/>
          <w:szCs w:val="24"/>
        </w:rPr>
        <w:t>参照のこと。</w:t>
      </w:r>
      <w:r w:rsidR="005367ED">
        <w:rPr>
          <w:rFonts w:ascii="ＭＳ 明朝" w:eastAsia="ＭＳ 明朝" w:hAnsi="ＭＳ 明朝" w:hint="eastAsia"/>
          <w:sz w:val="24"/>
          <w:szCs w:val="24"/>
        </w:rPr>
        <w:t>）</w:t>
      </w:r>
    </w:p>
    <w:p w14:paraId="479B005D" w14:textId="77777777" w:rsidR="00757433" w:rsidRPr="00B55452" w:rsidRDefault="00757433" w:rsidP="00B55452">
      <w:pPr>
        <w:rPr>
          <w:rFonts w:ascii="ＭＳ 明朝" w:eastAsia="ＭＳ 明朝" w:hAnsi="ＭＳ 明朝"/>
          <w:sz w:val="24"/>
          <w:szCs w:val="24"/>
        </w:rPr>
      </w:pPr>
    </w:p>
    <w:p w14:paraId="53452434" w14:textId="2E3F680B" w:rsidR="002E1D3C" w:rsidRDefault="00A63FA9" w:rsidP="0016680C">
      <w:pPr>
        <w:ind w:firstLineChars="300" w:firstLine="720"/>
        <w:outlineLvl w:val="3"/>
        <w:rPr>
          <w:rFonts w:ascii="ＭＳ 明朝" w:eastAsia="ＭＳ 明朝" w:hAnsi="ＭＳ 明朝"/>
          <w:sz w:val="24"/>
          <w:szCs w:val="24"/>
        </w:rPr>
      </w:pPr>
      <w:bookmarkStart w:id="43" w:name="_Toc75291914"/>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2</w:t>
      </w:r>
      <w:r w:rsidR="002E1D3C" w:rsidRPr="00B528E4">
        <w:rPr>
          <w:rFonts w:ascii="ＭＳ 明朝" w:eastAsia="ＭＳ 明朝" w:hAnsi="ＭＳ 明朝" w:hint="eastAsia"/>
          <w:sz w:val="24"/>
          <w:szCs w:val="24"/>
        </w:rPr>
        <w:t xml:space="preserve">　</w:t>
      </w:r>
      <w:r w:rsidR="002E1D3C" w:rsidRPr="0016680C">
        <w:rPr>
          <w:rFonts w:ascii="ＭＳ 明朝" w:eastAsia="ＭＳ 明朝" w:hAnsi="ＭＳ 明朝" w:hint="eastAsia"/>
          <w:sz w:val="24"/>
          <w:szCs w:val="24"/>
          <w:shd w:val="pct15" w:color="auto" w:fill="FFFFFF"/>
        </w:rPr>
        <w:t>同意を得ようとする場合の情報提供（</w:t>
      </w:r>
      <w:r w:rsidR="0016680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2</w:t>
      </w:r>
      <w:r w:rsidR="002E1D3C" w:rsidRPr="0016680C">
        <w:rPr>
          <w:rFonts w:ascii="ＭＳ 明朝" w:eastAsia="ＭＳ 明朝" w:hAnsi="ＭＳ 明朝" w:hint="eastAsia"/>
          <w:sz w:val="24"/>
          <w:szCs w:val="24"/>
          <w:shd w:val="pct15" w:color="auto" w:fill="FFFFFF"/>
        </w:rPr>
        <w:t>項）</w:t>
      </w:r>
      <w:bookmarkEnd w:id="43"/>
    </w:p>
    <w:tbl>
      <w:tblPr>
        <w:tblStyle w:val="13"/>
        <w:tblW w:w="0" w:type="auto"/>
        <w:tblLook w:val="04A0" w:firstRow="1" w:lastRow="0" w:firstColumn="1" w:lastColumn="0" w:noHBand="0" w:noVBand="1"/>
      </w:tblPr>
      <w:tblGrid>
        <w:gridCol w:w="8494"/>
      </w:tblGrid>
      <w:tr w:rsidR="007D7C7F" w14:paraId="26F6878C" w14:textId="77777777" w:rsidTr="004F6732">
        <w:tc>
          <w:tcPr>
            <w:tcW w:w="8494" w:type="dxa"/>
          </w:tcPr>
          <w:p w14:paraId="56FC452C" w14:textId="51873F38" w:rsidR="007D7C7F" w:rsidRPr="007D7C7F" w:rsidRDefault="00A63FA9" w:rsidP="007D7C7F">
            <w:pPr>
              <w:ind w:left="210" w:hangingChars="100" w:hanging="210"/>
              <w:rPr>
                <w:rFonts w:ascii="ＭＳ 明朝" w:eastAsia="ＭＳ 明朝" w:hAnsi="ＭＳ 明朝"/>
                <w:sz w:val="24"/>
                <w:szCs w:val="24"/>
              </w:rPr>
            </w:pPr>
            <w:r>
              <w:rPr>
                <w:rFonts w:ascii="ＭＳ 明朝" w:eastAsia="ＭＳ 明朝" w:hAnsi="ＭＳ 明朝" w:hint="eastAsia"/>
              </w:rPr>
              <w:t>2</w:t>
            </w:r>
            <w:r w:rsidR="007D7C7F" w:rsidRPr="00FB2AF6">
              <w:rPr>
                <w:rFonts w:ascii="ＭＳ 明朝" w:eastAsia="ＭＳ 明朝" w:hAnsi="ＭＳ 明朝" w:hint="eastAsia"/>
              </w:rPr>
              <w:t xml:space="preserve">　行政機関の長等は、前項の規定により本人の同意を得ようとする場合には、個人情報保護委員会規則で定めるところにより、あらかじめ、当該外国における個人情報の保護に関する制度、当該第三者が講ずる個人情報の保護のための措置その他当該本人に参考となるべき情報を当該本人に提供しなければならない。</w:t>
            </w:r>
          </w:p>
        </w:tc>
      </w:tr>
    </w:tbl>
    <w:p w14:paraId="5179D9D9" w14:textId="77777777" w:rsidR="004F6732" w:rsidRDefault="004F6732" w:rsidP="00FB2AF6">
      <w:pPr>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4F6732" w14:paraId="169B6558" w14:textId="77777777" w:rsidTr="004F6732">
        <w:tc>
          <w:tcPr>
            <w:tcW w:w="8641" w:type="dxa"/>
          </w:tcPr>
          <w:p w14:paraId="7A11C40F" w14:textId="38103726" w:rsidR="004F6732" w:rsidRDefault="004F6732" w:rsidP="004F673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w:t>
            </w:r>
            <w:r w:rsidRPr="007D7C7F">
              <w:rPr>
                <w:rFonts w:ascii="ＭＳ 明朝" w:eastAsia="ＭＳ 明朝" w:hAnsi="ＭＳ 明朝" w:hint="eastAsia"/>
                <w:sz w:val="24"/>
                <w:szCs w:val="24"/>
              </w:rPr>
              <w:t>個人情報保護委員会規則で定める</w:t>
            </w:r>
            <w:r>
              <w:rPr>
                <w:rFonts w:ascii="ＭＳ 明朝" w:eastAsia="ＭＳ 明朝" w:hAnsi="ＭＳ 明朝" w:hint="eastAsia"/>
                <w:sz w:val="24"/>
                <w:szCs w:val="24"/>
              </w:rPr>
              <w:t>ところ」については、民間の個人情報取扱事業者に対する規律内容（個人情報の保護に関する法律施行規則の一部を改正する規則が令和3年3月24日に公布）を踏まえ、公的部門の性質に鑑み、今後定める。</w:t>
            </w:r>
            <w:r w:rsidRPr="007D7C7F">
              <w:rPr>
                <w:rFonts w:ascii="ＭＳ 明朝" w:eastAsia="ＭＳ 明朝" w:hAnsi="ＭＳ 明朝" w:hint="eastAsia"/>
                <w:color w:val="FF0000"/>
                <w:sz w:val="24"/>
                <w:szCs w:val="24"/>
              </w:rPr>
              <w:t>【規則事項】</w:t>
            </w:r>
          </w:p>
        </w:tc>
      </w:tr>
    </w:tbl>
    <w:p w14:paraId="1BCEDD29" w14:textId="21A79AF7" w:rsidR="00B55452" w:rsidRDefault="00B55452" w:rsidP="002E1D3C">
      <w:pPr>
        <w:ind w:firstLineChars="300" w:firstLine="720"/>
        <w:rPr>
          <w:rFonts w:ascii="ＭＳ 明朝" w:eastAsia="ＭＳ 明朝" w:hAnsi="ＭＳ 明朝"/>
          <w:sz w:val="24"/>
          <w:szCs w:val="24"/>
        </w:rPr>
      </w:pPr>
    </w:p>
    <w:p w14:paraId="1E8AD282" w14:textId="26FC16A6" w:rsidR="002E1D3C" w:rsidRDefault="00A63FA9" w:rsidP="0016680C">
      <w:pPr>
        <w:ind w:firstLineChars="300" w:firstLine="720"/>
        <w:outlineLvl w:val="3"/>
        <w:rPr>
          <w:rFonts w:ascii="ＭＳ 明朝" w:eastAsia="ＭＳ 明朝" w:hAnsi="ＭＳ 明朝"/>
          <w:sz w:val="24"/>
          <w:szCs w:val="24"/>
        </w:rPr>
      </w:pPr>
      <w:bookmarkStart w:id="44" w:name="_Toc75291915"/>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 xml:space="preserve">　</w:t>
      </w:r>
      <w:r w:rsidR="002E1D3C" w:rsidRPr="0016680C">
        <w:rPr>
          <w:rFonts w:ascii="ＭＳ 明朝" w:eastAsia="ＭＳ 明朝" w:hAnsi="ＭＳ 明朝" w:hint="eastAsia"/>
          <w:sz w:val="24"/>
          <w:szCs w:val="24"/>
          <w:shd w:val="pct15" w:color="auto" w:fill="FFFFFF"/>
        </w:rPr>
        <w:t>相当措置の継続的実施確保等（</w:t>
      </w:r>
      <w:r w:rsidR="0016680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3</w:t>
      </w:r>
      <w:r w:rsidR="002E1D3C" w:rsidRPr="0016680C">
        <w:rPr>
          <w:rFonts w:ascii="ＭＳ 明朝" w:eastAsia="ＭＳ 明朝" w:hAnsi="ＭＳ 明朝" w:hint="eastAsia"/>
          <w:sz w:val="24"/>
          <w:szCs w:val="24"/>
          <w:shd w:val="pct15" w:color="auto" w:fill="FFFFFF"/>
        </w:rPr>
        <w:t>項）</w:t>
      </w:r>
      <w:bookmarkEnd w:id="44"/>
    </w:p>
    <w:tbl>
      <w:tblPr>
        <w:tblStyle w:val="13"/>
        <w:tblW w:w="0" w:type="auto"/>
        <w:tblLook w:val="04A0" w:firstRow="1" w:lastRow="0" w:firstColumn="1" w:lastColumn="0" w:noHBand="0" w:noVBand="1"/>
      </w:tblPr>
      <w:tblGrid>
        <w:gridCol w:w="8494"/>
      </w:tblGrid>
      <w:tr w:rsidR="007D7C7F" w14:paraId="372AE04F" w14:textId="77777777" w:rsidTr="004F6732">
        <w:tc>
          <w:tcPr>
            <w:tcW w:w="8494" w:type="dxa"/>
          </w:tcPr>
          <w:p w14:paraId="1BB2D891" w14:textId="2FFD95AE" w:rsidR="007D7C7F" w:rsidRPr="007D7C7F" w:rsidRDefault="00A63FA9" w:rsidP="007D7C7F">
            <w:pPr>
              <w:ind w:left="210" w:hangingChars="100" w:hanging="210"/>
              <w:rPr>
                <w:rFonts w:ascii="ＭＳ 明朝" w:eastAsia="ＭＳ 明朝" w:hAnsi="ＭＳ 明朝"/>
                <w:sz w:val="24"/>
                <w:szCs w:val="24"/>
              </w:rPr>
            </w:pPr>
            <w:r>
              <w:rPr>
                <w:rFonts w:ascii="ＭＳ 明朝" w:eastAsia="ＭＳ 明朝" w:hAnsi="ＭＳ 明朝" w:hint="eastAsia"/>
              </w:rPr>
              <w:t>3</w:t>
            </w:r>
            <w:r w:rsidR="007D7C7F">
              <w:rPr>
                <w:rFonts w:ascii="ＭＳ 明朝" w:eastAsia="ＭＳ 明朝" w:hAnsi="ＭＳ 明朝"/>
              </w:rPr>
              <w:t xml:space="preserve">　</w:t>
            </w:r>
            <w:r w:rsidR="007D7C7F" w:rsidRPr="00FB2AF6">
              <w:rPr>
                <w:rFonts w:ascii="ＭＳ 明朝" w:eastAsia="ＭＳ 明朝" w:hAnsi="ＭＳ 明朝" w:hint="eastAsia"/>
              </w:rPr>
              <w:t>行政機関の長等は、保有個人情報を外国にある第三者（第</w:t>
            </w:r>
            <w:r w:rsidR="00757433">
              <w:rPr>
                <w:rFonts w:ascii="ＭＳ 明朝" w:eastAsia="ＭＳ 明朝" w:hAnsi="ＭＳ 明朝" w:hint="eastAsia"/>
              </w:rPr>
              <w:t>1</w:t>
            </w:r>
            <w:r w:rsidR="007D7C7F" w:rsidRPr="00FB2AF6">
              <w:rPr>
                <w:rFonts w:ascii="ＭＳ 明朝" w:eastAsia="ＭＳ 明朝" w:hAnsi="ＭＳ 明朝" w:hint="eastAsia"/>
              </w:rPr>
              <w:t>項に規定する体制を整備している者に限る。）に利用目的以外の目的のために提供した場合には、法令に基づく場合及び第</w:t>
            </w:r>
            <w:r w:rsidR="00757433">
              <w:rPr>
                <w:rFonts w:ascii="ＭＳ 明朝" w:eastAsia="ＭＳ 明朝" w:hAnsi="ＭＳ 明朝" w:hint="eastAsia"/>
              </w:rPr>
              <w:t>69</w:t>
            </w:r>
            <w:r w:rsidR="007D7C7F" w:rsidRPr="00FB2AF6">
              <w:rPr>
                <w:rFonts w:ascii="ＭＳ 明朝" w:eastAsia="ＭＳ 明朝" w:hAnsi="ＭＳ 明朝" w:hint="eastAsia"/>
              </w:rPr>
              <w:t>条第</w:t>
            </w:r>
            <w:r w:rsidR="00757433">
              <w:rPr>
                <w:rFonts w:ascii="ＭＳ 明朝" w:eastAsia="ＭＳ 明朝" w:hAnsi="ＭＳ 明朝" w:hint="eastAsia"/>
              </w:rPr>
              <w:t>2</w:t>
            </w:r>
            <w:r w:rsidR="007D7C7F" w:rsidRPr="00FB2AF6">
              <w:rPr>
                <w:rFonts w:ascii="ＭＳ 明朝" w:eastAsia="ＭＳ 明朝" w:hAnsi="ＭＳ 明朝" w:hint="eastAsia"/>
              </w:rPr>
              <w:t>項第</w:t>
            </w:r>
            <w:r w:rsidR="00757433">
              <w:rPr>
                <w:rFonts w:ascii="ＭＳ 明朝" w:eastAsia="ＭＳ 明朝" w:hAnsi="ＭＳ 明朝" w:hint="eastAsia"/>
              </w:rPr>
              <w:t>4</w:t>
            </w:r>
            <w:r w:rsidR="007D7C7F" w:rsidRPr="00FB2AF6">
              <w:rPr>
                <w:rFonts w:ascii="ＭＳ 明朝" w:eastAsia="ＭＳ 明朝" w:hAnsi="ＭＳ 明朝" w:hint="eastAsia"/>
              </w:rPr>
              <w:t>号に掲げる場合を除くほか、個人情報保護委員会規則で定めるところにより、当該第三者による相当措置の継続的な実施を確保するために必要な措置を講ずるとともに、本人の求めに応じて当該必要な措置に関する情報を当該本人に提供しなければならない。</w:t>
            </w:r>
          </w:p>
        </w:tc>
      </w:tr>
    </w:tbl>
    <w:p w14:paraId="541C9C10" w14:textId="77777777" w:rsidR="004F6732" w:rsidRDefault="004F6732" w:rsidP="007D7C7F">
      <w:pPr>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4F6732" w14:paraId="7104C9E4" w14:textId="77777777" w:rsidTr="004F6732">
        <w:tc>
          <w:tcPr>
            <w:tcW w:w="8641" w:type="dxa"/>
          </w:tcPr>
          <w:p w14:paraId="7307102F" w14:textId="61206C0B" w:rsidR="004F6732" w:rsidRDefault="004F6732" w:rsidP="004F673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7D7C7F">
              <w:rPr>
                <w:rFonts w:ascii="ＭＳ 明朝" w:eastAsia="ＭＳ 明朝" w:hAnsi="ＭＳ 明朝" w:hint="eastAsia"/>
                <w:sz w:val="24"/>
                <w:szCs w:val="24"/>
              </w:rPr>
              <w:t>「個人情報保護委員会規則で定めるところ」に</w:t>
            </w:r>
            <w:r>
              <w:rPr>
                <w:rFonts w:ascii="ＭＳ 明朝" w:eastAsia="ＭＳ 明朝" w:hAnsi="ＭＳ 明朝" w:hint="eastAsia"/>
                <w:sz w:val="24"/>
                <w:szCs w:val="24"/>
              </w:rPr>
              <w:t>ついては</w:t>
            </w:r>
            <w:r w:rsidRPr="007D7C7F">
              <w:rPr>
                <w:rFonts w:ascii="ＭＳ 明朝" w:eastAsia="ＭＳ 明朝" w:hAnsi="ＭＳ 明朝" w:hint="eastAsia"/>
                <w:sz w:val="24"/>
                <w:szCs w:val="24"/>
              </w:rPr>
              <w:t>、</w:t>
            </w:r>
            <w:r>
              <w:rPr>
                <w:rFonts w:ascii="ＭＳ 明朝" w:eastAsia="ＭＳ 明朝" w:hAnsi="ＭＳ 明朝" w:hint="eastAsia"/>
                <w:sz w:val="24"/>
                <w:szCs w:val="24"/>
              </w:rPr>
              <w:t>民間の個人情報取扱事業者に対する規律内容（個人情報の保護に関する法律施行規則の一部を改正する規則が令和3年3月24日に公布）を踏まえ、公的部門の性質に鑑み、今後定める。</w:t>
            </w:r>
            <w:r w:rsidRPr="007D7C7F">
              <w:rPr>
                <w:rFonts w:ascii="ＭＳ 明朝" w:eastAsia="ＭＳ 明朝" w:hAnsi="ＭＳ 明朝" w:hint="eastAsia"/>
                <w:color w:val="FF0000"/>
                <w:sz w:val="24"/>
                <w:szCs w:val="24"/>
              </w:rPr>
              <w:t>【規則事項】</w:t>
            </w:r>
          </w:p>
        </w:tc>
      </w:tr>
    </w:tbl>
    <w:p w14:paraId="537764BF" w14:textId="10039DF1" w:rsidR="007D7C7F" w:rsidRDefault="007D7C7F" w:rsidP="007D7C7F">
      <w:pPr>
        <w:rPr>
          <w:rFonts w:ascii="ＭＳ 明朝" w:eastAsia="ＭＳ 明朝" w:hAnsi="ＭＳ 明朝"/>
          <w:sz w:val="24"/>
          <w:szCs w:val="24"/>
        </w:rPr>
      </w:pPr>
    </w:p>
    <w:p w14:paraId="1E42E169" w14:textId="064FCD5C" w:rsidR="00FB2AF6" w:rsidRDefault="00FB2AF6" w:rsidP="002E1D3C">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3E8607E1" w14:textId="77777777" w:rsidR="00B55452" w:rsidRDefault="00B55452" w:rsidP="002E1D3C">
      <w:pPr>
        <w:ind w:firstLineChars="300" w:firstLine="720"/>
        <w:rPr>
          <w:rFonts w:ascii="ＭＳ 明朝" w:eastAsia="ＭＳ 明朝" w:hAnsi="ＭＳ 明朝"/>
          <w:sz w:val="24"/>
          <w:szCs w:val="24"/>
        </w:rPr>
      </w:pPr>
    </w:p>
    <w:p w14:paraId="4EBA831E" w14:textId="51E7C1C1" w:rsidR="002E1D3C" w:rsidRDefault="00A63FA9" w:rsidP="0016680C">
      <w:pPr>
        <w:ind w:leftChars="200" w:left="1049" w:hanging="629"/>
        <w:outlineLvl w:val="2"/>
        <w:rPr>
          <w:rFonts w:ascii="ＭＳ 明朝" w:eastAsia="ＭＳ 明朝" w:hAnsi="ＭＳ 明朝"/>
          <w:sz w:val="24"/>
          <w:szCs w:val="24"/>
        </w:rPr>
      </w:pPr>
      <w:bookmarkStart w:id="45" w:name="_Toc75291916"/>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12</w:t>
      </w:r>
      <w:r w:rsidR="002E1D3C" w:rsidRPr="00B528E4">
        <w:rPr>
          <w:rFonts w:ascii="ＭＳ 明朝" w:eastAsia="ＭＳ 明朝" w:hAnsi="ＭＳ 明朝" w:hint="eastAsia"/>
          <w:sz w:val="24"/>
          <w:szCs w:val="24"/>
        </w:rPr>
        <w:t xml:space="preserve">　</w:t>
      </w:r>
      <w:r w:rsidR="002E1D3C" w:rsidRPr="0016680C">
        <w:rPr>
          <w:rFonts w:ascii="ＭＳ 明朝" w:eastAsia="ＭＳ 明朝" w:hAnsi="ＭＳ 明朝" w:hint="eastAsia"/>
          <w:sz w:val="24"/>
          <w:szCs w:val="24"/>
          <w:shd w:val="pct15" w:color="auto" w:fill="FFFFFF"/>
        </w:rPr>
        <w:t>個人関連情報の提供を受ける者に対する措置要求（</w:t>
      </w:r>
      <w:r w:rsidR="0016680C" w:rsidRPr="0016680C">
        <w:rPr>
          <w:rFonts w:ascii="ＭＳ 明朝" w:eastAsia="ＭＳ 明朝" w:hAnsi="ＭＳ 明朝" w:hint="eastAsia"/>
          <w:sz w:val="24"/>
          <w:szCs w:val="24"/>
          <w:shd w:val="pct15" w:color="auto" w:fill="FFFFFF"/>
        </w:rPr>
        <w:t>法第</w:t>
      </w:r>
      <w:r>
        <w:rPr>
          <w:rFonts w:ascii="ＭＳ 明朝" w:eastAsia="ＭＳ 明朝" w:hAnsi="ＭＳ 明朝" w:hint="eastAsia"/>
          <w:sz w:val="24"/>
          <w:szCs w:val="24"/>
          <w:shd w:val="pct15" w:color="auto" w:fill="FFFFFF"/>
        </w:rPr>
        <w:t>72</w:t>
      </w:r>
      <w:r w:rsidR="002E1D3C" w:rsidRPr="0016680C">
        <w:rPr>
          <w:rFonts w:ascii="ＭＳ 明朝" w:eastAsia="ＭＳ 明朝" w:hAnsi="ＭＳ 明朝" w:hint="eastAsia"/>
          <w:sz w:val="24"/>
          <w:szCs w:val="24"/>
          <w:shd w:val="pct15" w:color="auto" w:fill="FFFFFF"/>
        </w:rPr>
        <w:t>条）</w:t>
      </w:r>
      <w:bookmarkEnd w:id="45"/>
    </w:p>
    <w:tbl>
      <w:tblPr>
        <w:tblStyle w:val="13"/>
        <w:tblW w:w="0" w:type="auto"/>
        <w:tblLook w:val="04A0" w:firstRow="1" w:lastRow="0" w:firstColumn="1" w:lastColumn="0" w:noHBand="0" w:noVBand="1"/>
      </w:tblPr>
      <w:tblGrid>
        <w:gridCol w:w="8494"/>
      </w:tblGrid>
      <w:tr w:rsidR="0016680C" w14:paraId="00F60DBA" w14:textId="77777777" w:rsidTr="004F6732">
        <w:tc>
          <w:tcPr>
            <w:tcW w:w="8494" w:type="dxa"/>
          </w:tcPr>
          <w:p w14:paraId="2E357480" w14:textId="77777777" w:rsidR="0016680C" w:rsidRPr="005B550C" w:rsidRDefault="0016680C" w:rsidP="0016680C">
            <w:pPr>
              <w:ind w:firstLineChars="100" w:firstLine="210"/>
              <w:rPr>
                <w:rFonts w:ascii="ＭＳ 明朝" w:eastAsia="ＭＳ 明朝" w:hAnsi="ＭＳ 明朝"/>
              </w:rPr>
            </w:pPr>
            <w:r w:rsidRPr="005B550C">
              <w:rPr>
                <w:rFonts w:ascii="ＭＳ 明朝" w:eastAsia="ＭＳ 明朝" w:hAnsi="ＭＳ 明朝" w:hint="eastAsia"/>
              </w:rPr>
              <w:t>（個人関連情報の提供を受ける者に対する措置要求）</w:t>
            </w:r>
          </w:p>
          <w:p w14:paraId="0275EC47" w14:textId="4300EC8B" w:rsidR="0016680C" w:rsidRDefault="0016680C" w:rsidP="0016680C">
            <w:pPr>
              <w:ind w:left="210" w:hangingChars="100" w:hanging="210"/>
              <w:rPr>
                <w:rFonts w:ascii="ＭＳ 明朝" w:eastAsia="ＭＳ 明朝" w:hAnsi="ＭＳ 明朝"/>
                <w:sz w:val="24"/>
                <w:szCs w:val="24"/>
              </w:rPr>
            </w:pPr>
            <w:r w:rsidRPr="005B550C">
              <w:rPr>
                <w:rFonts w:ascii="ＭＳ 明朝" w:eastAsia="ＭＳ 明朝" w:hAnsi="ＭＳ 明朝" w:hint="eastAsia"/>
              </w:rPr>
              <w:t>第</w:t>
            </w:r>
            <w:r w:rsidR="00757433">
              <w:rPr>
                <w:rFonts w:ascii="ＭＳ 明朝" w:eastAsia="ＭＳ 明朝" w:hAnsi="ＭＳ 明朝" w:hint="eastAsia"/>
              </w:rPr>
              <w:t>72</w:t>
            </w:r>
            <w:r w:rsidRPr="005B550C">
              <w:rPr>
                <w:rFonts w:ascii="ＭＳ 明朝" w:eastAsia="ＭＳ 明朝" w:hAnsi="ＭＳ 明朝" w:hint="eastAsia"/>
              </w:rPr>
              <w:t>条　行政機関の長等は、第三者に個人関連情報を提供する場合（当該第三者が当該個人関連情報を個人情報として取得することが想定される場合に限る。）において、必要があると認めるときは、当該第三者に対し、提供に係る個人関連情報について、その利用の目的若しくは方法の制限その他必要な制限を付し、又はその漏えいの防止その他の個人関連情報の適切な管理のために必要な措置を講ずることを求めるものとする。</w:t>
            </w:r>
          </w:p>
        </w:tc>
      </w:tr>
    </w:tbl>
    <w:p w14:paraId="396FEB9A" w14:textId="04087D2D" w:rsidR="005B550C" w:rsidRDefault="005B550C" w:rsidP="005B550C">
      <w:pPr>
        <w:ind w:left="240" w:hangingChars="100" w:hanging="240"/>
        <w:rPr>
          <w:rFonts w:ascii="ＭＳ 明朝" w:eastAsia="ＭＳ 明朝" w:hAnsi="ＭＳ 明朝"/>
          <w:sz w:val="24"/>
          <w:szCs w:val="24"/>
        </w:rPr>
      </w:pPr>
    </w:p>
    <w:p w14:paraId="54B6D9A0" w14:textId="7BC46451" w:rsidR="005B550C" w:rsidRDefault="0086501A" w:rsidP="005B550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B550C">
        <w:rPr>
          <w:rFonts w:ascii="ＭＳ 明朝" w:eastAsia="ＭＳ 明朝" w:hAnsi="ＭＳ 明朝"/>
          <w:sz w:val="24"/>
          <w:szCs w:val="24"/>
        </w:rPr>
        <w:t xml:space="preserve">　個人関連情報の定義について</w:t>
      </w:r>
      <w:r w:rsidR="005B550C">
        <w:rPr>
          <w:rFonts w:ascii="ＭＳ 明朝" w:eastAsia="ＭＳ 明朝" w:hAnsi="ＭＳ 明朝" w:hint="eastAsia"/>
          <w:sz w:val="24"/>
          <w:szCs w:val="24"/>
        </w:rPr>
        <w:t>は、</w:t>
      </w:r>
      <w:r w:rsidR="00A63FA9">
        <w:rPr>
          <w:rFonts w:ascii="ＭＳ 明朝" w:eastAsia="ＭＳ 明朝" w:hAnsi="ＭＳ 明朝"/>
          <w:sz w:val="24"/>
          <w:szCs w:val="24"/>
        </w:rPr>
        <w:t>2</w:t>
      </w:r>
      <w:r w:rsidR="005B550C">
        <w:rPr>
          <w:rFonts w:ascii="ＭＳ 明朝" w:eastAsia="ＭＳ 明朝" w:hAnsi="ＭＳ 明朝"/>
          <w:sz w:val="24"/>
          <w:szCs w:val="24"/>
        </w:rPr>
        <w:t>－</w:t>
      </w:r>
      <w:r w:rsidR="00A63FA9">
        <w:rPr>
          <w:rFonts w:ascii="ＭＳ 明朝" w:eastAsia="ＭＳ 明朝" w:hAnsi="ＭＳ 明朝"/>
          <w:sz w:val="24"/>
          <w:szCs w:val="24"/>
        </w:rPr>
        <w:t>1</w:t>
      </w:r>
      <w:r w:rsidR="005B550C">
        <w:rPr>
          <w:rFonts w:ascii="ＭＳ 明朝" w:eastAsia="ＭＳ 明朝" w:hAnsi="ＭＳ 明朝"/>
          <w:sz w:val="24"/>
          <w:szCs w:val="24"/>
        </w:rPr>
        <w:t>－</w:t>
      </w:r>
      <w:r w:rsidR="00A63FA9">
        <w:rPr>
          <w:rFonts w:ascii="ＭＳ 明朝" w:eastAsia="ＭＳ 明朝" w:hAnsi="ＭＳ 明朝"/>
          <w:sz w:val="24"/>
          <w:szCs w:val="24"/>
        </w:rPr>
        <w:t>6</w:t>
      </w:r>
      <w:r w:rsidR="005B550C">
        <w:rPr>
          <w:rFonts w:ascii="ＭＳ 明朝" w:eastAsia="ＭＳ 明朝" w:hAnsi="ＭＳ 明朝"/>
          <w:sz w:val="24"/>
          <w:szCs w:val="24"/>
        </w:rPr>
        <w:t>を参照のこと。</w:t>
      </w:r>
    </w:p>
    <w:p w14:paraId="55395B8B" w14:textId="77777777" w:rsidR="005B550C" w:rsidRPr="005B550C" w:rsidRDefault="005B550C" w:rsidP="005B550C">
      <w:pPr>
        <w:ind w:left="240" w:hangingChars="100" w:hanging="240"/>
        <w:rPr>
          <w:rFonts w:ascii="ＭＳ 明朝" w:eastAsia="ＭＳ 明朝" w:hAnsi="ＭＳ 明朝"/>
          <w:sz w:val="24"/>
          <w:szCs w:val="24"/>
        </w:rPr>
      </w:pPr>
    </w:p>
    <w:p w14:paraId="52D4DBE6" w14:textId="5A179198" w:rsidR="005B550C" w:rsidRDefault="005B550C" w:rsidP="005B550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（行政機関等における個人関連情報の取扱い）</w:t>
      </w:r>
    </w:p>
    <w:p w14:paraId="4B04FAB1" w14:textId="33DDD2FD" w:rsidR="005B550C" w:rsidRDefault="0086501A" w:rsidP="005B550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B550C">
        <w:rPr>
          <w:rFonts w:ascii="ＭＳ 明朝" w:eastAsia="ＭＳ 明朝" w:hAnsi="ＭＳ 明朝" w:hint="eastAsia"/>
          <w:sz w:val="24"/>
          <w:szCs w:val="24"/>
        </w:rPr>
        <w:t xml:space="preserve">　個人情報取扱事業者においては、</w:t>
      </w:r>
      <w:r w:rsidR="005B550C" w:rsidRPr="00AA3F7B">
        <w:rPr>
          <w:rFonts w:ascii="ＭＳ 明朝" w:eastAsia="ＭＳ 明朝" w:hAnsi="ＭＳ 明朝" w:hint="eastAsia"/>
          <w:sz w:val="24"/>
          <w:szCs w:val="24"/>
        </w:rPr>
        <w:t>提供元において個人データに該当しない情報を第三者に提供した結果、提供先において個人が識別される個人データとなり、本人の権利利益が侵害される可能性があることから、このような権利利益の侵害を防ぐため</w:t>
      </w:r>
      <w:r w:rsidR="005B550C">
        <w:rPr>
          <w:rFonts w:ascii="ＭＳ 明朝" w:eastAsia="ＭＳ 明朝" w:hAnsi="ＭＳ 明朝" w:hint="eastAsia"/>
          <w:sz w:val="24"/>
          <w:szCs w:val="24"/>
        </w:rPr>
        <w:t>に、個人関連</w:t>
      </w:r>
      <w:r w:rsidR="00AC0B9F">
        <w:rPr>
          <w:rFonts w:ascii="ＭＳ 明朝" w:eastAsia="ＭＳ 明朝" w:hAnsi="ＭＳ 明朝" w:hint="eastAsia"/>
          <w:sz w:val="24"/>
          <w:szCs w:val="24"/>
        </w:rPr>
        <w:t>情報</w:t>
      </w:r>
      <w:r w:rsidR="005B550C">
        <w:rPr>
          <w:rFonts w:ascii="ＭＳ 明朝" w:eastAsia="ＭＳ 明朝" w:hAnsi="ＭＳ 明朝" w:hint="eastAsia"/>
          <w:sz w:val="24"/>
          <w:szCs w:val="24"/>
        </w:rPr>
        <w:t>の提供制限が課されている（</w:t>
      </w:r>
      <w:r w:rsidR="0016680C">
        <w:rPr>
          <w:rFonts w:ascii="ＭＳ 明朝" w:eastAsia="ＭＳ 明朝" w:hAnsi="ＭＳ 明朝" w:hint="eastAsia"/>
          <w:sz w:val="24"/>
          <w:szCs w:val="24"/>
        </w:rPr>
        <w:t>法</w:t>
      </w:r>
      <w:r w:rsidR="005B550C">
        <w:rPr>
          <w:rFonts w:ascii="ＭＳ 明朝" w:eastAsia="ＭＳ 明朝" w:hAnsi="ＭＳ 明朝" w:hint="eastAsia"/>
          <w:sz w:val="24"/>
          <w:szCs w:val="24"/>
        </w:rPr>
        <w:t>第</w:t>
      </w:r>
      <w:r w:rsidR="00A63FA9">
        <w:rPr>
          <w:rFonts w:ascii="ＭＳ 明朝" w:eastAsia="ＭＳ 明朝" w:hAnsi="ＭＳ 明朝" w:hint="eastAsia"/>
          <w:sz w:val="24"/>
          <w:szCs w:val="24"/>
        </w:rPr>
        <w:t>31</w:t>
      </w:r>
      <w:r w:rsidR="005B550C">
        <w:rPr>
          <w:rFonts w:ascii="ＭＳ 明朝" w:eastAsia="ＭＳ 明朝" w:hAnsi="ＭＳ 明朝" w:hint="eastAsia"/>
          <w:sz w:val="24"/>
          <w:szCs w:val="24"/>
        </w:rPr>
        <w:t>条）</w:t>
      </w:r>
      <w:r w:rsidR="005B550C" w:rsidRPr="00AA3F7B">
        <w:rPr>
          <w:rFonts w:ascii="ＭＳ 明朝" w:eastAsia="ＭＳ 明朝" w:hAnsi="ＭＳ 明朝" w:hint="eastAsia"/>
          <w:sz w:val="24"/>
          <w:szCs w:val="24"/>
        </w:rPr>
        <w:t>。</w:t>
      </w:r>
    </w:p>
    <w:p w14:paraId="191246F9" w14:textId="77777777" w:rsidR="005B550C" w:rsidRDefault="005B550C" w:rsidP="005B550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14:paraId="6A3C656F" w14:textId="3041D61D" w:rsidR="00F72806" w:rsidRDefault="0086501A" w:rsidP="005B550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B550C">
        <w:rPr>
          <w:rFonts w:ascii="ＭＳ 明朝" w:eastAsia="ＭＳ 明朝" w:hAnsi="ＭＳ 明朝" w:hint="eastAsia"/>
          <w:sz w:val="24"/>
          <w:szCs w:val="24"/>
        </w:rPr>
        <w:t xml:space="preserve">　以上のような問題は、行政機関等が同様の保有個人情報を第三者に提供する場合において同様に生じるものであるから、令和</w:t>
      </w:r>
      <w:r w:rsidR="00A63FA9">
        <w:rPr>
          <w:rFonts w:ascii="ＭＳ 明朝" w:eastAsia="ＭＳ 明朝" w:hAnsi="ＭＳ 明朝" w:hint="eastAsia"/>
          <w:sz w:val="24"/>
          <w:szCs w:val="24"/>
        </w:rPr>
        <w:t>3</w:t>
      </w:r>
      <w:r w:rsidR="005B550C">
        <w:rPr>
          <w:rFonts w:ascii="ＭＳ 明朝" w:eastAsia="ＭＳ 明朝" w:hAnsi="ＭＳ 明朝" w:hint="eastAsia"/>
          <w:sz w:val="24"/>
          <w:szCs w:val="24"/>
        </w:rPr>
        <w:t>年の個人情報保護法の改正に</w:t>
      </w:r>
      <w:r w:rsidR="002D6429">
        <w:rPr>
          <w:rFonts w:ascii="ＭＳ 明朝" w:eastAsia="ＭＳ 明朝" w:hAnsi="ＭＳ 明朝" w:hint="eastAsia"/>
          <w:sz w:val="24"/>
          <w:szCs w:val="24"/>
        </w:rPr>
        <w:t>より</w:t>
      </w:r>
      <w:r w:rsidR="005B550C">
        <w:rPr>
          <w:rFonts w:ascii="ＭＳ 明朝" w:eastAsia="ＭＳ 明朝" w:hAnsi="ＭＳ 明朝" w:hint="eastAsia"/>
          <w:sz w:val="24"/>
          <w:szCs w:val="24"/>
        </w:rPr>
        <w:t>、行政機関等においても個人関連情報の取扱いに関して一定の規律を設けた。</w:t>
      </w:r>
    </w:p>
    <w:p w14:paraId="14047A2F" w14:textId="77777777" w:rsidR="00F72806" w:rsidRDefault="00F72806" w:rsidP="005B550C">
      <w:pPr>
        <w:ind w:left="240" w:hangingChars="100" w:hanging="240"/>
        <w:rPr>
          <w:rFonts w:ascii="ＭＳ 明朝" w:eastAsia="ＭＳ 明朝" w:hAnsi="ＭＳ 明朝"/>
          <w:sz w:val="24"/>
          <w:szCs w:val="24"/>
        </w:rPr>
      </w:pPr>
    </w:p>
    <w:p w14:paraId="6D397CCC" w14:textId="6C0A2F31" w:rsidR="005B550C" w:rsidRDefault="0086501A" w:rsidP="005B550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72806">
        <w:rPr>
          <w:rFonts w:ascii="ＭＳ 明朝" w:eastAsia="ＭＳ 明朝" w:hAnsi="ＭＳ 明朝"/>
          <w:sz w:val="24"/>
          <w:szCs w:val="24"/>
        </w:rPr>
        <w:t xml:space="preserve">　</w:t>
      </w:r>
      <w:r w:rsidR="005B550C" w:rsidRPr="00E87D6F">
        <w:rPr>
          <w:rFonts w:ascii="ＭＳ 明朝" w:eastAsia="ＭＳ 明朝" w:hAnsi="ＭＳ 明朝" w:hint="eastAsia"/>
          <w:sz w:val="24"/>
          <w:szCs w:val="24"/>
        </w:rPr>
        <w:t>ただし、</w:t>
      </w:r>
      <w:r w:rsidR="005B550C">
        <w:rPr>
          <w:rFonts w:ascii="ＭＳ 明朝" w:eastAsia="ＭＳ 明朝" w:hAnsi="ＭＳ 明朝" w:hint="eastAsia"/>
          <w:sz w:val="24"/>
          <w:szCs w:val="24"/>
        </w:rPr>
        <w:t>行政機関等</w:t>
      </w:r>
      <w:r w:rsidR="005B550C" w:rsidRPr="00E87D6F">
        <w:rPr>
          <w:rFonts w:ascii="ＭＳ 明朝" w:eastAsia="ＭＳ 明朝" w:hAnsi="ＭＳ 明朝" w:hint="eastAsia"/>
          <w:sz w:val="24"/>
          <w:szCs w:val="24"/>
        </w:rPr>
        <w:t>においては、保有個人情報の外部提供に当たって本人同意を原則としておらず、利用目的内であれば外部に提供できる仕組みとなっていることを踏まえると、民間部門</w:t>
      </w:r>
      <w:r w:rsidR="005B550C">
        <w:rPr>
          <w:rFonts w:ascii="ＭＳ 明朝" w:eastAsia="ＭＳ 明朝" w:hAnsi="ＭＳ 明朝" w:hint="eastAsia"/>
          <w:sz w:val="24"/>
          <w:szCs w:val="24"/>
        </w:rPr>
        <w:t>と同様の本人同意を基調とした仕組みを導入することは適当ではないことから、</w:t>
      </w:r>
      <w:r w:rsidR="005B550C" w:rsidRPr="00E87D6F">
        <w:rPr>
          <w:rFonts w:ascii="ＭＳ 明朝" w:eastAsia="ＭＳ 明朝" w:hAnsi="ＭＳ 明朝" w:hint="eastAsia"/>
          <w:sz w:val="24"/>
          <w:szCs w:val="24"/>
        </w:rPr>
        <w:t>個人関連情報の外部提供に関し、</w:t>
      </w:r>
      <w:r w:rsidR="005B550C" w:rsidRPr="00E87D6F">
        <w:rPr>
          <w:rFonts w:ascii="ＭＳ 明朝" w:eastAsia="ＭＳ 明朝" w:hAnsi="ＭＳ 明朝"/>
          <w:sz w:val="24"/>
          <w:szCs w:val="24"/>
        </w:rPr>
        <w:t>保有個人情報の提供を受ける者に対する措置要求</w:t>
      </w:r>
      <w:r w:rsidR="005B550C">
        <w:rPr>
          <w:rFonts w:ascii="ＭＳ 明朝" w:eastAsia="ＭＳ 明朝" w:hAnsi="ＭＳ 明朝"/>
          <w:sz w:val="24"/>
          <w:szCs w:val="24"/>
        </w:rPr>
        <w:t>に準じた規律を設け</w:t>
      </w:r>
      <w:r w:rsidR="00F72806">
        <w:rPr>
          <w:rFonts w:ascii="ＭＳ 明朝" w:eastAsia="ＭＳ 明朝" w:hAnsi="ＭＳ 明朝" w:hint="eastAsia"/>
          <w:sz w:val="24"/>
          <w:szCs w:val="24"/>
        </w:rPr>
        <w:t>た。</w:t>
      </w:r>
    </w:p>
    <w:p w14:paraId="21788478" w14:textId="6390A86E" w:rsidR="005B550C" w:rsidRDefault="005B550C" w:rsidP="005B550C">
      <w:pPr>
        <w:rPr>
          <w:rFonts w:ascii="ＭＳ 明朝" w:eastAsia="ＭＳ 明朝" w:hAnsi="ＭＳ 明朝"/>
          <w:sz w:val="24"/>
          <w:szCs w:val="24"/>
        </w:rPr>
      </w:pPr>
    </w:p>
    <w:p w14:paraId="3F9A7DCB" w14:textId="2E0E73FE" w:rsidR="000F5703" w:rsidRPr="005B550C" w:rsidRDefault="0086501A" w:rsidP="000F570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F5703">
        <w:rPr>
          <w:rFonts w:ascii="ＭＳ 明朝" w:eastAsia="ＭＳ 明朝" w:hAnsi="ＭＳ 明朝"/>
          <w:sz w:val="24"/>
          <w:szCs w:val="24"/>
        </w:rPr>
        <w:t xml:space="preserve">　</w:t>
      </w:r>
      <w:r w:rsidR="000F5703">
        <w:rPr>
          <w:rFonts w:ascii="ＭＳ 明朝" w:eastAsia="ＭＳ 明朝" w:hAnsi="ＭＳ 明朝" w:hint="eastAsia"/>
          <w:sz w:val="24"/>
          <w:szCs w:val="24"/>
        </w:rPr>
        <w:t>保有個人情報の</w:t>
      </w:r>
      <w:r w:rsidR="000F5703">
        <w:rPr>
          <w:rFonts w:ascii="ＭＳ 明朝" w:eastAsia="ＭＳ 明朝" w:hAnsi="ＭＳ 明朝"/>
          <w:sz w:val="24"/>
          <w:szCs w:val="24"/>
        </w:rPr>
        <w:t>提供を受ける者に対する措置要求については</w:t>
      </w:r>
      <w:r w:rsidR="000F5703">
        <w:rPr>
          <w:rFonts w:ascii="ＭＳ 明朝" w:eastAsia="ＭＳ 明朝" w:hAnsi="ＭＳ 明朝" w:hint="eastAsia"/>
          <w:sz w:val="24"/>
          <w:szCs w:val="24"/>
        </w:rPr>
        <w:t>、</w:t>
      </w:r>
      <w:r w:rsidR="00A63FA9">
        <w:rPr>
          <w:rFonts w:ascii="ＭＳ 明朝" w:eastAsia="ＭＳ 明朝" w:hAnsi="ＭＳ 明朝"/>
          <w:sz w:val="24"/>
          <w:szCs w:val="24"/>
        </w:rPr>
        <w:t>3</w:t>
      </w:r>
      <w:r w:rsidR="000F5703">
        <w:rPr>
          <w:rFonts w:ascii="ＭＳ 明朝" w:eastAsia="ＭＳ 明朝" w:hAnsi="ＭＳ 明朝"/>
          <w:sz w:val="24"/>
          <w:szCs w:val="24"/>
        </w:rPr>
        <w:t>－</w:t>
      </w:r>
      <w:r w:rsidR="00A63FA9">
        <w:rPr>
          <w:rFonts w:ascii="ＭＳ 明朝" w:eastAsia="ＭＳ 明朝" w:hAnsi="ＭＳ 明朝"/>
          <w:sz w:val="24"/>
          <w:szCs w:val="24"/>
        </w:rPr>
        <w:t>1</w:t>
      </w:r>
      <w:r w:rsidR="000F5703">
        <w:rPr>
          <w:rFonts w:ascii="ＭＳ 明朝" w:eastAsia="ＭＳ 明朝" w:hAnsi="ＭＳ 明朝"/>
          <w:sz w:val="24"/>
          <w:szCs w:val="24"/>
        </w:rPr>
        <w:t>－</w:t>
      </w:r>
      <w:r w:rsidR="00A63FA9">
        <w:rPr>
          <w:rFonts w:ascii="ＭＳ 明朝" w:eastAsia="ＭＳ 明朝" w:hAnsi="ＭＳ 明朝"/>
          <w:sz w:val="24"/>
          <w:szCs w:val="24"/>
        </w:rPr>
        <w:t>10</w:t>
      </w:r>
      <w:r w:rsidR="000F5703">
        <w:rPr>
          <w:rFonts w:ascii="ＭＳ 明朝" w:eastAsia="ＭＳ 明朝" w:hAnsi="ＭＳ 明朝" w:hint="eastAsia"/>
          <w:sz w:val="24"/>
          <w:szCs w:val="24"/>
        </w:rPr>
        <w:t>を参照のこと</w:t>
      </w:r>
      <w:r w:rsidR="000F5703">
        <w:rPr>
          <w:rFonts w:ascii="ＭＳ 明朝" w:eastAsia="ＭＳ 明朝" w:hAnsi="ＭＳ 明朝"/>
          <w:sz w:val="24"/>
          <w:szCs w:val="24"/>
        </w:rPr>
        <w:t>。</w:t>
      </w:r>
    </w:p>
    <w:p w14:paraId="613B9987" w14:textId="5E374D3A" w:rsidR="005B550C" w:rsidRDefault="005B550C" w:rsidP="002E1D3C">
      <w:pPr>
        <w:ind w:leftChars="200" w:left="1050" w:hanging="630"/>
        <w:rPr>
          <w:rFonts w:ascii="ＭＳ 明朝" w:eastAsia="ＭＳ 明朝" w:hAnsi="ＭＳ 明朝"/>
          <w:sz w:val="24"/>
          <w:szCs w:val="24"/>
        </w:rPr>
      </w:pPr>
      <w:r>
        <w:rPr>
          <w:rFonts w:ascii="ＭＳ 明朝" w:eastAsia="ＭＳ 明朝" w:hAnsi="ＭＳ 明朝"/>
          <w:sz w:val="24"/>
          <w:szCs w:val="24"/>
        </w:rPr>
        <w:br w:type="page"/>
      </w:r>
    </w:p>
    <w:p w14:paraId="00DE38AA" w14:textId="1FC995DE" w:rsidR="00B55452" w:rsidRPr="00D2208F" w:rsidRDefault="00B55452" w:rsidP="002E1D3C">
      <w:pPr>
        <w:ind w:leftChars="200" w:left="1050" w:hanging="630"/>
        <w:rPr>
          <w:rFonts w:ascii="ＭＳ 明朝" w:eastAsia="ＭＳ 明朝" w:hAnsi="ＭＳ 明朝"/>
          <w:sz w:val="24"/>
          <w:szCs w:val="24"/>
        </w:rPr>
      </w:pPr>
    </w:p>
    <w:p w14:paraId="1004682A" w14:textId="105942D3" w:rsidR="00B55452" w:rsidRDefault="00A63FA9" w:rsidP="0016680C">
      <w:pPr>
        <w:ind w:leftChars="200" w:left="1049" w:hanging="629"/>
        <w:outlineLvl w:val="2"/>
        <w:rPr>
          <w:rFonts w:ascii="ＭＳ 明朝" w:eastAsia="ＭＳ 明朝" w:hAnsi="ＭＳ 明朝"/>
          <w:sz w:val="24"/>
          <w:szCs w:val="24"/>
        </w:rPr>
      </w:pPr>
      <w:bookmarkStart w:id="46" w:name="_Toc75291917"/>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13</w:t>
      </w:r>
      <w:r w:rsidR="002E1D3C" w:rsidRPr="00B528E4">
        <w:rPr>
          <w:rFonts w:ascii="ＭＳ 明朝" w:eastAsia="ＭＳ 明朝" w:hAnsi="ＭＳ 明朝" w:hint="eastAsia"/>
          <w:sz w:val="24"/>
          <w:szCs w:val="24"/>
        </w:rPr>
        <w:t xml:space="preserve">　</w:t>
      </w:r>
      <w:r w:rsidR="002E1D3C" w:rsidRPr="001A4F7C">
        <w:rPr>
          <w:rFonts w:ascii="ＭＳ 明朝" w:eastAsia="ＭＳ 明朝" w:hAnsi="ＭＳ 明朝" w:hint="eastAsia"/>
          <w:sz w:val="24"/>
          <w:szCs w:val="24"/>
          <w:shd w:val="pct15" w:color="auto" w:fill="FFFFFF"/>
        </w:rPr>
        <w:t>仮名加工情報の取扱いに係る義務</w:t>
      </w:r>
      <w:r w:rsidR="002E1D3C" w:rsidRPr="0016680C">
        <w:rPr>
          <w:rFonts w:ascii="ＭＳ 明朝" w:eastAsia="ＭＳ 明朝" w:hAnsi="ＭＳ 明朝" w:hint="eastAsia"/>
          <w:sz w:val="24"/>
          <w:szCs w:val="24"/>
          <w:shd w:val="pct15" w:color="auto" w:fill="FFFFFF"/>
        </w:rPr>
        <w:t>（</w:t>
      </w:r>
      <w:r w:rsidR="0016680C" w:rsidRPr="0016680C">
        <w:rPr>
          <w:rFonts w:ascii="ＭＳ 明朝" w:eastAsia="ＭＳ 明朝" w:hAnsi="ＭＳ 明朝" w:hint="eastAsia"/>
          <w:sz w:val="24"/>
          <w:szCs w:val="24"/>
          <w:shd w:val="pct15" w:color="auto" w:fill="FFFFFF"/>
        </w:rPr>
        <w:t>法</w:t>
      </w:r>
      <w:r w:rsidR="006059DC" w:rsidRPr="0016680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73</w:t>
      </w:r>
      <w:r w:rsidR="002E1D3C" w:rsidRPr="0016680C">
        <w:rPr>
          <w:rFonts w:ascii="ＭＳ 明朝" w:eastAsia="ＭＳ 明朝" w:hAnsi="ＭＳ 明朝" w:hint="eastAsia"/>
          <w:sz w:val="24"/>
          <w:szCs w:val="24"/>
          <w:shd w:val="pct15" w:color="auto" w:fill="FFFFFF"/>
        </w:rPr>
        <w:t>条）</w:t>
      </w:r>
      <w:bookmarkEnd w:id="46"/>
    </w:p>
    <w:p w14:paraId="43E1B501" w14:textId="30A4884C" w:rsidR="002E1D3C" w:rsidRDefault="00A63FA9" w:rsidP="0016680C">
      <w:pPr>
        <w:ind w:firstLineChars="300" w:firstLine="720"/>
        <w:outlineLvl w:val="3"/>
        <w:rPr>
          <w:rFonts w:ascii="ＭＳ 明朝" w:eastAsia="ＭＳ 明朝" w:hAnsi="ＭＳ 明朝"/>
          <w:sz w:val="24"/>
          <w:szCs w:val="24"/>
        </w:rPr>
      </w:pPr>
      <w:bookmarkStart w:id="47" w:name="_Toc75291918"/>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 xml:space="preserve">　</w:t>
      </w:r>
      <w:r w:rsidR="002E1D3C" w:rsidRPr="0016680C">
        <w:rPr>
          <w:rFonts w:ascii="ＭＳ 明朝" w:eastAsia="ＭＳ 明朝" w:hAnsi="ＭＳ 明朝" w:hint="eastAsia"/>
          <w:sz w:val="24"/>
          <w:szCs w:val="24"/>
          <w:shd w:val="pct15" w:color="auto" w:fill="FFFFFF"/>
        </w:rPr>
        <w:t>第三者提供の禁止（</w:t>
      </w:r>
      <w:r w:rsidR="006059DC" w:rsidRPr="0016680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1</w:t>
      </w:r>
      <w:r w:rsidR="002E1D3C" w:rsidRPr="0016680C">
        <w:rPr>
          <w:rFonts w:ascii="ＭＳ 明朝" w:eastAsia="ＭＳ 明朝" w:hAnsi="ＭＳ 明朝" w:hint="eastAsia"/>
          <w:sz w:val="24"/>
          <w:szCs w:val="24"/>
          <w:shd w:val="pct15" w:color="auto" w:fill="FFFFFF"/>
        </w:rPr>
        <w:t>項）</w:t>
      </w:r>
      <w:bookmarkEnd w:id="47"/>
    </w:p>
    <w:tbl>
      <w:tblPr>
        <w:tblStyle w:val="13"/>
        <w:tblW w:w="0" w:type="auto"/>
        <w:tblLook w:val="04A0" w:firstRow="1" w:lastRow="0" w:firstColumn="1" w:lastColumn="0" w:noHBand="0" w:noVBand="1"/>
      </w:tblPr>
      <w:tblGrid>
        <w:gridCol w:w="8494"/>
      </w:tblGrid>
      <w:tr w:rsidR="00670176" w14:paraId="03998EF6" w14:textId="77777777" w:rsidTr="004F6732">
        <w:tc>
          <w:tcPr>
            <w:tcW w:w="8494" w:type="dxa"/>
          </w:tcPr>
          <w:p w14:paraId="25CD19FA" w14:textId="77777777" w:rsidR="00670176" w:rsidRPr="006059DC" w:rsidRDefault="00670176" w:rsidP="00670176">
            <w:pPr>
              <w:ind w:firstLineChars="100" w:firstLine="210"/>
              <w:rPr>
                <w:rFonts w:ascii="ＭＳ 明朝" w:eastAsia="ＭＳ 明朝" w:hAnsi="ＭＳ 明朝"/>
              </w:rPr>
            </w:pPr>
            <w:r w:rsidRPr="006059DC">
              <w:rPr>
                <w:rFonts w:ascii="ＭＳ 明朝" w:eastAsia="ＭＳ 明朝" w:hAnsi="ＭＳ 明朝" w:hint="eastAsia"/>
              </w:rPr>
              <w:t>（仮名加工情報の取扱いに係る義務）</w:t>
            </w:r>
          </w:p>
          <w:p w14:paraId="5E1FC370" w14:textId="2BE8BEE7" w:rsidR="00670176" w:rsidRDefault="00670176" w:rsidP="00670176">
            <w:pPr>
              <w:ind w:left="210" w:hangingChars="100" w:hanging="210"/>
              <w:rPr>
                <w:rFonts w:ascii="ＭＳ 明朝" w:eastAsia="ＭＳ 明朝" w:hAnsi="ＭＳ 明朝"/>
                <w:sz w:val="24"/>
                <w:szCs w:val="24"/>
              </w:rPr>
            </w:pPr>
            <w:r w:rsidRPr="006059DC">
              <w:rPr>
                <w:rFonts w:ascii="ＭＳ 明朝" w:eastAsia="ＭＳ 明朝" w:hAnsi="ＭＳ 明朝" w:hint="eastAsia"/>
              </w:rPr>
              <w:t>第</w:t>
            </w:r>
            <w:r w:rsidR="00B90AAA">
              <w:rPr>
                <w:rFonts w:ascii="ＭＳ 明朝" w:eastAsia="ＭＳ 明朝" w:hAnsi="ＭＳ 明朝" w:hint="eastAsia"/>
              </w:rPr>
              <w:t>73</w:t>
            </w:r>
            <w:r w:rsidRPr="006059DC">
              <w:rPr>
                <w:rFonts w:ascii="ＭＳ 明朝" w:eastAsia="ＭＳ 明朝" w:hAnsi="ＭＳ 明朝" w:hint="eastAsia"/>
              </w:rPr>
              <w:t>条　行政機関の長等は、法令に基づく場合を除くほか、仮名加工情報（個人情報であるものを除く。以下この条及び第</w:t>
            </w:r>
            <w:r w:rsidR="00B90AAA">
              <w:rPr>
                <w:rFonts w:ascii="ＭＳ 明朝" w:eastAsia="ＭＳ 明朝" w:hAnsi="ＭＳ 明朝" w:hint="eastAsia"/>
              </w:rPr>
              <w:t>128</w:t>
            </w:r>
            <w:r w:rsidRPr="006059DC">
              <w:rPr>
                <w:rFonts w:ascii="ＭＳ 明朝" w:eastAsia="ＭＳ 明朝" w:hAnsi="ＭＳ 明朝" w:hint="eastAsia"/>
              </w:rPr>
              <w:t>条において同じ。）を第三者（当該仮名加工情報の取扱いの委託を受けた者を除く。）に提供してはならない。</w:t>
            </w:r>
          </w:p>
        </w:tc>
      </w:tr>
    </w:tbl>
    <w:p w14:paraId="613A0119" w14:textId="71EAC6C5" w:rsidR="00B55452" w:rsidRDefault="00B55452" w:rsidP="006059DC">
      <w:pPr>
        <w:rPr>
          <w:rFonts w:ascii="ＭＳ 明朝" w:eastAsia="ＭＳ 明朝" w:hAnsi="ＭＳ 明朝"/>
          <w:sz w:val="24"/>
          <w:szCs w:val="24"/>
        </w:rPr>
      </w:pPr>
    </w:p>
    <w:p w14:paraId="56D87185" w14:textId="03508197" w:rsidR="006059DC" w:rsidRDefault="0086501A" w:rsidP="006059DC">
      <w:pPr>
        <w:rPr>
          <w:rFonts w:ascii="ＭＳ 明朝" w:eastAsia="ＭＳ 明朝" w:hAnsi="ＭＳ 明朝"/>
          <w:sz w:val="24"/>
          <w:szCs w:val="24"/>
        </w:rPr>
      </w:pPr>
      <w:r>
        <w:rPr>
          <w:rFonts w:ascii="ＭＳ 明朝" w:eastAsia="ＭＳ 明朝" w:hAnsi="ＭＳ 明朝" w:hint="eastAsia"/>
          <w:sz w:val="24"/>
          <w:szCs w:val="24"/>
        </w:rPr>
        <w:t>○</w:t>
      </w:r>
      <w:r w:rsidR="00072FAE">
        <w:rPr>
          <w:rFonts w:ascii="ＭＳ 明朝" w:eastAsia="ＭＳ 明朝" w:hAnsi="ＭＳ 明朝" w:hint="eastAsia"/>
          <w:sz w:val="24"/>
          <w:szCs w:val="24"/>
        </w:rPr>
        <w:t xml:space="preserve">　仮名加工情報の定義については</w:t>
      </w:r>
      <w:r w:rsidR="00B90AAA">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072FAE">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072FAE">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072FAE">
        <w:rPr>
          <w:rFonts w:ascii="ＭＳ 明朝" w:eastAsia="ＭＳ 明朝" w:hAnsi="ＭＳ 明朝" w:hint="eastAsia"/>
          <w:sz w:val="24"/>
          <w:szCs w:val="24"/>
        </w:rPr>
        <w:t>を参照のこと。</w:t>
      </w:r>
    </w:p>
    <w:p w14:paraId="4B890D96" w14:textId="327B0B43" w:rsidR="006059DC" w:rsidRDefault="006059DC" w:rsidP="006059DC">
      <w:pPr>
        <w:rPr>
          <w:rFonts w:ascii="ＭＳ 明朝" w:eastAsia="ＭＳ 明朝" w:hAnsi="ＭＳ 明朝"/>
          <w:sz w:val="24"/>
          <w:szCs w:val="24"/>
        </w:rPr>
      </w:pPr>
    </w:p>
    <w:p w14:paraId="25871171" w14:textId="17F0A85D" w:rsidR="00072FAE" w:rsidRDefault="00072FAE" w:rsidP="00072F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（行政機関等における仮名加工情報の取扱いについて）</w:t>
      </w:r>
    </w:p>
    <w:p w14:paraId="49B4DB4A" w14:textId="53035933" w:rsidR="00072FAE" w:rsidRDefault="0086501A" w:rsidP="00072F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72FAE">
        <w:rPr>
          <w:rFonts w:ascii="ＭＳ 明朝" w:eastAsia="ＭＳ 明朝" w:hAnsi="ＭＳ 明朝" w:hint="eastAsia"/>
          <w:sz w:val="24"/>
          <w:szCs w:val="24"/>
        </w:rPr>
        <w:t xml:space="preserve">　</w:t>
      </w:r>
      <w:r w:rsidR="00072FAE" w:rsidRPr="006200FB">
        <w:rPr>
          <w:rFonts w:ascii="ＭＳ 明朝" w:eastAsia="ＭＳ 明朝" w:hAnsi="ＭＳ 明朝" w:hint="eastAsia"/>
          <w:sz w:val="24"/>
          <w:szCs w:val="24"/>
        </w:rPr>
        <w:t>仮名加工情報は、イノベーションを促進する観点から、専ら内部分析に用いる個人情報</w:t>
      </w:r>
      <w:r w:rsidR="00072FAE">
        <w:rPr>
          <w:rFonts w:ascii="ＭＳ 明朝" w:eastAsia="ＭＳ 明朝" w:hAnsi="ＭＳ 明朝" w:hint="eastAsia"/>
          <w:sz w:val="24"/>
          <w:szCs w:val="24"/>
        </w:rPr>
        <w:t>について一部の義務を緩和する趣旨で民間部門に創設された制度である。</w:t>
      </w:r>
      <w:r w:rsidR="0088139B">
        <w:rPr>
          <w:rFonts w:ascii="ＭＳ 明朝" w:eastAsia="ＭＳ 明朝" w:hAnsi="ＭＳ 明朝" w:hint="eastAsia"/>
          <w:sz w:val="24"/>
          <w:szCs w:val="24"/>
        </w:rPr>
        <w:t>この点</w:t>
      </w:r>
      <w:r w:rsidR="00072FAE">
        <w:rPr>
          <w:rFonts w:ascii="ＭＳ 明朝" w:eastAsia="ＭＳ 明朝" w:hAnsi="ＭＳ 明朝" w:hint="eastAsia"/>
          <w:sz w:val="24"/>
          <w:szCs w:val="24"/>
        </w:rPr>
        <w:t>、</w:t>
      </w:r>
      <w:r w:rsidR="00072FAE" w:rsidRPr="006200FB">
        <w:rPr>
          <w:rFonts w:ascii="ＭＳ 明朝" w:eastAsia="ＭＳ 明朝" w:hAnsi="ＭＳ 明朝" w:hint="eastAsia"/>
          <w:sz w:val="24"/>
          <w:szCs w:val="24"/>
        </w:rPr>
        <w:t>行政機関等においては、</w:t>
      </w:r>
      <w:r w:rsidR="00072FAE">
        <w:rPr>
          <w:rFonts w:ascii="ＭＳ 明朝" w:eastAsia="ＭＳ 明朝" w:hAnsi="ＭＳ 明朝" w:hint="eastAsia"/>
          <w:sz w:val="24"/>
          <w:szCs w:val="24"/>
        </w:rPr>
        <w:t>個人情報の利用・提供制限（第</w:t>
      </w:r>
      <w:r w:rsidR="00A63FA9">
        <w:rPr>
          <w:rFonts w:ascii="ＭＳ 明朝" w:eastAsia="ＭＳ 明朝" w:hAnsi="ＭＳ 明朝" w:hint="eastAsia"/>
          <w:sz w:val="24"/>
          <w:szCs w:val="24"/>
        </w:rPr>
        <w:t>69</w:t>
      </w:r>
      <w:r w:rsidR="00072FAE">
        <w:rPr>
          <w:rFonts w:ascii="ＭＳ 明朝" w:eastAsia="ＭＳ 明朝" w:hAnsi="ＭＳ 明朝" w:hint="eastAsia"/>
          <w:sz w:val="24"/>
          <w:szCs w:val="24"/>
        </w:rPr>
        <w:t>条）</w:t>
      </w:r>
      <w:r w:rsidR="00072FAE" w:rsidRPr="006200FB">
        <w:rPr>
          <w:rFonts w:ascii="ＭＳ 明朝" w:eastAsia="ＭＳ 明朝" w:hAnsi="ＭＳ 明朝" w:hint="eastAsia"/>
          <w:sz w:val="24"/>
          <w:szCs w:val="24"/>
        </w:rPr>
        <w:t>の範囲内で</w:t>
      </w:r>
      <w:r w:rsidR="0088139B">
        <w:rPr>
          <w:rFonts w:ascii="ＭＳ 明朝" w:eastAsia="ＭＳ 明朝" w:hAnsi="ＭＳ 明朝" w:hint="eastAsia"/>
          <w:sz w:val="24"/>
          <w:szCs w:val="24"/>
        </w:rPr>
        <w:t>保有個人</w:t>
      </w:r>
      <w:r w:rsidR="00072FAE" w:rsidRPr="006200FB">
        <w:rPr>
          <w:rFonts w:ascii="ＭＳ 明朝" w:eastAsia="ＭＳ 明朝" w:hAnsi="ＭＳ 明朝" w:hint="eastAsia"/>
          <w:sz w:val="24"/>
          <w:szCs w:val="24"/>
        </w:rPr>
        <w:t>情報の利用が可能で</w:t>
      </w:r>
      <w:r w:rsidR="00072FAE">
        <w:rPr>
          <w:rFonts w:ascii="ＭＳ 明朝" w:eastAsia="ＭＳ 明朝" w:hAnsi="ＭＳ 明朝" w:hint="eastAsia"/>
          <w:sz w:val="24"/>
          <w:szCs w:val="24"/>
        </w:rPr>
        <w:t>あることから</w:t>
      </w:r>
      <w:r w:rsidR="00072FAE" w:rsidRPr="006200FB">
        <w:rPr>
          <w:rFonts w:ascii="ＭＳ 明朝" w:eastAsia="ＭＳ 明朝" w:hAnsi="ＭＳ 明朝" w:hint="eastAsia"/>
          <w:sz w:val="24"/>
          <w:szCs w:val="24"/>
        </w:rPr>
        <w:t>、</w:t>
      </w:r>
      <w:r w:rsidR="00795E8C">
        <w:rPr>
          <w:rFonts w:ascii="ＭＳ 明朝" w:eastAsia="ＭＳ 明朝" w:hAnsi="ＭＳ 明朝" w:hint="eastAsia"/>
          <w:sz w:val="24"/>
          <w:szCs w:val="24"/>
        </w:rPr>
        <w:t>内部分析のために行政機関等自身が仮名加工情報を</w:t>
      </w:r>
      <w:r w:rsidR="00072FAE">
        <w:rPr>
          <w:rFonts w:ascii="ＭＳ 明朝" w:eastAsia="ＭＳ 明朝" w:hAnsi="ＭＳ 明朝" w:hint="eastAsia"/>
          <w:sz w:val="24"/>
          <w:szCs w:val="24"/>
        </w:rPr>
        <w:t>作成</w:t>
      </w:r>
      <w:r w:rsidR="00795E8C">
        <w:rPr>
          <w:rFonts w:ascii="ＭＳ 明朝" w:eastAsia="ＭＳ 明朝" w:hAnsi="ＭＳ 明朝" w:hint="eastAsia"/>
          <w:sz w:val="24"/>
          <w:szCs w:val="24"/>
        </w:rPr>
        <w:t>する場合を想定した</w:t>
      </w:r>
      <w:r w:rsidR="00072FAE">
        <w:rPr>
          <w:rFonts w:ascii="ＭＳ 明朝" w:eastAsia="ＭＳ 明朝" w:hAnsi="ＭＳ 明朝" w:hint="eastAsia"/>
          <w:sz w:val="24"/>
          <w:szCs w:val="24"/>
        </w:rPr>
        <w:t>規定は設けられていない。</w:t>
      </w:r>
    </w:p>
    <w:p w14:paraId="6EE8F112" w14:textId="77777777" w:rsidR="00072FAE" w:rsidRDefault="00072FAE" w:rsidP="00795E8C">
      <w:pPr>
        <w:rPr>
          <w:rFonts w:ascii="ＭＳ 明朝" w:eastAsia="ＭＳ 明朝" w:hAnsi="ＭＳ 明朝"/>
          <w:sz w:val="24"/>
          <w:szCs w:val="24"/>
        </w:rPr>
      </w:pPr>
    </w:p>
    <w:p w14:paraId="797521D8" w14:textId="02421F31" w:rsidR="00072FAE" w:rsidRDefault="0086501A" w:rsidP="00072F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72FAE">
        <w:rPr>
          <w:rFonts w:ascii="ＭＳ 明朝" w:eastAsia="ＭＳ 明朝" w:hAnsi="ＭＳ 明朝" w:hint="eastAsia"/>
          <w:sz w:val="24"/>
          <w:szCs w:val="24"/>
        </w:rPr>
        <w:t xml:space="preserve">　ただし、</w:t>
      </w:r>
      <w:r w:rsidR="00072FAE" w:rsidRPr="006200FB">
        <w:rPr>
          <w:rFonts w:ascii="ＭＳ 明朝" w:eastAsia="ＭＳ 明朝" w:hAnsi="ＭＳ 明朝" w:hint="eastAsia"/>
          <w:sz w:val="24"/>
          <w:szCs w:val="24"/>
        </w:rPr>
        <w:t>行政機関等が法令に基づき</w:t>
      </w:r>
      <w:r w:rsidR="00795E8C">
        <w:rPr>
          <w:rFonts w:ascii="ＭＳ 明朝" w:eastAsia="ＭＳ 明朝" w:hAnsi="ＭＳ 明朝" w:hint="eastAsia"/>
          <w:sz w:val="24"/>
          <w:szCs w:val="24"/>
        </w:rPr>
        <w:t>民間事業者等から個人情報には該当しない</w:t>
      </w:r>
      <w:r w:rsidR="00072FAE" w:rsidRPr="006200FB">
        <w:rPr>
          <w:rFonts w:ascii="ＭＳ 明朝" w:eastAsia="ＭＳ 明朝" w:hAnsi="ＭＳ 明朝" w:hint="eastAsia"/>
          <w:sz w:val="24"/>
          <w:szCs w:val="24"/>
        </w:rPr>
        <w:t>仮名加工情報を取</w:t>
      </w:r>
      <w:r w:rsidR="00072FAE">
        <w:rPr>
          <w:rFonts w:ascii="ＭＳ 明朝" w:eastAsia="ＭＳ 明朝" w:hAnsi="ＭＳ 明朝" w:hint="eastAsia"/>
          <w:sz w:val="24"/>
          <w:szCs w:val="24"/>
        </w:rPr>
        <w:t>得した場合</w:t>
      </w:r>
      <w:r w:rsidR="00795E8C">
        <w:rPr>
          <w:rFonts w:ascii="ＭＳ 明朝" w:eastAsia="ＭＳ 明朝" w:hAnsi="ＭＳ 明朝" w:hint="eastAsia"/>
          <w:sz w:val="24"/>
          <w:szCs w:val="24"/>
        </w:rPr>
        <w:t>等</w:t>
      </w:r>
      <w:r w:rsidR="00072FAE">
        <w:rPr>
          <w:rFonts w:ascii="ＭＳ 明朝" w:eastAsia="ＭＳ 明朝" w:hAnsi="ＭＳ 明朝" w:hint="eastAsia"/>
          <w:sz w:val="24"/>
          <w:szCs w:val="24"/>
        </w:rPr>
        <w:t>には、</w:t>
      </w:r>
      <w:r w:rsidR="00072FAE" w:rsidRPr="006200FB">
        <w:rPr>
          <w:rFonts w:ascii="ＭＳ 明朝" w:eastAsia="ＭＳ 明朝" w:hAnsi="ＭＳ 明朝" w:hint="eastAsia"/>
          <w:sz w:val="24"/>
          <w:szCs w:val="24"/>
        </w:rPr>
        <w:t>第</w:t>
      </w:r>
      <w:r w:rsidR="00A63FA9">
        <w:rPr>
          <w:rFonts w:ascii="ＭＳ 明朝" w:eastAsia="ＭＳ 明朝" w:hAnsi="ＭＳ 明朝"/>
          <w:sz w:val="24"/>
          <w:szCs w:val="24"/>
        </w:rPr>
        <w:t>69</w:t>
      </w:r>
      <w:r w:rsidR="00072FAE" w:rsidRPr="006200FB">
        <w:rPr>
          <w:rFonts w:ascii="ＭＳ 明朝" w:eastAsia="ＭＳ 明朝" w:hAnsi="ＭＳ 明朝"/>
          <w:sz w:val="24"/>
          <w:szCs w:val="24"/>
        </w:rPr>
        <w:t>条</w:t>
      </w:r>
      <w:r w:rsidR="00072FAE">
        <w:rPr>
          <w:rFonts w:ascii="ＭＳ 明朝" w:eastAsia="ＭＳ 明朝" w:hAnsi="ＭＳ 明朝" w:hint="eastAsia"/>
          <w:sz w:val="24"/>
          <w:szCs w:val="24"/>
        </w:rPr>
        <w:t>の</w:t>
      </w:r>
      <w:r w:rsidR="00072FAE">
        <w:rPr>
          <w:rFonts w:ascii="ＭＳ 明朝" w:eastAsia="ＭＳ 明朝" w:hAnsi="ＭＳ 明朝"/>
          <w:sz w:val="24"/>
          <w:szCs w:val="24"/>
        </w:rPr>
        <w:t>規定の適用対象外となり、随意に外部提供等</w:t>
      </w:r>
      <w:r w:rsidR="00072FAE">
        <w:rPr>
          <w:rFonts w:ascii="ＭＳ 明朝" w:eastAsia="ＭＳ 明朝" w:hAnsi="ＭＳ 明朝" w:hint="eastAsia"/>
          <w:sz w:val="24"/>
          <w:szCs w:val="24"/>
        </w:rPr>
        <w:t>を</w:t>
      </w:r>
      <w:r w:rsidR="00072FAE">
        <w:rPr>
          <w:rFonts w:ascii="ＭＳ 明朝" w:eastAsia="ＭＳ 明朝" w:hAnsi="ＭＳ 明朝"/>
          <w:sz w:val="24"/>
          <w:szCs w:val="24"/>
        </w:rPr>
        <w:t>行い得ること</w:t>
      </w:r>
      <w:r w:rsidR="00072FAE">
        <w:rPr>
          <w:rFonts w:ascii="ＭＳ 明朝" w:eastAsia="ＭＳ 明朝" w:hAnsi="ＭＳ 明朝" w:hint="eastAsia"/>
          <w:sz w:val="24"/>
          <w:szCs w:val="24"/>
        </w:rPr>
        <w:t>となってしまうことから</w:t>
      </w:r>
      <w:r w:rsidR="00072FAE" w:rsidRPr="006200FB">
        <w:rPr>
          <w:rFonts w:ascii="ＭＳ 明朝" w:eastAsia="ＭＳ 明朝" w:hAnsi="ＭＳ 明朝"/>
          <w:sz w:val="24"/>
          <w:szCs w:val="24"/>
        </w:rPr>
        <w:t>、個人の権利利益を保護するため、行政機関等が取得した仮名加工情報の第三者提供について一定の規律を</w:t>
      </w:r>
      <w:r w:rsidR="00072FAE">
        <w:rPr>
          <w:rFonts w:ascii="ＭＳ 明朝" w:eastAsia="ＭＳ 明朝" w:hAnsi="ＭＳ 明朝"/>
          <w:sz w:val="24"/>
          <w:szCs w:val="24"/>
        </w:rPr>
        <w:t>設け</w:t>
      </w:r>
      <w:r w:rsidR="00072FAE">
        <w:rPr>
          <w:rFonts w:ascii="ＭＳ 明朝" w:eastAsia="ＭＳ 明朝" w:hAnsi="ＭＳ 明朝" w:hint="eastAsia"/>
          <w:sz w:val="24"/>
          <w:szCs w:val="24"/>
        </w:rPr>
        <w:t>ている</w:t>
      </w:r>
      <w:r w:rsidR="00B77A19">
        <w:rPr>
          <w:rFonts w:ascii="ＭＳ 明朝" w:eastAsia="ＭＳ 明朝" w:hAnsi="ＭＳ 明朝" w:hint="eastAsia"/>
          <w:sz w:val="24"/>
          <w:szCs w:val="24"/>
        </w:rPr>
        <w:t>。</w:t>
      </w:r>
    </w:p>
    <w:p w14:paraId="3E88ADB3" w14:textId="28C2F85D" w:rsidR="00B55452" w:rsidRDefault="00B55452" w:rsidP="00072FAE">
      <w:pPr>
        <w:rPr>
          <w:rFonts w:ascii="ＭＳ 明朝" w:eastAsia="ＭＳ 明朝" w:hAnsi="ＭＳ 明朝"/>
          <w:sz w:val="24"/>
          <w:szCs w:val="24"/>
        </w:rPr>
      </w:pPr>
    </w:p>
    <w:p w14:paraId="3AE9E792" w14:textId="77777777" w:rsidR="00CE61C9" w:rsidRDefault="00CE61C9" w:rsidP="00CE61C9">
      <w:pPr>
        <w:rPr>
          <w:rFonts w:ascii="ＭＳ 明朝" w:eastAsia="ＭＳ 明朝" w:hAnsi="ＭＳ 明朝"/>
          <w:sz w:val="24"/>
          <w:szCs w:val="24"/>
        </w:rPr>
      </w:pPr>
      <w:r w:rsidRPr="002D6429">
        <w:rPr>
          <w:rFonts w:ascii="ＭＳ 明朝" w:eastAsia="ＭＳ 明朝" w:hAnsi="ＭＳ 明朝" w:hint="eastAsia"/>
          <w:sz w:val="24"/>
          <w:szCs w:val="24"/>
        </w:rPr>
        <w:t>（法令の定義について）</w:t>
      </w:r>
    </w:p>
    <w:p w14:paraId="5ABEE213" w14:textId="3DB33ACC" w:rsidR="00CE61C9" w:rsidRDefault="00CE61C9" w:rsidP="00CE61C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本項で</w:t>
      </w:r>
      <w:r>
        <w:rPr>
          <w:rFonts w:ascii="ＭＳ 明朝" w:eastAsia="ＭＳ 明朝" w:hAnsi="ＭＳ 明朝"/>
          <w:sz w:val="24"/>
          <w:szCs w:val="24"/>
        </w:rPr>
        <w:t>用いる「</w:t>
      </w:r>
      <w:r>
        <w:rPr>
          <w:rFonts w:ascii="ＭＳ 明朝" w:eastAsia="ＭＳ 明朝" w:hAnsi="ＭＳ 明朝" w:hint="eastAsia"/>
          <w:sz w:val="24"/>
          <w:szCs w:val="24"/>
        </w:rPr>
        <w:t>法令</w:t>
      </w:r>
      <w:r>
        <w:rPr>
          <w:rFonts w:ascii="ＭＳ 明朝" w:eastAsia="ＭＳ 明朝" w:hAnsi="ＭＳ 明朝"/>
          <w:sz w:val="24"/>
          <w:szCs w:val="24"/>
        </w:rPr>
        <w:t>」</w:t>
      </w:r>
      <w:r>
        <w:rPr>
          <w:rFonts w:ascii="ＭＳ 明朝" w:eastAsia="ＭＳ 明朝" w:hAnsi="ＭＳ 明朝" w:hint="eastAsia"/>
          <w:sz w:val="24"/>
          <w:szCs w:val="24"/>
        </w:rPr>
        <w:t>には、法律の規定による委任条例を除き、</w:t>
      </w:r>
      <w:r>
        <w:rPr>
          <w:rFonts w:ascii="ＭＳ 明朝" w:eastAsia="ＭＳ 明朝" w:hAnsi="ＭＳ 明朝"/>
          <w:sz w:val="24"/>
          <w:szCs w:val="24"/>
        </w:rPr>
        <w:t>条例</w:t>
      </w:r>
      <w:r>
        <w:rPr>
          <w:rFonts w:ascii="ＭＳ 明朝" w:eastAsia="ＭＳ 明朝" w:hAnsi="ＭＳ 明朝" w:hint="eastAsia"/>
          <w:sz w:val="24"/>
          <w:szCs w:val="24"/>
        </w:rPr>
        <w:t>が</w:t>
      </w:r>
      <w:r>
        <w:rPr>
          <w:rFonts w:ascii="ＭＳ 明朝" w:eastAsia="ＭＳ 明朝" w:hAnsi="ＭＳ 明朝"/>
          <w:sz w:val="24"/>
          <w:szCs w:val="24"/>
        </w:rPr>
        <w:t>含まれ</w:t>
      </w:r>
      <w:r>
        <w:rPr>
          <w:rFonts w:ascii="ＭＳ 明朝" w:eastAsia="ＭＳ 明朝" w:hAnsi="ＭＳ 明朝" w:hint="eastAsia"/>
          <w:sz w:val="24"/>
          <w:szCs w:val="24"/>
        </w:rPr>
        <w:t>ない</w:t>
      </w:r>
      <w:r>
        <w:rPr>
          <w:rFonts w:ascii="ＭＳ 明朝" w:eastAsia="ＭＳ 明朝" w:hAnsi="ＭＳ 明朝"/>
          <w:sz w:val="24"/>
          <w:szCs w:val="24"/>
        </w:rPr>
        <w:t>。（3－1－1－1</w:t>
      </w:r>
      <w:r w:rsidRPr="00AA3C8E">
        <w:rPr>
          <w:rFonts w:ascii="ＭＳ 明朝" w:eastAsia="ＭＳ 明朝" w:hAnsi="ＭＳ 明朝" w:hint="eastAsia"/>
          <w:sz w:val="24"/>
          <w:szCs w:val="24"/>
        </w:rPr>
        <w:t>（「法令（条例を含む。</w:t>
      </w:r>
      <w:r w:rsidR="005976F1">
        <w:rPr>
          <w:rFonts w:ascii="ＭＳ 明朝" w:eastAsia="ＭＳ 明朝" w:hAnsi="ＭＳ 明朝" w:hint="eastAsia"/>
          <w:sz w:val="24"/>
          <w:szCs w:val="24"/>
        </w:rPr>
        <w:t>［略］</w:t>
      </w:r>
      <w:r w:rsidRPr="00AA3C8E">
        <w:rPr>
          <w:rFonts w:ascii="ＭＳ 明朝" w:eastAsia="ＭＳ 明朝" w:hAnsi="ＭＳ 明朝" w:hint="eastAsia"/>
          <w:sz w:val="24"/>
          <w:szCs w:val="24"/>
        </w:rPr>
        <w:t>）」について）</w:t>
      </w:r>
      <w:r>
        <w:rPr>
          <w:rFonts w:ascii="ＭＳ 明朝" w:eastAsia="ＭＳ 明朝" w:hAnsi="ＭＳ 明朝" w:hint="eastAsia"/>
          <w:sz w:val="24"/>
          <w:szCs w:val="24"/>
        </w:rPr>
        <w:t>を</w:t>
      </w:r>
      <w:r>
        <w:rPr>
          <w:rFonts w:ascii="ＭＳ 明朝" w:eastAsia="ＭＳ 明朝" w:hAnsi="ＭＳ 明朝"/>
          <w:sz w:val="24"/>
          <w:szCs w:val="24"/>
        </w:rPr>
        <w:t>参照のこと。</w:t>
      </w:r>
      <w:r>
        <w:rPr>
          <w:rFonts w:ascii="ＭＳ 明朝" w:eastAsia="ＭＳ 明朝" w:hAnsi="ＭＳ 明朝" w:hint="eastAsia"/>
          <w:sz w:val="24"/>
          <w:szCs w:val="24"/>
        </w:rPr>
        <w:t>）</w:t>
      </w:r>
      <w:r w:rsidR="00B77A19">
        <w:rPr>
          <w:rFonts w:ascii="ＭＳ 明朝" w:eastAsia="ＭＳ 明朝" w:hAnsi="ＭＳ 明朝" w:hint="eastAsia"/>
          <w:sz w:val="24"/>
          <w:szCs w:val="24"/>
        </w:rPr>
        <w:t>。</w:t>
      </w:r>
    </w:p>
    <w:p w14:paraId="0E4D4ED9" w14:textId="77777777" w:rsidR="00CE61C9" w:rsidRDefault="00CE61C9" w:rsidP="00072FAE">
      <w:pPr>
        <w:rPr>
          <w:rFonts w:ascii="ＭＳ 明朝" w:eastAsia="ＭＳ 明朝" w:hAnsi="ＭＳ 明朝"/>
          <w:sz w:val="24"/>
          <w:szCs w:val="24"/>
        </w:rPr>
      </w:pPr>
    </w:p>
    <w:p w14:paraId="44E9C34D" w14:textId="58828940" w:rsidR="002E1D3C" w:rsidRDefault="00A63FA9" w:rsidP="0016680C">
      <w:pPr>
        <w:ind w:firstLineChars="300" w:firstLine="720"/>
        <w:outlineLvl w:val="3"/>
        <w:rPr>
          <w:rFonts w:ascii="ＭＳ 明朝" w:eastAsia="ＭＳ 明朝" w:hAnsi="ＭＳ 明朝"/>
          <w:sz w:val="24"/>
          <w:szCs w:val="24"/>
        </w:rPr>
      </w:pPr>
      <w:bookmarkStart w:id="48" w:name="_Toc75291919"/>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2</w:t>
      </w:r>
      <w:r w:rsidR="002E1D3C" w:rsidRPr="00B528E4">
        <w:rPr>
          <w:rFonts w:ascii="ＭＳ 明朝" w:eastAsia="ＭＳ 明朝" w:hAnsi="ＭＳ 明朝" w:hint="eastAsia"/>
          <w:sz w:val="24"/>
          <w:szCs w:val="24"/>
        </w:rPr>
        <w:t xml:space="preserve">　</w:t>
      </w:r>
      <w:r w:rsidR="002E1D3C" w:rsidRPr="0016680C">
        <w:rPr>
          <w:rFonts w:ascii="ＭＳ 明朝" w:eastAsia="ＭＳ 明朝" w:hAnsi="ＭＳ 明朝" w:hint="eastAsia"/>
          <w:sz w:val="24"/>
          <w:szCs w:val="24"/>
          <w:shd w:val="pct15" w:color="auto" w:fill="FFFFFF"/>
        </w:rPr>
        <w:t>安全管理措置（</w:t>
      </w:r>
      <w:r w:rsidR="006059DC" w:rsidRPr="0016680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2</w:t>
      </w:r>
      <w:r w:rsidR="002E1D3C" w:rsidRPr="0016680C">
        <w:rPr>
          <w:rFonts w:ascii="ＭＳ 明朝" w:eastAsia="ＭＳ 明朝" w:hAnsi="ＭＳ 明朝" w:hint="eastAsia"/>
          <w:sz w:val="24"/>
          <w:szCs w:val="24"/>
          <w:shd w:val="pct15" w:color="auto" w:fill="FFFFFF"/>
        </w:rPr>
        <w:t>項）</w:t>
      </w:r>
      <w:bookmarkEnd w:id="48"/>
    </w:p>
    <w:tbl>
      <w:tblPr>
        <w:tblStyle w:val="13"/>
        <w:tblW w:w="0" w:type="auto"/>
        <w:tblLook w:val="04A0" w:firstRow="1" w:lastRow="0" w:firstColumn="1" w:lastColumn="0" w:noHBand="0" w:noVBand="1"/>
      </w:tblPr>
      <w:tblGrid>
        <w:gridCol w:w="8494"/>
      </w:tblGrid>
      <w:tr w:rsidR="00670176" w14:paraId="7995E668" w14:textId="77777777" w:rsidTr="004F6732">
        <w:tc>
          <w:tcPr>
            <w:tcW w:w="8494" w:type="dxa"/>
          </w:tcPr>
          <w:p w14:paraId="6C3CF528" w14:textId="22D8509E" w:rsidR="00670176" w:rsidRDefault="00A63FA9" w:rsidP="00670176">
            <w:pPr>
              <w:ind w:left="210" w:hangingChars="100" w:hanging="210"/>
              <w:rPr>
                <w:rFonts w:ascii="ＭＳ 明朝" w:eastAsia="ＭＳ 明朝" w:hAnsi="ＭＳ 明朝"/>
                <w:sz w:val="24"/>
                <w:szCs w:val="24"/>
              </w:rPr>
            </w:pPr>
            <w:r>
              <w:rPr>
                <w:rFonts w:ascii="ＭＳ 明朝" w:eastAsia="ＭＳ 明朝" w:hAnsi="ＭＳ 明朝" w:hint="eastAsia"/>
              </w:rPr>
              <w:t>2</w:t>
            </w:r>
            <w:r w:rsidR="00670176" w:rsidRPr="006059DC">
              <w:rPr>
                <w:rFonts w:ascii="ＭＳ 明朝" w:eastAsia="ＭＳ 明朝" w:hAnsi="ＭＳ 明朝" w:hint="eastAsia"/>
              </w:rPr>
              <w:t xml:space="preserve">　行政機関の長等は、その取り扱う仮名加工情報の漏えいの防止その他仮名加工情報の安全管理のために必要かつ適切な措置を講じなければならない。</w:t>
            </w:r>
          </w:p>
        </w:tc>
      </w:tr>
    </w:tbl>
    <w:p w14:paraId="528C6CEC" w14:textId="77777777" w:rsidR="00670176" w:rsidRDefault="00670176" w:rsidP="00670176">
      <w:pPr>
        <w:rPr>
          <w:rFonts w:ascii="ＭＳ 明朝" w:eastAsia="ＭＳ 明朝" w:hAnsi="ＭＳ 明朝"/>
          <w:sz w:val="24"/>
          <w:szCs w:val="24"/>
        </w:rPr>
      </w:pPr>
    </w:p>
    <w:p w14:paraId="1B11211F" w14:textId="1FE36D18" w:rsidR="00093790" w:rsidRDefault="0086501A" w:rsidP="00670A9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70A92">
        <w:rPr>
          <w:rFonts w:ascii="ＭＳ 明朝" w:eastAsia="ＭＳ 明朝" w:hAnsi="ＭＳ 明朝" w:hint="eastAsia"/>
          <w:sz w:val="24"/>
          <w:szCs w:val="24"/>
        </w:rPr>
        <w:t xml:space="preserve">　</w:t>
      </w:r>
      <w:r w:rsidR="00AC0B9F" w:rsidRPr="00AC0B9F">
        <w:rPr>
          <w:rFonts w:ascii="ＭＳ 明朝" w:eastAsia="ＭＳ 明朝" w:hAnsi="ＭＳ 明朝" w:hint="eastAsia"/>
          <w:sz w:val="24"/>
          <w:szCs w:val="24"/>
        </w:rPr>
        <w:t>行政機関の長等は、</w:t>
      </w:r>
      <w:r w:rsidR="00AC0B9F">
        <w:rPr>
          <w:rFonts w:ascii="ＭＳ 明朝" w:eastAsia="ＭＳ 明朝" w:hAnsi="ＭＳ 明朝" w:hint="eastAsia"/>
          <w:sz w:val="24"/>
          <w:szCs w:val="24"/>
        </w:rPr>
        <w:t>個人情報に</w:t>
      </w:r>
      <w:r w:rsidR="00041ED1">
        <w:rPr>
          <w:rFonts w:ascii="ＭＳ 明朝" w:eastAsia="ＭＳ 明朝" w:hAnsi="ＭＳ 明朝" w:hint="eastAsia"/>
          <w:sz w:val="24"/>
          <w:szCs w:val="24"/>
        </w:rPr>
        <w:t>当たらない</w:t>
      </w:r>
      <w:r w:rsidR="00AC0B9F" w:rsidRPr="00AC0B9F">
        <w:rPr>
          <w:rFonts w:ascii="ＭＳ 明朝" w:eastAsia="ＭＳ 明朝" w:hAnsi="ＭＳ 明朝" w:hint="eastAsia"/>
          <w:sz w:val="24"/>
          <w:szCs w:val="24"/>
        </w:rPr>
        <w:t>仮名加工情報</w:t>
      </w:r>
      <w:r w:rsidR="00AC0B9F">
        <w:rPr>
          <w:rFonts w:ascii="ＭＳ 明朝" w:eastAsia="ＭＳ 明朝" w:hAnsi="ＭＳ 明朝" w:hint="eastAsia"/>
          <w:sz w:val="24"/>
          <w:szCs w:val="24"/>
        </w:rPr>
        <w:t>について、</w:t>
      </w:r>
      <w:r w:rsidR="00AC0B9F" w:rsidRPr="00AC0B9F">
        <w:rPr>
          <w:rFonts w:ascii="ＭＳ 明朝" w:eastAsia="ＭＳ 明朝" w:hAnsi="ＭＳ 明朝" w:hint="eastAsia"/>
          <w:sz w:val="24"/>
          <w:szCs w:val="24"/>
        </w:rPr>
        <w:t>漏えいの防止その他仮名加工情報の安全管理のために必要かつ適切な措置を講じなければならない。</w:t>
      </w:r>
    </w:p>
    <w:p w14:paraId="66CAD7BA" w14:textId="77777777" w:rsidR="00093790" w:rsidRDefault="00093790" w:rsidP="00670A92">
      <w:pPr>
        <w:ind w:left="240" w:hangingChars="100" w:hanging="240"/>
        <w:rPr>
          <w:rFonts w:ascii="ＭＳ 明朝" w:eastAsia="ＭＳ 明朝" w:hAnsi="ＭＳ 明朝"/>
          <w:sz w:val="24"/>
          <w:szCs w:val="24"/>
        </w:rPr>
      </w:pPr>
    </w:p>
    <w:p w14:paraId="3DD50830" w14:textId="72DCF90C" w:rsidR="00093790" w:rsidRDefault="00093790" w:rsidP="00041ED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　安全管理措置について</w:t>
      </w:r>
      <w:r w:rsidR="00041ED1">
        <w:rPr>
          <w:rFonts w:ascii="ＭＳ 明朝" w:eastAsia="ＭＳ 明朝" w:hAnsi="ＭＳ 明朝" w:hint="eastAsia"/>
          <w:sz w:val="24"/>
          <w:szCs w:val="24"/>
        </w:rPr>
        <w:t>は</w:t>
      </w:r>
      <w:r w:rsidRPr="0061506A">
        <w:rPr>
          <w:rFonts w:ascii="ＭＳ 明朝" w:eastAsia="ＭＳ 明朝" w:hAnsi="ＭＳ 明朝" w:hint="eastAsia"/>
          <w:sz w:val="24"/>
          <w:szCs w:val="24"/>
        </w:rPr>
        <w:t>、</w:t>
      </w:r>
      <w:r w:rsidR="00041ED1" w:rsidRPr="00041ED1">
        <w:rPr>
          <w:rFonts w:ascii="ＭＳ 明朝" w:eastAsia="ＭＳ 明朝" w:hAnsi="ＭＳ 明朝"/>
          <w:sz w:val="24"/>
          <w:szCs w:val="24"/>
        </w:rPr>
        <w:t>3－1－6</w:t>
      </w:r>
      <w:r w:rsidR="00041ED1">
        <w:rPr>
          <w:rFonts w:ascii="ＭＳ 明朝" w:eastAsia="ＭＳ 明朝" w:hAnsi="ＭＳ 明朝" w:hint="eastAsia"/>
          <w:sz w:val="24"/>
          <w:szCs w:val="24"/>
        </w:rPr>
        <w:t>を参照のこと。</w:t>
      </w:r>
    </w:p>
    <w:p w14:paraId="36F387A4" w14:textId="6A2EDF4E" w:rsidR="00B55452" w:rsidRDefault="00B55452" w:rsidP="00670A92">
      <w:pPr>
        <w:rPr>
          <w:rFonts w:ascii="ＭＳ 明朝" w:eastAsia="ＭＳ 明朝" w:hAnsi="ＭＳ 明朝"/>
          <w:sz w:val="24"/>
          <w:szCs w:val="24"/>
        </w:rPr>
      </w:pPr>
    </w:p>
    <w:p w14:paraId="56F635F1" w14:textId="087A653C" w:rsidR="002E1D3C" w:rsidRDefault="00A63FA9" w:rsidP="0016680C">
      <w:pPr>
        <w:ind w:firstLineChars="300" w:firstLine="720"/>
        <w:outlineLvl w:val="3"/>
        <w:rPr>
          <w:rFonts w:ascii="ＭＳ 明朝" w:eastAsia="ＭＳ 明朝" w:hAnsi="ＭＳ 明朝"/>
          <w:sz w:val="24"/>
          <w:szCs w:val="24"/>
        </w:rPr>
      </w:pPr>
      <w:bookmarkStart w:id="49" w:name="_Toc75291920"/>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13</w:t>
      </w:r>
      <w:r w:rsidR="002E1D3C" w:rsidRPr="00B528E4">
        <w:rPr>
          <w:rFonts w:ascii="ＭＳ 明朝" w:eastAsia="ＭＳ 明朝" w:hAnsi="ＭＳ 明朝" w:hint="eastAsia"/>
          <w:sz w:val="24"/>
          <w:szCs w:val="24"/>
        </w:rPr>
        <w:t>－</w:t>
      </w:r>
      <w:r>
        <w:rPr>
          <w:rFonts w:ascii="ＭＳ 明朝" w:eastAsia="ＭＳ 明朝" w:hAnsi="ＭＳ 明朝" w:hint="eastAsia"/>
          <w:sz w:val="24"/>
          <w:szCs w:val="24"/>
        </w:rPr>
        <w:t>3</w:t>
      </w:r>
      <w:r w:rsidR="002E1D3C" w:rsidRPr="00B528E4">
        <w:rPr>
          <w:rFonts w:ascii="ＭＳ 明朝" w:eastAsia="ＭＳ 明朝" w:hAnsi="ＭＳ 明朝" w:hint="eastAsia"/>
          <w:sz w:val="24"/>
          <w:szCs w:val="24"/>
        </w:rPr>
        <w:t xml:space="preserve">　</w:t>
      </w:r>
      <w:r w:rsidR="002E1D3C" w:rsidRPr="0016680C">
        <w:rPr>
          <w:rFonts w:ascii="ＭＳ 明朝" w:eastAsia="ＭＳ 明朝" w:hAnsi="ＭＳ 明朝" w:hint="eastAsia"/>
          <w:sz w:val="24"/>
          <w:szCs w:val="24"/>
          <w:shd w:val="pct15" w:color="auto" w:fill="FFFFFF"/>
        </w:rPr>
        <w:t>識別行為の禁止（</w:t>
      </w:r>
      <w:r w:rsidR="0016680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3</w:t>
      </w:r>
      <w:r w:rsidR="002E1D3C" w:rsidRPr="0016680C">
        <w:rPr>
          <w:rFonts w:ascii="ＭＳ 明朝" w:eastAsia="ＭＳ 明朝" w:hAnsi="ＭＳ 明朝" w:hint="eastAsia"/>
          <w:sz w:val="24"/>
          <w:szCs w:val="24"/>
          <w:shd w:val="pct15" w:color="auto" w:fill="FFFFFF"/>
        </w:rPr>
        <w:t>項）</w:t>
      </w:r>
      <w:bookmarkEnd w:id="49"/>
    </w:p>
    <w:tbl>
      <w:tblPr>
        <w:tblStyle w:val="13"/>
        <w:tblW w:w="0" w:type="auto"/>
        <w:tblLook w:val="04A0" w:firstRow="1" w:lastRow="0" w:firstColumn="1" w:lastColumn="0" w:noHBand="0" w:noVBand="1"/>
      </w:tblPr>
      <w:tblGrid>
        <w:gridCol w:w="8494"/>
      </w:tblGrid>
      <w:tr w:rsidR="00670176" w14:paraId="72D085B7" w14:textId="77777777" w:rsidTr="004F6732">
        <w:tc>
          <w:tcPr>
            <w:tcW w:w="8494" w:type="dxa"/>
          </w:tcPr>
          <w:p w14:paraId="2033805F" w14:textId="5A8A61BF" w:rsidR="00670176" w:rsidRDefault="00A63FA9" w:rsidP="00670176">
            <w:pPr>
              <w:ind w:left="210" w:hangingChars="100" w:hanging="210"/>
              <w:rPr>
                <w:rFonts w:ascii="ＭＳ 明朝" w:eastAsia="ＭＳ 明朝" w:hAnsi="ＭＳ 明朝"/>
                <w:sz w:val="24"/>
                <w:szCs w:val="24"/>
              </w:rPr>
            </w:pPr>
            <w:r>
              <w:rPr>
                <w:rFonts w:ascii="ＭＳ 明朝" w:eastAsia="ＭＳ 明朝" w:hAnsi="ＭＳ 明朝" w:hint="eastAsia"/>
              </w:rPr>
              <w:t>3</w:t>
            </w:r>
            <w:r w:rsidR="00670176" w:rsidRPr="006059DC">
              <w:rPr>
                <w:rFonts w:ascii="ＭＳ 明朝" w:eastAsia="ＭＳ 明朝" w:hAnsi="ＭＳ 明朝" w:hint="eastAsia"/>
              </w:rPr>
              <w:t xml:space="preserve">　行政機関の長等は、仮名加工情報を取り扱うに当たっては、法令に基づく場合を除き、当該仮名加工情報の作成に用いられた個人情報に係る本人を識別するために、削除情報等（仮名加工情報の作成に用い</w:t>
            </w:r>
            <w:r w:rsidR="00D12AFE">
              <w:rPr>
                <w:rFonts w:ascii="ＭＳ 明朝" w:eastAsia="ＭＳ 明朝" w:hAnsi="ＭＳ 明朝" w:hint="eastAsia"/>
              </w:rPr>
              <w:t>られた個人情報から削除された記述等及び個人識別符号並びに第41条第1</w:t>
            </w:r>
            <w:r w:rsidR="00670176" w:rsidRPr="006059DC">
              <w:rPr>
                <w:rFonts w:ascii="ＭＳ 明朝" w:eastAsia="ＭＳ 明朝" w:hAnsi="ＭＳ 明朝" w:hint="eastAsia"/>
              </w:rPr>
              <w:t>項の規定により行われた加工の方法に関する情報をいう。）を取得し、又は当該仮名加工情報を他の情報と照合してはならない。</w:t>
            </w:r>
          </w:p>
        </w:tc>
      </w:tr>
    </w:tbl>
    <w:p w14:paraId="7B7B0DF6" w14:textId="7A14CDFD" w:rsidR="00B55452" w:rsidRDefault="00B55452" w:rsidP="002E1D3C">
      <w:pPr>
        <w:ind w:firstLineChars="300" w:firstLine="720"/>
        <w:rPr>
          <w:rFonts w:ascii="ＭＳ 明朝" w:eastAsia="ＭＳ 明朝" w:hAnsi="ＭＳ 明朝"/>
          <w:sz w:val="24"/>
          <w:szCs w:val="24"/>
        </w:rPr>
      </w:pPr>
    </w:p>
    <w:p w14:paraId="736EE250" w14:textId="51C4AB2E" w:rsidR="00670A92" w:rsidRPr="00672DDA" w:rsidRDefault="0086501A" w:rsidP="00670A9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70A92" w:rsidRPr="00672DDA">
        <w:rPr>
          <w:rFonts w:ascii="ＭＳ 明朝" w:eastAsia="ＭＳ 明朝" w:hAnsi="ＭＳ 明朝" w:hint="eastAsia"/>
          <w:sz w:val="24"/>
          <w:szCs w:val="24"/>
        </w:rPr>
        <w:t xml:space="preserve">　行政機関</w:t>
      </w:r>
      <w:r w:rsidR="00670A92">
        <w:rPr>
          <w:rFonts w:ascii="ＭＳ 明朝" w:eastAsia="ＭＳ 明朝" w:hAnsi="ＭＳ 明朝" w:hint="eastAsia"/>
          <w:sz w:val="24"/>
          <w:szCs w:val="24"/>
        </w:rPr>
        <w:t>の長等が、個人情報に</w:t>
      </w:r>
      <w:r w:rsidR="00960CA7">
        <w:rPr>
          <w:rFonts w:ascii="ＭＳ 明朝" w:eastAsia="ＭＳ 明朝" w:hAnsi="ＭＳ 明朝" w:hint="eastAsia"/>
          <w:sz w:val="24"/>
          <w:szCs w:val="24"/>
        </w:rPr>
        <w:t>該当し</w:t>
      </w:r>
      <w:r w:rsidR="00041ED1">
        <w:rPr>
          <w:rFonts w:ascii="ＭＳ 明朝" w:eastAsia="ＭＳ 明朝" w:hAnsi="ＭＳ 明朝" w:hint="eastAsia"/>
          <w:sz w:val="24"/>
          <w:szCs w:val="24"/>
        </w:rPr>
        <w:t>ない</w:t>
      </w:r>
      <w:r w:rsidR="00670A92">
        <w:rPr>
          <w:rFonts w:ascii="ＭＳ 明朝" w:eastAsia="ＭＳ 明朝" w:hAnsi="ＭＳ 明朝" w:hint="eastAsia"/>
          <w:sz w:val="24"/>
          <w:szCs w:val="24"/>
        </w:rPr>
        <w:t>仮名</w:t>
      </w:r>
      <w:r w:rsidR="00670A92" w:rsidRPr="00672DDA">
        <w:rPr>
          <w:rFonts w:ascii="ＭＳ 明朝" w:eastAsia="ＭＳ 明朝" w:hAnsi="ＭＳ 明朝" w:hint="eastAsia"/>
          <w:sz w:val="24"/>
          <w:szCs w:val="24"/>
        </w:rPr>
        <w:t>加工情報を取り扱う場合には、当該</w:t>
      </w:r>
      <w:r w:rsidR="00AC0B9F">
        <w:rPr>
          <w:rFonts w:ascii="ＭＳ 明朝" w:eastAsia="ＭＳ 明朝" w:hAnsi="ＭＳ 明朝" w:hint="eastAsia"/>
          <w:sz w:val="24"/>
          <w:szCs w:val="24"/>
        </w:rPr>
        <w:t>仮名</w:t>
      </w:r>
      <w:r w:rsidR="00670A92" w:rsidRPr="00672DDA">
        <w:rPr>
          <w:rFonts w:ascii="ＭＳ 明朝" w:eastAsia="ＭＳ 明朝" w:hAnsi="ＭＳ 明朝" w:hint="eastAsia"/>
          <w:sz w:val="24"/>
          <w:szCs w:val="24"/>
        </w:rPr>
        <w:t>加工情報の作成の元となった個人情報の本人を識別する目的で、次の行為を行ってはならない。</w:t>
      </w:r>
    </w:p>
    <w:p w14:paraId="7FED0B46" w14:textId="37B3CA6E" w:rsidR="00670A92" w:rsidRPr="00672DDA" w:rsidRDefault="00670A92" w:rsidP="002615BA">
      <w:pPr>
        <w:ind w:leftChars="114" w:left="449" w:hanging="210"/>
        <w:rPr>
          <w:rFonts w:ascii="ＭＳ 明朝" w:eastAsia="ＭＳ 明朝" w:hAnsi="ＭＳ 明朝"/>
          <w:sz w:val="24"/>
          <w:szCs w:val="24"/>
        </w:rPr>
      </w:pPr>
      <w:r w:rsidRPr="00672DDA">
        <w:rPr>
          <w:rFonts w:ascii="ＭＳ 明朝" w:eastAsia="ＭＳ 明朝" w:hAnsi="ＭＳ 明朝" w:hint="eastAsia"/>
          <w:sz w:val="24"/>
          <w:szCs w:val="24"/>
        </w:rPr>
        <w:t>・</w:t>
      </w:r>
      <w:r w:rsidR="00AC0B9F">
        <w:rPr>
          <w:rFonts w:ascii="ＭＳ 明朝" w:eastAsia="ＭＳ 明朝" w:hAnsi="ＭＳ 明朝" w:hint="eastAsia"/>
          <w:sz w:val="24"/>
          <w:szCs w:val="24"/>
        </w:rPr>
        <w:t>当該仮名</w:t>
      </w:r>
      <w:r w:rsidRPr="00672DDA">
        <w:rPr>
          <w:rFonts w:ascii="ＭＳ 明朝" w:eastAsia="ＭＳ 明朝" w:hAnsi="ＭＳ 明朝" w:hint="eastAsia"/>
          <w:sz w:val="24"/>
          <w:szCs w:val="24"/>
        </w:rPr>
        <w:t>加工情報の</w:t>
      </w:r>
      <w:r w:rsidR="008209E8" w:rsidRPr="008209E8">
        <w:rPr>
          <w:rFonts w:ascii="ＭＳ 明朝" w:eastAsia="ＭＳ 明朝" w:hAnsi="ＭＳ 明朝" w:hint="eastAsia"/>
          <w:sz w:val="24"/>
          <w:szCs w:val="24"/>
        </w:rPr>
        <w:t>作成に用いられた個人情報から削除された記述等及び個人識別符号並びに</w:t>
      </w:r>
      <w:r w:rsidR="008209E8" w:rsidRPr="008209E8">
        <w:rPr>
          <w:rFonts w:ascii="ＭＳ 明朝" w:eastAsia="ＭＳ 明朝" w:hAnsi="ＭＳ 明朝"/>
          <w:sz w:val="24"/>
          <w:szCs w:val="24"/>
        </w:rPr>
        <w:t>加工の方法に関する情報</w:t>
      </w:r>
      <w:r w:rsidRPr="00672DDA">
        <w:rPr>
          <w:rFonts w:ascii="ＭＳ 明朝" w:eastAsia="ＭＳ 明朝" w:hAnsi="ＭＳ 明朝" w:hint="eastAsia"/>
          <w:sz w:val="24"/>
          <w:szCs w:val="24"/>
        </w:rPr>
        <w:t>を取得すること</w:t>
      </w:r>
    </w:p>
    <w:p w14:paraId="43D67224" w14:textId="7DB185A9" w:rsidR="00670A92" w:rsidRPr="00672DDA" w:rsidRDefault="00670A92" w:rsidP="0016680C">
      <w:pPr>
        <w:ind w:leftChars="100" w:left="450" w:hangingChars="100" w:hanging="240"/>
        <w:rPr>
          <w:rFonts w:ascii="ＭＳ 明朝" w:eastAsia="ＭＳ 明朝" w:hAnsi="ＭＳ 明朝"/>
          <w:sz w:val="24"/>
          <w:szCs w:val="24"/>
        </w:rPr>
      </w:pPr>
      <w:r w:rsidRPr="00672DDA">
        <w:rPr>
          <w:rFonts w:ascii="ＭＳ 明朝" w:eastAsia="ＭＳ 明朝" w:hAnsi="ＭＳ 明朝" w:hint="eastAsia"/>
          <w:sz w:val="24"/>
          <w:szCs w:val="24"/>
        </w:rPr>
        <w:t>・</w:t>
      </w:r>
      <w:r w:rsidR="008209E8">
        <w:rPr>
          <w:rFonts w:ascii="ＭＳ 明朝" w:eastAsia="ＭＳ 明朝" w:hAnsi="ＭＳ 明朝" w:hint="eastAsia"/>
          <w:sz w:val="24"/>
          <w:szCs w:val="24"/>
        </w:rPr>
        <w:t>当該仮名</w:t>
      </w:r>
      <w:r w:rsidRPr="00672DDA">
        <w:rPr>
          <w:rFonts w:ascii="ＭＳ 明朝" w:eastAsia="ＭＳ 明朝" w:hAnsi="ＭＳ 明朝" w:hint="eastAsia"/>
          <w:sz w:val="24"/>
          <w:szCs w:val="24"/>
        </w:rPr>
        <w:t>加工情報を他の情報（※）と照合すること。</w:t>
      </w:r>
    </w:p>
    <w:p w14:paraId="14E5B6B5" w14:textId="77777777" w:rsidR="00670A92" w:rsidRDefault="00670A92" w:rsidP="00670A92">
      <w:pPr>
        <w:ind w:firstLineChars="300" w:firstLine="720"/>
        <w:rPr>
          <w:rFonts w:ascii="ＭＳ 明朝" w:eastAsia="ＭＳ 明朝" w:hAnsi="ＭＳ 明朝"/>
          <w:sz w:val="24"/>
          <w:szCs w:val="24"/>
        </w:rPr>
      </w:pPr>
    </w:p>
    <w:p w14:paraId="4B9EF93F" w14:textId="1F9BB9DF" w:rsidR="00670A92" w:rsidRDefault="00670A92" w:rsidP="0016680C">
      <w:pPr>
        <w:ind w:leftChars="200" w:left="660" w:hangingChars="100" w:hanging="240"/>
        <w:rPr>
          <w:rFonts w:ascii="ＭＳ 明朝" w:eastAsia="ＭＳ 明朝" w:hAnsi="ＭＳ 明朝"/>
          <w:sz w:val="24"/>
          <w:szCs w:val="24"/>
        </w:rPr>
      </w:pPr>
      <w:r w:rsidRPr="00672DDA">
        <w:rPr>
          <w:rFonts w:ascii="ＭＳ 明朝" w:eastAsia="ＭＳ 明朝" w:hAnsi="ＭＳ 明朝" w:hint="eastAsia"/>
          <w:sz w:val="24"/>
          <w:szCs w:val="24"/>
        </w:rPr>
        <w:t>※</w:t>
      </w:r>
      <w:r w:rsidR="00B77A19">
        <w:rPr>
          <w:rFonts w:ascii="ＭＳ 明朝" w:eastAsia="ＭＳ 明朝" w:hAnsi="ＭＳ 明朝" w:hint="eastAsia"/>
          <w:sz w:val="24"/>
          <w:szCs w:val="24"/>
        </w:rPr>
        <w:t xml:space="preserve">　</w:t>
      </w:r>
      <w:r w:rsidRPr="00672DDA">
        <w:rPr>
          <w:rFonts w:ascii="ＭＳ 明朝" w:eastAsia="ＭＳ 明朝" w:hAnsi="ＭＳ 明朝"/>
          <w:sz w:val="24"/>
          <w:szCs w:val="24"/>
        </w:rPr>
        <w:t>「他の情報」に限定はなく、本人を識別する目的を持って行う行為であれば、個人情報及び行政機関等匿名加工情報を含む情報全般と照合する行為が禁止される。また、具体的にどのような技術又は手法を用いて照合するかは問わない。</w:t>
      </w:r>
    </w:p>
    <w:p w14:paraId="678E3078" w14:textId="54E65D1C" w:rsidR="00CE61C9" w:rsidRDefault="00CE61C9" w:rsidP="0016680C">
      <w:pPr>
        <w:ind w:leftChars="200" w:left="660" w:hangingChars="100" w:hanging="240"/>
        <w:rPr>
          <w:rFonts w:ascii="ＭＳ 明朝" w:eastAsia="ＭＳ 明朝" w:hAnsi="ＭＳ 明朝"/>
          <w:sz w:val="24"/>
          <w:szCs w:val="24"/>
        </w:rPr>
      </w:pPr>
    </w:p>
    <w:p w14:paraId="122C7FED" w14:textId="77777777" w:rsidR="00CE61C9" w:rsidRDefault="00CE61C9" w:rsidP="00CE61C9">
      <w:pPr>
        <w:rPr>
          <w:rFonts w:ascii="ＭＳ 明朝" w:eastAsia="ＭＳ 明朝" w:hAnsi="ＭＳ 明朝"/>
          <w:sz w:val="24"/>
          <w:szCs w:val="24"/>
        </w:rPr>
      </w:pPr>
      <w:r w:rsidRPr="002D6429">
        <w:rPr>
          <w:rFonts w:ascii="ＭＳ 明朝" w:eastAsia="ＭＳ 明朝" w:hAnsi="ＭＳ 明朝" w:hint="eastAsia"/>
          <w:sz w:val="24"/>
          <w:szCs w:val="24"/>
        </w:rPr>
        <w:t>（法令の定義について）</w:t>
      </w:r>
    </w:p>
    <w:p w14:paraId="248EDC22" w14:textId="2439080F" w:rsidR="00CE61C9" w:rsidRDefault="00CE61C9" w:rsidP="00CE61C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本項で</w:t>
      </w:r>
      <w:r>
        <w:rPr>
          <w:rFonts w:ascii="ＭＳ 明朝" w:eastAsia="ＭＳ 明朝" w:hAnsi="ＭＳ 明朝"/>
          <w:sz w:val="24"/>
          <w:szCs w:val="24"/>
        </w:rPr>
        <w:t>用いる「</w:t>
      </w:r>
      <w:r>
        <w:rPr>
          <w:rFonts w:ascii="ＭＳ 明朝" w:eastAsia="ＭＳ 明朝" w:hAnsi="ＭＳ 明朝" w:hint="eastAsia"/>
          <w:sz w:val="24"/>
          <w:szCs w:val="24"/>
        </w:rPr>
        <w:t>法令</w:t>
      </w:r>
      <w:r>
        <w:rPr>
          <w:rFonts w:ascii="ＭＳ 明朝" w:eastAsia="ＭＳ 明朝" w:hAnsi="ＭＳ 明朝"/>
          <w:sz w:val="24"/>
          <w:szCs w:val="24"/>
        </w:rPr>
        <w:t>」</w:t>
      </w:r>
      <w:r>
        <w:rPr>
          <w:rFonts w:ascii="ＭＳ 明朝" w:eastAsia="ＭＳ 明朝" w:hAnsi="ＭＳ 明朝" w:hint="eastAsia"/>
          <w:sz w:val="24"/>
          <w:szCs w:val="24"/>
        </w:rPr>
        <w:t>には、法律の規定による委任条例を除き、</w:t>
      </w:r>
      <w:r>
        <w:rPr>
          <w:rFonts w:ascii="ＭＳ 明朝" w:eastAsia="ＭＳ 明朝" w:hAnsi="ＭＳ 明朝"/>
          <w:sz w:val="24"/>
          <w:szCs w:val="24"/>
        </w:rPr>
        <w:t>条例</w:t>
      </w:r>
      <w:r>
        <w:rPr>
          <w:rFonts w:ascii="ＭＳ 明朝" w:eastAsia="ＭＳ 明朝" w:hAnsi="ＭＳ 明朝" w:hint="eastAsia"/>
          <w:sz w:val="24"/>
          <w:szCs w:val="24"/>
        </w:rPr>
        <w:t>が含まれない</w:t>
      </w:r>
      <w:r>
        <w:rPr>
          <w:rFonts w:ascii="ＭＳ 明朝" w:eastAsia="ＭＳ 明朝" w:hAnsi="ＭＳ 明朝"/>
          <w:sz w:val="24"/>
          <w:szCs w:val="24"/>
        </w:rPr>
        <w:t>（3－1－1－1</w:t>
      </w:r>
      <w:r w:rsidRPr="00AA3C8E">
        <w:rPr>
          <w:rFonts w:ascii="ＭＳ 明朝" w:eastAsia="ＭＳ 明朝" w:hAnsi="ＭＳ 明朝" w:hint="eastAsia"/>
          <w:sz w:val="24"/>
          <w:szCs w:val="24"/>
        </w:rPr>
        <w:t>（「法令（条例を含む。</w:t>
      </w:r>
      <w:r w:rsidR="005976F1">
        <w:rPr>
          <w:rFonts w:ascii="ＭＳ 明朝" w:eastAsia="ＭＳ 明朝" w:hAnsi="ＭＳ 明朝" w:hint="eastAsia"/>
          <w:sz w:val="24"/>
          <w:szCs w:val="24"/>
        </w:rPr>
        <w:t>［略］</w:t>
      </w:r>
      <w:r w:rsidRPr="00AA3C8E">
        <w:rPr>
          <w:rFonts w:ascii="ＭＳ 明朝" w:eastAsia="ＭＳ 明朝" w:hAnsi="ＭＳ 明朝" w:hint="eastAsia"/>
          <w:sz w:val="24"/>
          <w:szCs w:val="24"/>
        </w:rPr>
        <w:t>）」について）</w:t>
      </w:r>
      <w:r>
        <w:rPr>
          <w:rFonts w:ascii="ＭＳ 明朝" w:eastAsia="ＭＳ 明朝" w:hAnsi="ＭＳ 明朝" w:hint="eastAsia"/>
          <w:sz w:val="24"/>
          <w:szCs w:val="24"/>
        </w:rPr>
        <w:t>を</w:t>
      </w:r>
      <w:r>
        <w:rPr>
          <w:rFonts w:ascii="ＭＳ 明朝" w:eastAsia="ＭＳ 明朝" w:hAnsi="ＭＳ 明朝"/>
          <w:sz w:val="24"/>
          <w:szCs w:val="24"/>
        </w:rPr>
        <w:t>参照のこと。</w:t>
      </w:r>
      <w:r>
        <w:rPr>
          <w:rFonts w:ascii="ＭＳ 明朝" w:eastAsia="ＭＳ 明朝" w:hAnsi="ＭＳ 明朝" w:hint="eastAsia"/>
          <w:sz w:val="24"/>
          <w:szCs w:val="24"/>
        </w:rPr>
        <w:t>）</w:t>
      </w:r>
      <w:r w:rsidR="00B77A19">
        <w:rPr>
          <w:rFonts w:ascii="ＭＳ 明朝" w:eastAsia="ＭＳ 明朝" w:hAnsi="ＭＳ 明朝" w:hint="eastAsia"/>
          <w:sz w:val="24"/>
          <w:szCs w:val="24"/>
        </w:rPr>
        <w:t>。</w:t>
      </w:r>
    </w:p>
    <w:p w14:paraId="659B4ED7" w14:textId="77777777" w:rsidR="00CE61C9" w:rsidRDefault="00CE61C9" w:rsidP="0016680C">
      <w:pPr>
        <w:ind w:leftChars="200" w:left="660" w:hangingChars="100" w:hanging="240"/>
        <w:rPr>
          <w:rFonts w:ascii="ＭＳ 明朝" w:eastAsia="ＭＳ 明朝" w:hAnsi="ＭＳ 明朝"/>
          <w:sz w:val="24"/>
          <w:szCs w:val="24"/>
        </w:rPr>
      </w:pPr>
    </w:p>
    <w:p w14:paraId="14594606" w14:textId="4E51CD47" w:rsidR="00B55452" w:rsidRDefault="00B55452" w:rsidP="002E1D3C">
      <w:pPr>
        <w:ind w:firstLineChars="300" w:firstLine="720"/>
        <w:rPr>
          <w:rFonts w:ascii="ＭＳ 明朝" w:eastAsia="ＭＳ 明朝" w:hAnsi="ＭＳ 明朝"/>
          <w:sz w:val="24"/>
          <w:szCs w:val="24"/>
        </w:rPr>
      </w:pPr>
    </w:p>
    <w:p w14:paraId="3E8037A4" w14:textId="476CF185" w:rsidR="002E1D3C" w:rsidRDefault="00A63FA9" w:rsidP="0016680C">
      <w:pPr>
        <w:ind w:firstLineChars="300" w:firstLine="720"/>
        <w:outlineLvl w:val="3"/>
        <w:rPr>
          <w:rFonts w:ascii="ＭＳ 明朝" w:eastAsia="ＭＳ 明朝" w:hAnsi="ＭＳ 明朝"/>
          <w:sz w:val="24"/>
          <w:szCs w:val="24"/>
        </w:rPr>
      </w:pPr>
      <w:bookmarkStart w:id="50" w:name="_Toc75291921"/>
      <w:r>
        <w:rPr>
          <w:rFonts w:ascii="ＭＳ 明朝" w:eastAsia="ＭＳ 明朝" w:hAnsi="ＭＳ 明朝" w:hint="eastAsia"/>
          <w:sz w:val="24"/>
          <w:szCs w:val="24"/>
        </w:rPr>
        <w:t>3</w:t>
      </w:r>
      <w:r w:rsidR="002E1D3C" w:rsidRPr="00F60F58">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F60F58">
        <w:rPr>
          <w:rFonts w:ascii="ＭＳ 明朝" w:eastAsia="ＭＳ 明朝" w:hAnsi="ＭＳ 明朝" w:hint="eastAsia"/>
          <w:sz w:val="24"/>
          <w:szCs w:val="24"/>
        </w:rPr>
        <w:t>－</w:t>
      </w:r>
      <w:r>
        <w:rPr>
          <w:rFonts w:ascii="ＭＳ 明朝" w:eastAsia="ＭＳ 明朝" w:hAnsi="ＭＳ 明朝" w:hint="eastAsia"/>
          <w:sz w:val="24"/>
          <w:szCs w:val="24"/>
        </w:rPr>
        <w:t>13</w:t>
      </w:r>
      <w:r w:rsidR="002E1D3C" w:rsidRPr="00F60F58">
        <w:rPr>
          <w:rFonts w:ascii="ＭＳ 明朝" w:eastAsia="ＭＳ 明朝" w:hAnsi="ＭＳ 明朝" w:hint="eastAsia"/>
          <w:sz w:val="24"/>
          <w:szCs w:val="24"/>
        </w:rPr>
        <w:t>－</w:t>
      </w:r>
      <w:r>
        <w:rPr>
          <w:rFonts w:ascii="ＭＳ 明朝" w:eastAsia="ＭＳ 明朝" w:hAnsi="ＭＳ 明朝" w:hint="eastAsia"/>
          <w:sz w:val="24"/>
          <w:szCs w:val="24"/>
        </w:rPr>
        <w:t>4</w:t>
      </w:r>
      <w:r w:rsidR="002E1D3C" w:rsidRPr="00F60F58">
        <w:rPr>
          <w:rFonts w:ascii="ＭＳ 明朝" w:eastAsia="ＭＳ 明朝" w:hAnsi="ＭＳ 明朝" w:hint="eastAsia"/>
          <w:sz w:val="24"/>
          <w:szCs w:val="24"/>
        </w:rPr>
        <w:t xml:space="preserve">　</w:t>
      </w:r>
      <w:r w:rsidR="002E1D3C" w:rsidRPr="0016680C">
        <w:rPr>
          <w:rFonts w:ascii="ＭＳ 明朝" w:eastAsia="ＭＳ 明朝" w:hAnsi="ＭＳ 明朝" w:hint="eastAsia"/>
          <w:sz w:val="24"/>
          <w:szCs w:val="24"/>
          <w:shd w:val="pct15" w:color="auto" w:fill="FFFFFF"/>
        </w:rPr>
        <w:t>連絡先等の利用の禁止（</w:t>
      </w:r>
      <w:r w:rsidR="0016680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4</w:t>
      </w:r>
      <w:r w:rsidR="002E1D3C" w:rsidRPr="0016680C">
        <w:rPr>
          <w:rFonts w:ascii="ＭＳ 明朝" w:eastAsia="ＭＳ 明朝" w:hAnsi="ＭＳ 明朝" w:hint="eastAsia"/>
          <w:sz w:val="24"/>
          <w:szCs w:val="24"/>
          <w:shd w:val="pct15" w:color="auto" w:fill="FFFFFF"/>
        </w:rPr>
        <w:t>項）</w:t>
      </w:r>
      <w:bookmarkEnd w:id="50"/>
    </w:p>
    <w:tbl>
      <w:tblPr>
        <w:tblStyle w:val="13"/>
        <w:tblW w:w="0" w:type="auto"/>
        <w:tblLook w:val="04A0" w:firstRow="1" w:lastRow="0" w:firstColumn="1" w:lastColumn="0" w:noHBand="0" w:noVBand="1"/>
      </w:tblPr>
      <w:tblGrid>
        <w:gridCol w:w="8494"/>
      </w:tblGrid>
      <w:tr w:rsidR="00670176" w14:paraId="1D81C947" w14:textId="77777777" w:rsidTr="004F6732">
        <w:tc>
          <w:tcPr>
            <w:tcW w:w="8494" w:type="dxa"/>
          </w:tcPr>
          <w:p w14:paraId="1263E62B" w14:textId="397A4605" w:rsidR="00670176" w:rsidRDefault="00A63FA9" w:rsidP="00670176">
            <w:pPr>
              <w:ind w:left="210" w:hangingChars="100" w:hanging="210"/>
              <w:rPr>
                <w:rFonts w:ascii="ＭＳ 明朝" w:eastAsia="ＭＳ 明朝" w:hAnsi="ＭＳ 明朝"/>
                <w:sz w:val="24"/>
                <w:szCs w:val="24"/>
              </w:rPr>
            </w:pPr>
            <w:r>
              <w:rPr>
                <w:rFonts w:ascii="ＭＳ 明朝" w:eastAsia="ＭＳ 明朝" w:hAnsi="ＭＳ 明朝" w:hint="eastAsia"/>
              </w:rPr>
              <w:t>4</w:t>
            </w:r>
            <w:r w:rsidR="00670176" w:rsidRPr="006059DC">
              <w:rPr>
                <w:rFonts w:ascii="ＭＳ 明朝" w:eastAsia="ＭＳ 明朝" w:hAnsi="ＭＳ 明朝" w:hint="eastAsia"/>
              </w:rPr>
              <w:t xml:space="preserve">　行政機関の長等は、仮名加工情報を取り扱うに当たっては、法令に基づく場合を除き、電話をかけ、郵便若しくは民間事業者による信書の送達に関する法律第</w:t>
            </w:r>
            <w:r w:rsidR="00B90AAA">
              <w:rPr>
                <w:rFonts w:ascii="ＭＳ 明朝" w:eastAsia="ＭＳ 明朝" w:hAnsi="ＭＳ 明朝" w:hint="eastAsia"/>
              </w:rPr>
              <w:t>2</w:t>
            </w:r>
            <w:r w:rsidR="00670176" w:rsidRPr="006059DC">
              <w:rPr>
                <w:rFonts w:ascii="ＭＳ 明朝" w:eastAsia="ＭＳ 明朝" w:hAnsi="ＭＳ 明朝" w:hint="eastAsia"/>
              </w:rPr>
              <w:t>条第</w:t>
            </w:r>
            <w:r w:rsidR="00B90AAA">
              <w:rPr>
                <w:rFonts w:ascii="ＭＳ 明朝" w:eastAsia="ＭＳ 明朝" w:hAnsi="ＭＳ 明朝" w:hint="eastAsia"/>
              </w:rPr>
              <w:t>6</w:t>
            </w:r>
            <w:r w:rsidR="00670176" w:rsidRPr="006059DC">
              <w:rPr>
                <w:rFonts w:ascii="ＭＳ 明朝" w:eastAsia="ＭＳ 明朝" w:hAnsi="ＭＳ 明朝" w:hint="eastAsia"/>
              </w:rPr>
              <w:t>項に規定する一般信書便事業者若しくは同条第</w:t>
            </w:r>
            <w:r w:rsidR="00B90AAA">
              <w:rPr>
                <w:rFonts w:ascii="ＭＳ 明朝" w:eastAsia="ＭＳ 明朝" w:hAnsi="ＭＳ 明朝" w:hint="eastAsia"/>
              </w:rPr>
              <w:t>9</w:t>
            </w:r>
            <w:r w:rsidR="00670176" w:rsidRPr="006059DC">
              <w:rPr>
                <w:rFonts w:ascii="ＭＳ 明朝" w:eastAsia="ＭＳ 明朝" w:hAnsi="ＭＳ 明朝" w:hint="eastAsia"/>
              </w:rPr>
              <w:t>項に規定する特定信書便事業者による同条第</w:t>
            </w:r>
            <w:r w:rsidR="00B90AAA">
              <w:rPr>
                <w:rFonts w:ascii="ＭＳ 明朝" w:eastAsia="ＭＳ 明朝" w:hAnsi="ＭＳ 明朝" w:hint="eastAsia"/>
              </w:rPr>
              <w:t>2</w:t>
            </w:r>
            <w:r w:rsidR="00670176" w:rsidRPr="006059DC">
              <w:rPr>
                <w:rFonts w:ascii="ＭＳ 明朝" w:eastAsia="ＭＳ 明朝" w:hAnsi="ＭＳ 明朝" w:hint="eastAsia"/>
              </w:rPr>
              <w:t>項に規定する信書便により送付し、電報を送達し、ファクシミリ装置若しくは電磁的方法（電子情報処理組織を使用する方法その他の情報通信の技術を利用する方法であって個人情報保護委員会規則で定めるものをいう。）を用いて送信し、又は住居を訪問するために、当該仮名加工情報に含まれる連絡先その他の情報を利用してはならない。</w:t>
            </w:r>
          </w:p>
        </w:tc>
      </w:tr>
    </w:tbl>
    <w:p w14:paraId="2A17D074" w14:textId="77777777" w:rsidR="00670A92" w:rsidRDefault="00670A92" w:rsidP="00670176">
      <w:pPr>
        <w:rPr>
          <w:rFonts w:ascii="ＭＳ 明朝" w:eastAsia="ＭＳ 明朝" w:hAnsi="ＭＳ 明朝"/>
          <w:sz w:val="24"/>
          <w:szCs w:val="24"/>
        </w:rPr>
      </w:pPr>
    </w:p>
    <w:p w14:paraId="6EA4AE01" w14:textId="2B36A7E7" w:rsidR="00670A92" w:rsidRDefault="0086501A" w:rsidP="00670A9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670A92">
        <w:rPr>
          <w:rFonts w:ascii="ＭＳ 明朝" w:eastAsia="ＭＳ 明朝" w:hAnsi="ＭＳ 明朝" w:hint="eastAsia"/>
          <w:sz w:val="24"/>
          <w:szCs w:val="24"/>
        </w:rPr>
        <w:t xml:space="preserve">　行政機関の長等</w:t>
      </w:r>
      <w:r w:rsidR="00670A92" w:rsidRPr="009E77D0">
        <w:rPr>
          <w:rFonts w:ascii="ＭＳ 明朝" w:eastAsia="ＭＳ 明朝" w:hAnsi="ＭＳ 明朝" w:hint="eastAsia"/>
          <w:sz w:val="24"/>
          <w:szCs w:val="24"/>
        </w:rPr>
        <w:t>は、</w:t>
      </w:r>
      <w:r w:rsidR="00670A92">
        <w:rPr>
          <w:rFonts w:ascii="ＭＳ 明朝" w:eastAsia="ＭＳ 明朝" w:hAnsi="ＭＳ 明朝" w:hint="eastAsia"/>
          <w:sz w:val="24"/>
          <w:szCs w:val="24"/>
        </w:rPr>
        <w:t>個人情報に</w:t>
      </w:r>
      <w:r w:rsidR="00E1341D">
        <w:rPr>
          <w:rFonts w:ascii="ＭＳ 明朝" w:eastAsia="ＭＳ 明朝" w:hAnsi="ＭＳ 明朝" w:hint="eastAsia"/>
          <w:sz w:val="24"/>
          <w:szCs w:val="24"/>
        </w:rPr>
        <w:t>該当し</w:t>
      </w:r>
      <w:r w:rsidR="00041ED1">
        <w:rPr>
          <w:rFonts w:ascii="ＭＳ 明朝" w:eastAsia="ＭＳ 明朝" w:hAnsi="ＭＳ 明朝" w:hint="eastAsia"/>
          <w:sz w:val="24"/>
          <w:szCs w:val="24"/>
        </w:rPr>
        <w:t>ない</w:t>
      </w:r>
      <w:r w:rsidR="00670A92" w:rsidRPr="009E77D0">
        <w:rPr>
          <w:rFonts w:ascii="ＭＳ 明朝" w:eastAsia="ＭＳ 明朝" w:hAnsi="ＭＳ 明朝" w:hint="eastAsia"/>
          <w:sz w:val="24"/>
          <w:szCs w:val="24"/>
        </w:rPr>
        <w:t>仮名加工情報を取り扱う場合には、電話をかけ、郵便若しくは信書便により送付し、電報を送達し、ファクシミリ装置若しくは電磁的方法を用いて送信し、又は住居を訪問するために、当該仮名加工情報に含まれる連絡先その他の情報の利用を行ってはならない。</w:t>
      </w:r>
    </w:p>
    <w:p w14:paraId="3EB46196" w14:textId="68759720" w:rsidR="00670A92" w:rsidRDefault="00670A92" w:rsidP="00670A92">
      <w:pPr>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4F6732" w14:paraId="175401AF" w14:textId="77777777" w:rsidTr="004F6732">
        <w:tc>
          <w:tcPr>
            <w:tcW w:w="8641" w:type="dxa"/>
          </w:tcPr>
          <w:p w14:paraId="67CF509A" w14:textId="6D9AAF0B" w:rsidR="004F6732" w:rsidRDefault="004F6732" w:rsidP="004F673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「電磁的方法」については、民間の個人情報取扱い事業者に対する規律においては、電話、電子メールの送信等が規定されているところ、こうした規定を踏まえ、今後個人情報保護委員会規則で定める。</w:t>
            </w:r>
            <w:r w:rsidRPr="009E77D0">
              <w:rPr>
                <w:rFonts w:ascii="ＭＳ 明朝" w:eastAsia="ＭＳ 明朝" w:hAnsi="ＭＳ 明朝" w:hint="eastAsia"/>
                <w:color w:val="FF0000"/>
                <w:sz w:val="24"/>
                <w:szCs w:val="24"/>
              </w:rPr>
              <w:t>【規則事項】</w:t>
            </w:r>
          </w:p>
        </w:tc>
      </w:tr>
    </w:tbl>
    <w:p w14:paraId="59E80B4A" w14:textId="2DFBEB42" w:rsidR="00C03D98" w:rsidRDefault="00C03D98" w:rsidP="00670A92">
      <w:pPr>
        <w:rPr>
          <w:rFonts w:ascii="ＭＳ 明朝" w:eastAsia="ＭＳ 明朝" w:hAnsi="ＭＳ 明朝"/>
          <w:sz w:val="24"/>
          <w:szCs w:val="24"/>
        </w:rPr>
      </w:pPr>
    </w:p>
    <w:p w14:paraId="378D3F39" w14:textId="77777777" w:rsidR="00CE61C9" w:rsidRDefault="00CE61C9" w:rsidP="00CE61C9">
      <w:pPr>
        <w:rPr>
          <w:rFonts w:ascii="ＭＳ 明朝" w:eastAsia="ＭＳ 明朝" w:hAnsi="ＭＳ 明朝"/>
          <w:sz w:val="24"/>
          <w:szCs w:val="24"/>
        </w:rPr>
      </w:pPr>
      <w:r w:rsidRPr="002D6429">
        <w:rPr>
          <w:rFonts w:ascii="ＭＳ 明朝" w:eastAsia="ＭＳ 明朝" w:hAnsi="ＭＳ 明朝" w:hint="eastAsia"/>
          <w:sz w:val="24"/>
          <w:szCs w:val="24"/>
        </w:rPr>
        <w:t>（法令の定義について）</w:t>
      </w:r>
    </w:p>
    <w:p w14:paraId="347D0836" w14:textId="09AE3CEC" w:rsidR="00CE61C9" w:rsidRDefault="00CE61C9" w:rsidP="00CE61C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本項で</w:t>
      </w:r>
      <w:r>
        <w:rPr>
          <w:rFonts w:ascii="ＭＳ 明朝" w:eastAsia="ＭＳ 明朝" w:hAnsi="ＭＳ 明朝"/>
          <w:sz w:val="24"/>
          <w:szCs w:val="24"/>
        </w:rPr>
        <w:t>用いる「</w:t>
      </w:r>
      <w:r>
        <w:rPr>
          <w:rFonts w:ascii="ＭＳ 明朝" w:eastAsia="ＭＳ 明朝" w:hAnsi="ＭＳ 明朝" w:hint="eastAsia"/>
          <w:sz w:val="24"/>
          <w:szCs w:val="24"/>
        </w:rPr>
        <w:t>法令</w:t>
      </w:r>
      <w:r>
        <w:rPr>
          <w:rFonts w:ascii="ＭＳ 明朝" w:eastAsia="ＭＳ 明朝" w:hAnsi="ＭＳ 明朝"/>
          <w:sz w:val="24"/>
          <w:szCs w:val="24"/>
        </w:rPr>
        <w:t>」</w:t>
      </w:r>
      <w:r>
        <w:rPr>
          <w:rFonts w:ascii="ＭＳ 明朝" w:eastAsia="ＭＳ 明朝" w:hAnsi="ＭＳ 明朝" w:hint="eastAsia"/>
          <w:sz w:val="24"/>
          <w:szCs w:val="24"/>
        </w:rPr>
        <w:t>には、法律の規定による委任条例を除き、</w:t>
      </w:r>
      <w:r>
        <w:rPr>
          <w:rFonts w:ascii="ＭＳ 明朝" w:eastAsia="ＭＳ 明朝" w:hAnsi="ＭＳ 明朝"/>
          <w:sz w:val="24"/>
          <w:szCs w:val="24"/>
        </w:rPr>
        <w:t>条例</w:t>
      </w:r>
      <w:r>
        <w:rPr>
          <w:rFonts w:ascii="ＭＳ 明朝" w:eastAsia="ＭＳ 明朝" w:hAnsi="ＭＳ 明朝" w:hint="eastAsia"/>
          <w:sz w:val="24"/>
          <w:szCs w:val="24"/>
        </w:rPr>
        <w:t>が</w:t>
      </w:r>
      <w:r>
        <w:rPr>
          <w:rFonts w:ascii="ＭＳ 明朝" w:eastAsia="ＭＳ 明朝" w:hAnsi="ＭＳ 明朝"/>
          <w:sz w:val="24"/>
          <w:szCs w:val="24"/>
        </w:rPr>
        <w:t>含まれ</w:t>
      </w:r>
      <w:r>
        <w:rPr>
          <w:rFonts w:ascii="ＭＳ 明朝" w:eastAsia="ＭＳ 明朝" w:hAnsi="ＭＳ 明朝" w:hint="eastAsia"/>
          <w:sz w:val="24"/>
          <w:szCs w:val="24"/>
        </w:rPr>
        <w:t>ない</w:t>
      </w:r>
      <w:r>
        <w:rPr>
          <w:rFonts w:ascii="ＭＳ 明朝" w:eastAsia="ＭＳ 明朝" w:hAnsi="ＭＳ 明朝"/>
          <w:sz w:val="24"/>
          <w:szCs w:val="24"/>
        </w:rPr>
        <w:t>（3－1－1－1</w:t>
      </w:r>
      <w:r w:rsidRPr="00AA3C8E">
        <w:rPr>
          <w:rFonts w:ascii="ＭＳ 明朝" w:eastAsia="ＭＳ 明朝" w:hAnsi="ＭＳ 明朝" w:hint="eastAsia"/>
          <w:sz w:val="24"/>
          <w:szCs w:val="24"/>
        </w:rPr>
        <w:t>（「法令（条例を含む。</w:t>
      </w:r>
      <w:r w:rsidR="005976F1">
        <w:rPr>
          <w:rFonts w:ascii="ＭＳ 明朝" w:eastAsia="ＭＳ 明朝" w:hAnsi="ＭＳ 明朝" w:hint="eastAsia"/>
          <w:sz w:val="24"/>
          <w:szCs w:val="24"/>
        </w:rPr>
        <w:t>［略］</w:t>
      </w:r>
      <w:r w:rsidRPr="00AA3C8E">
        <w:rPr>
          <w:rFonts w:ascii="ＭＳ 明朝" w:eastAsia="ＭＳ 明朝" w:hAnsi="ＭＳ 明朝" w:hint="eastAsia"/>
          <w:sz w:val="24"/>
          <w:szCs w:val="24"/>
        </w:rPr>
        <w:t>）」について）</w:t>
      </w:r>
      <w:r>
        <w:rPr>
          <w:rFonts w:ascii="ＭＳ 明朝" w:eastAsia="ＭＳ 明朝" w:hAnsi="ＭＳ 明朝" w:hint="eastAsia"/>
          <w:sz w:val="24"/>
          <w:szCs w:val="24"/>
        </w:rPr>
        <w:t>を</w:t>
      </w:r>
      <w:r>
        <w:rPr>
          <w:rFonts w:ascii="ＭＳ 明朝" w:eastAsia="ＭＳ 明朝" w:hAnsi="ＭＳ 明朝"/>
          <w:sz w:val="24"/>
          <w:szCs w:val="24"/>
        </w:rPr>
        <w:t>参照のこと。</w:t>
      </w:r>
      <w:r>
        <w:rPr>
          <w:rFonts w:ascii="ＭＳ 明朝" w:eastAsia="ＭＳ 明朝" w:hAnsi="ＭＳ 明朝" w:hint="eastAsia"/>
          <w:sz w:val="24"/>
          <w:szCs w:val="24"/>
        </w:rPr>
        <w:t>）</w:t>
      </w:r>
      <w:r w:rsidR="00B77A19">
        <w:rPr>
          <w:rFonts w:ascii="ＭＳ 明朝" w:eastAsia="ＭＳ 明朝" w:hAnsi="ＭＳ 明朝" w:hint="eastAsia"/>
          <w:sz w:val="24"/>
          <w:szCs w:val="24"/>
        </w:rPr>
        <w:t>。</w:t>
      </w:r>
    </w:p>
    <w:p w14:paraId="09A1BA0B" w14:textId="77777777" w:rsidR="00CE61C9" w:rsidRDefault="00CE61C9" w:rsidP="00670A92">
      <w:pPr>
        <w:rPr>
          <w:rFonts w:ascii="ＭＳ 明朝" w:eastAsia="ＭＳ 明朝" w:hAnsi="ＭＳ 明朝"/>
          <w:sz w:val="24"/>
          <w:szCs w:val="24"/>
        </w:rPr>
      </w:pPr>
    </w:p>
    <w:p w14:paraId="57E3674B" w14:textId="0B53288C" w:rsidR="002E1D3C" w:rsidRDefault="00A63FA9" w:rsidP="0016680C">
      <w:pPr>
        <w:ind w:firstLineChars="300" w:firstLine="720"/>
        <w:outlineLvl w:val="3"/>
        <w:rPr>
          <w:rFonts w:ascii="ＭＳ 明朝" w:eastAsia="ＭＳ 明朝" w:hAnsi="ＭＳ 明朝"/>
          <w:sz w:val="24"/>
          <w:szCs w:val="24"/>
        </w:rPr>
      </w:pPr>
      <w:bookmarkStart w:id="51" w:name="_Toc75291922"/>
      <w:r>
        <w:rPr>
          <w:rFonts w:ascii="ＭＳ 明朝" w:eastAsia="ＭＳ 明朝" w:hAnsi="ＭＳ 明朝" w:hint="eastAsia"/>
          <w:sz w:val="24"/>
          <w:szCs w:val="24"/>
        </w:rPr>
        <w:t>3</w:t>
      </w:r>
      <w:r w:rsidR="002E1D3C" w:rsidRPr="00F60F58">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F60F58">
        <w:rPr>
          <w:rFonts w:ascii="ＭＳ 明朝" w:eastAsia="ＭＳ 明朝" w:hAnsi="ＭＳ 明朝" w:hint="eastAsia"/>
          <w:sz w:val="24"/>
          <w:szCs w:val="24"/>
        </w:rPr>
        <w:t>－</w:t>
      </w:r>
      <w:r>
        <w:rPr>
          <w:rFonts w:ascii="ＭＳ 明朝" w:eastAsia="ＭＳ 明朝" w:hAnsi="ＭＳ 明朝" w:hint="eastAsia"/>
          <w:sz w:val="24"/>
          <w:szCs w:val="24"/>
        </w:rPr>
        <w:t>13</w:t>
      </w:r>
      <w:r w:rsidR="002E1D3C" w:rsidRPr="00F60F58">
        <w:rPr>
          <w:rFonts w:ascii="ＭＳ 明朝" w:eastAsia="ＭＳ 明朝" w:hAnsi="ＭＳ 明朝" w:hint="eastAsia"/>
          <w:sz w:val="24"/>
          <w:szCs w:val="24"/>
        </w:rPr>
        <w:t>－</w:t>
      </w:r>
      <w:r>
        <w:rPr>
          <w:rFonts w:ascii="ＭＳ 明朝" w:eastAsia="ＭＳ 明朝" w:hAnsi="ＭＳ 明朝" w:hint="eastAsia"/>
          <w:sz w:val="24"/>
          <w:szCs w:val="24"/>
        </w:rPr>
        <w:t>5</w:t>
      </w:r>
      <w:r w:rsidR="002E1D3C" w:rsidRPr="00F60F58">
        <w:rPr>
          <w:rFonts w:ascii="ＭＳ 明朝" w:eastAsia="ＭＳ 明朝" w:hAnsi="ＭＳ 明朝" w:hint="eastAsia"/>
          <w:sz w:val="24"/>
          <w:szCs w:val="24"/>
        </w:rPr>
        <w:t xml:space="preserve">　</w:t>
      </w:r>
      <w:r w:rsidR="002E1D3C" w:rsidRPr="0016680C">
        <w:rPr>
          <w:rFonts w:ascii="ＭＳ 明朝" w:eastAsia="ＭＳ 明朝" w:hAnsi="ＭＳ 明朝" w:hint="eastAsia"/>
          <w:sz w:val="24"/>
          <w:szCs w:val="24"/>
          <w:shd w:val="pct15" w:color="auto" w:fill="FFFFFF"/>
        </w:rPr>
        <w:t>受託者への準用（</w:t>
      </w:r>
      <w:r w:rsidR="0016680C" w:rsidRPr="0016680C">
        <w:rPr>
          <w:rFonts w:ascii="ＭＳ 明朝" w:eastAsia="ＭＳ 明朝" w:hAnsi="ＭＳ 明朝" w:hint="eastAsia"/>
          <w:sz w:val="24"/>
          <w:szCs w:val="24"/>
          <w:shd w:val="pct15" w:color="auto" w:fill="FFFFFF"/>
        </w:rPr>
        <w:t>第</w:t>
      </w:r>
      <w:r>
        <w:rPr>
          <w:rFonts w:ascii="ＭＳ 明朝" w:eastAsia="ＭＳ 明朝" w:hAnsi="ＭＳ 明朝" w:hint="eastAsia"/>
          <w:sz w:val="24"/>
          <w:szCs w:val="24"/>
          <w:shd w:val="pct15" w:color="auto" w:fill="FFFFFF"/>
        </w:rPr>
        <w:t>5</w:t>
      </w:r>
      <w:r w:rsidR="002E1D3C" w:rsidRPr="0016680C">
        <w:rPr>
          <w:rFonts w:ascii="ＭＳ 明朝" w:eastAsia="ＭＳ 明朝" w:hAnsi="ＭＳ 明朝" w:hint="eastAsia"/>
          <w:sz w:val="24"/>
          <w:szCs w:val="24"/>
          <w:shd w:val="pct15" w:color="auto" w:fill="FFFFFF"/>
        </w:rPr>
        <w:t>項）</w:t>
      </w:r>
      <w:bookmarkEnd w:id="51"/>
    </w:p>
    <w:tbl>
      <w:tblPr>
        <w:tblStyle w:val="13"/>
        <w:tblW w:w="0" w:type="auto"/>
        <w:tblLook w:val="04A0" w:firstRow="1" w:lastRow="0" w:firstColumn="1" w:lastColumn="0" w:noHBand="0" w:noVBand="1"/>
      </w:tblPr>
      <w:tblGrid>
        <w:gridCol w:w="8494"/>
      </w:tblGrid>
      <w:tr w:rsidR="00670176" w14:paraId="7F12F8E7" w14:textId="77777777" w:rsidTr="004F6732">
        <w:tc>
          <w:tcPr>
            <w:tcW w:w="8494" w:type="dxa"/>
          </w:tcPr>
          <w:p w14:paraId="415BF000" w14:textId="1047436A" w:rsidR="00670176" w:rsidRDefault="00A63FA9" w:rsidP="00670176">
            <w:pPr>
              <w:ind w:left="210" w:hangingChars="100" w:hanging="210"/>
              <w:rPr>
                <w:rFonts w:ascii="ＭＳ 明朝" w:eastAsia="ＭＳ 明朝" w:hAnsi="ＭＳ 明朝"/>
                <w:sz w:val="24"/>
                <w:szCs w:val="24"/>
              </w:rPr>
            </w:pPr>
            <w:r>
              <w:rPr>
                <w:rFonts w:ascii="ＭＳ 明朝" w:eastAsia="ＭＳ 明朝" w:hAnsi="ＭＳ 明朝" w:hint="eastAsia"/>
              </w:rPr>
              <w:t>5</w:t>
            </w:r>
            <w:r w:rsidR="00670176" w:rsidRPr="006059DC">
              <w:rPr>
                <w:rFonts w:ascii="ＭＳ 明朝" w:eastAsia="ＭＳ 明朝" w:hAnsi="ＭＳ 明朝" w:hint="eastAsia"/>
              </w:rPr>
              <w:t xml:space="preserve">　前各項の規定は、行政機関の長等から仮名加工情報の取扱いの委託（二以上の段階にわたる委託を含む。）を受けた者が受託した業務を行う場合について準用する。</w:t>
            </w:r>
          </w:p>
        </w:tc>
      </w:tr>
    </w:tbl>
    <w:p w14:paraId="1BEDB97B" w14:textId="77777777" w:rsidR="00670176" w:rsidRDefault="00670176" w:rsidP="002E1D3C">
      <w:pPr>
        <w:ind w:firstLineChars="300" w:firstLine="720"/>
        <w:rPr>
          <w:rFonts w:ascii="ＭＳ 明朝" w:eastAsia="ＭＳ 明朝" w:hAnsi="ＭＳ 明朝"/>
          <w:sz w:val="24"/>
          <w:szCs w:val="24"/>
        </w:rPr>
      </w:pPr>
    </w:p>
    <w:p w14:paraId="2F7C1C76" w14:textId="34DE073E" w:rsidR="00670A92" w:rsidRDefault="0086501A" w:rsidP="00670A9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70A92">
        <w:rPr>
          <w:rFonts w:ascii="ＭＳ 明朝" w:eastAsia="ＭＳ 明朝" w:hAnsi="ＭＳ 明朝" w:hint="eastAsia"/>
          <w:sz w:val="24"/>
          <w:szCs w:val="24"/>
        </w:rPr>
        <w:t xml:space="preserve">　</w:t>
      </w:r>
      <w:r w:rsidR="00670A92" w:rsidRPr="009E77D0">
        <w:rPr>
          <w:rFonts w:ascii="ＭＳ 明朝" w:eastAsia="ＭＳ 明朝" w:hAnsi="ＭＳ 明朝" w:hint="eastAsia"/>
          <w:sz w:val="24"/>
          <w:szCs w:val="24"/>
        </w:rPr>
        <w:t>行政機関等から</w:t>
      </w:r>
      <w:r w:rsidR="00670A92">
        <w:rPr>
          <w:rFonts w:ascii="ＭＳ 明朝" w:eastAsia="ＭＳ 明朝" w:hAnsi="ＭＳ 明朝" w:hint="eastAsia"/>
          <w:sz w:val="24"/>
          <w:szCs w:val="24"/>
        </w:rPr>
        <w:t>個人情報に</w:t>
      </w:r>
      <w:r w:rsidR="00E1341D">
        <w:rPr>
          <w:rFonts w:ascii="ＭＳ 明朝" w:eastAsia="ＭＳ 明朝" w:hAnsi="ＭＳ 明朝" w:hint="eastAsia"/>
          <w:sz w:val="24"/>
          <w:szCs w:val="24"/>
        </w:rPr>
        <w:t>該当しな</w:t>
      </w:r>
      <w:r w:rsidR="00041ED1">
        <w:rPr>
          <w:rFonts w:ascii="ＭＳ 明朝" w:eastAsia="ＭＳ 明朝" w:hAnsi="ＭＳ 明朝" w:hint="eastAsia"/>
          <w:sz w:val="24"/>
          <w:szCs w:val="24"/>
        </w:rPr>
        <w:t>い</w:t>
      </w:r>
      <w:r w:rsidR="00670A92">
        <w:rPr>
          <w:rFonts w:ascii="ＭＳ 明朝" w:eastAsia="ＭＳ 明朝" w:hAnsi="ＭＳ 明朝" w:hint="eastAsia"/>
          <w:sz w:val="24"/>
          <w:szCs w:val="24"/>
        </w:rPr>
        <w:t>仮名</w:t>
      </w:r>
      <w:r w:rsidR="00670A92" w:rsidRPr="009E77D0">
        <w:rPr>
          <w:rFonts w:ascii="ＭＳ 明朝" w:eastAsia="ＭＳ 明朝" w:hAnsi="ＭＳ 明朝" w:hint="eastAsia"/>
          <w:sz w:val="24"/>
          <w:szCs w:val="24"/>
        </w:rPr>
        <w:t>加工情報の</w:t>
      </w:r>
      <w:r w:rsidR="00670A92">
        <w:rPr>
          <w:rFonts w:ascii="ＭＳ 明朝" w:eastAsia="ＭＳ 明朝" w:hAnsi="ＭＳ 明朝" w:hint="eastAsia"/>
          <w:sz w:val="24"/>
          <w:szCs w:val="24"/>
        </w:rPr>
        <w:t>取扱い</w:t>
      </w:r>
      <w:r w:rsidR="00670A92" w:rsidRPr="009E77D0">
        <w:rPr>
          <w:rFonts w:ascii="ＭＳ 明朝" w:eastAsia="ＭＳ 明朝" w:hAnsi="ＭＳ 明朝" w:hint="eastAsia"/>
          <w:sz w:val="24"/>
          <w:szCs w:val="24"/>
        </w:rPr>
        <w:t>の委託を受けた者が受託した業務を行う場合、当該受託者にもこれを準用する。なお、当該受託者は、再々委託を行った場合の受託者等二以上の段階における者も含む。</w:t>
      </w:r>
    </w:p>
    <w:p w14:paraId="37CF4C32" w14:textId="61007082" w:rsidR="00072FAE" w:rsidRDefault="00072FAE" w:rsidP="00670A92">
      <w:pPr>
        <w:rPr>
          <w:rFonts w:ascii="ＭＳ 明朝" w:eastAsia="ＭＳ 明朝" w:hAnsi="ＭＳ 明朝"/>
          <w:sz w:val="24"/>
          <w:szCs w:val="24"/>
        </w:rPr>
      </w:pPr>
    </w:p>
    <w:p w14:paraId="58EA265A" w14:textId="4C502CBF" w:rsidR="00FB2AF6" w:rsidRDefault="00FB2AF6" w:rsidP="002E1D3C">
      <w:pPr>
        <w:rPr>
          <w:rFonts w:ascii="ＭＳ 明朝" w:eastAsia="ＭＳ 明朝" w:hAnsi="ＭＳ 明朝"/>
          <w:sz w:val="24"/>
          <w:szCs w:val="24"/>
        </w:rPr>
      </w:pPr>
      <w:r>
        <w:rPr>
          <w:rFonts w:ascii="ＭＳ 明朝" w:eastAsia="ＭＳ 明朝" w:hAnsi="ＭＳ 明朝"/>
          <w:sz w:val="24"/>
          <w:szCs w:val="24"/>
        </w:rPr>
        <w:br w:type="page"/>
      </w:r>
    </w:p>
    <w:p w14:paraId="3AD17E84" w14:textId="36105FD2" w:rsidR="00D42C13" w:rsidRPr="00EC6258" w:rsidRDefault="00D42C13" w:rsidP="002E1D3C">
      <w:pPr>
        <w:rPr>
          <w:rFonts w:ascii="ＭＳ 明朝" w:eastAsia="ＭＳ 明朝" w:hAnsi="ＭＳ 明朝"/>
          <w:sz w:val="24"/>
          <w:szCs w:val="24"/>
        </w:rPr>
      </w:pPr>
    </w:p>
    <w:p w14:paraId="442D5387" w14:textId="0EB749B2" w:rsidR="002E1D3C" w:rsidRDefault="00E1341D" w:rsidP="00E1341D">
      <w:pPr>
        <w:widowControl/>
        <w:ind w:firstLineChars="59" w:firstLine="142"/>
        <w:jc w:val="left"/>
        <w:outlineLvl w:val="1"/>
        <w:rPr>
          <w:rFonts w:ascii="ＭＳ 明朝" w:eastAsia="ＭＳ 明朝" w:hAnsi="ＭＳ 明朝"/>
          <w:sz w:val="24"/>
          <w:szCs w:val="24"/>
        </w:rPr>
      </w:pPr>
      <w:bookmarkStart w:id="52" w:name="_Toc75291923"/>
      <w:r>
        <w:rPr>
          <w:rFonts w:ascii="ＭＳ 明朝" w:eastAsia="ＭＳ 明朝" w:hAnsi="ＭＳ 明朝" w:hint="eastAsia"/>
          <w:kern w:val="0"/>
          <w:sz w:val="24"/>
          <w:szCs w:val="24"/>
        </w:rPr>
        <w:t>3－2</w:t>
      </w:r>
      <w:r>
        <w:rPr>
          <w:rFonts w:ascii="ＭＳ Ｐゴシック" w:eastAsia="ＭＳ Ｐゴシック" w:hAnsi="ＭＳ Ｐゴシック" w:cs="ＭＳ Ｐゴシック" w:hint="eastAsia"/>
          <w:kern w:val="0"/>
          <w:sz w:val="24"/>
          <w:szCs w:val="24"/>
        </w:rPr>
        <w:t xml:space="preserve">　</w:t>
      </w:r>
      <w:r w:rsidR="002E1D3C">
        <w:rPr>
          <w:rFonts w:ascii="ＭＳ 明朝" w:eastAsia="ＭＳ 明朝" w:hAnsi="ＭＳ 明朝" w:hint="eastAsia"/>
          <w:sz w:val="24"/>
          <w:szCs w:val="24"/>
        </w:rPr>
        <w:t>個人情報ファイル</w:t>
      </w:r>
      <w:bookmarkEnd w:id="52"/>
    </w:p>
    <w:p w14:paraId="19EA2AA7" w14:textId="44EBD1F6" w:rsidR="002E1D3C" w:rsidRDefault="00A63FA9" w:rsidP="0016680C">
      <w:pPr>
        <w:ind w:leftChars="200" w:left="1049" w:hanging="629"/>
        <w:outlineLvl w:val="2"/>
        <w:rPr>
          <w:rFonts w:ascii="ＭＳ 明朝" w:eastAsia="ＭＳ 明朝" w:hAnsi="ＭＳ 明朝"/>
          <w:sz w:val="24"/>
          <w:szCs w:val="24"/>
        </w:rPr>
      </w:pPr>
      <w:bookmarkStart w:id="53" w:name="_Toc75291924"/>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個人情報ファイルの保有等に関する事前通知（</w:t>
      </w:r>
      <w:r w:rsidR="0016680C">
        <w:rPr>
          <w:rFonts w:ascii="ＭＳ 明朝" w:eastAsia="ＭＳ 明朝" w:hAnsi="ＭＳ 明朝" w:hint="eastAsia"/>
          <w:sz w:val="24"/>
          <w:szCs w:val="24"/>
        </w:rPr>
        <w:t>法第</w:t>
      </w:r>
      <w:r>
        <w:rPr>
          <w:rFonts w:ascii="ＭＳ 明朝" w:eastAsia="ＭＳ 明朝" w:hAnsi="ＭＳ 明朝" w:hint="eastAsia"/>
          <w:sz w:val="24"/>
          <w:szCs w:val="24"/>
        </w:rPr>
        <w:t>74</w:t>
      </w:r>
      <w:r w:rsidR="002E1D3C">
        <w:rPr>
          <w:rFonts w:ascii="ＭＳ 明朝" w:eastAsia="ＭＳ 明朝" w:hAnsi="ＭＳ 明朝" w:hint="eastAsia"/>
          <w:sz w:val="24"/>
          <w:szCs w:val="24"/>
        </w:rPr>
        <w:t>条）</w:t>
      </w:r>
      <w:bookmarkEnd w:id="53"/>
    </w:p>
    <w:p w14:paraId="2B1032E0" w14:textId="6B0A3AC1" w:rsidR="002366AF" w:rsidRPr="002366AF" w:rsidRDefault="00A63FA9" w:rsidP="00AA1923">
      <w:pPr>
        <w:pStyle w:val="a7"/>
        <w:ind w:leftChars="0" w:left="0" w:firstLineChars="300" w:firstLine="720"/>
        <w:outlineLvl w:val="3"/>
        <w:rPr>
          <w:rFonts w:ascii="ＭＳ 明朝" w:eastAsia="ＭＳ 明朝" w:hAnsi="ＭＳ 明朝"/>
          <w:sz w:val="24"/>
          <w:szCs w:val="24"/>
        </w:rPr>
      </w:pPr>
      <w:bookmarkStart w:id="54" w:name="_Toc75291925"/>
      <w:r>
        <w:rPr>
          <w:rFonts w:ascii="ＭＳ 明朝" w:eastAsia="ＭＳ 明朝" w:hAnsi="ＭＳ 明朝" w:hint="eastAsia"/>
          <w:sz w:val="24"/>
          <w:szCs w:val="24"/>
        </w:rPr>
        <w:t>3</w:t>
      </w:r>
      <w:r w:rsidR="008871BC">
        <w:rPr>
          <w:rFonts w:ascii="ＭＳ 明朝" w:eastAsia="ＭＳ 明朝" w:hAnsi="ＭＳ 明朝" w:hint="eastAsia"/>
          <w:sz w:val="24"/>
          <w:szCs w:val="24"/>
        </w:rPr>
        <w:t>－</w:t>
      </w:r>
      <w:r>
        <w:rPr>
          <w:rFonts w:ascii="ＭＳ 明朝" w:eastAsia="ＭＳ 明朝" w:hAnsi="ＭＳ 明朝" w:hint="eastAsia"/>
          <w:sz w:val="24"/>
          <w:szCs w:val="24"/>
        </w:rPr>
        <w:t>2</w:t>
      </w:r>
      <w:r w:rsidR="008871BC">
        <w:rPr>
          <w:rFonts w:ascii="ＭＳ 明朝" w:eastAsia="ＭＳ 明朝" w:hAnsi="ＭＳ 明朝" w:hint="eastAsia"/>
          <w:sz w:val="24"/>
          <w:szCs w:val="24"/>
        </w:rPr>
        <w:t>－</w:t>
      </w:r>
      <w:r>
        <w:rPr>
          <w:rFonts w:ascii="ＭＳ 明朝" w:eastAsia="ＭＳ 明朝" w:hAnsi="ＭＳ 明朝" w:hint="eastAsia"/>
          <w:sz w:val="24"/>
          <w:szCs w:val="24"/>
        </w:rPr>
        <w:t>1</w:t>
      </w:r>
      <w:r w:rsidR="008871BC">
        <w:rPr>
          <w:rFonts w:ascii="ＭＳ 明朝" w:eastAsia="ＭＳ 明朝" w:hAnsi="ＭＳ 明朝" w:hint="eastAsia"/>
          <w:sz w:val="24"/>
          <w:szCs w:val="24"/>
        </w:rPr>
        <w:t>－</w:t>
      </w:r>
      <w:r>
        <w:rPr>
          <w:rFonts w:ascii="ＭＳ 明朝" w:eastAsia="ＭＳ 明朝" w:hAnsi="ＭＳ 明朝" w:hint="eastAsia"/>
          <w:sz w:val="24"/>
          <w:szCs w:val="24"/>
        </w:rPr>
        <w:t>1</w:t>
      </w:r>
      <w:r w:rsidR="008871BC">
        <w:rPr>
          <w:rFonts w:ascii="ＭＳ 明朝" w:eastAsia="ＭＳ 明朝" w:hAnsi="ＭＳ 明朝" w:hint="eastAsia"/>
          <w:sz w:val="24"/>
          <w:szCs w:val="24"/>
        </w:rPr>
        <w:t xml:space="preserve">　個人情報ファイルの事前通知（第</w:t>
      </w:r>
      <w:r>
        <w:rPr>
          <w:rFonts w:ascii="ＭＳ 明朝" w:eastAsia="ＭＳ 明朝" w:hAnsi="ＭＳ 明朝" w:hint="eastAsia"/>
          <w:sz w:val="24"/>
          <w:szCs w:val="24"/>
        </w:rPr>
        <w:t>1</w:t>
      </w:r>
      <w:r w:rsidR="008871BC">
        <w:rPr>
          <w:rFonts w:ascii="ＭＳ 明朝" w:eastAsia="ＭＳ 明朝" w:hAnsi="ＭＳ 明朝" w:hint="eastAsia"/>
          <w:sz w:val="24"/>
          <w:szCs w:val="24"/>
        </w:rPr>
        <w:t>項）</w:t>
      </w:r>
      <w:bookmarkEnd w:id="54"/>
    </w:p>
    <w:tbl>
      <w:tblPr>
        <w:tblStyle w:val="13"/>
        <w:tblW w:w="0" w:type="auto"/>
        <w:tblLook w:val="04A0" w:firstRow="1" w:lastRow="0" w:firstColumn="1" w:lastColumn="0" w:noHBand="0" w:noVBand="1"/>
      </w:tblPr>
      <w:tblGrid>
        <w:gridCol w:w="8494"/>
      </w:tblGrid>
      <w:tr w:rsidR="00670A92" w14:paraId="739779AB" w14:textId="77777777" w:rsidTr="004F6732">
        <w:tc>
          <w:tcPr>
            <w:tcW w:w="8494" w:type="dxa"/>
          </w:tcPr>
          <w:p w14:paraId="78B53CF7" w14:textId="77777777" w:rsidR="00670A92" w:rsidRPr="00C03D98" w:rsidRDefault="00670A92" w:rsidP="00670A92">
            <w:pPr>
              <w:ind w:firstLineChars="100" w:firstLine="210"/>
              <w:rPr>
                <w:rFonts w:ascii="ＭＳ 明朝" w:eastAsia="ＭＳ 明朝" w:hAnsi="ＭＳ 明朝"/>
              </w:rPr>
            </w:pPr>
            <w:r w:rsidRPr="00C03D98">
              <w:rPr>
                <w:rFonts w:ascii="ＭＳ 明朝" w:eastAsia="ＭＳ 明朝" w:hAnsi="ＭＳ 明朝" w:hint="eastAsia"/>
              </w:rPr>
              <w:t>（個人情報ファイルの保有等に関する事前通知）</w:t>
            </w:r>
          </w:p>
          <w:p w14:paraId="5BF0D194" w14:textId="2F31979A" w:rsidR="00670A92" w:rsidRPr="00C03D98" w:rsidRDefault="00670A92" w:rsidP="00670A92">
            <w:pPr>
              <w:ind w:left="210" w:hangingChars="100" w:hanging="210"/>
              <w:rPr>
                <w:rFonts w:ascii="ＭＳ 明朝" w:eastAsia="ＭＳ 明朝" w:hAnsi="ＭＳ 明朝"/>
              </w:rPr>
            </w:pPr>
            <w:r w:rsidRPr="00C03D98">
              <w:rPr>
                <w:rFonts w:ascii="ＭＳ 明朝" w:eastAsia="ＭＳ 明朝" w:hAnsi="ＭＳ 明朝" w:hint="eastAsia"/>
              </w:rPr>
              <w:t>第</w:t>
            </w:r>
            <w:r w:rsidR="00B90AAA">
              <w:rPr>
                <w:rFonts w:ascii="ＭＳ 明朝" w:eastAsia="ＭＳ 明朝" w:hAnsi="ＭＳ 明朝" w:hint="eastAsia"/>
              </w:rPr>
              <w:t>74</w:t>
            </w:r>
            <w:r w:rsidRPr="00C03D98">
              <w:rPr>
                <w:rFonts w:ascii="ＭＳ 明朝" w:eastAsia="ＭＳ 明朝" w:hAnsi="ＭＳ 明朝" w:hint="eastAsia"/>
              </w:rPr>
              <w:t>条　行政機関（会計検査院を除く。以下この条において同じ。）が個人情報ファイルを保有しようとするときは、当該行政機関の長は、あらかじめ、個人情報保護委員会に対し、次に掲げる事項を通知しなければならない。通知した事項を変更しようとするときも、同様とする。</w:t>
            </w:r>
          </w:p>
          <w:p w14:paraId="40A512BA" w14:textId="77777777" w:rsidR="00670A92" w:rsidRPr="00C03D98" w:rsidRDefault="00670A92" w:rsidP="00670A92">
            <w:pPr>
              <w:ind w:firstLineChars="100" w:firstLine="210"/>
              <w:rPr>
                <w:rFonts w:ascii="ＭＳ 明朝" w:eastAsia="ＭＳ 明朝" w:hAnsi="ＭＳ 明朝"/>
              </w:rPr>
            </w:pPr>
            <w:r w:rsidRPr="00C03D98">
              <w:rPr>
                <w:rFonts w:ascii="ＭＳ 明朝" w:eastAsia="ＭＳ 明朝" w:hAnsi="ＭＳ 明朝" w:hint="eastAsia"/>
              </w:rPr>
              <w:t>一　個人情報ファイルの名称</w:t>
            </w:r>
          </w:p>
          <w:p w14:paraId="17CC3BFF" w14:textId="77777777" w:rsidR="00670A92" w:rsidRPr="00C03D98" w:rsidRDefault="00670A92" w:rsidP="00670A92">
            <w:pPr>
              <w:ind w:leftChars="100" w:left="420" w:hangingChars="100" w:hanging="210"/>
              <w:rPr>
                <w:rFonts w:ascii="ＭＳ 明朝" w:eastAsia="ＭＳ 明朝" w:hAnsi="ＭＳ 明朝"/>
              </w:rPr>
            </w:pPr>
            <w:r w:rsidRPr="00C03D98">
              <w:rPr>
                <w:rFonts w:ascii="ＭＳ 明朝" w:eastAsia="ＭＳ 明朝" w:hAnsi="ＭＳ 明朝" w:hint="eastAsia"/>
              </w:rPr>
              <w:t>二　当該機関の名称及び個人情報ファイルが利用に供される事務をつかさどる組織の名称</w:t>
            </w:r>
          </w:p>
          <w:p w14:paraId="1126519F" w14:textId="77777777" w:rsidR="00670A92" w:rsidRPr="00C03D98" w:rsidRDefault="00670A92" w:rsidP="00670A92">
            <w:pPr>
              <w:ind w:firstLineChars="100" w:firstLine="210"/>
              <w:rPr>
                <w:rFonts w:ascii="ＭＳ 明朝" w:eastAsia="ＭＳ 明朝" w:hAnsi="ＭＳ 明朝"/>
              </w:rPr>
            </w:pPr>
            <w:r w:rsidRPr="00C03D98">
              <w:rPr>
                <w:rFonts w:ascii="ＭＳ 明朝" w:eastAsia="ＭＳ 明朝" w:hAnsi="ＭＳ 明朝" w:hint="eastAsia"/>
              </w:rPr>
              <w:t>三　個人情報ファイルの利用目的</w:t>
            </w:r>
          </w:p>
          <w:p w14:paraId="06160C25" w14:textId="77777777" w:rsidR="00670A92" w:rsidRPr="00C03D98" w:rsidRDefault="00670A92" w:rsidP="00670A92">
            <w:pPr>
              <w:ind w:leftChars="100" w:left="420" w:hangingChars="100" w:hanging="210"/>
              <w:rPr>
                <w:rFonts w:ascii="ＭＳ 明朝" w:eastAsia="ＭＳ 明朝" w:hAnsi="ＭＳ 明朝"/>
              </w:rPr>
            </w:pPr>
            <w:r w:rsidRPr="00C03D98">
              <w:rPr>
                <w:rFonts w:ascii="ＭＳ 明朝" w:eastAsia="ＭＳ 明朝" w:hAnsi="ＭＳ 明朝" w:hint="eastAsia"/>
              </w:rPr>
              <w:t>四　個人情報ファイルに記録される項目（以下この節において「記録項目」という。）及び本人（他の個人の氏名、生年月日その他の記述等によらないで検索し得る者に限る。次項第九号において同じ。）として個人情報ファイルに記録される個人の範囲（以下この節において「記録範囲」という。）</w:t>
            </w:r>
          </w:p>
          <w:p w14:paraId="16DC9094" w14:textId="77777777" w:rsidR="00670A92" w:rsidRPr="00C03D98" w:rsidRDefault="00670A92" w:rsidP="00670A92">
            <w:pPr>
              <w:ind w:leftChars="100" w:left="420" w:hangingChars="100" w:hanging="210"/>
              <w:rPr>
                <w:rFonts w:ascii="ＭＳ 明朝" w:eastAsia="ＭＳ 明朝" w:hAnsi="ＭＳ 明朝"/>
              </w:rPr>
            </w:pPr>
            <w:r w:rsidRPr="00C03D98">
              <w:rPr>
                <w:rFonts w:ascii="ＭＳ 明朝" w:eastAsia="ＭＳ 明朝" w:hAnsi="ＭＳ 明朝" w:hint="eastAsia"/>
              </w:rPr>
              <w:t>五　個人情報ファイルに記録される個人情報（以下この節において「記録情報」という。）の収集方法</w:t>
            </w:r>
          </w:p>
          <w:p w14:paraId="26A34CE4" w14:textId="77777777" w:rsidR="00670A92" w:rsidRPr="00C03D98" w:rsidRDefault="00670A92" w:rsidP="00670A92">
            <w:pPr>
              <w:ind w:firstLineChars="100" w:firstLine="210"/>
              <w:rPr>
                <w:rFonts w:ascii="ＭＳ 明朝" w:eastAsia="ＭＳ 明朝" w:hAnsi="ＭＳ 明朝"/>
              </w:rPr>
            </w:pPr>
            <w:r w:rsidRPr="00C03D98">
              <w:rPr>
                <w:rFonts w:ascii="ＭＳ 明朝" w:eastAsia="ＭＳ 明朝" w:hAnsi="ＭＳ 明朝" w:hint="eastAsia"/>
              </w:rPr>
              <w:t>六　記録情報に要配慮個人情報が含まれるときは、その旨</w:t>
            </w:r>
          </w:p>
          <w:p w14:paraId="61C99979" w14:textId="77777777" w:rsidR="00670A92" w:rsidRPr="00C03D98" w:rsidRDefault="00670A92" w:rsidP="00670A92">
            <w:pPr>
              <w:ind w:firstLineChars="100" w:firstLine="210"/>
              <w:rPr>
                <w:rFonts w:ascii="ＭＳ 明朝" w:eastAsia="ＭＳ 明朝" w:hAnsi="ＭＳ 明朝"/>
              </w:rPr>
            </w:pPr>
            <w:r w:rsidRPr="00C03D98">
              <w:rPr>
                <w:rFonts w:ascii="ＭＳ 明朝" w:eastAsia="ＭＳ 明朝" w:hAnsi="ＭＳ 明朝" w:hint="eastAsia"/>
              </w:rPr>
              <w:t>七　記録情報を当該機関以外の者に経常的に提供する場合には、その提供先</w:t>
            </w:r>
          </w:p>
          <w:p w14:paraId="0E119E36" w14:textId="0EF33978" w:rsidR="00670A92" w:rsidRPr="00C03D98" w:rsidRDefault="00D12AFE" w:rsidP="00670A92">
            <w:pPr>
              <w:ind w:leftChars="100" w:left="420" w:hangingChars="100" w:hanging="210"/>
              <w:rPr>
                <w:rFonts w:ascii="ＭＳ 明朝" w:eastAsia="ＭＳ 明朝" w:hAnsi="ＭＳ 明朝"/>
              </w:rPr>
            </w:pPr>
            <w:r>
              <w:rPr>
                <w:rFonts w:ascii="ＭＳ 明朝" w:eastAsia="ＭＳ 明朝" w:hAnsi="ＭＳ 明朝" w:hint="eastAsia"/>
              </w:rPr>
              <w:t>八　次条第3</w:t>
            </w:r>
            <w:r w:rsidR="00670A92" w:rsidRPr="00C03D98">
              <w:rPr>
                <w:rFonts w:ascii="ＭＳ 明朝" w:eastAsia="ＭＳ 明朝" w:hAnsi="ＭＳ 明朝" w:hint="eastAsia"/>
              </w:rPr>
              <w:t>項の規定に基づき</w:t>
            </w:r>
            <w:r>
              <w:rPr>
                <w:rFonts w:ascii="ＭＳ 明朝" w:eastAsia="ＭＳ 明朝" w:hAnsi="ＭＳ 明朝" w:hint="eastAsia"/>
              </w:rPr>
              <w:t>、記録項目の一部若しくは第五号若しくは前号に掲げる事項を次条第1</w:t>
            </w:r>
            <w:r w:rsidR="00670A92" w:rsidRPr="00C03D98">
              <w:rPr>
                <w:rFonts w:ascii="ＭＳ 明朝" w:eastAsia="ＭＳ 明朝" w:hAnsi="ＭＳ 明朝" w:hint="eastAsia"/>
              </w:rPr>
              <w:t>項に規定する個人情報ファイル簿に記載しないこととするとき、又は個人情報ファイルを同項に規定する個人情報ファイル簿に掲載しないこととするときは、その旨</w:t>
            </w:r>
          </w:p>
          <w:p w14:paraId="54EF3CA2" w14:textId="0647AECA" w:rsidR="00670A92" w:rsidRPr="00C03D98" w:rsidRDefault="00670A92" w:rsidP="00670A92">
            <w:pPr>
              <w:ind w:leftChars="100" w:left="420" w:hangingChars="100" w:hanging="210"/>
              <w:rPr>
                <w:rFonts w:ascii="ＭＳ 明朝" w:eastAsia="ＭＳ 明朝" w:hAnsi="ＭＳ 明朝"/>
              </w:rPr>
            </w:pPr>
            <w:r w:rsidRPr="00C03D98">
              <w:rPr>
                <w:rFonts w:ascii="ＭＳ 明朝" w:eastAsia="ＭＳ 明朝" w:hAnsi="ＭＳ 明朝" w:hint="eastAsia"/>
              </w:rPr>
              <w:t>九　第</w:t>
            </w:r>
            <w:r w:rsidR="00B90AAA">
              <w:rPr>
                <w:rFonts w:ascii="ＭＳ 明朝" w:eastAsia="ＭＳ 明朝" w:hAnsi="ＭＳ 明朝" w:hint="eastAsia"/>
              </w:rPr>
              <w:t>76</w:t>
            </w:r>
            <w:r w:rsidRPr="00C03D98">
              <w:rPr>
                <w:rFonts w:ascii="ＭＳ 明朝" w:eastAsia="ＭＳ 明朝" w:hAnsi="ＭＳ 明朝" w:hint="eastAsia"/>
              </w:rPr>
              <w:t>条第</w:t>
            </w:r>
            <w:r w:rsidR="00B90AAA">
              <w:rPr>
                <w:rFonts w:ascii="ＭＳ 明朝" w:eastAsia="ＭＳ 明朝" w:hAnsi="ＭＳ 明朝" w:hint="eastAsia"/>
              </w:rPr>
              <w:t>1</w:t>
            </w:r>
            <w:r w:rsidRPr="00C03D98">
              <w:rPr>
                <w:rFonts w:ascii="ＭＳ 明朝" w:eastAsia="ＭＳ 明朝" w:hAnsi="ＭＳ 明朝" w:hint="eastAsia"/>
              </w:rPr>
              <w:t>項、第</w:t>
            </w:r>
            <w:r w:rsidR="00B90AAA">
              <w:rPr>
                <w:rFonts w:ascii="ＭＳ 明朝" w:eastAsia="ＭＳ 明朝" w:hAnsi="ＭＳ 明朝" w:hint="eastAsia"/>
              </w:rPr>
              <w:t>90</w:t>
            </w:r>
            <w:r w:rsidRPr="00C03D98">
              <w:rPr>
                <w:rFonts w:ascii="ＭＳ 明朝" w:eastAsia="ＭＳ 明朝" w:hAnsi="ＭＳ 明朝" w:hint="eastAsia"/>
              </w:rPr>
              <w:t>条第</w:t>
            </w:r>
            <w:r w:rsidR="00B90AAA">
              <w:rPr>
                <w:rFonts w:ascii="ＭＳ 明朝" w:eastAsia="ＭＳ 明朝" w:hAnsi="ＭＳ 明朝" w:hint="eastAsia"/>
              </w:rPr>
              <w:t>1</w:t>
            </w:r>
            <w:r w:rsidRPr="00C03D98">
              <w:rPr>
                <w:rFonts w:ascii="ＭＳ 明朝" w:eastAsia="ＭＳ 明朝" w:hAnsi="ＭＳ 明朝" w:hint="eastAsia"/>
              </w:rPr>
              <w:t>項又は第</w:t>
            </w:r>
            <w:r w:rsidR="00B90AAA">
              <w:rPr>
                <w:rFonts w:ascii="ＭＳ 明朝" w:eastAsia="ＭＳ 明朝" w:hAnsi="ＭＳ 明朝" w:hint="eastAsia"/>
              </w:rPr>
              <w:t>98</w:t>
            </w:r>
            <w:r w:rsidRPr="00C03D98">
              <w:rPr>
                <w:rFonts w:ascii="ＭＳ 明朝" w:eastAsia="ＭＳ 明朝" w:hAnsi="ＭＳ 明朝" w:hint="eastAsia"/>
              </w:rPr>
              <w:t>条第</w:t>
            </w:r>
            <w:r w:rsidR="00B90AAA">
              <w:rPr>
                <w:rFonts w:ascii="ＭＳ 明朝" w:eastAsia="ＭＳ 明朝" w:hAnsi="ＭＳ 明朝" w:hint="eastAsia"/>
              </w:rPr>
              <w:t>1</w:t>
            </w:r>
            <w:r w:rsidRPr="00C03D98">
              <w:rPr>
                <w:rFonts w:ascii="ＭＳ 明朝" w:eastAsia="ＭＳ 明朝" w:hAnsi="ＭＳ 明朝" w:hint="eastAsia"/>
              </w:rPr>
              <w:t>項の規定による請求を受理する組織の名称及び所在地</w:t>
            </w:r>
          </w:p>
          <w:p w14:paraId="78F5E379" w14:textId="670633B0" w:rsidR="00670A92" w:rsidRPr="00C03D98" w:rsidRDefault="00670A92" w:rsidP="00357235">
            <w:pPr>
              <w:ind w:leftChars="100" w:left="420" w:hangingChars="100" w:hanging="210"/>
              <w:rPr>
                <w:rFonts w:ascii="ＭＳ 明朝" w:eastAsia="ＭＳ 明朝" w:hAnsi="ＭＳ 明朝"/>
              </w:rPr>
            </w:pPr>
            <w:r w:rsidRPr="00C03D98">
              <w:rPr>
                <w:rFonts w:ascii="ＭＳ 明朝" w:eastAsia="ＭＳ 明朝" w:hAnsi="ＭＳ 明朝" w:hint="eastAsia"/>
              </w:rPr>
              <w:t>十　第</w:t>
            </w:r>
            <w:r w:rsidR="00B90AAA">
              <w:rPr>
                <w:rFonts w:ascii="ＭＳ 明朝" w:eastAsia="ＭＳ 明朝" w:hAnsi="ＭＳ 明朝" w:hint="eastAsia"/>
              </w:rPr>
              <w:t>90</w:t>
            </w:r>
            <w:r w:rsidRPr="00C03D98">
              <w:rPr>
                <w:rFonts w:ascii="ＭＳ 明朝" w:eastAsia="ＭＳ 明朝" w:hAnsi="ＭＳ 明朝" w:hint="eastAsia"/>
              </w:rPr>
              <w:t>条第</w:t>
            </w:r>
            <w:r w:rsidR="00B90AAA">
              <w:rPr>
                <w:rFonts w:ascii="ＭＳ 明朝" w:eastAsia="ＭＳ 明朝" w:hAnsi="ＭＳ 明朝" w:hint="eastAsia"/>
              </w:rPr>
              <w:t>1</w:t>
            </w:r>
            <w:r w:rsidRPr="00C03D98">
              <w:rPr>
                <w:rFonts w:ascii="ＭＳ 明朝" w:eastAsia="ＭＳ 明朝" w:hAnsi="ＭＳ 明朝" w:hint="eastAsia"/>
              </w:rPr>
              <w:t>項ただし書又は第</w:t>
            </w:r>
            <w:r w:rsidR="00B90AAA">
              <w:rPr>
                <w:rFonts w:ascii="ＭＳ 明朝" w:eastAsia="ＭＳ 明朝" w:hAnsi="ＭＳ 明朝" w:hint="eastAsia"/>
              </w:rPr>
              <w:t>98</w:t>
            </w:r>
            <w:r w:rsidRPr="00C03D98">
              <w:rPr>
                <w:rFonts w:ascii="ＭＳ 明朝" w:eastAsia="ＭＳ 明朝" w:hAnsi="ＭＳ 明朝" w:hint="eastAsia"/>
              </w:rPr>
              <w:t>条第</w:t>
            </w:r>
            <w:r w:rsidR="00B90AAA">
              <w:rPr>
                <w:rFonts w:ascii="ＭＳ 明朝" w:eastAsia="ＭＳ 明朝" w:hAnsi="ＭＳ 明朝" w:hint="eastAsia"/>
              </w:rPr>
              <w:t>1</w:t>
            </w:r>
            <w:r w:rsidRPr="00C03D98">
              <w:rPr>
                <w:rFonts w:ascii="ＭＳ 明朝" w:eastAsia="ＭＳ 明朝" w:hAnsi="ＭＳ 明朝" w:hint="eastAsia"/>
              </w:rPr>
              <w:t>項ただし書に該当するときは、</w:t>
            </w:r>
            <w:r w:rsidR="00357235">
              <w:rPr>
                <w:rFonts w:ascii="ＭＳ 明朝" w:eastAsia="ＭＳ 明朝" w:hAnsi="ＭＳ 明朝" w:hint="eastAsia"/>
              </w:rPr>
              <w:t>その</w:t>
            </w:r>
            <w:r w:rsidRPr="00C03D98">
              <w:rPr>
                <w:rFonts w:ascii="ＭＳ 明朝" w:eastAsia="ＭＳ 明朝" w:hAnsi="ＭＳ 明朝" w:hint="eastAsia"/>
              </w:rPr>
              <w:t>旨</w:t>
            </w:r>
          </w:p>
          <w:p w14:paraId="78E7E70B" w14:textId="709DA72D" w:rsidR="00670A92" w:rsidRPr="00357235" w:rsidRDefault="00670A92" w:rsidP="0016680C">
            <w:pPr>
              <w:ind w:firstLineChars="100" w:firstLine="210"/>
              <w:rPr>
                <w:rFonts w:ascii="ＭＳ 明朝" w:eastAsia="ＭＳ 明朝" w:hAnsi="ＭＳ 明朝"/>
                <w:sz w:val="24"/>
                <w:szCs w:val="24"/>
              </w:rPr>
            </w:pPr>
            <w:r w:rsidRPr="00C03D98">
              <w:rPr>
                <w:rFonts w:ascii="ＭＳ 明朝" w:eastAsia="ＭＳ 明朝" w:hAnsi="ＭＳ 明朝" w:hint="eastAsia"/>
              </w:rPr>
              <w:t>十一　その他政令で定める事項</w:t>
            </w:r>
          </w:p>
        </w:tc>
      </w:tr>
    </w:tbl>
    <w:p w14:paraId="6ACF89D3" w14:textId="77777777" w:rsidR="00670A92" w:rsidRDefault="00670A92" w:rsidP="00670A92">
      <w:pPr>
        <w:rPr>
          <w:rFonts w:ascii="ＭＳ 明朝" w:eastAsia="ＭＳ 明朝" w:hAnsi="ＭＳ 明朝"/>
          <w:sz w:val="24"/>
          <w:szCs w:val="24"/>
        </w:rPr>
      </w:pPr>
    </w:p>
    <w:p w14:paraId="3FE5AA38" w14:textId="1F51313B" w:rsidR="00357235" w:rsidRPr="002B6500" w:rsidRDefault="0086501A" w:rsidP="0035723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57235">
        <w:rPr>
          <w:rFonts w:ascii="ＭＳ 明朝" w:eastAsia="ＭＳ 明朝" w:hAnsi="ＭＳ 明朝" w:hint="eastAsia"/>
          <w:sz w:val="24"/>
          <w:szCs w:val="24"/>
        </w:rPr>
        <w:t xml:space="preserve">　</w:t>
      </w:r>
      <w:r w:rsidR="00357235" w:rsidRPr="000C1F48">
        <w:rPr>
          <w:rFonts w:ascii="ＭＳ 明朝" w:eastAsia="ＭＳ 明朝" w:hAnsi="ＭＳ 明朝" w:hint="eastAsia"/>
          <w:sz w:val="24"/>
          <w:szCs w:val="24"/>
        </w:rPr>
        <w:t>行政機関が個人情報ファイルを保有しようとするときは、当該行政機関の長は、あらか</w:t>
      </w:r>
      <w:r w:rsidR="00357235" w:rsidRPr="002B6500">
        <w:rPr>
          <w:rFonts w:ascii="ＭＳ 明朝" w:eastAsia="ＭＳ 明朝" w:hAnsi="ＭＳ 明朝" w:hint="eastAsia"/>
          <w:sz w:val="24"/>
          <w:szCs w:val="24"/>
        </w:rPr>
        <w:t>じめ定められた事項を個人情報保護委員会に対して通知しなければならないこととしたものである。</w:t>
      </w:r>
      <w:r w:rsidR="00357235" w:rsidRPr="002B6500">
        <w:rPr>
          <w:rFonts w:ascii="ＭＳ 明朝" w:eastAsia="ＭＳ 明朝" w:hAnsi="ＭＳ 明朝"/>
          <w:sz w:val="24"/>
          <w:szCs w:val="24"/>
        </w:rPr>
        <w:t xml:space="preserve"> </w:t>
      </w:r>
    </w:p>
    <w:p w14:paraId="68C00414" w14:textId="77777777" w:rsidR="00357235" w:rsidRPr="002B6500" w:rsidRDefault="00357235" w:rsidP="00357235">
      <w:pPr>
        <w:rPr>
          <w:rFonts w:ascii="ＭＳ 明朝" w:eastAsia="ＭＳ 明朝" w:hAnsi="ＭＳ 明朝"/>
          <w:sz w:val="24"/>
          <w:szCs w:val="24"/>
        </w:rPr>
      </w:pPr>
    </w:p>
    <w:p w14:paraId="66D21F1D" w14:textId="3DD74C6B" w:rsidR="00584430" w:rsidRPr="00584430" w:rsidRDefault="0086501A" w:rsidP="00584430">
      <w:pPr>
        <w:ind w:left="240"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357235" w:rsidRPr="002B6500">
        <w:rPr>
          <w:rFonts w:ascii="ＭＳ 明朝" w:eastAsia="ＭＳ 明朝" w:hAnsi="ＭＳ 明朝" w:hint="eastAsia"/>
          <w:sz w:val="24"/>
          <w:szCs w:val="24"/>
        </w:rPr>
        <w:t xml:space="preserve">　なお、本条における「行政機関」からは会計検査院が除かれている（</w:t>
      </w:r>
      <w:r w:rsidR="00A63FA9">
        <w:rPr>
          <w:rFonts w:ascii="ＭＳ 明朝" w:eastAsia="ＭＳ 明朝" w:hAnsi="ＭＳ 明朝" w:hint="eastAsia"/>
          <w:sz w:val="24"/>
          <w:szCs w:val="24"/>
        </w:rPr>
        <w:t>2</w:t>
      </w:r>
      <w:r w:rsidR="00357235"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357235"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7</w:t>
      </w:r>
      <w:r w:rsidR="00357235" w:rsidRPr="002B6500">
        <w:rPr>
          <w:rFonts w:ascii="ＭＳ 明朝" w:eastAsia="ＭＳ 明朝" w:hAnsi="ＭＳ 明朝" w:hint="eastAsia"/>
          <w:sz w:val="24"/>
          <w:szCs w:val="24"/>
        </w:rPr>
        <w:t>を参照のこと）。</w:t>
      </w:r>
      <w:r w:rsidR="00357235" w:rsidRPr="002B6500">
        <w:rPr>
          <w:rFonts w:ascii="ＭＳ 明朝" w:eastAsia="ＭＳ 明朝" w:hAnsi="ＭＳ 明朝"/>
          <w:sz w:val="24"/>
          <w:szCs w:val="24"/>
        </w:rPr>
        <w:t xml:space="preserve"> </w:t>
      </w:r>
      <w:r w:rsidR="00584430">
        <w:rPr>
          <w:rFonts w:ascii="ＭＳ 明朝" w:eastAsia="ＭＳ 明朝" w:hAnsi="ＭＳ 明朝" w:hint="eastAsia"/>
          <w:sz w:val="24"/>
          <w:szCs w:val="24"/>
        </w:rPr>
        <w:t>また</w:t>
      </w:r>
      <w:r w:rsidR="00584430" w:rsidRPr="00584430">
        <w:rPr>
          <w:rFonts w:ascii="ＭＳ 明朝" w:eastAsia="ＭＳ 明朝" w:hAnsi="ＭＳ 明朝" w:hint="eastAsia"/>
          <w:sz w:val="24"/>
          <w:szCs w:val="24"/>
        </w:rPr>
        <w:t>、</w:t>
      </w:r>
      <w:r w:rsidR="00FC4B80">
        <w:rPr>
          <w:rFonts w:ascii="ＭＳ 明朝" w:eastAsia="ＭＳ 明朝" w:hAnsi="ＭＳ 明朝" w:hint="eastAsia"/>
          <w:sz w:val="24"/>
          <w:szCs w:val="24"/>
        </w:rPr>
        <w:t>独立行政法人等、</w:t>
      </w:r>
      <w:r w:rsidR="00584430" w:rsidRPr="00584430">
        <w:rPr>
          <w:rFonts w:ascii="ＭＳ 明朝" w:eastAsia="ＭＳ 明朝" w:hAnsi="ＭＳ 明朝" w:hint="eastAsia"/>
          <w:sz w:val="24"/>
          <w:szCs w:val="24"/>
        </w:rPr>
        <w:t>地方公共団体の機関及び地方独立</w:t>
      </w:r>
      <w:r w:rsidR="00584430" w:rsidRPr="00584430">
        <w:rPr>
          <w:rFonts w:ascii="ＭＳ 明朝" w:eastAsia="ＭＳ 明朝" w:hAnsi="ＭＳ 明朝" w:hint="eastAsia"/>
          <w:sz w:val="24"/>
          <w:szCs w:val="24"/>
        </w:rPr>
        <w:lastRenderedPageBreak/>
        <w:t>行政法人においては、個人情報保護委員会に対する事前通知に関する規定は定めていない。</w:t>
      </w:r>
    </w:p>
    <w:p w14:paraId="4915E717" w14:textId="77777777" w:rsidR="00357235" w:rsidRPr="002B6500" w:rsidRDefault="00357235" w:rsidP="00357235">
      <w:pPr>
        <w:rPr>
          <w:rFonts w:ascii="ＭＳ 明朝" w:eastAsia="ＭＳ 明朝" w:hAnsi="ＭＳ 明朝"/>
          <w:sz w:val="24"/>
          <w:szCs w:val="24"/>
        </w:rPr>
      </w:pPr>
    </w:p>
    <w:p w14:paraId="684F3F0F" w14:textId="3748EE40" w:rsidR="00357235" w:rsidRPr="002B6500" w:rsidRDefault="0086501A" w:rsidP="00357235">
      <w:pPr>
        <w:ind w:left="240"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357235" w:rsidRPr="002B6500">
        <w:rPr>
          <w:rFonts w:ascii="ＭＳ 明朝" w:eastAsia="ＭＳ 明朝" w:hAnsi="ＭＳ 明朝" w:hint="eastAsia"/>
          <w:sz w:val="24"/>
          <w:szCs w:val="24"/>
        </w:rPr>
        <w:t xml:space="preserve">　「保有」が開始される時点とは、行政機関が個人情報ファイルを作成又は取得した時点をいう。</w:t>
      </w:r>
      <w:r w:rsidR="00357235" w:rsidRPr="002B6500">
        <w:rPr>
          <w:rFonts w:ascii="ＭＳ 明朝" w:eastAsia="ＭＳ 明朝" w:hAnsi="ＭＳ 明朝"/>
          <w:sz w:val="24"/>
          <w:szCs w:val="24"/>
        </w:rPr>
        <w:t xml:space="preserve"> </w:t>
      </w:r>
    </w:p>
    <w:p w14:paraId="43331D42" w14:textId="77777777" w:rsidR="00357235" w:rsidRPr="002B6500" w:rsidRDefault="00357235" w:rsidP="00357235">
      <w:pPr>
        <w:rPr>
          <w:rFonts w:ascii="ＭＳ 明朝" w:eastAsia="ＭＳ 明朝" w:hAnsi="ＭＳ 明朝"/>
          <w:sz w:val="24"/>
          <w:szCs w:val="24"/>
        </w:rPr>
      </w:pPr>
    </w:p>
    <w:p w14:paraId="1AF63BA7" w14:textId="704DEF38" w:rsidR="00357235" w:rsidRPr="002B6500" w:rsidRDefault="0086501A" w:rsidP="00357235">
      <w:pPr>
        <w:ind w:left="240"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357235" w:rsidRPr="002B6500">
        <w:rPr>
          <w:rFonts w:ascii="ＭＳ 明朝" w:eastAsia="ＭＳ 明朝" w:hAnsi="ＭＳ 明朝" w:hint="eastAsia"/>
          <w:sz w:val="24"/>
          <w:szCs w:val="24"/>
        </w:rPr>
        <w:t xml:space="preserve">　「あらかじめ」とは、行政機関が個人情報ファイルを保有する前ということである。保有開始時において第</w:t>
      </w:r>
      <w:r w:rsidR="00A63FA9">
        <w:rPr>
          <w:rFonts w:ascii="ＭＳ 明朝" w:eastAsia="ＭＳ 明朝" w:hAnsi="ＭＳ 明朝" w:hint="eastAsia"/>
          <w:sz w:val="24"/>
          <w:szCs w:val="24"/>
        </w:rPr>
        <w:t>2</w:t>
      </w:r>
      <w:r w:rsidR="00357235" w:rsidRPr="002B6500">
        <w:rPr>
          <w:rFonts w:ascii="ＭＳ 明朝" w:eastAsia="ＭＳ 明朝" w:hAnsi="ＭＳ 明朝" w:hint="eastAsia"/>
          <w:sz w:val="24"/>
          <w:szCs w:val="24"/>
        </w:rPr>
        <w:t>項に該当するため事前通知の適用除外となっていた個人情報ファイルが、その後同項に該当しないこととなる場合には、第</w:t>
      </w:r>
      <w:r w:rsidR="00A63FA9">
        <w:rPr>
          <w:rFonts w:ascii="ＭＳ 明朝" w:eastAsia="ＭＳ 明朝" w:hAnsi="ＭＳ 明朝" w:hint="eastAsia"/>
          <w:sz w:val="24"/>
          <w:szCs w:val="24"/>
        </w:rPr>
        <w:t>2</w:t>
      </w:r>
      <w:r w:rsidR="00357235" w:rsidRPr="002B6500">
        <w:rPr>
          <w:rFonts w:ascii="ＭＳ 明朝" w:eastAsia="ＭＳ 明朝" w:hAnsi="ＭＳ 明朝" w:hint="eastAsia"/>
          <w:sz w:val="24"/>
          <w:szCs w:val="24"/>
        </w:rPr>
        <w:t>項該当性を失う前に通知する必要がある。</w:t>
      </w:r>
      <w:r w:rsidR="00357235" w:rsidRPr="002B6500">
        <w:rPr>
          <w:rFonts w:ascii="ＭＳ 明朝" w:eastAsia="ＭＳ 明朝" w:hAnsi="ＭＳ 明朝"/>
          <w:sz w:val="24"/>
          <w:szCs w:val="24"/>
        </w:rPr>
        <w:t xml:space="preserve"> </w:t>
      </w:r>
    </w:p>
    <w:p w14:paraId="735B44DD" w14:textId="77777777" w:rsidR="00357235" w:rsidRPr="002B6500" w:rsidRDefault="00357235" w:rsidP="00357235">
      <w:pPr>
        <w:rPr>
          <w:rFonts w:ascii="ＭＳ 明朝" w:eastAsia="ＭＳ 明朝" w:hAnsi="ＭＳ 明朝"/>
          <w:sz w:val="24"/>
          <w:szCs w:val="24"/>
        </w:rPr>
      </w:pPr>
    </w:p>
    <w:p w14:paraId="0F6DD244" w14:textId="1DE88325" w:rsidR="00357235" w:rsidRPr="002B6500" w:rsidRDefault="0086501A" w:rsidP="00357235">
      <w:pPr>
        <w:ind w:left="240"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357235" w:rsidRPr="002B6500">
        <w:rPr>
          <w:rFonts w:ascii="ＭＳ 明朝" w:eastAsia="ＭＳ 明朝" w:hAnsi="ＭＳ 明朝" w:hint="eastAsia"/>
          <w:sz w:val="24"/>
          <w:szCs w:val="24"/>
        </w:rPr>
        <w:t xml:space="preserve">　行政機関の長は、既に通知した事項を変更しようとするときも、あらかじめ、個人情報保護委員会に対し、変更する事項を通知しなければならない。</w:t>
      </w:r>
      <w:r w:rsidR="00357235" w:rsidRPr="002B6500">
        <w:rPr>
          <w:rFonts w:ascii="ＭＳ 明朝" w:eastAsia="ＭＳ 明朝" w:hAnsi="ＭＳ 明朝"/>
          <w:sz w:val="24"/>
          <w:szCs w:val="24"/>
        </w:rPr>
        <w:t xml:space="preserve"> </w:t>
      </w:r>
    </w:p>
    <w:p w14:paraId="03283779" w14:textId="77777777" w:rsidR="00357235" w:rsidRPr="002B6500" w:rsidRDefault="00357235" w:rsidP="00357235">
      <w:pPr>
        <w:rPr>
          <w:rFonts w:ascii="ＭＳ 明朝" w:eastAsia="ＭＳ 明朝" w:hAnsi="ＭＳ 明朝"/>
          <w:sz w:val="24"/>
          <w:szCs w:val="24"/>
        </w:rPr>
      </w:pPr>
    </w:p>
    <w:p w14:paraId="38E4DC59" w14:textId="263D695D" w:rsidR="00357235" w:rsidRPr="002B6500" w:rsidRDefault="0086501A" w:rsidP="00357235">
      <w:pPr>
        <w:ind w:left="240"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357235" w:rsidRPr="002B6500">
        <w:rPr>
          <w:rFonts w:ascii="ＭＳ 明朝" w:eastAsia="ＭＳ 明朝" w:hAnsi="ＭＳ 明朝" w:hint="eastAsia"/>
          <w:sz w:val="24"/>
          <w:szCs w:val="24"/>
        </w:rPr>
        <w:t xml:space="preserve">　事前通知を要する事項は、以下に掲げるとおりである。これらの事項については、</w:t>
      </w:r>
      <w:r w:rsidR="00461368" w:rsidRPr="002B6500">
        <w:rPr>
          <w:rFonts w:ascii="ＭＳ 明朝" w:eastAsia="ＭＳ 明朝" w:hAnsi="ＭＳ 明朝" w:hint="eastAsia"/>
          <w:sz w:val="24"/>
          <w:szCs w:val="24"/>
        </w:rPr>
        <w:t>法</w:t>
      </w:r>
      <w:r w:rsidR="00357235"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75</w:t>
      </w:r>
      <w:r w:rsidR="00357235" w:rsidRPr="002B6500">
        <w:rPr>
          <w:rFonts w:ascii="ＭＳ 明朝" w:eastAsia="ＭＳ 明朝" w:hAnsi="ＭＳ 明朝" w:hint="eastAsia"/>
          <w:sz w:val="24"/>
          <w:szCs w:val="24"/>
        </w:rPr>
        <w:t>条の規定により、一部の事項を除き個人情報ファイル簿への記載及び公表を行い、個人情報ファイルの内容を広く国民に知らしめることとしているので、その内容はできるだけ具体的に、かつ、国民に分かりやすいものとする必要がある。</w:t>
      </w:r>
      <w:r w:rsidR="00357235" w:rsidRPr="002B6500">
        <w:rPr>
          <w:rFonts w:ascii="ＭＳ 明朝" w:eastAsia="ＭＳ 明朝" w:hAnsi="ＭＳ 明朝"/>
          <w:sz w:val="24"/>
          <w:szCs w:val="24"/>
        </w:rPr>
        <w:t xml:space="preserve"> </w:t>
      </w:r>
    </w:p>
    <w:p w14:paraId="3EE60F70" w14:textId="2002525A" w:rsidR="00357235" w:rsidRPr="002B6500" w:rsidRDefault="00357235" w:rsidP="00357235">
      <w:pPr>
        <w:ind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2B6500">
        <w:rPr>
          <w:rFonts w:ascii="ＭＳ 明朝" w:eastAsia="ＭＳ 明朝" w:hAnsi="ＭＳ 明朝" w:hint="eastAsia"/>
          <w:sz w:val="24"/>
          <w:szCs w:val="24"/>
        </w:rPr>
        <w:t>）「個人情報ファイルの名称」（第</w:t>
      </w:r>
      <w:r w:rsidR="00A63FA9">
        <w:rPr>
          <w:rFonts w:ascii="ＭＳ 明朝" w:eastAsia="ＭＳ 明朝" w:hAnsi="ＭＳ 明朝" w:hint="eastAsia"/>
          <w:sz w:val="24"/>
          <w:szCs w:val="24"/>
        </w:rPr>
        <w:t>1</w:t>
      </w:r>
      <w:r w:rsidRPr="002B6500">
        <w:rPr>
          <w:rFonts w:ascii="ＭＳ 明朝" w:eastAsia="ＭＳ 明朝" w:hAnsi="ＭＳ 明朝" w:hint="eastAsia"/>
          <w:sz w:val="24"/>
          <w:szCs w:val="24"/>
        </w:rPr>
        <w:t>号）</w:t>
      </w:r>
      <w:r w:rsidRPr="002B6500">
        <w:rPr>
          <w:rFonts w:ascii="ＭＳ 明朝" w:eastAsia="ＭＳ 明朝" w:hAnsi="ＭＳ 明朝"/>
          <w:sz w:val="24"/>
          <w:szCs w:val="24"/>
        </w:rPr>
        <w:t xml:space="preserve"> </w:t>
      </w:r>
    </w:p>
    <w:p w14:paraId="318583A7" w14:textId="77777777" w:rsidR="00357235" w:rsidRPr="002B6500" w:rsidRDefault="00357235" w:rsidP="00F7205F">
      <w:pPr>
        <w:ind w:leftChars="300" w:left="630"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各個人情報ファイルには、行政機関内部で事務処理上の名称が付けられ　るが、利用に供される事務が国民に具体的に明らかになるような名称にする必要がある。</w:t>
      </w:r>
      <w:r w:rsidRPr="002B6500">
        <w:rPr>
          <w:rFonts w:ascii="ＭＳ 明朝" w:eastAsia="ＭＳ 明朝" w:hAnsi="ＭＳ 明朝"/>
          <w:sz w:val="24"/>
          <w:szCs w:val="24"/>
        </w:rPr>
        <w:t xml:space="preserve"> </w:t>
      </w:r>
    </w:p>
    <w:p w14:paraId="546ECF17" w14:textId="6151CAC5" w:rsidR="00357235" w:rsidRPr="002B6500" w:rsidRDefault="00357235" w:rsidP="00357235">
      <w:pPr>
        <w:ind w:leftChars="100" w:left="450"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Pr="002B6500">
        <w:rPr>
          <w:rFonts w:ascii="ＭＳ 明朝" w:eastAsia="ＭＳ 明朝" w:hAnsi="ＭＳ 明朝" w:hint="eastAsia"/>
          <w:sz w:val="24"/>
          <w:szCs w:val="24"/>
        </w:rPr>
        <w:t>）「当該機関の名称及び個人情報ファイルが利用に供される事務をつかさどる組織の名称」（第</w:t>
      </w:r>
      <w:r w:rsidR="00A63FA9">
        <w:rPr>
          <w:rFonts w:ascii="ＭＳ 明朝" w:eastAsia="ＭＳ 明朝" w:hAnsi="ＭＳ 明朝" w:hint="eastAsia"/>
          <w:sz w:val="24"/>
          <w:szCs w:val="24"/>
        </w:rPr>
        <w:t>2</w:t>
      </w:r>
      <w:r w:rsidRPr="002B6500">
        <w:rPr>
          <w:rFonts w:ascii="ＭＳ 明朝" w:eastAsia="ＭＳ 明朝" w:hAnsi="ＭＳ 明朝" w:hint="eastAsia"/>
          <w:sz w:val="24"/>
          <w:szCs w:val="24"/>
        </w:rPr>
        <w:t>号）</w:t>
      </w:r>
      <w:r w:rsidRPr="002B6500">
        <w:rPr>
          <w:rFonts w:ascii="ＭＳ 明朝" w:eastAsia="ＭＳ 明朝" w:hAnsi="ＭＳ 明朝"/>
          <w:sz w:val="24"/>
          <w:szCs w:val="24"/>
        </w:rPr>
        <w:t xml:space="preserve"> </w:t>
      </w:r>
    </w:p>
    <w:p w14:paraId="2833B800" w14:textId="77777777" w:rsidR="00357235" w:rsidRPr="002B6500" w:rsidRDefault="00357235" w:rsidP="00F7205F">
      <w:pPr>
        <w:ind w:leftChars="300" w:left="630"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個人情報ファイルを保有している行政機関の名称及び当該個人情報ファイルを利用する事務を所掌し、これに関する責任を有する課室等の組織の名称である。</w:t>
      </w:r>
      <w:r w:rsidRPr="002B6500">
        <w:rPr>
          <w:rFonts w:ascii="ＭＳ 明朝" w:eastAsia="ＭＳ 明朝" w:hAnsi="ＭＳ 明朝"/>
          <w:sz w:val="24"/>
          <w:szCs w:val="24"/>
        </w:rPr>
        <w:t xml:space="preserve"> </w:t>
      </w:r>
    </w:p>
    <w:p w14:paraId="58BC2C23" w14:textId="4727EB1B" w:rsidR="00357235" w:rsidRPr="002B6500" w:rsidRDefault="00357235" w:rsidP="00357235">
      <w:pPr>
        <w:ind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Pr="002B6500">
        <w:rPr>
          <w:rFonts w:ascii="ＭＳ 明朝" w:eastAsia="ＭＳ 明朝" w:hAnsi="ＭＳ 明朝" w:hint="eastAsia"/>
          <w:sz w:val="24"/>
          <w:szCs w:val="24"/>
        </w:rPr>
        <w:t>）「個人情報ファイルの利用目的」（第</w:t>
      </w:r>
      <w:r w:rsidR="00A63FA9">
        <w:rPr>
          <w:rFonts w:ascii="ＭＳ 明朝" w:eastAsia="ＭＳ 明朝" w:hAnsi="ＭＳ 明朝" w:hint="eastAsia"/>
          <w:sz w:val="24"/>
          <w:szCs w:val="24"/>
        </w:rPr>
        <w:t>3</w:t>
      </w:r>
      <w:r w:rsidRPr="002B6500">
        <w:rPr>
          <w:rFonts w:ascii="ＭＳ 明朝" w:eastAsia="ＭＳ 明朝" w:hAnsi="ＭＳ 明朝" w:hint="eastAsia"/>
          <w:sz w:val="24"/>
          <w:szCs w:val="24"/>
        </w:rPr>
        <w:t>号）</w:t>
      </w:r>
    </w:p>
    <w:p w14:paraId="45F631ED" w14:textId="37BE9BF3" w:rsidR="00357235" w:rsidRPr="002B6500" w:rsidRDefault="00357235" w:rsidP="00F7205F">
      <w:pPr>
        <w:ind w:leftChars="300" w:left="630"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個人情報ファイルが利用される目的であり、個人情報の保有の制限等（</w:t>
      </w:r>
      <w:r w:rsidR="00461368" w:rsidRPr="002B6500">
        <w:rPr>
          <w:rFonts w:ascii="ＭＳ 明朝" w:eastAsia="ＭＳ 明朝" w:hAnsi="ＭＳ 明朝" w:hint="eastAsia"/>
          <w:sz w:val="24"/>
          <w:szCs w:val="24"/>
        </w:rPr>
        <w:t>法</w:t>
      </w:r>
      <w:r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61</w:t>
      </w:r>
      <w:r w:rsidRPr="002B6500">
        <w:rPr>
          <w:rFonts w:ascii="ＭＳ 明朝" w:eastAsia="ＭＳ 明朝" w:hAnsi="ＭＳ 明朝" w:hint="eastAsia"/>
          <w:sz w:val="24"/>
          <w:szCs w:val="24"/>
        </w:rPr>
        <w:t>条）や、利用及び提供の制限（</w:t>
      </w:r>
      <w:r w:rsidR="00461368" w:rsidRPr="002B6500">
        <w:rPr>
          <w:rFonts w:ascii="ＭＳ 明朝" w:eastAsia="ＭＳ 明朝" w:hAnsi="ＭＳ 明朝" w:hint="eastAsia"/>
          <w:sz w:val="24"/>
          <w:szCs w:val="24"/>
        </w:rPr>
        <w:t>法</w:t>
      </w:r>
      <w:r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69</w:t>
      </w:r>
      <w:r w:rsidRPr="002B6500">
        <w:rPr>
          <w:rFonts w:ascii="ＭＳ 明朝" w:eastAsia="ＭＳ 明朝" w:hAnsi="ＭＳ 明朝" w:hint="eastAsia"/>
          <w:sz w:val="24"/>
          <w:szCs w:val="24"/>
        </w:rPr>
        <w:t>条）の基準となるものである。利用目的は、個人情報ファイルがどのような業務に利用されるのか国民が具体的に認識できるよう、できる限り具体的である必要がある。</w:t>
      </w:r>
    </w:p>
    <w:p w14:paraId="70F1066C" w14:textId="44C89E94" w:rsidR="00F7205F" w:rsidRPr="002B6500" w:rsidRDefault="00357235" w:rsidP="00357235">
      <w:pPr>
        <w:ind w:leftChars="127" w:left="507"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Pr="002B6500">
        <w:rPr>
          <w:rFonts w:ascii="ＭＳ 明朝" w:eastAsia="ＭＳ 明朝" w:hAnsi="ＭＳ 明朝" w:hint="eastAsia"/>
          <w:sz w:val="24"/>
          <w:szCs w:val="24"/>
        </w:rPr>
        <w:t>）「個人情報ファイルに記録される項目（以下この節において「記録項目」という。）及び本人（他の個人の氏名、生年月日その他の記述等によらないで検索し得る者に限る。次項第九号において同じ。）として個人情報ファイ</w:t>
      </w:r>
      <w:r w:rsidRPr="002B6500">
        <w:rPr>
          <w:rFonts w:ascii="ＭＳ 明朝" w:eastAsia="ＭＳ 明朝" w:hAnsi="ＭＳ 明朝" w:hint="eastAsia"/>
          <w:sz w:val="24"/>
          <w:szCs w:val="24"/>
        </w:rPr>
        <w:lastRenderedPageBreak/>
        <w:t>ルに記録される個人の範囲（以下この節において「記録範囲」という。）」（第</w:t>
      </w:r>
      <w:r w:rsidR="00A63FA9">
        <w:rPr>
          <w:rFonts w:ascii="ＭＳ 明朝" w:eastAsia="ＭＳ 明朝" w:hAnsi="ＭＳ 明朝" w:hint="eastAsia"/>
          <w:sz w:val="24"/>
          <w:szCs w:val="24"/>
        </w:rPr>
        <w:t>4</w:t>
      </w:r>
      <w:r w:rsidRPr="002B6500">
        <w:rPr>
          <w:rFonts w:ascii="ＭＳ 明朝" w:eastAsia="ＭＳ 明朝" w:hAnsi="ＭＳ 明朝" w:hint="eastAsia"/>
          <w:sz w:val="24"/>
          <w:szCs w:val="24"/>
        </w:rPr>
        <w:t>号）</w:t>
      </w:r>
    </w:p>
    <w:p w14:paraId="68FBAB81" w14:textId="38DACA22" w:rsidR="00357235" w:rsidRPr="002B6500" w:rsidRDefault="00357235" w:rsidP="00F7205F">
      <w:pPr>
        <w:ind w:leftChars="327" w:left="687"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「記録項目」は、個人情報ファイルの記録項目を、住所、氏名、生年月日、性別、給付の額、免許年月日などのように、できる限り具体的に記載する必要がある。</w:t>
      </w:r>
      <w:r w:rsidRPr="002B6500">
        <w:rPr>
          <w:rFonts w:ascii="ＭＳ 明朝" w:eastAsia="ＭＳ 明朝" w:hAnsi="ＭＳ 明朝"/>
          <w:sz w:val="24"/>
          <w:szCs w:val="24"/>
        </w:rPr>
        <w:t xml:space="preserve"> </w:t>
      </w:r>
    </w:p>
    <w:p w14:paraId="19EF61DC" w14:textId="686A9A91" w:rsidR="00357235" w:rsidRPr="002B6500" w:rsidRDefault="00357235" w:rsidP="00F7205F">
      <w:pPr>
        <w:ind w:leftChars="350" w:left="735"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他の個人の氏名、生年月日その他の記述等によらないで検索し得る者に限る」とは、個人Ａに着目してＡの個人情報を記録したファイルに、これと併せてその氏名等では検索できない個人Ｂの情報が記録されているファイルの場合、当該Ｂについては本人として記録範囲に含まれないとの趣旨である。</w:t>
      </w:r>
      <w:r w:rsidRPr="002B6500">
        <w:rPr>
          <w:rFonts w:ascii="ＭＳ 明朝" w:eastAsia="ＭＳ 明朝" w:hAnsi="ＭＳ 明朝"/>
          <w:sz w:val="24"/>
          <w:szCs w:val="24"/>
        </w:rPr>
        <w:t xml:space="preserve"> </w:t>
      </w:r>
    </w:p>
    <w:p w14:paraId="0F8A0147" w14:textId="77777777" w:rsidR="00357235" w:rsidRPr="002B6500" w:rsidRDefault="00357235" w:rsidP="00F7205F">
      <w:pPr>
        <w:ind w:leftChars="350" w:left="735"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記録範囲」は、個人情報ファイルに記録される本人の範囲である。「××の免許を受けた者」等、記載に当たっては、個人が、自己に関する情報がその個人情報ファイルに記録されているかどうか判断できるような表現とする必要がある。</w:t>
      </w:r>
      <w:r w:rsidRPr="002B6500">
        <w:rPr>
          <w:rFonts w:ascii="ＭＳ 明朝" w:eastAsia="ＭＳ 明朝" w:hAnsi="ＭＳ 明朝"/>
          <w:sz w:val="24"/>
          <w:szCs w:val="24"/>
        </w:rPr>
        <w:t xml:space="preserve"> </w:t>
      </w:r>
    </w:p>
    <w:p w14:paraId="3C5FB7CA" w14:textId="5B7F11B6" w:rsidR="00357235" w:rsidRPr="002B6500" w:rsidRDefault="00357235" w:rsidP="00357235">
      <w:pPr>
        <w:ind w:leftChars="200" w:left="660"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5</w:t>
      </w:r>
      <w:r w:rsidRPr="002B6500">
        <w:rPr>
          <w:rFonts w:ascii="ＭＳ 明朝" w:eastAsia="ＭＳ 明朝" w:hAnsi="ＭＳ 明朝" w:hint="eastAsia"/>
          <w:sz w:val="24"/>
          <w:szCs w:val="24"/>
        </w:rPr>
        <w:t>）「</w:t>
      </w:r>
      <w:r w:rsidR="00536758" w:rsidRPr="002B6500">
        <w:rPr>
          <w:rFonts w:ascii="ＭＳ 明朝" w:eastAsia="ＭＳ 明朝" w:hAnsi="ＭＳ 明朝" w:hint="eastAsia"/>
          <w:sz w:val="24"/>
          <w:szCs w:val="24"/>
        </w:rPr>
        <w:t>個人情報ファイルに記録される個人情報（以下この節において「記録情報」という。）の収集方法</w:t>
      </w:r>
      <w:r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Pr="002B6500">
        <w:rPr>
          <w:rFonts w:ascii="ＭＳ 明朝" w:eastAsia="ＭＳ 明朝" w:hAnsi="ＭＳ 明朝" w:hint="eastAsia"/>
          <w:sz w:val="24"/>
          <w:szCs w:val="24"/>
        </w:rPr>
        <w:t>号）</w:t>
      </w:r>
      <w:r w:rsidRPr="002B6500">
        <w:rPr>
          <w:rFonts w:ascii="ＭＳ 明朝" w:eastAsia="ＭＳ 明朝" w:hAnsi="ＭＳ 明朝"/>
          <w:sz w:val="24"/>
          <w:szCs w:val="24"/>
        </w:rPr>
        <w:t xml:space="preserve"> </w:t>
      </w:r>
    </w:p>
    <w:p w14:paraId="3F1AA6A9" w14:textId="3C9C5FCC" w:rsidR="00357235" w:rsidRPr="002B6500" w:rsidRDefault="00357235" w:rsidP="004B3D50">
      <w:pPr>
        <w:ind w:leftChars="350" w:left="735" w:firstLineChars="50" w:firstLine="120"/>
        <w:rPr>
          <w:rFonts w:ascii="ＭＳ 明朝" w:eastAsia="ＭＳ 明朝" w:hAnsi="ＭＳ 明朝"/>
          <w:sz w:val="24"/>
          <w:szCs w:val="24"/>
        </w:rPr>
      </w:pPr>
      <w:r w:rsidRPr="002B6500">
        <w:rPr>
          <w:rFonts w:ascii="ＭＳ 明朝" w:eastAsia="ＭＳ 明朝" w:hAnsi="ＭＳ 明朝" w:hint="eastAsia"/>
          <w:sz w:val="24"/>
          <w:szCs w:val="24"/>
        </w:rPr>
        <w:t>「本人の申告」、「Ａからの提供」、「</w:t>
      </w:r>
      <w:r w:rsidR="0086501A" w:rsidRPr="002B6500">
        <w:rPr>
          <w:rFonts w:ascii="ＭＳ 明朝" w:eastAsia="ＭＳ 明朝" w:hAnsi="ＭＳ 明朝" w:hint="eastAsia"/>
          <w:sz w:val="24"/>
          <w:szCs w:val="24"/>
        </w:rPr>
        <w:t>○○</w:t>
      </w:r>
      <w:r w:rsidRPr="002B6500">
        <w:rPr>
          <w:rFonts w:ascii="ＭＳ 明朝" w:eastAsia="ＭＳ 明朝" w:hAnsi="ＭＳ 明朝" w:hint="eastAsia"/>
          <w:sz w:val="24"/>
          <w:szCs w:val="24"/>
        </w:rPr>
        <w:t>調査」等記録情報の収集源の</w:t>
      </w:r>
      <w:r w:rsidR="004B3D50">
        <w:rPr>
          <w:rFonts w:ascii="ＭＳ 明朝" w:eastAsia="ＭＳ 明朝" w:hAnsi="ＭＳ 明朝" w:hint="eastAsia"/>
          <w:sz w:val="24"/>
          <w:szCs w:val="24"/>
        </w:rPr>
        <w:t xml:space="preserve">　　</w:t>
      </w:r>
      <w:r w:rsidRPr="002B6500">
        <w:rPr>
          <w:rFonts w:ascii="ＭＳ 明朝" w:eastAsia="ＭＳ 明朝" w:hAnsi="ＭＳ 明朝" w:hint="eastAsia"/>
          <w:sz w:val="24"/>
          <w:szCs w:val="24"/>
        </w:rPr>
        <w:t>種類、収集方法等について、該当するものをすべて記載する。</w:t>
      </w:r>
      <w:r w:rsidRPr="002B6500">
        <w:rPr>
          <w:rFonts w:ascii="ＭＳ 明朝" w:eastAsia="ＭＳ 明朝" w:hAnsi="ＭＳ 明朝"/>
          <w:sz w:val="24"/>
          <w:szCs w:val="24"/>
        </w:rPr>
        <w:t xml:space="preserve"> </w:t>
      </w:r>
    </w:p>
    <w:p w14:paraId="7C7878E8" w14:textId="44E38B54" w:rsidR="00357235" w:rsidRPr="002B6500" w:rsidRDefault="00357235" w:rsidP="00357235">
      <w:pPr>
        <w:ind w:leftChars="100" w:left="210"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6</w:t>
      </w:r>
      <w:r w:rsidRPr="002B6500">
        <w:rPr>
          <w:rFonts w:ascii="ＭＳ 明朝" w:eastAsia="ＭＳ 明朝" w:hAnsi="ＭＳ 明朝" w:hint="eastAsia"/>
          <w:sz w:val="24"/>
          <w:szCs w:val="24"/>
        </w:rPr>
        <w:t>）「記録情報に要配慮個人情報が含まれるとき</w:t>
      </w:r>
      <w:r w:rsidR="00536758" w:rsidRPr="002B6500">
        <w:rPr>
          <w:rFonts w:ascii="ＭＳ 明朝" w:eastAsia="ＭＳ 明朝" w:hAnsi="ＭＳ 明朝" w:hint="eastAsia"/>
          <w:sz w:val="24"/>
          <w:szCs w:val="24"/>
        </w:rPr>
        <w:t>は、その旨</w:t>
      </w:r>
      <w:r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6</w:t>
      </w:r>
      <w:r w:rsidR="00536758" w:rsidRPr="002B6500">
        <w:rPr>
          <w:rFonts w:ascii="ＭＳ 明朝" w:eastAsia="ＭＳ 明朝" w:hAnsi="ＭＳ 明朝" w:hint="eastAsia"/>
          <w:sz w:val="24"/>
          <w:szCs w:val="24"/>
        </w:rPr>
        <w:t>号</w:t>
      </w:r>
      <w:r w:rsidRPr="002B6500">
        <w:rPr>
          <w:rFonts w:ascii="ＭＳ 明朝" w:eastAsia="ＭＳ 明朝" w:hAnsi="ＭＳ 明朝" w:hint="eastAsia"/>
          <w:sz w:val="24"/>
          <w:szCs w:val="24"/>
        </w:rPr>
        <w:t>）</w:t>
      </w:r>
      <w:r w:rsidRPr="002B6500">
        <w:rPr>
          <w:rFonts w:ascii="ＭＳ 明朝" w:eastAsia="ＭＳ 明朝" w:hAnsi="ＭＳ 明朝"/>
          <w:sz w:val="24"/>
          <w:szCs w:val="24"/>
        </w:rPr>
        <w:t xml:space="preserve"> </w:t>
      </w:r>
    </w:p>
    <w:p w14:paraId="34C3627B" w14:textId="4AD44083" w:rsidR="00357235" w:rsidRPr="002B6500" w:rsidRDefault="00357235" w:rsidP="004B3D50">
      <w:pPr>
        <w:ind w:leftChars="100" w:left="210" w:firstLineChars="276" w:firstLine="662"/>
        <w:rPr>
          <w:rFonts w:ascii="ＭＳ 明朝" w:eastAsia="ＭＳ 明朝" w:hAnsi="ＭＳ 明朝"/>
          <w:sz w:val="24"/>
          <w:szCs w:val="24"/>
        </w:rPr>
      </w:pPr>
      <w:r w:rsidRPr="002B6500">
        <w:rPr>
          <w:rFonts w:ascii="ＭＳ 明朝" w:eastAsia="ＭＳ 明朝" w:hAnsi="ＭＳ 明朝" w:hint="eastAsia"/>
          <w:sz w:val="24"/>
          <w:szCs w:val="24"/>
        </w:rPr>
        <w:t>「要配慮個人情報」については</w:t>
      </w:r>
      <w:r w:rsidR="004B3D50">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536758"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536758"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536758" w:rsidRPr="002B6500">
        <w:rPr>
          <w:rFonts w:ascii="ＭＳ 明朝" w:eastAsia="ＭＳ 明朝" w:hAnsi="ＭＳ 明朝" w:hint="eastAsia"/>
          <w:sz w:val="24"/>
          <w:szCs w:val="24"/>
        </w:rPr>
        <w:t>を</w:t>
      </w:r>
      <w:r w:rsidRPr="002B6500">
        <w:rPr>
          <w:rFonts w:ascii="ＭＳ 明朝" w:eastAsia="ＭＳ 明朝" w:hAnsi="ＭＳ 明朝" w:hint="eastAsia"/>
          <w:sz w:val="24"/>
          <w:szCs w:val="24"/>
        </w:rPr>
        <w:t>参照</w:t>
      </w:r>
      <w:r w:rsidR="00536758" w:rsidRPr="002B6500">
        <w:rPr>
          <w:rFonts w:ascii="ＭＳ 明朝" w:eastAsia="ＭＳ 明朝" w:hAnsi="ＭＳ 明朝" w:hint="eastAsia"/>
          <w:sz w:val="24"/>
          <w:szCs w:val="24"/>
        </w:rPr>
        <w:t>のこと</w:t>
      </w:r>
      <w:r w:rsidRPr="002B6500">
        <w:rPr>
          <w:rFonts w:ascii="ＭＳ 明朝" w:eastAsia="ＭＳ 明朝" w:hAnsi="ＭＳ 明朝" w:hint="eastAsia"/>
          <w:sz w:val="24"/>
          <w:szCs w:val="24"/>
        </w:rPr>
        <w:t>。</w:t>
      </w:r>
      <w:r w:rsidRPr="002B6500">
        <w:rPr>
          <w:rFonts w:ascii="ＭＳ 明朝" w:eastAsia="ＭＳ 明朝" w:hAnsi="ＭＳ 明朝"/>
          <w:sz w:val="24"/>
          <w:szCs w:val="24"/>
        </w:rPr>
        <w:t xml:space="preserve"> </w:t>
      </w:r>
    </w:p>
    <w:p w14:paraId="46A5C873" w14:textId="77777777" w:rsidR="00357235" w:rsidRPr="002B6500" w:rsidRDefault="00357235" w:rsidP="004B3D50">
      <w:pPr>
        <w:ind w:leftChars="100" w:left="210" w:firstLineChars="200" w:firstLine="480"/>
        <w:rPr>
          <w:rFonts w:ascii="ＭＳ 明朝" w:eastAsia="ＭＳ 明朝" w:hAnsi="ＭＳ 明朝"/>
          <w:sz w:val="24"/>
          <w:szCs w:val="24"/>
        </w:rPr>
      </w:pPr>
      <w:r w:rsidRPr="002B6500">
        <w:rPr>
          <w:rFonts w:ascii="ＭＳ 明朝" w:eastAsia="ＭＳ 明朝" w:hAnsi="ＭＳ 明朝" w:hint="eastAsia"/>
          <w:sz w:val="24"/>
          <w:szCs w:val="24"/>
        </w:rPr>
        <w:t>記録情報に要配慮個人情報が含まれている場合には、その旨を記載する。</w:t>
      </w:r>
      <w:r w:rsidRPr="002B6500">
        <w:rPr>
          <w:rFonts w:ascii="ＭＳ 明朝" w:eastAsia="ＭＳ 明朝" w:hAnsi="ＭＳ 明朝"/>
          <w:sz w:val="24"/>
          <w:szCs w:val="24"/>
        </w:rPr>
        <w:t xml:space="preserve"> </w:t>
      </w:r>
    </w:p>
    <w:p w14:paraId="6107AD5B" w14:textId="5F78716D" w:rsidR="00357235" w:rsidRPr="002B6500" w:rsidRDefault="00357235" w:rsidP="00357235">
      <w:pPr>
        <w:ind w:leftChars="200" w:left="660"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7</w:t>
      </w:r>
      <w:r w:rsidRPr="002B6500">
        <w:rPr>
          <w:rFonts w:ascii="ＭＳ 明朝" w:eastAsia="ＭＳ 明朝" w:hAnsi="ＭＳ 明朝" w:hint="eastAsia"/>
          <w:sz w:val="24"/>
          <w:szCs w:val="24"/>
        </w:rPr>
        <w:t>）「記録情報を当該機関以外の者に経常的に提供する場合には、その提供先」（第</w:t>
      </w:r>
      <w:r w:rsidR="00A63FA9">
        <w:rPr>
          <w:rFonts w:ascii="ＭＳ 明朝" w:eastAsia="ＭＳ 明朝" w:hAnsi="ＭＳ 明朝" w:hint="eastAsia"/>
          <w:sz w:val="24"/>
          <w:szCs w:val="24"/>
        </w:rPr>
        <w:t>7</w:t>
      </w:r>
      <w:r w:rsidRPr="002B6500">
        <w:rPr>
          <w:rFonts w:ascii="ＭＳ 明朝" w:eastAsia="ＭＳ 明朝" w:hAnsi="ＭＳ 明朝" w:hint="eastAsia"/>
          <w:sz w:val="24"/>
          <w:szCs w:val="24"/>
        </w:rPr>
        <w:t>号）</w:t>
      </w:r>
      <w:r w:rsidRPr="002B6500">
        <w:rPr>
          <w:rFonts w:ascii="ＭＳ 明朝" w:eastAsia="ＭＳ 明朝" w:hAnsi="ＭＳ 明朝"/>
          <w:sz w:val="24"/>
          <w:szCs w:val="24"/>
        </w:rPr>
        <w:t xml:space="preserve"> </w:t>
      </w:r>
    </w:p>
    <w:p w14:paraId="7E926421" w14:textId="71079853" w:rsidR="00357235" w:rsidRPr="002B6500" w:rsidRDefault="00357235" w:rsidP="004B3D50">
      <w:pPr>
        <w:ind w:leftChars="350" w:left="735" w:firstLineChars="50" w:firstLine="120"/>
        <w:rPr>
          <w:rFonts w:ascii="ＭＳ 明朝" w:eastAsia="ＭＳ 明朝" w:hAnsi="ＭＳ 明朝"/>
          <w:sz w:val="24"/>
          <w:szCs w:val="24"/>
        </w:rPr>
      </w:pPr>
      <w:r w:rsidRPr="002B6500">
        <w:rPr>
          <w:rFonts w:ascii="ＭＳ 明朝" w:eastAsia="ＭＳ 明朝" w:hAnsi="ＭＳ 明朝" w:hint="eastAsia"/>
          <w:sz w:val="24"/>
          <w:szCs w:val="24"/>
        </w:rPr>
        <w:t>「経常的に提供する」とは、一定の相手方に、継続的に提供する場合のほか、一定期間ごとに提供する場合、不定期であっても依頼があれば必ず提供することとしている場合等が含まれる。提供先の個々の具体的な名称を通知することを原則とする。経常的提供は、利用目的内の提供か利用目的以外の提供かを問わない。</w:t>
      </w:r>
    </w:p>
    <w:p w14:paraId="511851A7" w14:textId="1654EE21" w:rsidR="00357235" w:rsidRPr="002B6500" w:rsidRDefault="00357235" w:rsidP="00357235">
      <w:pPr>
        <w:ind w:leftChars="200" w:left="660"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8</w:t>
      </w:r>
      <w:r w:rsidRPr="002B6500">
        <w:rPr>
          <w:rFonts w:ascii="ＭＳ 明朝" w:eastAsia="ＭＳ 明朝" w:hAnsi="ＭＳ 明朝" w:hint="eastAsia"/>
          <w:sz w:val="24"/>
          <w:szCs w:val="24"/>
        </w:rPr>
        <w:t>）「</w:t>
      </w:r>
      <w:r w:rsidR="00536758" w:rsidRPr="002B6500">
        <w:rPr>
          <w:rFonts w:ascii="ＭＳ 明朝" w:eastAsia="ＭＳ 明朝" w:hAnsi="ＭＳ 明朝" w:hint="eastAsia"/>
          <w:sz w:val="24"/>
          <w:szCs w:val="24"/>
        </w:rPr>
        <w:t>次条第</w:t>
      </w:r>
      <w:r w:rsidR="00B90AAA">
        <w:rPr>
          <w:rFonts w:ascii="ＭＳ 明朝" w:eastAsia="ＭＳ 明朝" w:hAnsi="ＭＳ 明朝" w:hint="eastAsia"/>
          <w:sz w:val="24"/>
          <w:szCs w:val="24"/>
        </w:rPr>
        <w:t>3</w:t>
      </w:r>
      <w:r w:rsidR="00536758" w:rsidRPr="002B6500">
        <w:rPr>
          <w:rFonts w:ascii="ＭＳ 明朝" w:eastAsia="ＭＳ 明朝" w:hAnsi="ＭＳ 明朝" w:hint="eastAsia"/>
          <w:sz w:val="24"/>
          <w:szCs w:val="24"/>
        </w:rPr>
        <w:t>項の規定に基づき、記録項目の一部若しくは第</w:t>
      </w:r>
      <w:r w:rsidR="00B90AAA">
        <w:rPr>
          <w:rFonts w:ascii="ＭＳ 明朝" w:eastAsia="ＭＳ 明朝" w:hAnsi="ＭＳ 明朝" w:hint="eastAsia"/>
          <w:sz w:val="24"/>
          <w:szCs w:val="24"/>
        </w:rPr>
        <w:t>5</w:t>
      </w:r>
      <w:r w:rsidR="00536758" w:rsidRPr="002B6500">
        <w:rPr>
          <w:rFonts w:ascii="ＭＳ 明朝" w:eastAsia="ＭＳ 明朝" w:hAnsi="ＭＳ 明朝" w:hint="eastAsia"/>
          <w:sz w:val="24"/>
          <w:szCs w:val="24"/>
        </w:rPr>
        <w:t>号若しくは前号に掲げる事項を次条第</w:t>
      </w:r>
      <w:r w:rsidR="00B90AAA">
        <w:rPr>
          <w:rFonts w:ascii="ＭＳ 明朝" w:eastAsia="ＭＳ 明朝" w:hAnsi="ＭＳ 明朝" w:hint="eastAsia"/>
          <w:sz w:val="24"/>
          <w:szCs w:val="24"/>
        </w:rPr>
        <w:t>1</w:t>
      </w:r>
      <w:r w:rsidR="00536758" w:rsidRPr="002B6500">
        <w:rPr>
          <w:rFonts w:ascii="ＭＳ 明朝" w:eastAsia="ＭＳ 明朝" w:hAnsi="ＭＳ 明朝" w:hint="eastAsia"/>
          <w:sz w:val="24"/>
          <w:szCs w:val="24"/>
        </w:rPr>
        <w:t>項に規定する個人情報ファイル簿に記載しないこととするとき、又は個人情報ファイルを同項に規定する個人情報ファイル簿に掲載しないこととするときは、その旨</w:t>
      </w:r>
      <w:r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8</w:t>
      </w:r>
      <w:r w:rsidRPr="002B6500">
        <w:rPr>
          <w:rFonts w:ascii="ＭＳ 明朝" w:eastAsia="ＭＳ 明朝" w:hAnsi="ＭＳ 明朝" w:hint="eastAsia"/>
          <w:sz w:val="24"/>
          <w:szCs w:val="24"/>
        </w:rPr>
        <w:t>号）</w:t>
      </w:r>
      <w:r w:rsidRPr="002B6500">
        <w:rPr>
          <w:rFonts w:ascii="ＭＳ 明朝" w:eastAsia="ＭＳ 明朝" w:hAnsi="ＭＳ 明朝"/>
          <w:sz w:val="24"/>
          <w:szCs w:val="24"/>
        </w:rPr>
        <w:t xml:space="preserve"> </w:t>
      </w:r>
    </w:p>
    <w:p w14:paraId="2D0163B0" w14:textId="69963718" w:rsidR="00357235" w:rsidRPr="002B6500" w:rsidRDefault="00461368" w:rsidP="00F7205F">
      <w:pPr>
        <w:ind w:leftChars="400" w:left="840"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法</w:t>
      </w:r>
      <w:r w:rsidR="00357235"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75</w:t>
      </w:r>
      <w:r w:rsidR="00357235" w:rsidRPr="002B6500">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357235" w:rsidRPr="002B6500">
        <w:rPr>
          <w:rFonts w:ascii="ＭＳ 明朝" w:eastAsia="ＭＳ 明朝" w:hAnsi="ＭＳ 明朝" w:hint="eastAsia"/>
          <w:sz w:val="24"/>
          <w:szCs w:val="24"/>
        </w:rPr>
        <w:t>項では、記録項目の一部、記録情報の収集方法、若しくは記録情報の経常的提供先を個人情報ファイル簿に記載し、又は個人情報ファイルを個人情報ファイル簿に掲載することにより、利用目的に係る事務の性質上、当該事務の適正な遂行に著しい支障を及ぼすおそれが</w:t>
      </w:r>
      <w:r w:rsidR="00357235" w:rsidRPr="002B6500">
        <w:rPr>
          <w:rFonts w:ascii="ＭＳ 明朝" w:eastAsia="ＭＳ 明朝" w:hAnsi="ＭＳ 明朝" w:hint="eastAsia"/>
          <w:sz w:val="24"/>
          <w:szCs w:val="24"/>
        </w:rPr>
        <w:lastRenderedPageBreak/>
        <w:t>あると認めるときは、その記録項目の一部若しくは事項を記載せず、又はその個人情報ファイルを個人情報ファイル簿に掲載しないことができることとされているので、その旨を</w:t>
      </w:r>
      <w:r w:rsidR="00536758" w:rsidRPr="002B6500">
        <w:rPr>
          <w:rFonts w:ascii="ＭＳ 明朝" w:eastAsia="ＭＳ 明朝" w:hAnsi="ＭＳ 明朝" w:hint="eastAsia"/>
          <w:sz w:val="24"/>
          <w:szCs w:val="24"/>
        </w:rPr>
        <w:t>個人情報保護委員会</w:t>
      </w:r>
      <w:r w:rsidR="00357235" w:rsidRPr="002B6500">
        <w:rPr>
          <w:rFonts w:ascii="ＭＳ 明朝" w:eastAsia="ＭＳ 明朝" w:hAnsi="ＭＳ 明朝" w:hint="eastAsia"/>
          <w:sz w:val="24"/>
          <w:szCs w:val="24"/>
        </w:rPr>
        <w:t>に通知することとしている。</w:t>
      </w:r>
      <w:r w:rsidR="00357235" w:rsidRPr="002B6500">
        <w:rPr>
          <w:rFonts w:ascii="ＭＳ 明朝" w:eastAsia="ＭＳ 明朝" w:hAnsi="ＭＳ 明朝"/>
          <w:sz w:val="24"/>
          <w:szCs w:val="24"/>
        </w:rPr>
        <w:t xml:space="preserve"> </w:t>
      </w:r>
    </w:p>
    <w:p w14:paraId="295A1F9F" w14:textId="7091F6D5" w:rsidR="00357235" w:rsidRPr="002B6500" w:rsidRDefault="00357235" w:rsidP="00357235">
      <w:pPr>
        <w:ind w:leftChars="200" w:left="660"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A63FA9">
        <w:rPr>
          <w:rFonts w:ascii="ＭＳ 明朝" w:eastAsia="ＭＳ 明朝" w:hAnsi="ＭＳ 明朝" w:hint="eastAsia"/>
          <w:sz w:val="24"/>
          <w:szCs w:val="24"/>
        </w:rPr>
        <w:t>9</w:t>
      </w:r>
      <w:r w:rsidRPr="002B6500">
        <w:rPr>
          <w:rFonts w:ascii="ＭＳ 明朝" w:eastAsia="ＭＳ 明朝" w:hAnsi="ＭＳ 明朝" w:hint="eastAsia"/>
          <w:sz w:val="24"/>
          <w:szCs w:val="24"/>
        </w:rPr>
        <w:t>）「</w:t>
      </w:r>
      <w:r w:rsidR="00536758"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76</w:t>
      </w:r>
      <w:r w:rsidR="00536758" w:rsidRPr="002B6500">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536758" w:rsidRPr="002B6500">
        <w:rPr>
          <w:rFonts w:ascii="ＭＳ 明朝" w:eastAsia="ＭＳ 明朝" w:hAnsi="ＭＳ 明朝" w:hint="eastAsia"/>
          <w:sz w:val="24"/>
          <w:szCs w:val="24"/>
        </w:rPr>
        <w:t>項、第</w:t>
      </w:r>
      <w:r w:rsidR="00A63FA9">
        <w:rPr>
          <w:rFonts w:ascii="ＭＳ 明朝" w:eastAsia="ＭＳ 明朝" w:hAnsi="ＭＳ 明朝" w:hint="eastAsia"/>
          <w:sz w:val="24"/>
          <w:szCs w:val="24"/>
        </w:rPr>
        <w:t>90</w:t>
      </w:r>
      <w:r w:rsidR="00536758" w:rsidRPr="002B6500">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536758" w:rsidRPr="002B6500">
        <w:rPr>
          <w:rFonts w:ascii="ＭＳ 明朝" w:eastAsia="ＭＳ 明朝" w:hAnsi="ＭＳ 明朝" w:hint="eastAsia"/>
          <w:sz w:val="24"/>
          <w:szCs w:val="24"/>
        </w:rPr>
        <w:t>項又は第</w:t>
      </w:r>
      <w:r w:rsidR="00A63FA9">
        <w:rPr>
          <w:rFonts w:ascii="ＭＳ 明朝" w:eastAsia="ＭＳ 明朝" w:hAnsi="ＭＳ 明朝" w:hint="eastAsia"/>
          <w:sz w:val="24"/>
          <w:szCs w:val="24"/>
        </w:rPr>
        <w:t>98</w:t>
      </w:r>
      <w:r w:rsidR="00536758" w:rsidRPr="002B6500">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536758" w:rsidRPr="002B6500">
        <w:rPr>
          <w:rFonts w:ascii="ＭＳ 明朝" w:eastAsia="ＭＳ 明朝" w:hAnsi="ＭＳ 明朝" w:hint="eastAsia"/>
          <w:sz w:val="24"/>
          <w:szCs w:val="24"/>
        </w:rPr>
        <w:t>項の規定による請求を受理する組織の名称及び所在地</w:t>
      </w:r>
      <w:r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9</w:t>
      </w:r>
      <w:r w:rsidRPr="002B6500">
        <w:rPr>
          <w:rFonts w:ascii="ＭＳ 明朝" w:eastAsia="ＭＳ 明朝" w:hAnsi="ＭＳ 明朝" w:hint="eastAsia"/>
          <w:sz w:val="24"/>
          <w:szCs w:val="24"/>
        </w:rPr>
        <w:t>号）</w:t>
      </w:r>
      <w:r w:rsidRPr="002B6500">
        <w:rPr>
          <w:rFonts w:ascii="ＭＳ 明朝" w:eastAsia="ＭＳ 明朝" w:hAnsi="ＭＳ 明朝"/>
          <w:sz w:val="24"/>
          <w:szCs w:val="24"/>
        </w:rPr>
        <w:t xml:space="preserve"> </w:t>
      </w:r>
    </w:p>
    <w:p w14:paraId="017BD196" w14:textId="79FA22FE" w:rsidR="00357235" w:rsidRPr="002B6500" w:rsidRDefault="00357235" w:rsidP="00F7205F">
      <w:pPr>
        <w:ind w:leftChars="400" w:left="840"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行政機関の長は、開示請求、訂正請求及び利用停止請求を受理する窓口となる課室等を定めることとし、その名称及び所在地を通知することしている。</w:t>
      </w:r>
    </w:p>
    <w:p w14:paraId="06240B29" w14:textId="6717C6D9" w:rsidR="00357235" w:rsidRPr="002B6500" w:rsidRDefault="00357235" w:rsidP="00357235">
      <w:pPr>
        <w:ind w:leftChars="200" w:left="660" w:hangingChars="100" w:hanging="240"/>
        <w:rPr>
          <w:rFonts w:ascii="ＭＳ 明朝" w:eastAsia="ＭＳ 明朝" w:hAnsi="ＭＳ 明朝"/>
          <w:sz w:val="24"/>
          <w:szCs w:val="24"/>
        </w:rPr>
      </w:pPr>
      <w:r w:rsidRPr="002B6500">
        <w:rPr>
          <w:rFonts w:ascii="ＭＳ 明朝" w:eastAsia="ＭＳ 明朝" w:hAnsi="ＭＳ 明朝" w:hint="eastAsia"/>
          <w:sz w:val="24"/>
          <w:szCs w:val="24"/>
        </w:rPr>
        <w:t>（</w:t>
      </w:r>
      <w:r w:rsidR="00A63FA9">
        <w:rPr>
          <w:rFonts w:ascii="ＭＳ 明朝" w:eastAsia="ＭＳ 明朝" w:hAnsi="ＭＳ 明朝"/>
          <w:sz w:val="24"/>
          <w:szCs w:val="24"/>
        </w:rPr>
        <w:t>10</w:t>
      </w:r>
      <w:r w:rsidRPr="002B6500">
        <w:rPr>
          <w:rFonts w:ascii="ＭＳ 明朝" w:eastAsia="ＭＳ 明朝" w:hAnsi="ＭＳ 明朝" w:hint="eastAsia"/>
          <w:sz w:val="24"/>
          <w:szCs w:val="24"/>
        </w:rPr>
        <w:t>）「</w:t>
      </w:r>
      <w:r w:rsidR="00536758"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90</w:t>
      </w:r>
      <w:r w:rsidR="00536758" w:rsidRPr="002B6500">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536758" w:rsidRPr="002B6500">
        <w:rPr>
          <w:rFonts w:ascii="ＭＳ 明朝" w:eastAsia="ＭＳ 明朝" w:hAnsi="ＭＳ 明朝" w:hint="eastAsia"/>
          <w:sz w:val="24"/>
          <w:szCs w:val="24"/>
        </w:rPr>
        <w:t>項ただし書又は第</w:t>
      </w:r>
      <w:r w:rsidR="00A63FA9">
        <w:rPr>
          <w:rFonts w:ascii="ＭＳ 明朝" w:eastAsia="ＭＳ 明朝" w:hAnsi="ＭＳ 明朝" w:hint="eastAsia"/>
          <w:sz w:val="24"/>
          <w:szCs w:val="24"/>
        </w:rPr>
        <w:t>98</w:t>
      </w:r>
      <w:r w:rsidR="00536758" w:rsidRPr="002B6500">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536758" w:rsidRPr="002B6500">
        <w:rPr>
          <w:rFonts w:ascii="ＭＳ 明朝" w:eastAsia="ＭＳ 明朝" w:hAnsi="ＭＳ 明朝" w:hint="eastAsia"/>
          <w:sz w:val="24"/>
          <w:szCs w:val="24"/>
        </w:rPr>
        <w:t>項ただし書に該当するときは、その旨</w:t>
      </w:r>
      <w:r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10</w:t>
      </w:r>
      <w:r w:rsidRPr="002B6500">
        <w:rPr>
          <w:rFonts w:ascii="ＭＳ 明朝" w:eastAsia="ＭＳ 明朝" w:hAnsi="ＭＳ 明朝" w:hint="eastAsia"/>
          <w:sz w:val="24"/>
          <w:szCs w:val="24"/>
        </w:rPr>
        <w:t>号）</w:t>
      </w:r>
      <w:r w:rsidRPr="002B6500">
        <w:rPr>
          <w:rFonts w:ascii="ＭＳ 明朝" w:eastAsia="ＭＳ 明朝" w:hAnsi="ＭＳ 明朝"/>
          <w:sz w:val="24"/>
          <w:szCs w:val="24"/>
        </w:rPr>
        <w:t xml:space="preserve"> </w:t>
      </w:r>
    </w:p>
    <w:p w14:paraId="2FCCE90E" w14:textId="0C1D71F9" w:rsidR="00357235" w:rsidRPr="002B6500" w:rsidRDefault="00357235" w:rsidP="00F7205F">
      <w:pPr>
        <w:ind w:leftChars="400" w:left="840"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訂正又は利用停止に関して、他の法律又はこれに基づく命令</w:t>
      </w:r>
      <w:r w:rsidR="00F7205F">
        <w:rPr>
          <w:rFonts w:ascii="ＭＳ 明朝" w:eastAsia="ＭＳ 明朝" w:hAnsi="ＭＳ 明朝" w:hint="eastAsia"/>
          <w:sz w:val="24"/>
          <w:szCs w:val="24"/>
        </w:rPr>
        <w:t>若しくは条例</w:t>
      </w:r>
      <w:r w:rsidRPr="002B6500">
        <w:rPr>
          <w:rFonts w:ascii="ＭＳ 明朝" w:eastAsia="ＭＳ 明朝" w:hAnsi="ＭＳ 明朝" w:hint="eastAsia"/>
          <w:sz w:val="24"/>
          <w:szCs w:val="24"/>
        </w:rPr>
        <w:t>の規定により特別の手続が定められているときは、</w:t>
      </w:r>
      <w:r w:rsidR="005C0827" w:rsidRPr="002B6500">
        <w:rPr>
          <w:rFonts w:ascii="ＭＳ 明朝" w:eastAsia="ＭＳ 明朝" w:hAnsi="ＭＳ 明朝" w:hint="eastAsia"/>
          <w:sz w:val="24"/>
          <w:szCs w:val="24"/>
        </w:rPr>
        <w:t>法</w:t>
      </w:r>
      <w:r w:rsidRPr="002B6500">
        <w:rPr>
          <w:rFonts w:ascii="ＭＳ 明朝" w:eastAsia="ＭＳ 明朝" w:hAnsi="ＭＳ 明朝" w:hint="eastAsia"/>
          <w:sz w:val="24"/>
          <w:szCs w:val="24"/>
        </w:rPr>
        <w:t>に基づく訂正請求又は利用停止請求をすることができず（</w:t>
      </w:r>
      <w:r w:rsidR="00461368" w:rsidRPr="002B6500">
        <w:rPr>
          <w:rFonts w:ascii="ＭＳ 明朝" w:eastAsia="ＭＳ 明朝" w:hAnsi="ＭＳ 明朝" w:hint="eastAsia"/>
          <w:sz w:val="24"/>
          <w:szCs w:val="24"/>
        </w:rPr>
        <w:t>法</w:t>
      </w:r>
      <w:r w:rsidRPr="002B6500">
        <w:rPr>
          <w:rFonts w:ascii="ＭＳ 明朝" w:eastAsia="ＭＳ 明朝" w:hAnsi="ＭＳ 明朝" w:hint="eastAsia"/>
          <w:sz w:val="24"/>
          <w:szCs w:val="24"/>
        </w:rPr>
        <w:t>第</w:t>
      </w:r>
      <w:r w:rsidR="00A63FA9">
        <w:rPr>
          <w:rFonts w:ascii="ＭＳ 明朝" w:eastAsia="ＭＳ 明朝" w:hAnsi="ＭＳ 明朝" w:hint="eastAsia"/>
          <w:sz w:val="24"/>
          <w:szCs w:val="24"/>
        </w:rPr>
        <w:t>90</w:t>
      </w:r>
      <w:r w:rsidRPr="002B6500">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2B6500">
        <w:rPr>
          <w:rFonts w:ascii="ＭＳ 明朝" w:eastAsia="ＭＳ 明朝" w:hAnsi="ＭＳ 明朝" w:hint="eastAsia"/>
          <w:sz w:val="24"/>
          <w:szCs w:val="24"/>
        </w:rPr>
        <w:t>項ただし書、第</w:t>
      </w:r>
      <w:r w:rsidR="00A63FA9">
        <w:rPr>
          <w:rFonts w:ascii="ＭＳ 明朝" w:eastAsia="ＭＳ 明朝" w:hAnsi="ＭＳ 明朝" w:hint="eastAsia"/>
          <w:sz w:val="24"/>
          <w:szCs w:val="24"/>
        </w:rPr>
        <w:t>98</w:t>
      </w:r>
      <w:r w:rsidRPr="002B6500">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2B6500">
        <w:rPr>
          <w:rFonts w:ascii="ＭＳ 明朝" w:eastAsia="ＭＳ 明朝" w:hAnsi="ＭＳ 明朝" w:hint="eastAsia"/>
          <w:sz w:val="24"/>
          <w:szCs w:val="24"/>
        </w:rPr>
        <w:t>項ただし書）、当該特別の手続によることになるので、その旨を通知することを規定したものである。</w:t>
      </w:r>
      <w:r w:rsidRPr="002B6500">
        <w:rPr>
          <w:rFonts w:ascii="ＭＳ 明朝" w:eastAsia="ＭＳ 明朝" w:hAnsi="ＭＳ 明朝"/>
          <w:sz w:val="24"/>
          <w:szCs w:val="24"/>
        </w:rPr>
        <w:t xml:space="preserve"> </w:t>
      </w:r>
    </w:p>
    <w:p w14:paraId="63159628" w14:textId="23116026" w:rsidR="00357235" w:rsidRDefault="00357235" w:rsidP="00357235">
      <w:pPr>
        <w:ind w:leftChars="100" w:left="210" w:firstLineChars="100" w:firstLine="240"/>
        <w:rPr>
          <w:rFonts w:ascii="ＭＳ 明朝" w:eastAsia="ＭＳ 明朝" w:hAnsi="ＭＳ 明朝"/>
          <w:sz w:val="24"/>
          <w:szCs w:val="24"/>
        </w:rPr>
      </w:pPr>
      <w:r w:rsidRPr="002B6500">
        <w:rPr>
          <w:rFonts w:ascii="ＭＳ 明朝" w:eastAsia="ＭＳ 明朝" w:hAnsi="ＭＳ 明朝" w:hint="eastAsia"/>
          <w:sz w:val="24"/>
          <w:szCs w:val="24"/>
        </w:rPr>
        <w:t>（</w:t>
      </w:r>
      <w:r w:rsidR="00A63FA9">
        <w:rPr>
          <w:rFonts w:ascii="ＭＳ 明朝" w:eastAsia="ＭＳ 明朝" w:hAnsi="ＭＳ 明朝"/>
          <w:sz w:val="24"/>
          <w:szCs w:val="24"/>
        </w:rPr>
        <w:t>11</w:t>
      </w:r>
      <w:r w:rsidRPr="002B6500">
        <w:rPr>
          <w:rFonts w:ascii="ＭＳ 明朝" w:eastAsia="ＭＳ 明朝" w:hAnsi="ＭＳ 明朝" w:hint="eastAsia"/>
          <w:sz w:val="24"/>
          <w:szCs w:val="24"/>
        </w:rPr>
        <w:t>）「その他政令で定める事項」（第</w:t>
      </w:r>
      <w:r w:rsidR="00A63FA9">
        <w:rPr>
          <w:rFonts w:ascii="ＭＳ 明朝" w:eastAsia="ＭＳ 明朝" w:hAnsi="ＭＳ 明朝" w:hint="eastAsia"/>
          <w:sz w:val="24"/>
          <w:szCs w:val="24"/>
        </w:rPr>
        <w:t>11</w:t>
      </w:r>
      <w:r w:rsidRPr="002B6500">
        <w:rPr>
          <w:rFonts w:ascii="ＭＳ 明朝" w:eastAsia="ＭＳ 明朝" w:hAnsi="ＭＳ 明朝" w:hint="eastAsia"/>
          <w:sz w:val="24"/>
          <w:szCs w:val="24"/>
        </w:rPr>
        <w:t>号）</w:t>
      </w:r>
      <w:r w:rsidRPr="002B6500">
        <w:rPr>
          <w:rFonts w:ascii="ＭＳ 明朝" w:eastAsia="ＭＳ 明朝" w:hAnsi="ＭＳ 明朝"/>
          <w:sz w:val="24"/>
          <w:szCs w:val="24"/>
        </w:rPr>
        <w:t xml:space="preserve"> </w:t>
      </w:r>
    </w:p>
    <w:tbl>
      <w:tblPr>
        <w:tblStyle w:val="af4"/>
        <w:tblW w:w="0" w:type="auto"/>
        <w:tblInd w:w="704" w:type="dxa"/>
        <w:tblLook w:val="04A0" w:firstRow="1" w:lastRow="0" w:firstColumn="1" w:lastColumn="0" w:noHBand="0" w:noVBand="1"/>
      </w:tblPr>
      <w:tblGrid>
        <w:gridCol w:w="7790"/>
      </w:tblGrid>
      <w:tr w:rsidR="004F6732" w14:paraId="30C1E2FD" w14:textId="77777777" w:rsidTr="004F6732">
        <w:tc>
          <w:tcPr>
            <w:tcW w:w="7790" w:type="dxa"/>
          </w:tcPr>
          <w:p w14:paraId="391D3688" w14:textId="39ECFC2F" w:rsidR="004F6732" w:rsidRPr="004F6732" w:rsidRDefault="004F6732" w:rsidP="004F6732">
            <w:pPr>
              <w:ind w:firstLineChars="100" w:firstLine="240"/>
              <w:rPr>
                <w:rFonts w:ascii="ＭＳ 明朝" w:eastAsia="ＭＳ 明朝" w:hAnsi="ＭＳ 明朝"/>
                <w:color w:val="FF0000"/>
                <w:sz w:val="24"/>
                <w:szCs w:val="24"/>
              </w:rPr>
            </w:pPr>
            <w:r w:rsidRPr="002B6500">
              <w:rPr>
                <w:rFonts w:ascii="ＭＳ 明朝" w:eastAsia="ＭＳ 明朝" w:hAnsi="ＭＳ 明朝" w:hint="eastAsia"/>
                <w:sz w:val="24"/>
                <w:szCs w:val="24"/>
              </w:rPr>
              <w:t>法運用の統一性、法適合性を確保する観点から個人情報保護委員会が通知を受ける必要のある事項を政令で定めるものである。具体的には、行政機関個人情報保護法施行令第</w:t>
            </w:r>
            <w:r>
              <w:rPr>
                <w:rFonts w:ascii="ＭＳ 明朝" w:eastAsia="ＭＳ 明朝" w:hAnsi="ＭＳ 明朝" w:hint="eastAsia"/>
                <w:sz w:val="24"/>
                <w:szCs w:val="24"/>
              </w:rPr>
              <w:t>7</w:t>
            </w:r>
            <w:r w:rsidRPr="002B6500">
              <w:rPr>
                <w:rFonts w:ascii="ＭＳ 明朝" w:eastAsia="ＭＳ 明朝" w:hAnsi="ＭＳ 明朝" w:hint="eastAsia"/>
                <w:sz w:val="24"/>
                <w:szCs w:val="24"/>
              </w:rPr>
              <w:t>条において、①個人情報ファイルの保有開始の予定年月日及び②その他総務大臣の定める事項を定めているところ、法の所管が個人情報保護委員会となったことも踏まえて、今後政令において定める。</w:t>
            </w:r>
            <w:r w:rsidRPr="002B6500">
              <w:rPr>
                <w:rFonts w:ascii="ＭＳ 明朝" w:eastAsia="ＭＳ 明朝" w:hAnsi="ＭＳ 明朝" w:hint="eastAsia"/>
                <w:color w:val="FF0000"/>
                <w:sz w:val="24"/>
                <w:szCs w:val="24"/>
              </w:rPr>
              <w:t>【政令事項】</w:t>
            </w:r>
          </w:p>
        </w:tc>
      </w:tr>
    </w:tbl>
    <w:p w14:paraId="6CA25949" w14:textId="77777777" w:rsidR="004F6732" w:rsidRPr="004F6732" w:rsidRDefault="004F6732" w:rsidP="00357235">
      <w:pPr>
        <w:ind w:leftChars="100" w:left="210" w:firstLineChars="100" w:firstLine="240"/>
        <w:rPr>
          <w:rFonts w:ascii="ＭＳ 明朝" w:eastAsia="ＭＳ 明朝" w:hAnsi="ＭＳ 明朝"/>
          <w:sz w:val="24"/>
          <w:szCs w:val="24"/>
        </w:rPr>
      </w:pPr>
    </w:p>
    <w:p w14:paraId="3975885D" w14:textId="6CFD2B54" w:rsidR="002366AF" w:rsidRDefault="002366AF" w:rsidP="00650DD7">
      <w:pPr>
        <w:ind w:leftChars="300" w:left="630" w:firstLineChars="100" w:firstLine="240"/>
        <w:rPr>
          <w:rFonts w:ascii="ＭＳ 明朝" w:eastAsia="ＭＳ 明朝" w:hAnsi="ＭＳ 明朝"/>
          <w:color w:val="FF0000"/>
          <w:sz w:val="24"/>
          <w:szCs w:val="24"/>
        </w:rPr>
      </w:pPr>
    </w:p>
    <w:p w14:paraId="17BFA270" w14:textId="73B506B0" w:rsidR="002366AF" w:rsidRPr="008871BC" w:rsidRDefault="00A63FA9" w:rsidP="008871BC">
      <w:pPr>
        <w:ind w:firstLineChars="300" w:firstLine="720"/>
        <w:outlineLvl w:val="3"/>
        <w:rPr>
          <w:rFonts w:ascii="ＭＳ 明朝" w:eastAsia="ＭＳ 明朝" w:hAnsi="ＭＳ 明朝"/>
          <w:sz w:val="24"/>
          <w:szCs w:val="24"/>
        </w:rPr>
      </w:pPr>
      <w:bookmarkStart w:id="55" w:name="_Toc75291926"/>
      <w:r>
        <w:rPr>
          <w:rFonts w:ascii="ＭＳ 明朝" w:eastAsia="ＭＳ 明朝" w:hAnsi="ＭＳ 明朝" w:hint="eastAsia"/>
          <w:sz w:val="24"/>
          <w:szCs w:val="24"/>
        </w:rPr>
        <w:t>3</w:t>
      </w:r>
      <w:r w:rsidR="008871BC">
        <w:rPr>
          <w:rFonts w:ascii="ＭＳ 明朝" w:eastAsia="ＭＳ 明朝" w:hAnsi="ＭＳ 明朝" w:hint="eastAsia"/>
          <w:sz w:val="24"/>
          <w:szCs w:val="24"/>
        </w:rPr>
        <w:t>－</w:t>
      </w:r>
      <w:r>
        <w:rPr>
          <w:rFonts w:ascii="ＭＳ 明朝" w:eastAsia="ＭＳ 明朝" w:hAnsi="ＭＳ 明朝" w:hint="eastAsia"/>
          <w:sz w:val="24"/>
          <w:szCs w:val="24"/>
        </w:rPr>
        <w:t>2</w:t>
      </w:r>
      <w:r w:rsidR="008871BC">
        <w:rPr>
          <w:rFonts w:ascii="ＭＳ 明朝" w:eastAsia="ＭＳ 明朝" w:hAnsi="ＭＳ 明朝" w:hint="eastAsia"/>
          <w:sz w:val="24"/>
          <w:szCs w:val="24"/>
        </w:rPr>
        <w:t>－</w:t>
      </w:r>
      <w:r>
        <w:rPr>
          <w:rFonts w:ascii="ＭＳ 明朝" w:eastAsia="ＭＳ 明朝" w:hAnsi="ＭＳ 明朝" w:hint="eastAsia"/>
          <w:sz w:val="24"/>
          <w:szCs w:val="24"/>
        </w:rPr>
        <w:t>1</w:t>
      </w:r>
      <w:r w:rsidR="008871BC">
        <w:rPr>
          <w:rFonts w:ascii="ＭＳ 明朝" w:eastAsia="ＭＳ 明朝" w:hAnsi="ＭＳ 明朝" w:hint="eastAsia"/>
          <w:sz w:val="24"/>
          <w:szCs w:val="24"/>
        </w:rPr>
        <w:t>－</w:t>
      </w:r>
      <w:r>
        <w:rPr>
          <w:rFonts w:ascii="ＭＳ 明朝" w:eastAsia="ＭＳ 明朝" w:hAnsi="ＭＳ 明朝" w:hint="eastAsia"/>
          <w:sz w:val="24"/>
          <w:szCs w:val="24"/>
        </w:rPr>
        <w:t>2</w:t>
      </w:r>
      <w:r w:rsidR="008871BC">
        <w:rPr>
          <w:rFonts w:ascii="ＭＳ 明朝" w:eastAsia="ＭＳ 明朝" w:hAnsi="ＭＳ 明朝" w:hint="eastAsia"/>
          <w:sz w:val="24"/>
          <w:szCs w:val="24"/>
        </w:rPr>
        <w:t xml:space="preserve">　</w:t>
      </w:r>
      <w:r w:rsidR="002366AF" w:rsidRPr="008871BC">
        <w:rPr>
          <w:rFonts w:ascii="ＭＳ 明朝" w:eastAsia="ＭＳ 明朝" w:hAnsi="ＭＳ 明朝" w:hint="eastAsia"/>
          <w:sz w:val="24"/>
          <w:szCs w:val="24"/>
        </w:rPr>
        <w:t>事前通知の適用除外</w:t>
      </w:r>
      <w:r w:rsidR="008871BC" w:rsidRPr="008871BC">
        <w:rPr>
          <w:rFonts w:ascii="ＭＳ 明朝" w:eastAsia="ＭＳ 明朝" w:hAnsi="ＭＳ 明朝" w:hint="eastAsia"/>
          <w:sz w:val="24"/>
          <w:szCs w:val="24"/>
        </w:rPr>
        <w:t>（第</w:t>
      </w:r>
      <w:r>
        <w:rPr>
          <w:rFonts w:ascii="ＭＳ 明朝" w:eastAsia="ＭＳ 明朝" w:hAnsi="ＭＳ 明朝" w:hint="eastAsia"/>
          <w:sz w:val="24"/>
          <w:szCs w:val="24"/>
        </w:rPr>
        <w:t>2</w:t>
      </w:r>
      <w:r w:rsidR="008871BC" w:rsidRPr="008871BC">
        <w:rPr>
          <w:rFonts w:ascii="ＭＳ 明朝" w:eastAsia="ＭＳ 明朝" w:hAnsi="ＭＳ 明朝" w:hint="eastAsia"/>
          <w:sz w:val="24"/>
          <w:szCs w:val="24"/>
        </w:rPr>
        <w:t>項）</w:t>
      </w:r>
      <w:bookmarkEnd w:id="55"/>
    </w:p>
    <w:tbl>
      <w:tblPr>
        <w:tblStyle w:val="13"/>
        <w:tblW w:w="0" w:type="auto"/>
        <w:tblLook w:val="04A0" w:firstRow="1" w:lastRow="0" w:firstColumn="1" w:lastColumn="0" w:noHBand="0" w:noVBand="1"/>
      </w:tblPr>
      <w:tblGrid>
        <w:gridCol w:w="8494"/>
      </w:tblGrid>
      <w:tr w:rsidR="008871BC" w14:paraId="472D4095" w14:textId="77777777" w:rsidTr="004F6732">
        <w:tc>
          <w:tcPr>
            <w:tcW w:w="8494" w:type="dxa"/>
          </w:tcPr>
          <w:p w14:paraId="2F51FB0A" w14:textId="1B1231EA" w:rsidR="008871BC" w:rsidRPr="00C03D98" w:rsidRDefault="00A63FA9" w:rsidP="008871BC">
            <w:pPr>
              <w:rPr>
                <w:rFonts w:ascii="ＭＳ 明朝" w:eastAsia="ＭＳ 明朝" w:hAnsi="ＭＳ 明朝"/>
              </w:rPr>
            </w:pPr>
            <w:r>
              <w:rPr>
                <w:rFonts w:ascii="ＭＳ 明朝" w:eastAsia="ＭＳ 明朝" w:hAnsi="ＭＳ 明朝" w:hint="eastAsia"/>
              </w:rPr>
              <w:t>2</w:t>
            </w:r>
            <w:r w:rsidR="008871BC" w:rsidRPr="00C03D98">
              <w:rPr>
                <w:rFonts w:ascii="ＭＳ 明朝" w:eastAsia="ＭＳ 明朝" w:hAnsi="ＭＳ 明朝" w:hint="eastAsia"/>
              </w:rPr>
              <w:t xml:space="preserve">　前項の規定は、次に掲げる個人情報ファイルについては、適用しない。</w:t>
            </w:r>
          </w:p>
          <w:p w14:paraId="77186C98" w14:textId="77777777" w:rsidR="008871BC" w:rsidRPr="00C03D98" w:rsidRDefault="008871BC" w:rsidP="008871BC">
            <w:pPr>
              <w:ind w:leftChars="100" w:left="420" w:hangingChars="100" w:hanging="210"/>
              <w:rPr>
                <w:rFonts w:ascii="ＭＳ 明朝" w:eastAsia="ＭＳ 明朝" w:hAnsi="ＭＳ 明朝"/>
              </w:rPr>
            </w:pPr>
            <w:r w:rsidRPr="00C03D98">
              <w:rPr>
                <w:rFonts w:ascii="ＭＳ 明朝" w:eastAsia="ＭＳ 明朝" w:hAnsi="ＭＳ 明朝" w:hint="eastAsia"/>
              </w:rPr>
              <w:t>一　国の安全、外交上の秘密その他の国の重大な利益に関する事項を記録する個人情報ファイル</w:t>
            </w:r>
          </w:p>
          <w:p w14:paraId="7F0B0BBC" w14:textId="77777777" w:rsidR="008871BC" w:rsidRPr="00C03D98" w:rsidRDefault="008871BC" w:rsidP="008871BC">
            <w:pPr>
              <w:ind w:leftChars="100" w:left="420" w:hangingChars="100" w:hanging="210"/>
              <w:rPr>
                <w:rFonts w:ascii="ＭＳ 明朝" w:eastAsia="ＭＳ 明朝" w:hAnsi="ＭＳ 明朝"/>
              </w:rPr>
            </w:pPr>
            <w:r w:rsidRPr="00C03D98">
              <w:rPr>
                <w:rFonts w:ascii="ＭＳ 明朝" w:eastAsia="ＭＳ 明朝" w:hAnsi="ＭＳ 明朝" w:hint="eastAsia"/>
              </w:rPr>
              <w:t>二　犯罪の捜査、租税に関する法律の規定に基づく犯則事件の調査又は公訴の提起若しくは維持のために作成し、又は取得する個人情報ファイル</w:t>
            </w:r>
          </w:p>
          <w:p w14:paraId="65CE29B3" w14:textId="77777777" w:rsidR="008871BC" w:rsidRPr="00C03D98" w:rsidRDefault="008871BC" w:rsidP="008871BC">
            <w:pPr>
              <w:ind w:leftChars="100" w:left="420" w:hangingChars="100" w:hanging="210"/>
              <w:rPr>
                <w:rFonts w:ascii="ＭＳ 明朝" w:eastAsia="ＭＳ 明朝" w:hAnsi="ＭＳ 明朝"/>
              </w:rPr>
            </w:pPr>
            <w:r w:rsidRPr="00C03D98">
              <w:rPr>
                <w:rFonts w:ascii="ＭＳ 明朝" w:eastAsia="ＭＳ 明朝" w:hAnsi="ＭＳ 明朝" w:hint="eastAsia"/>
              </w:rPr>
              <w:t>三　当該機関の職員又は職員であった者に係る個人情報ファイルであって、専らその人事、給与若しくは福利厚生に関する事項又はこれらに準ずる事項を記録するもの（当該機関が行う職員の採用試験に関する個人情報ファイルを含む。）</w:t>
            </w:r>
          </w:p>
          <w:p w14:paraId="3122A25A" w14:textId="77777777" w:rsidR="008871BC" w:rsidRPr="00C03D98" w:rsidRDefault="008871BC" w:rsidP="008871BC">
            <w:pPr>
              <w:ind w:firstLineChars="100" w:firstLine="210"/>
              <w:rPr>
                <w:rFonts w:ascii="ＭＳ 明朝" w:eastAsia="ＭＳ 明朝" w:hAnsi="ＭＳ 明朝"/>
              </w:rPr>
            </w:pPr>
            <w:r w:rsidRPr="00C03D98">
              <w:rPr>
                <w:rFonts w:ascii="ＭＳ 明朝" w:eastAsia="ＭＳ 明朝" w:hAnsi="ＭＳ 明朝" w:hint="eastAsia"/>
              </w:rPr>
              <w:t>四　専ら試験的な電子計算機処理の用に供するための個人情報ファイル</w:t>
            </w:r>
          </w:p>
          <w:p w14:paraId="18BB26DF" w14:textId="77777777" w:rsidR="008871BC" w:rsidRPr="00C03D98" w:rsidRDefault="008871BC" w:rsidP="008871BC">
            <w:pPr>
              <w:ind w:leftChars="100" w:left="420" w:hangingChars="100" w:hanging="210"/>
              <w:rPr>
                <w:rFonts w:ascii="ＭＳ 明朝" w:eastAsia="ＭＳ 明朝" w:hAnsi="ＭＳ 明朝"/>
              </w:rPr>
            </w:pPr>
            <w:r w:rsidRPr="00C03D98">
              <w:rPr>
                <w:rFonts w:ascii="ＭＳ 明朝" w:eastAsia="ＭＳ 明朝" w:hAnsi="ＭＳ 明朝" w:hint="eastAsia"/>
              </w:rPr>
              <w:t>五　前項の規定による通知に係る個人情報ファイルに記録されている記録情報の全部</w:t>
            </w:r>
            <w:r w:rsidRPr="00C03D98">
              <w:rPr>
                <w:rFonts w:ascii="ＭＳ 明朝" w:eastAsia="ＭＳ 明朝" w:hAnsi="ＭＳ 明朝" w:hint="eastAsia"/>
              </w:rPr>
              <w:lastRenderedPageBreak/>
              <w:t>又は一部を記録した個人情報ファイルであって、その利用目的、記録項目及び記録範囲が当該通知に係るこれらの事項の範囲内のもの</w:t>
            </w:r>
          </w:p>
          <w:p w14:paraId="5ECEFA1F" w14:textId="77777777" w:rsidR="008871BC" w:rsidRPr="00C03D98" w:rsidRDefault="008871BC" w:rsidP="008871BC">
            <w:pPr>
              <w:ind w:firstLineChars="100" w:firstLine="210"/>
              <w:rPr>
                <w:rFonts w:ascii="ＭＳ 明朝" w:eastAsia="ＭＳ 明朝" w:hAnsi="ＭＳ 明朝"/>
              </w:rPr>
            </w:pPr>
            <w:r w:rsidRPr="00C03D98">
              <w:rPr>
                <w:rFonts w:ascii="ＭＳ 明朝" w:eastAsia="ＭＳ 明朝" w:hAnsi="ＭＳ 明朝" w:hint="eastAsia"/>
              </w:rPr>
              <w:t>六　一年以内に消去することとなる記録情報のみを記録する個人情報ファイル</w:t>
            </w:r>
          </w:p>
          <w:p w14:paraId="455E718B" w14:textId="77777777" w:rsidR="008871BC" w:rsidRPr="00C03D98" w:rsidRDefault="008871BC" w:rsidP="008871BC">
            <w:pPr>
              <w:ind w:leftChars="100" w:left="420" w:hangingChars="100" w:hanging="210"/>
              <w:rPr>
                <w:rFonts w:ascii="ＭＳ 明朝" w:eastAsia="ＭＳ 明朝" w:hAnsi="ＭＳ 明朝"/>
              </w:rPr>
            </w:pPr>
            <w:r w:rsidRPr="00C03D98">
              <w:rPr>
                <w:rFonts w:ascii="ＭＳ 明朝" w:eastAsia="ＭＳ 明朝" w:hAnsi="ＭＳ 明朝" w:hint="eastAsia"/>
              </w:rPr>
              <w:t>七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14:paraId="5336CC1E" w14:textId="77777777" w:rsidR="008871BC" w:rsidRPr="00C03D98" w:rsidRDefault="008871BC" w:rsidP="008871BC">
            <w:pPr>
              <w:ind w:leftChars="100" w:left="420" w:hangingChars="100" w:hanging="210"/>
              <w:rPr>
                <w:rFonts w:ascii="ＭＳ 明朝" w:eastAsia="ＭＳ 明朝" w:hAnsi="ＭＳ 明朝"/>
              </w:rPr>
            </w:pPr>
            <w:r w:rsidRPr="00C03D98">
              <w:rPr>
                <w:rFonts w:ascii="ＭＳ 明朝" w:eastAsia="ＭＳ 明朝" w:hAnsi="ＭＳ 明朝" w:hint="eastAsia"/>
              </w:rPr>
              <w:t>八　職員が学術研究の用に供するためその発意に基づき作成し、又は取得する個人情報ファイルであって、記録情報を専ら当該学術研究の目的のために利用するもの</w:t>
            </w:r>
          </w:p>
          <w:p w14:paraId="784186F1" w14:textId="77777777" w:rsidR="008871BC" w:rsidRPr="00C03D98" w:rsidRDefault="008871BC" w:rsidP="008871BC">
            <w:pPr>
              <w:ind w:firstLineChars="100" w:firstLine="210"/>
              <w:rPr>
                <w:rFonts w:ascii="ＭＳ 明朝" w:eastAsia="ＭＳ 明朝" w:hAnsi="ＭＳ 明朝"/>
              </w:rPr>
            </w:pPr>
            <w:r w:rsidRPr="00C03D98">
              <w:rPr>
                <w:rFonts w:ascii="ＭＳ 明朝" w:eastAsia="ＭＳ 明朝" w:hAnsi="ＭＳ 明朝" w:hint="eastAsia"/>
              </w:rPr>
              <w:t>九　本人の数が政令で定める数に満たない個人情報ファイル</w:t>
            </w:r>
          </w:p>
          <w:p w14:paraId="04E2C8E9" w14:textId="77777777" w:rsidR="008871BC" w:rsidRPr="00C03D98" w:rsidRDefault="008871BC" w:rsidP="008871BC">
            <w:pPr>
              <w:ind w:leftChars="100" w:left="420" w:hangingChars="100" w:hanging="210"/>
              <w:rPr>
                <w:rFonts w:ascii="ＭＳ 明朝" w:eastAsia="ＭＳ 明朝" w:hAnsi="ＭＳ 明朝"/>
              </w:rPr>
            </w:pPr>
            <w:r w:rsidRPr="00C03D98">
              <w:rPr>
                <w:rFonts w:ascii="ＭＳ 明朝" w:eastAsia="ＭＳ 明朝" w:hAnsi="ＭＳ 明朝" w:hint="eastAsia"/>
              </w:rPr>
              <w:t>十　第三号から前号までに掲げる個人情報ファイルに準ずるものとして政令で定める個人情報ファイル</w:t>
            </w:r>
          </w:p>
          <w:p w14:paraId="1BF5FE66" w14:textId="564AF9D5" w:rsidR="008871BC" w:rsidRDefault="008871BC" w:rsidP="002615BA">
            <w:pPr>
              <w:ind w:firstLineChars="100" w:firstLine="210"/>
              <w:rPr>
                <w:rFonts w:ascii="ＭＳ 明朝" w:eastAsia="ＭＳ 明朝" w:hAnsi="ＭＳ 明朝"/>
                <w:sz w:val="24"/>
                <w:szCs w:val="24"/>
              </w:rPr>
            </w:pPr>
            <w:r w:rsidRPr="00C03D98">
              <w:rPr>
                <w:rFonts w:ascii="ＭＳ 明朝" w:eastAsia="ＭＳ 明朝" w:hAnsi="ＭＳ 明朝" w:hint="eastAsia"/>
              </w:rPr>
              <w:t>十一　第</w:t>
            </w:r>
            <w:r w:rsidR="00D12AFE">
              <w:rPr>
                <w:rFonts w:ascii="ＭＳ 明朝" w:eastAsia="ＭＳ 明朝" w:hAnsi="ＭＳ 明朝" w:hint="eastAsia"/>
              </w:rPr>
              <w:t>60</w:t>
            </w:r>
            <w:r w:rsidRPr="00C03D98">
              <w:rPr>
                <w:rFonts w:ascii="ＭＳ 明朝" w:eastAsia="ＭＳ 明朝" w:hAnsi="ＭＳ 明朝" w:hint="eastAsia"/>
              </w:rPr>
              <w:t>条第</w:t>
            </w:r>
            <w:r w:rsidR="00D12AFE">
              <w:rPr>
                <w:rFonts w:ascii="ＭＳ 明朝" w:eastAsia="ＭＳ 明朝" w:hAnsi="ＭＳ 明朝" w:hint="eastAsia"/>
              </w:rPr>
              <w:t>2</w:t>
            </w:r>
            <w:r w:rsidRPr="00C03D98">
              <w:rPr>
                <w:rFonts w:ascii="ＭＳ 明朝" w:eastAsia="ＭＳ 明朝" w:hAnsi="ＭＳ 明朝" w:hint="eastAsia"/>
              </w:rPr>
              <w:t>項第</w:t>
            </w:r>
            <w:r w:rsidR="00D12AFE">
              <w:rPr>
                <w:rFonts w:ascii="ＭＳ 明朝" w:eastAsia="ＭＳ 明朝" w:hAnsi="ＭＳ 明朝" w:hint="eastAsia"/>
              </w:rPr>
              <w:t>2</w:t>
            </w:r>
            <w:r w:rsidRPr="00C03D98">
              <w:rPr>
                <w:rFonts w:ascii="ＭＳ 明朝" w:eastAsia="ＭＳ 明朝" w:hAnsi="ＭＳ 明朝" w:hint="eastAsia"/>
              </w:rPr>
              <w:t>号に係る個人情報ファイル</w:t>
            </w:r>
          </w:p>
        </w:tc>
      </w:tr>
    </w:tbl>
    <w:p w14:paraId="72AAA088" w14:textId="77777777" w:rsidR="008871BC" w:rsidRPr="008871BC" w:rsidRDefault="008871BC" w:rsidP="008871BC">
      <w:pPr>
        <w:rPr>
          <w:rFonts w:ascii="ＭＳ 明朝" w:eastAsia="ＭＳ 明朝" w:hAnsi="ＭＳ 明朝"/>
          <w:sz w:val="24"/>
          <w:szCs w:val="24"/>
        </w:rPr>
      </w:pPr>
    </w:p>
    <w:p w14:paraId="138CC577" w14:textId="5612B344" w:rsidR="00357235" w:rsidRPr="00461368" w:rsidRDefault="0086501A" w:rsidP="0053675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36758">
        <w:rPr>
          <w:rFonts w:ascii="ＭＳ 明朝" w:eastAsia="ＭＳ 明朝" w:hAnsi="ＭＳ 明朝" w:hint="eastAsia"/>
          <w:sz w:val="24"/>
          <w:szCs w:val="24"/>
        </w:rPr>
        <w:t xml:space="preserve">　</w:t>
      </w:r>
      <w:r w:rsidR="00357235" w:rsidRPr="00461368">
        <w:rPr>
          <w:rFonts w:ascii="ＭＳ 明朝" w:eastAsia="ＭＳ 明朝" w:hAnsi="ＭＳ 明朝" w:hint="eastAsia"/>
          <w:sz w:val="24"/>
          <w:szCs w:val="24"/>
        </w:rPr>
        <w:t>行政機関の保有する個人情報ファイルの中には、国の安全等に係るもの　等極めて秘匿性が高いものや短期間に消去されるもの等改めて通知する必要性の乏しいものもあることから、このような個人情報ファイルについては、事前通知を要しないこととしたものである。</w:t>
      </w:r>
      <w:r w:rsidR="00357235" w:rsidRPr="00461368">
        <w:rPr>
          <w:rFonts w:ascii="ＭＳ 明朝" w:eastAsia="ＭＳ 明朝" w:hAnsi="ＭＳ 明朝"/>
          <w:sz w:val="24"/>
          <w:szCs w:val="24"/>
        </w:rPr>
        <w:t xml:space="preserve"> </w:t>
      </w:r>
    </w:p>
    <w:p w14:paraId="7304F025" w14:textId="77777777" w:rsidR="00536758" w:rsidRPr="00461368" w:rsidRDefault="00536758" w:rsidP="00536758">
      <w:pPr>
        <w:rPr>
          <w:rFonts w:ascii="ＭＳ 明朝" w:eastAsia="ＭＳ 明朝" w:hAnsi="ＭＳ 明朝"/>
          <w:sz w:val="24"/>
          <w:szCs w:val="24"/>
        </w:rPr>
      </w:pPr>
    </w:p>
    <w:p w14:paraId="35A773B5" w14:textId="797EFE84" w:rsidR="00536758" w:rsidRPr="00461368" w:rsidRDefault="0086501A" w:rsidP="00536758">
      <w:pPr>
        <w:ind w:left="24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536758" w:rsidRPr="00461368">
        <w:rPr>
          <w:rFonts w:ascii="ＭＳ 明朝" w:eastAsia="ＭＳ 明朝" w:hAnsi="ＭＳ 明朝" w:hint="eastAsia"/>
          <w:sz w:val="24"/>
          <w:szCs w:val="24"/>
        </w:rPr>
        <w:t xml:space="preserve">　</w:t>
      </w:r>
      <w:r w:rsidR="00357235" w:rsidRPr="00461368">
        <w:rPr>
          <w:rFonts w:ascii="ＭＳ 明朝" w:eastAsia="ＭＳ 明朝" w:hAnsi="ＭＳ 明朝" w:hint="eastAsia"/>
          <w:sz w:val="24"/>
          <w:szCs w:val="24"/>
        </w:rPr>
        <w:t>なお、事前通知を要しない個人情報ファイルについても、これに記録されている保有個人情報は、</w:t>
      </w:r>
      <w:r w:rsidR="00461368" w:rsidRPr="00461368">
        <w:rPr>
          <w:rFonts w:ascii="ＭＳ 明朝" w:eastAsia="ＭＳ 明朝" w:hAnsi="ＭＳ 明朝" w:hint="eastAsia"/>
          <w:sz w:val="24"/>
          <w:szCs w:val="24"/>
        </w:rPr>
        <w:t>法</w:t>
      </w:r>
      <w:r w:rsidR="00357235" w:rsidRPr="00461368">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00357235" w:rsidRPr="00461368">
        <w:rPr>
          <w:rFonts w:ascii="ＭＳ 明朝" w:eastAsia="ＭＳ 明朝" w:hAnsi="ＭＳ 明朝" w:hint="eastAsia"/>
          <w:sz w:val="24"/>
          <w:szCs w:val="24"/>
        </w:rPr>
        <w:t>章</w:t>
      </w:r>
      <w:r w:rsidR="00536758" w:rsidRPr="00461368">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536758" w:rsidRPr="00461368">
        <w:rPr>
          <w:rFonts w:ascii="ＭＳ 明朝" w:eastAsia="ＭＳ 明朝" w:hAnsi="ＭＳ 明朝" w:hint="eastAsia"/>
          <w:sz w:val="24"/>
          <w:szCs w:val="24"/>
        </w:rPr>
        <w:t>節</w:t>
      </w:r>
      <w:r w:rsidR="00357235" w:rsidRPr="00461368">
        <w:rPr>
          <w:rFonts w:ascii="ＭＳ 明朝" w:eastAsia="ＭＳ 明朝" w:hAnsi="ＭＳ 明朝" w:hint="eastAsia"/>
          <w:sz w:val="24"/>
          <w:szCs w:val="24"/>
        </w:rPr>
        <w:t>の規律及び</w:t>
      </w:r>
      <w:r w:rsidR="00461368" w:rsidRPr="00461368">
        <w:rPr>
          <w:rFonts w:ascii="ＭＳ 明朝" w:eastAsia="ＭＳ 明朝" w:hAnsi="ＭＳ 明朝" w:hint="eastAsia"/>
          <w:sz w:val="24"/>
          <w:szCs w:val="24"/>
        </w:rPr>
        <w:t>法</w:t>
      </w:r>
      <w:r w:rsidR="00357235" w:rsidRPr="00461368">
        <w:rPr>
          <w:rFonts w:ascii="ＭＳ 明朝" w:eastAsia="ＭＳ 明朝" w:hAnsi="ＭＳ 明朝" w:hint="eastAsia"/>
          <w:sz w:val="24"/>
          <w:szCs w:val="24"/>
        </w:rPr>
        <w:t>第</w:t>
      </w:r>
      <w:r w:rsidR="00A63FA9">
        <w:rPr>
          <w:rFonts w:ascii="ＭＳ 明朝" w:eastAsia="ＭＳ 明朝" w:hAnsi="ＭＳ 明朝" w:hint="eastAsia"/>
          <w:sz w:val="24"/>
          <w:szCs w:val="24"/>
        </w:rPr>
        <w:t>8</w:t>
      </w:r>
      <w:r w:rsidR="00357235" w:rsidRPr="00461368">
        <w:rPr>
          <w:rFonts w:ascii="ＭＳ 明朝" w:eastAsia="ＭＳ 明朝" w:hAnsi="ＭＳ 明朝" w:hint="eastAsia"/>
          <w:sz w:val="24"/>
          <w:szCs w:val="24"/>
        </w:rPr>
        <w:t>章の罰則の対象となるほか、</w:t>
      </w:r>
      <w:r w:rsidR="00461368" w:rsidRPr="00461368">
        <w:rPr>
          <w:rFonts w:ascii="ＭＳ 明朝" w:eastAsia="ＭＳ 明朝" w:hAnsi="ＭＳ 明朝" w:hint="eastAsia"/>
          <w:sz w:val="24"/>
          <w:szCs w:val="24"/>
        </w:rPr>
        <w:t>法</w:t>
      </w:r>
      <w:r w:rsidR="00357235" w:rsidRPr="00461368">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00357235" w:rsidRPr="00461368">
        <w:rPr>
          <w:rFonts w:ascii="ＭＳ 明朝" w:eastAsia="ＭＳ 明朝" w:hAnsi="ＭＳ 明朝" w:hint="eastAsia"/>
          <w:sz w:val="24"/>
          <w:szCs w:val="24"/>
        </w:rPr>
        <w:t>章</w:t>
      </w:r>
      <w:r w:rsidR="00536758" w:rsidRPr="00461368">
        <w:rPr>
          <w:rFonts w:ascii="ＭＳ 明朝" w:eastAsia="ＭＳ 明朝" w:hAnsi="ＭＳ 明朝" w:hint="eastAsia"/>
          <w:sz w:val="24"/>
          <w:szCs w:val="24"/>
        </w:rPr>
        <w:t>第</w:t>
      </w:r>
      <w:r w:rsidR="00A63FA9">
        <w:rPr>
          <w:rFonts w:ascii="ＭＳ 明朝" w:eastAsia="ＭＳ 明朝" w:hAnsi="ＭＳ 明朝" w:hint="eastAsia"/>
          <w:sz w:val="24"/>
          <w:szCs w:val="24"/>
        </w:rPr>
        <w:t>4</w:t>
      </w:r>
      <w:r w:rsidR="00536758" w:rsidRPr="00461368">
        <w:rPr>
          <w:rFonts w:ascii="ＭＳ 明朝" w:eastAsia="ＭＳ 明朝" w:hAnsi="ＭＳ 明朝" w:hint="eastAsia"/>
          <w:sz w:val="24"/>
          <w:szCs w:val="24"/>
        </w:rPr>
        <w:t>節</w:t>
      </w:r>
      <w:r w:rsidR="00357235" w:rsidRPr="00461368">
        <w:rPr>
          <w:rFonts w:ascii="ＭＳ 明朝" w:eastAsia="ＭＳ 明朝" w:hAnsi="ＭＳ 明朝" w:hint="eastAsia"/>
          <w:sz w:val="24"/>
          <w:szCs w:val="24"/>
        </w:rPr>
        <w:t>の開示請求、訂正請求及び利用停止請求の対象となる。</w:t>
      </w:r>
    </w:p>
    <w:p w14:paraId="2FB6DAFD" w14:textId="7CAD3D47" w:rsidR="00536758" w:rsidRPr="00461368" w:rsidRDefault="00357235" w:rsidP="00536758">
      <w:pPr>
        <w:ind w:leftChars="100" w:left="45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461368">
        <w:rPr>
          <w:rFonts w:ascii="ＭＳ 明朝" w:eastAsia="ＭＳ 明朝" w:hAnsi="ＭＳ 明朝" w:hint="eastAsia"/>
          <w:sz w:val="24"/>
          <w:szCs w:val="24"/>
        </w:rPr>
        <w:t>）「国の安全、外交上の秘密その他の国の重大な利益に関する事項を記録する個人情報ファイル」（第</w:t>
      </w:r>
      <w:r w:rsidR="00A63FA9">
        <w:rPr>
          <w:rFonts w:ascii="ＭＳ 明朝" w:eastAsia="ＭＳ 明朝" w:hAnsi="ＭＳ 明朝" w:hint="eastAsia"/>
          <w:sz w:val="24"/>
          <w:szCs w:val="24"/>
        </w:rPr>
        <w:t>1</w:t>
      </w:r>
      <w:r w:rsidRPr="00461368">
        <w:rPr>
          <w:rFonts w:ascii="ＭＳ 明朝" w:eastAsia="ＭＳ 明朝" w:hAnsi="ＭＳ 明朝" w:hint="eastAsia"/>
          <w:sz w:val="24"/>
          <w:szCs w:val="24"/>
        </w:rPr>
        <w:t>号）</w:t>
      </w:r>
      <w:r w:rsidRPr="00461368">
        <w:rPr>
          <w:rFonts w:ascii="ＭＳ 明朝" w:eastAsia="ＭＳ 明朝" w:hAnsi="ＭＳ 明朝"/>
          <w:sz w:val="24"/>
          <w:szCs w:val="24"/>
        </w:rPr>
        <w:t xml:space="preserve"> </w:t>
      </w:r>
    </w:p>
    <w:p w14:paraId="39227D8E" w14:textId="02E1E911" w:rsidR="00357235" w:rsidRPr="00461368" w:rsidRDefault="00357235" w:rsidP="004D5709">
      <w:pPr>
        <w:ind w:leftChars="300" w:left="630" w:firstLineChars="100" w:firstLine="240"/>
        <w:rPr>
          <w:rFonts w:ascii="ＭＳ 明朝" w:eastAsia="ＭＳ 明朝" w:hAnsi="ＭＳ 明朝"/>
          <w:sz w:val="24"/>
          <w:szCs w:val="24"/>
        </w:rPr>
      </w:pPr>
      <w:r w:rsidRPr="00461368">
        <w:rPr>
          <w:rFonts w:ascii="ＭＳ 明朝" w:eastAsia="ＭＳ 明朝" w:hAnsi="ＭＳ 明朝" w:hint="eastAsia"/>
          <w:sz w:val="24"/>
          <w:szCs w:val="24"/>
        </w:rPr>
        <w:t>「国の安全、外交上の秘密その他の国の重大な利益に関する事項」とは、その性質上極めて秘匿性の高いものであって、これらに関する情報の存在やその内容が関係者以外に知られることによって、国の安全、外交上の秘密その他の国の重大な利益を害するおそれがあるものをいう。</w:t>
      </w:r>
      <w:r w:rsidRPr="00461368">
        <w:rPr>
          <w:rFonts w:ascii="ＭＳ 明朝" w:eastAsia="ＭＳ 明朝" w:hAnsi="ＭＳ 明朝"/>
          <w:sz w:val="24"/>
          <w:szCs w:val="24"/>
        </w:rPr>
        <w:t xml:space="preserve"> </w:t>
      </w:r>
    </w:p>
    <w:p w14:paraId="7B3771EC" w14:textId="77777777" w:rsidR="00357235" w:rsidRPr="00461368" w:rsidRDefault="00357235" w:rsidP="00357235">
      <w:pPr>
        <w:ind w:leftChars="300" w:left="630" w:firstLineChars="100" w:firstLine="240"/>
        <w:rPr>
          <w:rFonts w:ascii="ＭＳ 明朝" w:eastAsia="ＭＳ 明朝" w:hAnsi="ＭＳ 明朝"/>
          <w:sz w:val="24"/>
          <w:szCs w:val="24"/>
        </w:rPr>
      </w:pPr>
      <w:r w:rsidRPr="00461368">
        <w:rPr>
          <w:rFonts w:ascii="ＭＳ 明朝" w:eastAsia="ＭＳ 明朝" w:hAnsi="ＭＳ 明朝" w:hint="eastAsia"/>
          <w:sz w:val="24"/>
          <w:szCs w:val="24"/>
        </w:rPr>
        <w:t>このような事項を記録した個人情報ファイルは、その存在自体及びその内容について知り得る関係者をできるだけ少なくする必要があり、その性質上、本来的に事前通知になじまないものであることから、事前通知の適用除外としたものである。</w:t>
      </w:r>
      <w:r w:rsidRPr="00461368">
        <w:rPr>
          <w:rFonts w:ascii="ＭＳ 明朝" w:eastAsia="ＭＳ 明朝" w:hAnsi="ＭＳ 明朝"/>
          <w:sz w:val="24"/>
          <w:szCs w:val="24"/>
        </w:rPr>
        <w:t xml:space="preserve"> </w:t>
      </w:r>
    </w:p>
    <w:p w14:paraId="191A5390" w14:textId="1CCB9A5F" w:rsidR="00357235" w:rsidRPr="00461368" w:rsidRDefault="00536758" w:rsidP="00357235">
      <w:pPr>
        <w:ind w:leftChars="300" w:left="87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4D5709">
        <w:rPr>
          <w:rFonts w:ascii="ＭＳ 明朝" w:eastAsia="ＭＳ 明朝" w:hAnsi="ＭＳ 明朝" w:hint="eastAsia"/>
          <w:sz w:val="24"/>
          <w:szCs w:val="24"/>
        </w:rPr>
        <w:t xml:space="preserve">　</w:t>
      </w:r>
      <w:r w:rsidR="00357235" w:rsidRPr="00461368">
        <w:rPr>
          <w:rFonts w:ascii="ＭＳ 明朝" w:eastAsia="ＭＳ 明朝" w:hAnsi="ＭＳ 明朝" w:hint="eastAsia"/>
          <w:sz w:val="24"/>
          <w:szCs w:val="24"/>
        </w:rPr>
        <w:t>「国の安全」とは、国家の構成要素である国土、国民及び統治体制が害されることなく平和で平穏な状態に保たれていること、すなわち、国としての基本的な秩序が平穏に維持されている状態をいう。具体的には、直接侵略及び間接侵略に対し、独立と平和が守られていること、国民の</w:t>
      </w:r>
      <w:r w:rsidR="00357235" w:rsidRPr="00461368">
        <w:rPr>
          <w:rFonts w:ascii="ＭＳ 明朝" w:eastAsia="ＭＳ 明朝" w:hAnsi="ＭＳ 明朝" w:hint="eastAsia"/>
          <w:sz w:val="24"/>
          <w:szCs w:val="24"/>
        </w:rPr>
        <w:lastRenderedPageBreak/>
        <w:t>生命が国外からの脅威等から保護されていること、国の存立基盤としての基本的な政治方式及び経済・社会秩序の安定が保たれていることなどが考えられ、必ずしも国防に関する事項に限られるものではない。</w:t>
      </w:r>
      <w:r w:rsidR="00357235" w:rsidRPr="00461368">
        <w:rPr>
          <w:rFonts w:ascii="ＭＳ 明朝" w:eastAsia="ＭＳ 明朝" w:hAnsi="ＭＳ 明朝"/>
          <w:sz w:val="24"/>
          <w:szCs w:val="24"/>
        </w:rPr>
        <w:t xml:space="preserve"> </w:t>
      </w:r>
    </w:p>
    <w:p w14:paraId="22047349" w14:textId="351D3982" w:rsidR="00357235" w:rsidRPr="00461368" w:rsidRDefault="00536758" w:rsidP="00357235">
      <w:pPr>
        <w:ind w:leftChars="300" w:left="87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4D5709">
        <w:rPr>
          <w:rFonts w:ascii="ＭＳ 明朝" w:eastAsia="ＭＳ 明朝" w:hAnsi="ＭＳ 明朝" w:hint="eastAsia"/>
          <w:sz w:val="24"/>
          <w:szCs w:val="24"/>
        </w:rPr>
        <w:t xml:space="preserve">　</w:t>
      </w:r>
      <w:r w:rsidR="00357235" w:rsidRPr="00461368">
        <w:rPr>
          <w:rFonts w:ascii="ＭＳ 明朝" w:eastAsia="ＭＳ 明朝" w:hAnsi="ＭＳ 明朝" w:hint="eastAsia"/>
          <w:sz w:val="24"/>
          <w:szCs w:val="24"/>
        </w:rPr>
        <w:t>「外交上の秘密」とは、対外関係事務の処理に関する情報のうち、その内容が漏えいすることにより、例えば、①国の安全が害される、②相手国との信頼関係が損なわれる、③交渉上重大な不利益を被ることになる、④それらのおそれがあるなど、これが漏えいしないよう周到な注意の下に保護しなければならないものをいう。</w:t>
      </w:r>
      <w:r w:rsidR="00357235" w:rsidRPr="00461368">
        <w:rPr>
          <w:rFonts w:ascii="ＭＳ 明朝" w:eastAsia="ＭＳ 明朝" w:hAnsi="ＭＳ 明朝"/>
          <w:sz w:val="24"/>
          <w:szCs w:val="24"/>
        </w:rPr>
        <w:t xml:space="preserve"> </w:t>
      </w:r>
    </w:p>
    <w:p w14:paraId="1FC7854C" w14:textId="3D6DB19B" w:rsidR="00357235" w:rsidRPr="00461368" w:rsidRDefault="00536758" w:rsidP="00357235">
      <w:pPr>
        <w:ind w:leftChars="300" w:left="87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4D5709">
        <w:rPr>
          <w:rFonts w:ascii="ＭＳ 明朝" w:eastAsia="ＭＳ 明朝" w:hAnsi="ＭＳ 明朝" w:hint="eastAsia"/>
          <w:sz w:val="24"/>
          <w:szCs w:val="24"/>
        </w:rPr>
        <w:t xml:space="preserve">　</w:t>
      </w:r>
      <w:r w:rsidR="00357235" w:rsidRPr="00461368">
        <w:rPr>
          <w:rFonts w:ascii="ＭＳ 明朝" w:eastAsia="ＭＳ 明朝" w:hAnsi="ＭＳ 明朝" w:hint="eastAsia"/>
          <w:sz w:val="24"/>
          <w:szCs w:val="24"/>
        </w:rPr>
        <w:t>「その他の国の重大な利益」とは、国の安全、外交上の秘密に匹敵するような国の重大な利益をいい、具体的には、公共の利益や社会的な利益のうち、公安や治安に係る重要なもの、為替管理、財政金融政策や通商上の国の利益であって重要なものなどが考えられる。</w:t>
      </w:r>
      <w:r w:rsidR="00357235" w:rsidRPr="00461368">
        <w:rPr>
          <w:rFonts w:ascii="ＭＳ 明朝" w:eastAsia="ＭＳ 明朝" w:hAnsi="ＭＳ 明朝"/>
          <w:sz w:val="24"/>
          <w:szCs w:val="24"/>
        </w:rPr>
        <w:t xml:space="preserve"> </w:t>
      </w:r>
    </w:p>
    <w:p w14:paraId="44517CEA" w14:textId="77777777" w:rsidR="00357235" w:rsidRPr="00461368" w:rsidRDefault="00357235" w:rsidP="00357235">
      <w:pPr>
        <w:ind w:leftChars="400" w:left="840" w:firstLineChars="100" w:firstLine="240"/>
        <w:rPr>
          <w:rFonts w:ascii="ＭＳ 明朝" w:eastAsia="ＭＳ 明朝" w:hAnsi="ＭＳ 明朝"/>
          <w:sz w:val="24"/>
          <w:szCs w:val="24"/>
        </w:rPr>
      </w:pPr>
      <w:r w:rsidRPr="00461368">
        <w:rPr>
          <w:rFonts w:ascii="ＭＳ 明朝" w:eastAsia="ＭＳ 明朝" w:hAnsi="ＭＳ 明朝" w:hint="eastAsia"/>
          <w:sz w:val="24"/>
          <w:szCs w:val="24"/>
        </w:rPr>
        <w:t>なお、「国の重大な利益」は、法令上一般に、議院の調査権、刑事司法手続上の公正確保の要請等の国政上の尊重を要する事柄との対比において、公にすること自体が国政上の利益に反すると考えられる事柄の守秘（非公開）を規定する場合に用いられている。</w:t>
      </w:r>
      <w:r w:rsidRPr="00461368">
        <w:rPr>
          <w:rFonts w:ascii="ＭＳ 明朝" w:eastAsia="ＭＳ 明朝" w:hAnsi="ＭＳ 明朝"/>
          <w:sz w:val="24"/>
          <w:szCs w:val="24"/>
        </w:rPr>
        <w:t xml:space="preserve"> </w:t>
      </w:r>
    </w:p>
    <w:p w14:paraId="053201B7" w14:textId="56A18C9B" w:rsidR="00357235" w:rsidRPr="00461368" w:rsidRDefault="00357235" w:rsidP="00357235">
      <w:pPr>
        <w:ind w:leftChars="400" w:left="840" w:firstLineChars="100" w:firstLine="240"/>
        <w:rPr>
          <w:rFonts w:ascii="ＭＳ 明朝" w:eastAsia="ＭＳ 明朝" w:hAnsi="ＭＳ 明朝"/>
          <w:sz w:val="24"/>
          <w:szCs w:val="24"/>
        </w:rPr>
      </w:pPr>
      <w:r w:rsidRPr="00461368">
        <w:rPr>
          <w:rFonts w:ascii="ＭＳ 明朝" w:eastAsia="ＭＳ 明朝" w:hAnsi="ＭＳ 明朝" w:hint="eastAsia"/>
          <w:sz w:val="24"/>
          <w:szCs w:val="24"/>
        </w:rPr>
        <w:t>例えば、「国（家）の重大な利益」は、議院における証人の宣誓及び証言等に関する法律第</w:t>
      </w:r>
      <w:r w:rsidR="00B90AAA">
        <w:rPr>
          <w:rFonts w:ascii="ＭＳ 明朝" w:eastAsia="ＭＳ 明朝" w:hAnsi="ＭＳ 明朝" w:hint="eastAsia"/>
          <w:sz w:val="24"/>
          <w:szCs w:val="24"/>
        </w:rPr>
        <w:t>5</w:t>
      </w:r>
      <w:r w:rsidRPr="00461368">
        <w:rPr>
          <w:rFonts w:ascii="ＭＳ 明朝" w:eastAsia="ＭＳ 明朝" w:hAnsi="ＭＳ 明朝" w:hint="eastAsia"/>
          <w:sz w:val="24"/>
          <w:szCs w:val="24"/>
        </w:rPr>
        <w:t>条第</w:t>
      </w:r>
      <w:r w:rsidR="00B90AAA">
        <w:rPr>
          <w:rFonts w:ascii="ＭＳ 明朝" w:eastAsia="ＭＳ 明朝" w:hAnsi="ＭＳ 明朝" w:hint="eastAsia"/>
          <w:sz w:val="24"/>
          <w:szCs w:val="24"/>
        </w:rPr>
        <w:t>3</w:t>
      </w:r>
      <w:r w:rsidRPr="00461368">
        <w:rPr>
          <w:rFonts w:ascii="ＭＳ 明朝" w:eastAsia="ＭＳ 明朝" w:hAnsi="ＭＳ 明朝" w:hint="eastAsia"/>
          <w:sz w:val="24"/>
          <w:szCs w:val="24"/>
        </w:rPr>
        <w:t>項、刑事訴訟法第</w:t>
      </w:r>
      <w:r w:rsidR="00B90AAA">
        <w:rPr>
          <w:rFonts w:ascii="ＭＳ 明朝" w:eastAsia="ＭＳ 明朝" w:hAnsi="ＭＳ 明朝" w:hint="eastAsia"/>
          <w:sz w:val="24"/>
          <w:szCs w:val="24"/>
        </w:rPr>
        <w:t>103</w:t>
      </w:r>
      <w:r w:rsidRPr="00461368">
        <w:rPr>
          <w:rFonts w:ascii="ＭＳ 明朝" w:eastAsia="ＭＳ 明朝" w:hAnsi="ＭＳ 明朝" w:hint="eastAsia"/>
          <w:sz w:val="24"/>
          <w:szCs w:val="24"/>
        </w:rPr>
        <w:t>条等に規定されているが、何が国の重大な利益かについては、個別に具体的な事案に即して判断することとされている。</w:t>
      </w:r>
      <w:r w:rsidRPr="00461368">
        <w:rPr>
          <w:rFonts w:ascii="ＭＳ 明朝" w:eastAsia="ＭＳ 明朝" w:hAnsi="ＭＳ 明朝"/>
          <w:sz w:val="24"/>
          <w:szCs w:val="24"/>
        </w:rPr>
        <w:t xml:space="preserve"> </w:t>
      </w:r>
    </w:p>
    <w:p w14:paraId="6A7881C0" w14:textId="7A18C18E" w:rsidR="00357235" w:rsidRPr="00461368" w:rsidRDefault="00357235" w:rsidP="00357235">
      <w:pPr>
        <w:ind w:leftChars="200" w:left="66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Pr="00461368">
        <w:rPr>
          <w:rFonts w:ascii="ＭＳ 明朝" w:eastAsia="ＭＳ 明朝" w:hAnsi="ＭＳ 明朝" w:hint="eastAsia"/>
          <w:sz w:val="24"/>
          <w:szCs w:val="24"/>
        </w:rPr>
        <w:t>）「犯罪の捜査、租税に関する法律の規定に基づく犯則事件の調査又は公訴の提起若しくは維持のために作成し、又は取得する個人情報ファイル」（第</w:t>
      </w:r>
      <w:r w:rsidR="00A63FA9">
        <w:rPr>
          <w:rFonts w:ascii="ＭＳ 明朝" w:eastAsia="ＭＳ 明朝" w:hAnsi="ＭＳ 明朝" w:hint="eastAsia"/>
          <w:sz w:val="24"/>
          <w:szCs w:val="24"/>
        </w:rPr>
        <w:t>2</w:t>
      </w:r>
      <w:r w:rsidRPr="00461368">
        <w:rPr>
          <w:rFonts w:ascii="ＭＳ 明朝" w:eastAsia="ＭＳ 明朝" w:hAnsi="ＭＳ 明朝" w:hint="eastAsia"/>
          <w:sz w:val="24"/>
          <w:szCs w:val="24"/>
        </w:rPr>
        <w:t>号）</w:t>
      </w:r>
    </w:p>
    <w:p w14:paraId="2C168C67" w14:textId="77777777" w:rsidR="00357235" w:rsidRPr="00461368" w:rsidRDefault="00357235" w:rsidP="00357235">
      <w:pPr>
        <w:ind w:leftChars="300" w:left="630" w:firstLineChars="100" w:firstLine="240"/>
        <w:rPr>
          <w:rFonts w:ascii="ＭＳ 明朝" w:eastAsia="ＭＳ 明朝" w:hAnsi="ＭＳ 明朝"/>
          <w:sz w:val="24"/>
          <w:szCs w:val="24"/>
        </w:rPr>
      </w:pPr>
      <w:r w:rsidRPr="00461368">
        <w:rPr>
          <w:rFonts w:ascii="ＭＳ 明朝" w:eastAsia="ＭＳ 明朝" w:hAnsi="ＭＳ 明朝" w:hint="eastAsia"/>
          <w:sz w:val="24"/>
          <w:szCs w:val="24"/>
        </w:rPr>
        <w:t>犯罪の捜査、公訴の提起等の刑事司法手続に係る職務を適正に執行する　ためには、関連する情報の秘匿性が要求されるところであり、本来的に事前通知になじまないものである。このため、犯罪の捜査、公訴の提起等のために作成し、又は取得する個人情報ファイルについて、事前通知の適用除外としたものである。</w:t>
      </w:r>
      <w:r w:rsidRPr="00461368">
        <w:rPr>
          <w:rFonts w:ascii="ＭＳ 明朝" w:eastAsia="ＭＳ 明朝" w:hAnsi="ＭＳ 明朝"/>
          <w:sz w:val="24"/>
          <w:szCs w:val="24"/>
        </w:rPr>
        <w:t xml:space="preserve"> </w:t>
      </w:r>
    </w:p>
    <w:p w14:paraId="7815033D" w14:textId="77777777" w:rsidR="00357235" w:rsidRPr="00461368" w:rsidRDefault="00357235" w:rsidP="00357235">
      <w:pPr>
        <w:ind w:leftChars="300" w:left="630" w:firstLineChars="100" w:firstLine="240"/>
        <w:rPr>
          <w:rFonts w:ascii="ＭＳ 明朝" w:eastAsia="ＭＳ 明朝" w:hAnsi="ＭＳ 明朝"/>
          <w:sz w:val="24"/>
          <w:szCs w:val="24"/>
        </w:rPr>
      </w:pPr>
      <w:r w:rsidRPr="00461368">
        <w:rPr>
          <w:rFonts w:ascii="ＭＳ 明朝" w:eastAsia="ＭＳ 明朝" w:hAnsi="ＭＳ 明朝" w:hint="eastAsia"/>
          <w:sz w:val="24"/>
          <w:szCs w:val="24"/>
        </w:rPr>
        <w:t>租税の犯則事件については、刑事司法手続に準ずるものとして適用除外　としたものである。</w:t>
      </w:r>
      <w:r w:rsidRPr="00461368">
        <w:rPr>
          <w:rFonts w:ascii="ＭＳ 明朝" w:eastAsia="ＭＳ 明朝" w:hAnsi="ＭＳ 明朝"/>
          <w:sz w:val="24"/>
          <w:szCs w:val="24"/>
        </w:rPr>
        <w:t xml:space="preserve"> </w:t>
      </w:r>
    </w:p>
    <w:p w14:paraId="592A215C" w14:textId="1D93058B" w:rsidR="00357235" w:rsidRPr="00461368" w:rsidRDefault="006716F5" w:rsidP="00357235">
      <w:pPr>
        <w:ind w:leftChars="300" w:left="87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9D2DE3">
        <w:rPr>
          <w:rFonts w:ascii="ＭＳ 明朝" w:eastAsia="ＭＳ 明朝" w:hAnsi="ＭＳ 明朝" w:hint="eastAsia"/>
          <w:sz w:val="24"/>
          <w:szCs w:val="24"/>
        </w:rPr>
        <w:t xml:space="preserve">　</w:t>
      </w:r>
      <w:r w:rsidR="00357235" w:rsidRPr="00461368">
        <w:rPr>
          <w:rFonts w:ascii="ＭＳ 明朝" w:eastAsia="ＭＳ 明朝" w:hAnsi="ＭＳ 明朝" w:hint="eastAsia"/>
          <w:sz w:val="24"/>
          <w:szCs w:val="24"/>
        </w:rPr>
        <w:t>「犯罪の捜査」とは、捜査機関が犯罪があると思料するときに、公訴の提起などのために犯人及び証拠を発見・収集・保全することをいう。犯罪捜査の権限を有する者は、刑事訴訟法によれば、検察官、検察事務官及び司法警察職員であり、司法警察職員には、一般司法警察職員（警察官）と特別司法警察職員（労働基準監督官、海上保安官等）がある。</w:t>
      </w:r>
    </w:p>
    <w:p w14:paraId="404EBD55" w14:textId="5A075913" w:rsidR="00357235" w:rsidRPr="00461368" w:rsidRDefault="006716F5" w:rsidP="00357235">
      <w:pPr>
        <w:ind w:leftChars="300" w:left="87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9D2DE3">
        <w:rPr>
          <w:rFonts w:ascii="ＭＳ 明朝" w:eastAsia="ＭＳ 明朝" w:hAnsi="ＭＳ 明朝" w:hint="eastAsia"/>
          <w:sz w:val="24"/>
          <w:szCs w:val="24"/>
        </w:rPr>
        <w:t xml:space="preserve">　</w:t>
      </w:r>
      <w:r w:rsidR="00357235" w:rsidRPr="00461368">
        <w:rPr>
          <w:rFonts w:ascii="ＭＳ 明朝" w:eastAsia="ＭＳ 明朝" w:hAnsi="ＭＳ 明朝" w:hint="eastAsia"/>
          <w:sz w:val="24"/>
          <w:szCs w:val="24"/>
        </w:rPr>
        <w:t>「租税に関する法律の規定に基づく犯則事件の調査」には、国の行政</w:t>
      </w:r>
      <w:r w:rsidR="00357235" w:rsidRPr="00461368">
        <w:rPr>
          <w:rFonts w:ascii="ＭＳ 明朝" w:eastAsia="ＭＳ 明朝" w:hAnsi="ＭＳ 明朝" w:hint="eastAsia"/>
          <w:sz w:val="24"/>
          <w:szCs w:val="24"/>
        </w:rPr>
        <w:lastRenderedPageBreak/>
        <w:t>機関が行うものとしては、収税官吏の行う国税に関する犯則事件の調査（国税</w:t>
      </w:r>
      <w:r w:rsidR="009D2DE3">
        <w:rPr>
          <w:rFonts w:ascii="ＭＳ 明朝" w:eastAsia="ＭＳ 明朝" w:hAnsi="ＭＳ 明朝" w:hint="eastAsia"/>
          <w:sz w:val="24"/>
          <w:szCs w:val="24"/>
        </w:rPr>
        <w:t>通則</w:t>
      </w:r>
      <w:r w:rsidR="00357235" w:rsidRPr="00461368">
        <w:rPr>
          <w:rFonts w:ascii="ＭＳ 明朝" w:eastAsia="ＭＳ 明朝" w:hAnsi="ＭＳ 明朝" w:hint="eastAsia"/>
          <w:sz w:val="24"/>
          <w:szCs w:val="24"/>
        </w:rPr>
        <w:t>法第</w:t>
      </w:r>
      <w:r w:rsidR="009D2DE3">
        <w:rPr>
          <w:rFonts w:ascii="ＭＳ 明朝" w:eastAsia="ＭＳ 明朝" w:hAnsi="ＭＳ 明朝" w:hint="eastAsia"/>
          <w:sz w:val="24"/>
          <w:szCs w:val="24"/>
        </w:rPr>
        <w:t>131</w:t>
      </w:r>
      <w:r w:rsidR="00357235" w:rsidRPr="00461368">
        <w:rPr>
          <w:rFonts w:ascii="ＭＳ 明朝" w:eastAsia="ＭＳ 明朝" w:hAnsi="ＭＳ 明朝" w:hint="eastAsia"/>
          <w:sz w:val="24"/>
          <w:szCs w:val="24"/>
        </w:rPr>
        <w:t>条及び第</w:t>
      </w:r>
      <w:r w:rsidR="009D2DE3">
        <w:rPr>
          <w:rFonts w:ascii="ＭＳ 明朝" w:eastAsia="ＭＳ 明朝" w:hAnsi="ＭＳ 明朝" w:hint="eastAsia"/>
          <w:sz w:val="24"/>
          <w:szCs w:val="24"/>
        </w:rPr>
        <w:t>132</w:t>
      </w:r>
      <w:r w:rsidR="00357235" w:rsidRPr="00461368">
        <w:rPr>
          <w:rFonts w:ascii="ＭＳ 明朝" w:eastAsia="ＭＳ 明朝" w:hAnsi="ＭＳ 明朝" w:hint="eastAsia"/>
          <w:sz w:val="24"/>
          <w:szCs w:val="24"/>
        </w:rPr>
        <w:t>条）と税関職員の行う関税犯則事件の調査（関税法第</w:t>
      </w:r>
      <w:r w:rsidR="00A63FA9">
        <w:rPr>
          <w:rFonts w:ascii="ＭＳ 明朝" w:eastAsia="ＭＳ 明朝" w:hAnsi="ＭＳ 明朝" w:hint="eastAsia"/>
          <w:sz w:val="24"/>
          <w:szCs w:val="24"/>
        </w:rPr>
        <w:t>119</w:t>
      </w:r>
      <w:r w:rsidR="00357235" w:rsidRPr="00461368">
        <w:rPr>
          <w:rFonts w:ascii="ＭＳ 明朝" w:eastAsia="ＭＳ 明朝" w:hAnsi="ＭＳ 明朝" w:hint="eastAsia"/>
          <w:sz w:val="24"/>
          <w:szCs w:val="24"/>
        </w:rPr>
        <w:t>条及び第</w:t>
      </w:r>
      <w:r w:rsidR="00A63FA9">
        <w:rPr>
          <w:rFonts w:ascii="ＭＳ 明朝" w:eastAsia="ＭＳ 明朝" w:hAnsi="ＭＳ 明朝" w:hint="eastAsia"/>
          <w:sz w:val="24"/>
          <w:szCs w:val="24"/>
        </w:rPr>
        <w:t>121</w:t>
      </w:r>
      <w:r w:rsidR="00357235" w:rsidRPr="00461368">
        <w:rPr>
          <w:rFonts w:ascii="ＭＳ 明朝" w:eastAsia="ＭＳ 明朝" w:hAnsi="ＭＳ 明朝" w:hint="eastAsia"/>
          <w:sz w:val="24"/>
          <w:szCs w:val="24"/>
        </w:rPr>
        <w:t>条）がある。犯則事件の告発後は、租税の犯則事件における差押物件又は領置物件は、刑事訴訟法の規定により検察官によって押収されたものとみなされる（国税</w:t>
      </w:r>
      <w:r w:rsidR="009D2DE3">
        <w:rPr>
          <w:rFonts w:ascii="ＭＳ 明朝" w:eastAsia="ＭＳ 明朝" w:hAnsi="ＭＳ 明朝" w:hint="eastAsia"/>
          <w:sz w:val="24"/>
          <w:szCs w:val="24"/>
        </w:rPr>
        <w:t>通則</w:t>
      </w:r>
      <w:r w:rsidR="00357235" w:rsidRPr="00461368">
        <w:rPr>
          <w:rFonts w:ascii="ＭＳ 明朝" w:eastAsia="ＭＳ 明朝" w:hAnsi="ＭＳ 明朝" w:hint="eastAsia"/>
          <w:sz w:val="24"/>
          <w:szCs w:val="24"/>
        </w:rPr>
        <w:t>法第</w:t>
      </w:r>
      <w:r w:rsidR="009D2DE3">
        <w:rPr>
          <w:rFonts w:ascii="ＭＳ 明朝" w:eastAsia="ＭＳ 明朝" w:hAnsi="ＭＳ 明朝" w:hint="eastAsia"/>
          <w:sz w:val="24"/>
          <w:szCs w:val="24"/>
        </w:rPr>
        <w:t>159</w:t>
      </w:r>
      <w:r w:rsidR="00357235" w:rsidRPr="00461368">
        <w:rPr>
          <w:rFonts w:ascii="ＭＳ 明朝" w:eastAsia="ＭＳ 明朝" w:hAnsi="ＭＳ 明朝" w:hint="eastAsia"/>
          <w:sz w:val="24"/>
          <w:szCs w:val="24"/>
        </w:rPr>
        <w:t>条第</w:t>
      </w:r>
      <w:r w:rsidR="009D2DE3">
        <w:rPr>
          <w:rFonts w:ascii="ＭＳ 明朝" w:eastAsia="ＭＳ 明朝" w:hAnsi="ＭＳ 明朝" w:hint="eastAsia"/>
          <w:sz w:val="24"/>
          <w:szCs w:val="24"/>
        </w:rPr>
        <w:t>4</w:t>
      </w:r>
      <w:r w:rsidR="00357235" w:rsidRPr="00461368">
        <w:rPr>
          <w:rFonts w:ascii="ＭＳ 明朝" w:eastAsia="ＭＳ 明朝" w:hAnsi="ＭＳ 明朝" w:hint="eastAsia"/>
          <w:sz w:val="24"/>
          <w:szCs w:val="24"/>
        </w:rPr>
        <w:t>項、関税法第</w:t>
      </w:r>
      <w:r w:rsidR="00A63FA9">
        <w:rPr>
          <w:rFonts w:ascii="ＭＳ 明朝" w:eastAsia="ＭＳ 明朝" w:hAnsi="ＭＳ 明朝" w:hint="eastAsia"/>
          <w:sz w:val="24"/>
          <w:szCs w:val="24"/>
        </w:rPr>
        <w:t>14</w:t>
      </w:r>
      <w:r w:rsidR="009D2DE3">
        <w:rPr>
          <w:rFonts w:ascii="ＭＳ 明朝" w:eastAsia="ＭＳ 明朝" w:hAnsi="ＭＳ 明朝" w:hint="eastAsia"/>
          <w:sz w:val="24"/>
          <w:szCs w:val="24"/>
        </w:rPr>
        <w:t>8</w:t>
      </w:r>
      <w:r w:rsidR="00357235" w:rsidRPr="00461368">
        <w:rPr>
          <w:rFonts w:ascii="ＭＳ 明朝" w:eastAsia="ＭＳ 明朝" w:hAnsi="ＭＳ 明朝" w:hint="eastAsia"/>
          <w:sz w:val="24"/>
          <w:szCs w:val="24"/>
        </w:rPr>
        <w:t>条第</w:t>
      </w:r>
      <w:r w:rsidR="00A63FA9">
        <w:rPr>
          <w:rFonts w:ascii="ＭＳ 明朝" w:eastAsia="ＭＳ 明朝" w:hAnsi="ＭＳ 明朝" w:hint="eastAsia"/>
          <w:sz w:val="24"/>
          <w:szCs w:val="24"/>
        </w:rPr>
        <w:t>4</w:t>
      </w:r>
      <w:r w:rsidR="00357235" w:rsidRPr="00461368">
        <w:rPr>
          <w:rFonts w:ascii="ＭＳ 明朝" w:eastAsia="ＭＳ 明朝" w:hAnsi="ＭＳ 明朝" w:hint="eastAsia"/>
          <w:sz w:val="24"/>
          <w:szCs w:val="24"/>
        </w:rPr>
        <w:t>項）ことなどから、刑事司法手続に準ずるものとして、「犯罪の捜査」と同様に取り扱うこととした。</w:t>
      </w:r>
      <w:r w:rsidR="00357235" w:rsidRPr="00461368">
        <w:rPr>
          <w:rFonts w:ascii="ＭＳ 明朝" w:eastAsia="ＭＳ 明朝" w:hAnsi="ＭＳ 明朝"/>
          <w:sz w:val="24"/>
          <w:szCs w:val="24"/>
        </w:rPr>
        <w:t xml:space="preserve"> </w:t>
      </w:r>
    </w:p>
    <w:p w14:paraId="27C249D6" w14:textId="1143D8D8" w:rsidR="00357235" w:rsidRPr="00461368" w:rsidRDefault="006716F5" w:rsidP="00357235">
      <w:pPr>
        <w:ind w:leftChars="300" w:left="87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9D2DE3">
        <w:rPr>
          <w:rFonts w:ascii="ＭＳ 明朝" w:eastAsia="ＭＳ 明朝" w:hAnsi="ＭＳ 明朝" w:hint="eastAsia"/>
          <w:sz w:val="24"/>
          <w:szCs w:val="24"/>
        </w:rPr>
        <w:t xml:space="preserve">　</w:t>
      </w:r>
      <w:r w:rsidR="00357235" w:rsidRPr="00461368">
        <w:rPr>
          <w:rFonts w:ascii="ＭＳ 明朝" w:eastAsia="ＭＳ 明朝" w:hAnsi="ＭＳ 明朝" w:hint="eastAsia"/>
          <w:sz w:val="24"/>
          <w:szCs w:val="24"/>
        </w:rPr>
        <w:t>「公訴の提起」とは、検察官が裁判所に対し、特定の刑事事件について審判を求める意思表示をすることを内容とする訴訟行為をいい、「公訴の維持」とは、提起された公訴を維持し、終局裁判を得るまでに検察官が行う訴訟行為をいう。</w:t>
      </w:r>
      <w:r w:rsidR="00357235" w:rsidRPr="00461368">
        <w:rPr>
          <w:rFonts w:ascii="ＭＳ 明朝" w:eastAsia="ＭＳ 明朝" w:hAnsi="ＭＳ 明朝"/>
          <w:sz w:val="24"/>
          <w:szCs w:val="24"/>
        </w:rPr>
        <w:t xml:space="preserve"> </w:t>
      </w:r>
    </w:p>
    <w:p w14:paraId="6397560E" w14:textId="4979FE1F" w:rsidR="00357235" w:rsidRPr="00461368" w:rsidRDefault="00357235" w:rsidP="00357235">
      <w:pPr>
        <w:ind w:leftChars="200" w:left="66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Pr="00461368">
        <w:rPr>
          <w:rFonts w:ascii="ＭＳ 明朝" w:eastAsia="ＭＳ 明朝" w:hAnsi="ＭＳ 明朝" w:hint="eastAsia"/>
          <w:sz w:val="24"/>
          <w:szCs w:val="24"/>
        </w:rPr>
        <w:t>）「</w:t>
      </w:r>
      <w:r w:rsidR="006716F5" w:rsidRPr="00461368">
        <w:rPr>
          <w:rFonts w:ascii="ＭＳ 明朝" w:eastAsia="ＭＳ 明朝" w:hAnsi="ＭＳ 明朝" w:hint="eastAsia"/>
          <w:sz w:val="24"/>
          <w:szCs w:val="24"/>
        </w:rPr>
        <w:t>当該機関の職員又は職員であった者に係る個人情報ファイルであって、専らその人事、給与若しくは福利厚生に関する事項又はこれらに準ずる事項を記録するもの（当該機関が行う職員の採用試験に関する個人情報ファイルを含む。）</w:t>
      </w:r>
      <w:r w:rsidRPr="00461368">
        <w:rPr>
          <w:rFonts w:ascii="ＭＳ 明朝" w:eastAsia="ＭＳ 明朝" w:hAnsi="ＭＳ 明朝" w:hint="eastAsia"/>
          <w:sz w:val="24"/>
          <w:szCs w:val="24"/>
        </w:rPr>
        <w:t>」（第</w:t>
      </w:r>
      <w:r w:rsidR="00A63FA9">
        <w:rPr>
          <w:rFonts w:ascii="ＭＳ 明朝" w:eastAsia="ＭＳ 明朝" w:hAnsi="ＭＳ 明朝" w:hint="eastAsia"/>
          <w:sz w:val="24"/>
          <w:szCs w:val="24"/>
        </w:rPr>
        <w:t>3</w:t>
      </w:r>
      <w:r w:rsidRPr="00461368">
        <w:rPr>
          <w:rFonts w:ascii="ＭＳ 明朝" w:eastAsia="ＭＳ 明朝" w:hAnsi="ＭＳ 明朝" w:hint="eastAsia"/>
          <w:sz w:val="24"/>
          <w:szCs w:val="24"/>
        </w:rPr>
        <w:t>号）</w:t>
      </w:r>
      <w:r w:rsidRPr="00461368">
        <w:rPr>
          <w:rFonts w:ascii="ＭＳ 明朝" w:eastAsia="ＭＳ 明朝" w:hAnsi="ＭＳ 明朝"/>
          <w:sz w:val="24"/>
          <w:szCs w:val="24"/>
        </w:rPr>
        <w:t xml:space="preserve"> </w:t>
      </w:r>
    </w:p>
    <w:p w14:paraId="3FCD4395" w14:textId="66F12376" w:rsidR="00357235" w:rsidRPr="00461368" w:rsidRDefault="00357235" w:rsidP="00357235">
      <w:pPr>
        <w:ind w:leftChars="300" w:left="630" w:firstLineChars="100" w:firstLine="240"/>
        <w:rPr>
          <w:rFonts w:ascii="ＭＳ 明朝" w:eastAsia="ＭＳ 明朝" w:hAnsi="ＭＳ 明朝"/>
          <w:sz w:val="24"/>
          <w:szCs w:val="24"/>
        </w:rPr>
      </w:pPr>
      <w:r w:rsidRPr="00461368">
        <w:rPr>
          <w:rFonts w:ascii="ＭＳ 明朝" w:eastAsia="ＭＳ 明朝" w:hAnsi="ＭＳ 明朝" w:hint="eastAsia"/>
          <w:sz w:val="24"/>
          <w:szCs w:val="24"/>
        </w:rPr>
        <w:t>人事、給与等の</w:t>
      </w:r>
      <w:r w:rsidR="007951BF">
        <w:rPr>
          <w:rFonts w:ascii="ＭＳ 明朝" w:eastAsia="ＭＳ 明朝" w:hAnsi="ＭＳ 明朝" w:hint="eastAsia"/>
          <w:sz w:val="24"/>
          <w:szCs w:val="24"/>
        </w:rPr>
        <w:t>当該</w:t>
      </w:r>
      <w:r w:rsidRPr="00461368">
        <w:rPr>
          <w:rFonts w:ascii="ＭＳ 明朝" w:eastAsia="ＭＳ 明朝" w:hAnsi="ＭＳ 明朝" w:hint="eastAsia"/>
          <w:sz w:val="24"/>
          <w:szCs w:val="24"/>
        </w:rPr>
        <w:t>機関の内部管理のための情報については、職員の人事管理のためのものであり、使用者としての国</w:t>
      </w:r>
      <w:r w:rsidR="00461368" w:rsidRPr="00461368">
        <w:rPr>
          <w:rFonts w:ascii="ＭＳ 明朝" w:eastAsia="ＭＳ 明朝" w:hAnsi="ＭＳ 明朝" w:hint="eastAsia"/>
          <w:sz w:val="24"/>
          <w:szCs w:val="24"/>
        </w:rPr>
        <w:t>や地方公共団体、法人</w:t>
      </w:r>
      <w:r w:rsidRPr="00461368">
        <w:rPr>
          <w:rFonts w:ascii="ＭＳ 明朝" w:eastAsia="ＭＳ 明朝" w:hAnsi="ＭＳ 明朝" w:hint="eastAsia"/>
          <w:sz w:val="24"/>
          <w:szCs w:val="24"/>
        </w:rPr>
        <w:t>と被用者としての職員との関係に基づく内部的な情報であること、また、その存在及び利用方法も一般的に当事者たる職員にはよく知られていることから、事前通知の適用除外としたものである。</w:t>
      </w:r>
      <w:r w:rsidRPr="00461368">
        <w:rPr>
          <w:rFonts w:ascii="ＭＳ 明朝" w:eastAsia="ＭＳ 明朝" w:hAnsi="ＭＳ 明朝"/>
          <w:sz w:val="24"/>
          <w:szCs w:val="24"/>
        </w:rPr>
        <w:t xml:space="preserve"> </w:t>
      </w:r>
    </w:p>
    <w:p w14:paraId="40A68591" w14:textId="7D59FFF1" w:rsidR="00357235" w:rsidRPr="00461368" w:rsidRDefault="006716F5" w:rsidP="00357235">
      <w:pPr>
        <w:ind w:leftChars="300" w:left="87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1D52FD">
        <w:rPr>
          <w:rFonts w:ascii="ＭＳ 明朝" w:eastAsia="ＭＳ 明朝" w:hAnsi="ＭＳ 明朝" w:hint="eastAsia"/>
          <w:sz w:val="24"/>
          <w:szCs w:val="24"/>
        </w:rPr>
        <w:t xml:space="preserve">　</w:t>
      </w:r>
      <w:r w:rsidR="00357235" w:rsidRPr="00461368">
        <w:rPr>
          <w:rFonts w:ascii="ＭＳ 明朝" w:eastAsia="ＭＳ 明朝" w:hAnsi="ＭＳ 明朝" w:hint="eastAsia"/>
          <w:sz w:val="24"/>
          <w:szCs w:val="24"/>
        </w:rPr>
        <w:t>「</w:t>
      </w:r>
      <w:r w:rsidR="00461368" w:rsidRPr="00461368">
        <w:rPr>
          <w:rFonts w:ascii="ＭＳ 明朝" w:eastAsia="ＭＳ 明朝" w:hAnsi="ＭＳ 明朝" w:hint="eastAsia"/>
          <w:sz w:val="24"/>
          <w:szCs w:val="24"/>
        </w:rPr>
        <w:t>当該</w:t>
      </w:r>
      <w:r w:rsidR="00357235" w:rsidRPr="00461368">
        <w:rPr>
          <w:rFonts w:ascii="ＭＳ 明朝" w:eastAsia="ＭＳ 明朝" w:hAnsi="ＭＳ 明朝" w:hint="eastAsia"/>
          <w:sz w:val="24"/>
          <w:szCs w:val="24"/>
        </w:rPr>
        <w:t>機関の職員又は職員であった者」については、</w:t>
      </w:r>
      <w:r w:rsidR="007D3945" w:rsidRPr="0046136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7D3945" w:rsidRPr="0046136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7D3945" w:rsidRPr="00461368">
        <w:rPr>
          <w:rFonts w:ascii="ＭＳ 明朝" w:eastAsia="ＭＳ 明朝" w:hAnsi="ＭＳ 明朝" w:hint="eastAsia"/>
          <w:sz w:val="24"/>
          <w:szCs w:val="24"/>
        </w:rPr>
        <w:t>－</w:t>
      </w:r>
      <w:r w:rsidR="00A63FA9">
        <w:rPr>
          <w:rFonts w:ascii="ＭＳ 明朝" w:eastAsia="ＭＳ 明朝" w:hAnsi="ＭＳ 明朝" w:hint="eastAsia"/>
          <w:sz w:val="24"/>
          <w:szCs w:val="24"/>
        </w:rPr>
        <w:t>7</w:t>
      </w:r>
      <w:r w:rsidR="007D3945" w:rsidRPr="00461368">
        <w:rPr>
          <w:rFonts w:ascii="ＭＳ 明朝" w:eastAsia="ＭＳ 明朝" w:hAnsi="ＭＳ 明朝" w:hint="eastAsia"/>
          <w:sz w:val="24"/>
          <w:szCs w:val="24"/>
        </w:rPr>
        <w:t>）</w:t>
      </w:r>
      <w:r w:rsidRPr="00461368">
        <w:rPr>
          <w:rFonts w:ascii="ＭＳ 明朝" w:eastAsia="ＭＳ 明朝" w:hAnsi="ＭＳ 明朝" w:hint="eastAsia"/>
          <w:sz w:val="24"/>
          <w:szCs w:val="24"/>
        </w:rPr>
        <w:t>を参照のこと</w:t>
      </w:r>
      <w:r w:rsidR="00357235" w:rsidRPr="00461368">
        <w:rPr>
          <w:rFonts w:ascii="ＭＳ 明朝" w:eastAsia="ＭＳ 明朝" w:hAnsi="ＭＳ 明朝" w:hint="eastAsia"/>
          <w:sz w:val="24"/>
          <w:szCs w:val="24"/>
        </w:rPr>
        <w:t>。</w:t>
      </w:r>
      <w:r w:rsidR="00357235" w:rsidRPr="00461368">
        <w:rPr>
          <w:rFonts w:ascii="ＭＳ 明朝" w:eastAsia="ＭＳ 明朝" w:hAnsi="ＭＳ 明朝"/>
          <w:sz w:val="24"/>
          <w:szCs w:val="24"/>
        </w:rPr>
        <w:t xml:space="preserve"> </w:t>
      </w:r>
    </w:p>
    <w:p w14:paraId="041A1612" w14:textId="0D0E3E3E" w:rsidR="00357235" w:rsidRPr="00461368" w:rsidRDefault="006716F5" w:rsidP="006716F5">
      <w:pPr>
        <w:ind w:leftChars="300" w:left="87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1D52FD">
        <w:rPr>
          <w:rFonts w:ascii="ＭＳ 明朝" w:eastAsia="ＭＳ 明朝" w:hAnsi="ＭＳ 明朝" w:hint="eastAsia"/>
          <w:sz w:val="24"/>
          <w:szCs w:val="24"/>
        </w:rPr>
        <w:t xml:space="preserve">　</w:t>
      </w:r>
      <w:r w:rsidR="00357235" w:rsidRPr="00461368">
        <w:rPr>
          <w:rFonts w:ascii="ＭＳ 明朝" w:eastAsia="ＭＳ 明朝" w:hAnsi="ＭＳ 明朝" w:hint="eastAsia"/>
          <w:sz w:val="24"/>
          <w:szCs w:val="24"/>
        </w:rPr>
        <w:t>「専らその人事、給与若しくは福利厚生に関する事項又はこれらに準ずる事項」</w:t>
      </w:r>
      <w:r w:rsidRPr="00461368">
        <w:rPr>
          <w:rFonts w:ascii="ＭＳ 明朝" w:eastAsia="ＭＳ 明朝" w:hAnsi="ＭＳ 明朝" w:hint="eastAsia"/>
          <w:sz w:val="24"/>
          <w:szCs w:val="24"/>
        </w:rPr>
        <w:t>に関して、</w:t>
      </w:r>
      <w:r w:rsidR="00357235" w:rsidRPr="00461368">
        <w:rPr>
          <w:rFonts w:ascii="ＭＳ 明朝" w:eastAsia="ＭＳ 明朝" w:hAnsi="ＭＳ 明朝" w:hint="eastAsia"/>
          <w:sz w:val="24"/>
          <w:szCs w:val="24"/>
        </w:rPr>
        <w:t>「専ら」とは、ほぼすべてが当該目的のために使われることを意味し、他の目的にも使われているという事実があれば含まれない。「人事に関する事項」としては、学歴、試験及び資格、勤務の記録、職務に関して受けた表彰等に関する事項、「給与に関する事項」としては、俸給、扶養手当、調整手当等に関する事項、「福利厚生に関する事項」としては、健康管理等に関する事項があり、「これらに準ずる事項」としては、災害補償に関する事項等が考えられる。</w:t>
      </w:r>
      <w:r w:rsidR="00357235" w:rsidRPr="00461368">
        <w:rPr>
          <w:rFonts w:ascii="ＭＳ 明朝" w:eastAsia="ＭＳ 明朝" w:hAnsi="ＭＳ 明朝"/>
          <w:sz w:val="24"/>
          <w:szCs w:val="24"/>
        </w:rPr>
        <w:t xml:space="preserve"> </w:t>
      </w:r>
    </w:p>
    <w:p w14:paraId="1CED45DA" w14:textId="648BFA3D" w:rsidR="00357235" w:rsidRPr="00461368" w:rsidRDefault="006716F5" w:rsidP="006716F5">
      <w:pPr>
        <w:ind w:leftChars="300" w:left="87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t>・</w:t>
      </w:r>
      <w:r w:rsidR="001D52FD">
        <w:rPr>
          <w:rFonts w:ascii="ＭＳ 明朝" w:eastAsia="ＭＳ 明朝" w:hAnsi="ＭＳ 明朝" w:hint="eastAsia"/>
          <w:sz w:val="24"/>
          <w:szCs w:val="24"/>
        </w:rPr>
        <w:t xml:space="preserve">　</w:t>
      </w:r>
      <w:r w:rsidR="00357235" w:rsidRPr="00461368">
        <w:rPr>
          <w:rFonts w:ascii="ＭＳ 明朝" w:eastAsia="ＭＳ 明朝" w:hAnsi="ＭＳ 明朝" w:hint="eastAsia"/>
          <w:sz w:val="24"/>
          <w:szCs w:val="24"/>
        </w:rPr>
        <w:t>「</w:t>
      </w:r>
      <w:r w:rsidR="007D3945" w:rsidRPr="00461368">
        <w:rPr>
          <w:rFonts w:ascii="ＭＳ 明朝" w:eastAsia="ＭＳ 明朝" w:hAnsi="ＭＳ 明朝" w:hint="eastAsia"/>
          <w:sz w:val="24"/>
          <w:szCs w:val="24"/>
        </w:rPr>
        <w:t>当該</w:t>
      </w:r>
      <w:r w:rsidR="00357235" w:rsidRPr="00461368">
        <w:rPr>
          <w:rFonts w:ascii="ＭＳ 明朝" w:eastAsia="ＭＳ 明朝" w:hAnsi="ＭＳ 明朝" w:hint="eastAsia"/>
          <w:sz w:val="24"/>
          <w:szCs w:val="24"/>
        </w:rPr>
        <w:t>機関が行う職員の採用試験に関する個人情報ファイルを含む」</w:t>
      </w:r>
      <w:r w:rsidRPr="00461368">
        <w:rPr>
          <w:rFonts w:ascii="ＭＳ 明朝" w:eastAsia="ＭＳ 明朝" w:hAnsi="ＭＳ 明朝" w:hint="eastAsia"/>
          <w:sz w:val="24"/>
          <w:szCs w:val="24"/>
        </w:rPr>
        <w:t>に関して、</w:t>
      </w:r>
      <w:r w:rsidR="00461368" w:rsidRPr="00461368">
        <w:rPr>
          <w:rFonts w:ascii="ＭＳ 明朝" w:eastAsia="ＭＳ 明朝" w:hAnsi="ＭＳ 明朝" w:hint="eastAsia"/>
          <w:sz w:val="24"/>
          <w:szCs w:val="24"/>
        </w:rPr>
        <w:t>当該</w:t>
      </w:r>
      <w:r w:rsidR="00357235" w:rsidRPr="00461368">
        <w:rPr>
          <w:rFonts w:ascii="ＭＳ 明朝" w:eastAsia="ＭＳ 明朝" w:hAnsi="ＭＳ 明朝" w:hint="eastAsia"/>
          <w:sz w:val="24"/>
          <w:szCs w:val="24"/>
        </w:rPr>
        <w:t>機関が行う職員の採用試験に関する個人情報ファイルは、不合格者に関する情報も含んでおり、これらは</w:t>
      </w:r>
      <w:r w:rsidR="007951BF">
        <w:rPr>
          <w:rFonts w:ascii="ＭＳ 明朝" w:eastAsia="ＭＳ 明朝" w:hAnsi="ＭＳ 明朝" w:hint="eastAsia"/>
          <w:sz w:val="24"/>
          <w:szCs w:val="24"/>
        </w:rPr>
        <w:t>当該機関</w:t>
      </w:r>
      <w:r w:rsidR="00357235" w:rsidRPr="00461368">
        <w:rPr>
          <w:rFonts w:ascii="ＭＳ 明朝" w:eastAsia="ＭＳ 明朝" w:hAnsi="ＭＳ 明朝" w:hint="eastAsia"/>
          <w:sz w:val="24"/>
          <w:szCs w:val="24"/>
        </w:rPr>
        <w:t>の職員に係る情報ではないが、職員の採用等のために合格者に関する情報と一体として保有されていることから、職員に係る個人情報ファイルと同様に取り扱うこととしたものである。</w:t>
      </w:r>
      <w:r w:rsidR="00357235" w:rsidRPr="00461368">
        <w:rPr>
          <w:rFonts w:ascii="ＭＳ 明朝" w:eastAsia="ＭＳ 明朝" w:hAnsi="ＭＳ 明朝"/>
          <w:sz w:val="24"/>
          <w:szCs w:val="24"/>
        </w:rPr>
        <w:t xml:space="preserve"> </w:t>
      </w:r>
    </w:p>
    <w:p w14:paraId="559D85D9" w14:textId="3152CC0B" w:rsidR="00357235" w:rsidRPr="00461368" w:rsidRDefault="00357235" w:rsidP="00357235">
      <w:pPr>
        <w:ind w:leftChars="200" w:left="660" w:hangingChars="100" w:hanging="240"/>
        <w:rPr>
          <w:rFonts w:ascii="ＭＳ 明朝" w:eastAsia="ＭＳ 明朝" w:hAnsi="ＭＳ 明朝"/>
          <w:sz w:val="24"/>
          <w:szCs w:val="24"/>
        </w:rPr>
      </w:pPr>
      <w:r w:rsidRPr="00461368">
        <w:rPr>
          <w:rFonts w:ascii="ＭＳ 明朝" w:eastAsia="ＭＳ 明朝" w:hAnsi="ＭＳ 明朝" w:hint="eastAsia"/>
          <w:sz w:val="24"/>
          <w:szCs w:val="24"/>
        </w:rPr>
        <w:lastRenderedPageBreak/>
        <w:t>（</w:t>
      </w:r>
      <w:r w:rsidR="00A63FA9">
        <w:rPr>
          <w:rFonts w:ascii="ＭＳ 明朝" w:eastAsia="ＭＳ 明朝" w:hAnsi="ＭＳ 明朝" w:hint="eastAsia"/>
          <w:sz w:val="24"/>
          <w:szCs w:val="24"/>
        </w:rPr>
        <w:t>4</w:t>
      </w:r>
      <w:r w:rsidRPr="00461368">
        <w:rPr>
          <w:rFonts w:ascii="ＭＳ 明朝" w:eastAsia="ＭＳ 明朝" w:hAnsi="ＭＳ 明朝" w:hint="eastAsia"/>
          <w:sz w:val="24"/>
          <w:szCs w:val="24"/>
        </w:rPr>
        <w:t>）「専ら試験的な電子計算機処理の用に供するための個人情報ファイル」（第</w:t>
      </w:r>
      <w:r w:rsidR="00A63FA9">
        <w:rPr>
          <w:rFonts w:ascii="ＭＳ 明朝" w:eastAsia="ＭＳ 明朝" w:hAnsi="ＭＳ 明朝" w:hint="eastAsia"/>
          <w:sz w:val="24"/>
          <w:szCs w:val="24"/>
        </w:rPr>
        <w:t>4</w:t>
      </w:r>
      <w:r w:rsidRPr="00461368">
        <w:rPr>
          <w:rFonts w:ascii="ＭＳ 明朝" w:eastAsia="ＭＳ 明朝" w:hAnsi="ＭＳ 明朝" w:hint="eastAsia"/>
          <w:sz w:val="24"/>
          <w:szCs w:val="24"/>
        </w:rPr>
        <w:t>号）</w:t>
      </w:r>
      <w:r w:rsidRPr="00461368">
        <w:rPr>
          <w:rFonts w:ascii="ＭＳ 明朝" w:eastAsia="ＭＳ 明朝" w:hAnsi="ＭＳ 明朝"/>
          <w:sz w:val="24"/>
          <w:szCs w:val="24"/>
        </w:rPr>
        <w:t xml:space="preserve"> </w:t>
      </w:r>
    </w:p>
    <w:p w14:paraId="1724C4E1" w14:textId="690BD638" w:rsidR="00357235" w:rsidRPr="00F60F58" w:rsidRDefault="00357235" w:rsidP="00357235">
      <w:pPr>
        <w:ind w:leftChars="280" w:left="588" w:firstLineChars="100" w:firstLine="240"/>
        <w:rPr>
          <w:rFonts w:ascii="ＭＳ 明朝" w:eastAsia="ＭＳ 明朝" w:hAnsi="ＭＳ 明朝"/>
          <w:sz w:val="24"/>
          <w:szCs w:val="24"/>
        </w:rPr>
      </w:pPr>
      <w:r w:rsidRPr="00461368">
        <w:rPr>
          <w:rFonts w:ascii="ＭＳ 明朝" w:eastAsia="ＭＳ 明朝" w:hAnsi="ＭＳ 明朝" w:hint="eastAsia"/>
          <w:sz w:val="24"/>
          <w:szCs w:val="24"/>
        </w:rPr>
        <w:t>行政機関が個人情報ファイルを用いて本来の事務を開始する前に、電子計算機処理システムの試験を行うために個人情報ファイルを作成し、利用する場合がある。このような専ら電子計算機処理の試験のために使用される個人情報ファイルは、①これに基づき本来の事務が行われることはなく、また、他へ提供されることもないと考えられること、②一般的に規模も小さく、また、継続性もないことから、個人の権利利益侵害のおそれが小さいも</w:t>
      </w:r>
      <w:r w:rsidRPr="00F60F58">
        <w:rPr>
          <w:rFonts w:ascii="ＭＳ 明朝" w:eastAsia="ＭＳ 明朝" w:hAnsi="ＭＳ 明朝" w:hint="eastAsia"/>
          <w:sz w:val="24"/>
          <w:szCs w:val="24"/>
        </w:rPr>
        <w:t>のとして事前通知の適用除外としたものである。</w:t>
      </w:r>
      <w:r w:rsidRPr="00F60F58">
        <w:rPr>
          <w:rFonts w:ascii="ＭＳ 明朝" w:eastAsia="ＭＳ 明朝" w:hAnsi="ＭＳ 明朝"/>
          <w:sz w:val="24"/>
          <w:szCs w:val="24"/>
        </w:rPr>
        <w:t xml:space="preserve"> </w:t>
      </w:r>
    </w:p>
    <w:p w14:paraId="78A1A68E" w14:textId="77777777" w:rsidR="00357235" w:rsidRPr="00F60F58" w:rsidRDefault="00357235" w:rsidP="00357235">
      <w:pPr>
        <w:ind w:leftChars="280" w:left="588"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なお、「試験的な電子計算機処理」とは、電子計算機処理システムの動作の正常性等を試すための電子計算機処理をいい、本来の事務に使用されないことを要件とする。したがって、全国規模のシステム整備に先立って、一部地域を限定してシステムの運用を行う場合であっても、当該個人情報ファイルに基づいて実際の事務が行われる場合は、本号に該当しない。</w:t>
      </w:r>
      <w:r w:rsidRPr="00F60F58">
        <w:rPr>
          <w:rFonts w:ascii="ＭＳ 明朝" w:eastAsia="ＭＳ 明朝" w:hAnsi="ＭＳ 明朝"/>
          <w:sz w:val="24"/>
          <w:szCs w:val="24"/>
        </w:rPr>
        <w:t xml:space="preserve"> </w:t>
      </w:r>
    </w:p>
    <w:p w14:paraId="6C7F85FA" w14:textId="3AB4295F" w:rsidR="00357235" w:rsidRPr="00F60F58" w:rsidRDefault="00357235" w:rsidP="00357235">
      <w:pPr>
        <w:ind w:leftChars="200" w:left="66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A63FA9">
        <w:rPr>
          <w:rFonts w:ascii="ＭＳ 明朝" w:eastAsia="ＭＳ 明朝" w:hAnsi="ＭＳ 明朝" w:hint="eastAsia"/>
          <w:sz w:val="24"/>
          <w:szCs w:val="24"/>
        </w:rPr>
        <w:t>5</w:t>
      </w:r>
      <w:r w:rsidRPr="00F60F58">
        <w:rPr>
          <w:rFonts w:ascii="ＭＳ 明朝" w:eastAsia="ＭＳ 明朝" w:hAnsi="ＭＳ 明朝" w:hint="eastAsia"/>
          <w:sz w:val="24"/>
          <w:szCs w:val="24"/>
        </w:rPr>
        <w:t>）「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第</w:t>
      </w:r>
      <w:r w:rsidR="00A63FA9">
        <w:rPr>
          <w:rFonts w:ascii="ＭＳ 明朝" w:eastAsia="ＭＳ 明朝" w:hAnsi="ＭＳ 明朝" w:hint="eastAsia"/>
          <w:sz w:val="24"/>
          <w:szCs w:val="24"/>
        </w:rPr>
        <w:t>5</w:t>
      </w:r>
      <w:r w:rsidRPr="00F60F58">
        <w:rPr>
          <w:rFonts w:ascii="ＭＳ 明朝" w:eastAsia="ＭＳ 明朝" w:hAnsi="ＭＳ 明朝" w:hint="eastAsia"/>
          <w:sz w:val="24"/>
          <w:szCs w:val="24"/>
        </w:rPr>
        <w:t>号）</w:t>
      </w:r>
      <w:r w:rsidRPr="00F60F58">
        <w:rPr>
          <w:rFonts w:ascii="ＭＳ 明朝" w:eastAsia="ＭＳ 明朝" w:hAnsi="ＭＳ 明朝"/>
          <w:sz w:val="24"/>
          <w:szCs w:val="24"/>
        </w:rPr>
        <w:t xml:space="preserve"> </w:t>
      </w:r>
    </w:p>
    <w:p w14:paraId="7343B357" w14:textId="77777777" w:rsidR="00357235" w:rsidRPr="00F60F58"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既に事前通知をした個人情報ファイルに含まれる記録情報の全部又は一部の写しを作成し、作業用として使用する場合、事故等に備えて予備的に作成し、保有する場合（バックアップ）などが本号に該当する。</w:t>
      </w:r>
      <w:r w:rsidRPr="00F60F58">
        <w:rPr>
          <w:rFonts w:ascii="ＭＳ 明朝" w:eastAsia="ＭＳ 明朝" w:hAnsi="ＭＳ 明朝"/>
          <w:sz w:val="24"/>
          <w:szCs w:val="24"/>
        </w:rPr>
        <w:t xml:space="preserve"> </w:t>
      </w:r>
    </w:p>
    <w:p w14:paraId="074403A0" w14:textId="77777777" w:rsidR="00357235" w:rsidRPr="00F60F58"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利用目的、記録項目及び記録範囲が当該通知の範囲内であれば、同一のものを再度別の個人情報ファイルとして事前通知を行う必要がないことから、事前通知の適用除外としたものである。</w:t>
      </w:r>
      <w:r w:rsidRPr="00F60F58">
        <w:rPr>
          <w:rFonts w:ascii="ＭＳ 明朝" w:eastAsia="ＭＳ 明朝" w:hAnsi="ＭＳ 明朝"/>
          <w:sz w:val="24"/>
          <w:szCs w:val="24"/>
        </w:rPr>
        <w:t xml:space="preserve"> </w:t>
      </w:r>
    </w:p>
    <w:p w14:paraId="4FBC607A" w14:textId="26D24131" w:rsidR="00357235" w:rsidRPr="00F60F58" w:rsidRDefault="00357235" w:rsidP="00357235">
      <w:pPr>
        <w:ind w:leftChars="200" w:left="66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A63FA9">
        <w:rPr>
          <w:rFonts w:ascii="ＭＳ 明朝" w:eastAsia="ＭＳ 明朝" w:hAnsi="ＭＳ 明朝" w:hint="eastAsia"/>
          <w:sz w:val="24"/>
          <w:szCs w:val="24"/>
        </w:rPr>
        <w:t>6</w:t>
      </w:r>
      <w:r w:rsidRPr="00F60F58">
        <w:rPr>
          <w:rFonts w:ascii="ＭＳ 明朝" w:eastAsia="ＭＳ 明朝" w:hAnsi="ＭＳ 明朝" w:hint="eastAsia"/>
          <w:sz w:val="24"/>
          <w:szCs w:val="24"/>
        </w:rPr>
        <w:t>）「一年以内に消去することとなる記録情報のみを記録する個人情報ファイル」（第</w:t>
      </w:r>
      <w:r w:rsidR="00A63FA9">
        <w:rPr>
          <w:rFonts w:ascii="ＭＳ 明朝" w:eastAsia="ＭＳ 明朝" w:hAnsi="ＭＳ 明朝" w:hint="eastAsia"/>
          <w:sz w:val="24"/>
          <w:szCs w:val="24"/>
        </w:rPr>
        <w:t>6</w:t>
      </w:r>
      <w:r w:rsidRPr="00F60F58">
        <w:rPr>
          <w:rFonts w:ascii="ＭＳ 明朝" w:eastAsia="ＭＳ 明朝" w:hAnsi="ＭＳ 明朝" w:hint="eastAsia"/>
          <w:sz w:val="24"/>
          <w:szCs w:val="24"/>
        </w:rPr>
        <w:t>号）</w:t>
      </w:r>
      <w:r w:rsidRPr="00F60F58">
        <w:rPr>
          <w:rFonts w:ascii="ＭＳ 明朝" w:eastAsia="ＭＳ 明朝" w:hAnsi="ＭＳ 明朝"/>
          <w:sz w:val="24"/>
          <w:szCs w:val="24"/>
        </w:rPr>
        <w:t xml:space="preserve"> </w:t>
      </w:r>
    </w:p>
    <w:p w14:paraId="08CE0430" w14:textId="77777777" w:rsidR="00357235" w:rsidRPr="00F60F58"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本号に該当する個人情報ファイルは、記録情報が短期間で消去されるの　で、漏えいや利用目的以外の利用・提供等のおそれも小さいと考えられることから、事前通知の事務処理に要する負担も考慮し、事前通知の適用除外としたものである。</w:t>
      </w:r>
      <w:r w:rsidRPr="00F60F58">
        <w:rPr>
          <w:rFonts w:ascii="ＭＳ 明朝" w:eastAsia="ＭＳ 明朝" w:hAnsi="ＭＳ 明朝"/>
          <w:sz w:val="24"/>
          <w:szCs w:val="24"/>
        </w:rPr>
        <w:t xml:space="preserve"> </w:t>
      </w:r>
    </w:p>
    <w:p w14:paraId="62834D13" w14:textId="77777777" w:rsidR="00357235" w:rsidRPr="00F60F58"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「消去」とは、記憶媒体に記録された情報を消して何も記録していない状態にすることをいうが、匿名化により本人が識別できなくなる状態にすることも含まれる。</w:t>
      </w:r>
      <w:r w:rsidRPr="00F60F58">
        <w:rPr>
          <w:rFonts w:ascii="ＭＳ 明朝" w:eastAsia="ＭＳ 明朝" w:hAnsi="ＭＳ 明朝"/>
          <w:sz w:val="24"/>
          <w:szCs w:val="24"/>
        </w:rPr>
        <w:t xml:space="preserve"> </w:t>
      </w:r>
    </w:p>
    <w:p w14:paraId="6230AF1D" w14:textId="235AAC32" w:rsidR="00357235" w:rsidRPr="00F60F58" w:rsidRDefault="00357235" w:rsidP="00357235">
      <w:pPr>
        <w:ind w:leftChars="200" w:left="66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A63FA9">
        <w:rPr>
          <w:rFonts w:ascii="ＭＳ 明朝" w:eastAsia="ＭＳ 明朝" w:hAnsi="ＭＳ 明朝" w:hint="eastAsia"/>
          <w:sz w:val="24"/>
          <w:szCs w:val="24"/>
        </w:rPr>
        <w:t>7</w:t>
      </w:r>
      <w:r w:rsidRPr="00F60F58">
        <w:rPr>
          <w:rFonts w:ascii="ＭＳ 明朝" w:eastAsia="ＭＳ 明朝" w:hAnsi="ＭＳ 明朝" w:hint="eastAsia"/>
          <w:sz w:val="24"/>
          <w:szCs w:val="24"/>
        </w:rPr>
        <w:t>）「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w:t>
      </w:r>
      <w:r w:rsidRPr="00F60F58">
        <w:rPr>
          <w:rFonts w:ascii="ＭＳ 明朝" w:eastAsia="ＭＳ 明朝" w:hAnsi="ＭＳ 明朝" w:hint="eastAsia"/>
          <w:sz w:val="24"/>
          <w:szCs w:val="24"/>
        </w:rPr>
        <w:lastRenderedPageBreak/>
        <w:t>の」（第</w:t>
      </w:r>
      <w:r w:rsidR="00A63FA9">
        <w:rPr>
          <w:rFonts w:ascii="ＭＳ 明朝" w:eastAsia="ＭＳ 明朝" w:hAnsi="ＭＳ 明朝" w:hint="eastAsia"/>
          <w:sz w:val="24"/>
          <w:szCs w:val="24"/>
        </w:rPr>
        <w:t>7</w:t>
      </w:r>
      <w:r w:rsidRPr="00F60F58">
        <w:rPr>
          <w:rFonts w:ascii="ＭＳ 明朝" w:eastAsia="ＭＳ 明朝" w:hAnsi="ＭＳ 明朝" w:hint="eastAsia"/>
          <w:sz w:val="24"/>
          <w:szCs w:val="24"/>
        </w:rPr>
        <w:t>号）</w:t>
      </w:r>
      <w:r w:rsidRPr="00F60F58">
        <w:rPr>
          <w:rFonts w:ascii="ＭＳ 明朝" w:eastAsia="ＭＳ 明朝" w:hAnsi="ＭＳ 明朝"/>
          <w:sz w:val="24"/>
          <w:szCs w:val="24"/>
        </w:rPr>
        <w:t xml:space="preserve"> </w:t>
      </w:r>
    </w:p>
    <w:p w14:paraId="00BAC3E1" w14:textId="77777777" w:rsidR="00357235" w:rsidRPr="00F60F58"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本号に該当する個人情報ファイルは、物品等の送付や連絡の目的で利用　され、送付や連絡に必要な事項のみを記録するもので、個人の権利利益の侵害のおそれも少ないことから、事前通知の適用除外としたものである。なお、本号は、送付又は連絡の目的に利用されるもののみを適用除外とするものであり、記録情報が他の目的にも利用される場合は含まない。</w:t>
      </w:r>
    </w:p>
    <w:p w14:paraId="17F94823" w14:textId="77777777" w:rsidR="00357235" w:rsidRPr="00F60F58"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資料その他の物品若しくは金銭の送付」とは、書籍、文書、金銭（口座振込等を含む。）等の送付をいい、「業務上必要な連絡」とは、事務を遂行するために必要な電話連絡等をいう。また、「その他の送付又は連絡に必要な事項」とは、郵便番号、電話番号、連絡先、送付部数等送付又は連絡に密接に関連があり、かつ、必要な事項をいう。</w:t>
      </w:r>
      <w:r w:rsidRPr="00F60F58">
        <w:rPr>
          <w:rFonts w:ascii="ＭＳ 明朝" w:eastAsia="ＭＳ 明朝" w:hAnsi="ＭＳ 明朝"/>
          <w:sz w:val="24"/>
          <w:szCs w:val="24"/>
        </w:rPr>
        <w:t xml:space="preserve"> </w:t>
      </w:r>
    </w:p>
    <w:p w14:paraId="51511F70" w14:textId="784A3A1C" w:rsidR="00357235" w:rsidRPr="00F60F58" w:rsidRDefault="00357235" w:rsidP="00357235">
      <w:pPr>
        <w:ind w:leftChars="200" w:left="66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A63FA9">
        <w:rPr>
          <w:rFonts w:ascii="ＭＳ 明朝" w:eastAsia="ＭＳ 明朝" w:hAnsi="ＭＳ 明朝" w:hint="eastAsia"/>
          <w:sz w:val="24"/>
          <w:szCs w:val="24"/>
        </w:rPr>
        <w:t>8</w:t>
      </w:r>
      <w:r w:rsidRPr="00F60F58">
        <w:rPr>
          <w:rFonts w:ascii="ＭＳ 明朝" w:eastAsia="ＭＳ 明朝" w:hAnsi="ＭＳ 明朝" w:hint="eastAsia"/>
          <w:sz w:val="24"/>
          <w:szCs w:val="24"/>
        </w:rPr>
        <w:t>）「職員が学術研究の用に供するためその発意に基づき作成し、又は取得する個人情報ファイルであって、記録情報を専ら当該学術研究の目的のために利用するもの」（第</w:t>
      </w:r>
      <w:r w:rsidR="00A63FA9">
        <w:rPr>
          <w:rFonts w:ascii="ＭＳ 明朝" w:eastAsia="ＭＳ 明朝" w:hAnsi="ＭＳ 明朝" w:hint="eastAsia"/>
          <w:sz w:val="24"/>
          <w:szCs w:val="24"/>
        </w:rPr>
        <w:t>8</w:t>
      </w:r>
      <w:r w:rsidRPr="00F60F58">
        <w:rPr>
          <w:rFonts w:ascii="ＭＳ 明朝" w:eastAsia="ＭＳ 明朝" w:hAnsi="ＭＳ 明朝" w:hint="eastAsia"/>
          <w:sz w:val="24"/>
          <w:szCs w:val="24"/>
        </w:rPr>
        <w:t>号）</w:t>
      </w:r>
      <w:r w:rsidRPr="00F60F58">
        <w:rPr>
          <w:rFonts w:ascii="ＭＳ 明朝" w:eastAsia="ＭＳ 明朝" w:hAnsi="ＭＳ 明朝"/>
          <w:sz w:val="24"/>
          <w:szCs w:val="24"/>
        </w:rPr>
        <w:t xml:space="preserve"> </w:t>
      </w:r>
    </w:p>
    <w:p w14:paraId="302FDDEC" w14:textId="06260268" w:rsidR="00357235" w:rsidRPr="00F60F58"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本号に該当する個人情報ファイルは、研究機関等における自発的な学術　研究のために作成又は取得されるものであるが、自発的な学術研究について、</w:t>
      </w:r>
      <w:r w:rsidR="001D52FD">
        <w:rPr>
          <w:rFonts w:ascii="ＭＳ 明朝" w:eastAsia="ＭＳ 明朝" w:hAnsi="ＭＳ 明朝" w:hint="eastAsia"/>
          <w:sz w:val="24"/>
          <w:szCs w:val="24"/>
        </w:rPr>
        <w:t>個人情報保護委員会</w:t>
      </w:r>
      <w:r w:rsidRPr="00F60F58">
        <w:rPr>
          <w:rFonts w:ascii="ＭＳ 明朝" w:eastAsia="ＭＳ 明朝" w:hAnsi="ＭＳ 明朝" w:hint="eastAsia"/>
          <w:sz w:val="24"/>
          <w:szCs w:val="24"/>
        </w:rPr>
        <w:t>による事前の調整の余地が乏しいことから、事前通知の適用除外としたものである。</w:t>
      </w:r>
      <w:r w:rsidRPr="00F60F58">
        <w:rPr>
          <w:rFonts w:ascii="ＭＳ 明朝" w:eastAsia="ＭＳ 明朝" w:hAnsi="ＭＳ 明朝"/>
          <w:sz w:val="24"/>
          <w:szCs w:val="24"/>
        </w:rPr>
        <w:t xml:space="preserve"> </w:t>
      </w:r>
    </w:p>
    <w:p w14:paraId="37617ACE" w14:textId="77777777" w:rsidR="00357235" w:rsidRPr="00F60F58"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本号には、自発的な学術研究のために作成するものである限り、共同研究のように複数の職員により作成される個人情報ファイルも含まれる。</w:t>
      </w:r>
      <w:r w:rsidRPr="00F60F58">
        <w:rPr>
          <w:rFonts w:ascii="ＭＳ 明朝" w:eastAsia="ＭＳ 明朝" w:hAnsi="ＭＳ 明朝"/>
          <w:sz w:val="24"/>
          <w:szCs w:val="24"/>
        </w:rPr>
        <w:t xml:space="preserve"> </w:t>
      </w:r>
    </w:p>
    <w:p w14:paraId="31B10309" w14:textId="004AC65F" w:rsidR="00357235" w:rsidRPr="00F60F58" w:rsidRDefault="00357235" w:rsidP="00357235">
      <w:pPr>
        <w:ind w:leftChars="100" w:left="21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w:t>
      </w:r>
      <w:r w:rsidR="00A63FA9">
        <w:rPr>
          <w:rFonts w:ascii="ＭＳ 明朝" w:eastAsia="ＭＳ 明朝" w:hAnsi="ＭＳ 明朝" w:hint="eastAsia"/>
          <w:sz w:val="24"/>
          <w:szCs w:val="24"/>
        </w:rPr>
        <w:t>9</w:t>
      </w:r>
      <w:r w:rsidRPr="00F60F58">
        <w:rPr>
          <w:rFonts w:ascii="ＭＳ 明朝" w:eastAsia="ＭＳ 明朝" w:hAnsi="ＭＳ 明朝" w:hint="eastAsia"/>
          <w:sz w:val="24"/>
          <w:szCs w:val="24"/>
        </w:rPr>
        <w:t>）「本人の数が政令で定める数に満たない個人情報ファイル」（第</w:t>
      </w:r>
      <w:r w:rsidR="00A63FA9">
        <w:rPr>
          <w:rFonts w:ascii="ＭＳ 明朝" w:eastAsia="ＭＳ 明朝" w:hAnsi="ＭＳ 明朝" w:hint="eastAsia"/>
          <w:sz w:val="24"/>
          <w:szCs w:val="24"/>
        </w:rPr>
        <w:t>9</w:t>
      </w:r>
      <w:r w:rsidRPr="00F60F58">
        <w:rPr>
          <w:rFonts w:ascii="ＭＳ 明朝" w:eastAsia="ＭＳ 明朝" w:hAnsi="ＭＳ 明朝" w:hint="eastAsia"/>
          <w:sz w:val="24"/>
          <w:szCs w:val="24"/>
        </w:rPr>
        <w:t>号）</w:t>
      </w:r>
      <w:r w:rsidRPr="00F60F58">
        <w:rPr>
          <w:rFonts w:ascii="ＭＳ 明朝" w:eastAsia="ＭＳ 明朝" w:hAnsi="ＭＳ 明朝"/>
          <w:sz w:val="24"/>
          <w:szCs w:val="24"/>
        </w:rPr>
        <w:t xml:space="preserve"> </w:t>
      </w:r>
    </w:p>
    <w:p w14:paraId="6ECE2DB5" w14:textId="53937C87" w:rsidR="00357235"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本人の数が一定数未満の小規模な個人情報ファイルについては、個人の　権利利益の侵害の被害も少ないと見込まれるため、事前通知の対象とならないマニュアル（手作業）処理に係る個人情報ファイルと実質的に変わらないことから、行政の適正かつ円滑な運営を考慮して、事前通知の適用除外としたものである。</w:t>
      </w:r>
    </w:p>
    <w:tbl>
      <w:tblPr>
        <w:tblStyle w:val="af4"/>
        <w:tblW w:w="0" w:type="auto"/>
        <w:tblInd w:w="562" w:type="dxa"/>
        <w:tblLook w:val="04A0" w:firstRow="1" w:lastRow="0" w:firstColumn="1" w:lastColumn="0" w:noHBand="0" w:noVBand="1"/>
      </w:tblPr>
      <w:tblGrid>
        <w:gridCol w:w="7932"/>
      </w:tblGrid>
      <w:tr w:rsidR="004F6732" w14:paraId="33C409EF" w14:textId="77777777" w:rsidTr="004F6732">
        <w:tc>
          <w:tcPr>
            <w:tcW w:w="7932" w:type="dxa"/>
          </w:tcPr>
          <w:p w14:paraId="3057CF9A" w14:textId="4A6AB2AE" w:rsidR="004F6732" w:rsidRDefault="004F6732" w:rsidP="004F6732">
            <w:pPr>
              <w:ind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「政令で定める数」については、行政機関個人情報保護法施行令第</w:t>
            </w:r>
            <w:r>
              <w:rPr>
                <w:rFonts w:ascii="ＭＳ 明朝" w:eastAsia="ＭＳ 明朝" w:hAnsi="ＭＳ 明朝" w:hint="eastAsia"/>
                <w:sz w:val="24"/>
                <w:szCs w:val="24"/>
              </w:rPr>
              <w:t>8</w:t>
            </w:r>
            <w:r w:rsidRPr="00F60F58">
              <w:rPr>
                <w:rFonts w:ascii="ＭＳ 明朝" w:eastAsia="ＭＳ 明朝" w:hAnsi="ＭＳ 明朝" w:hint="eastAsia"/>
                <w:sz w:val="24"/>
                <w:szCs w:val="24"/>
              </w:rPr>
              <w:t>条において</w:t>
            </w:r>
            <w:r>
              <w:rPr>
                <w:rFonts w:ascii="ＭＳ 明朝" w:eastAsia="ＭＳ 明朝" w:hAnsi="ＭＳ 明朝" w:hint="eastAsia"/>
                <w:sz w:val="24"/>
                <w:szCs w:val="24"/>
              </w:rPr>
              <w:t>1</w:t>
            </w:r>
            <w:r w:rsidRPr="00F60F58">
              <w:rPr>
                <w:rFonts w:ascii="ＭＳ 明朝" w:eastAsia="ＭＳ 明朝" w:hAnsi="ＭＳ 明朝"/>
                <w:sz w:val="24"/>
                <w:szCs w:val="24"/>
              </w:rPr>
              <w:t>,</w:t>
            </w:r>
            <w:r>
              <w:rPr>
                <w:rFonts w:ascii="ＭＳ 明朝" w:eastAsia="ＭＳ 明朝" w:hAnsi="ＭＳ 明朝" w:hint="eastAsia"/>
                <w:sz w:val="24"/>
                <w:szCs w:val="24"/>
              </w:rPr>
              <w:t>000</w:t>
            </w:r>
            <w:r w:rsidRPr="00F60F58">
              <w:rPr>
                <w:rFonts w:ascii="ＭＳ 明朝" w:eastAsia="ＭＳ 明朝" w:hAnsi="ＭＳ 明朝" w:hint="eastAsia"/>
                <w:sz w:val="24"/>
                <w:szCs w:val="24"/>
              </w:rPr>
              <w:t>人とされており、これを前提に、今後定める。</w:t>
            </w:r>
            <w:r w:rsidRPr="00F60F58">
              <w:rPr>
                <w:rFonts w:ascii="ＭＳ 明朝" w:eastAsia="ＭＳ 明朝" w:hAnsi="ＭＳ 明朝" w:hint="eastAsia"/>
                <w:color w:val="FF0000"/>
                <w:sz w:val="24"/>
                <w:szCs w:val="24"/>
              </w:rPr>
              <w:t>【政令事項】</w:t>
            </w:r>
          </w:p>
        </w:tc>
      </w:tr>
    </w:tbl>
    <w:p w14:paraId="3728A45F" w14:textId="74C5D16B" w:rsidR="00357235" w:rsidRPr="00F60F58"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なお、一つの個人情報ファイルかどうかは、その利用目的や個人情報の内容、利用の実態などを総合的に勘案して判断されるべきものである。</w:t>
      </w:r>
      <w:r w:rsidRPr="00F60F58">
        <w:rPr>
          <w:rFonts w:ascii="ＭＳ 明朝" w:eastAsia="ＭＳ 明朝" w:hAnsi="ＭＳ 明朝"/>
          <w:sz w:val="24"/>
          <w:szCs w:val="24"/>
        </w:rPr>
        <w:t xml:space="preserve"> </w:t>
      </w:r>
    </w:p>
    <w:p w14:paraId="2D36B13F" w14:textId="75109366" w:rsidR="00357235" w:rsidRPr="00F60F58" w:rsidRDefault="00357235" w:rsidP="00357235">
      <w:pPr>
        <w:ind w:leftChars="200" w:left="66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A63FA9">
        <w:rPr>
          <w:rFonts w:ascii="ＭＳ 明朝" w:eastAsia="ＭＳ 明朝" w:hAnsi="ＭＳ 明朝"/>
          <w:sz w:val="24"/>
          <w:szCs w:val="24"/>
        </w:rPr>
        <w:t>1</w:t>
      </w:r>
      <w:r w:rsidR="00A63FA9">
        <w:rPr>
          <w:rFonts w:ascii="ＭＳ 明朝" w:eastAsia="ＭＳ 明朝" w:hAnsi="ＭＳ 明朝" w:hint="eastAsia"/>
          <w:sz w:val="24"/>
          <w:szCs w:val="24"/>
        </w:rPr>
        <w:t>0</w:t>
      </w:r>
      <w:r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3</w:t>
      </w:r>
      <w:r w:rsidRPr="00F60F58">
        <w:rPr>
          <w:rFonts w:ascii="ＭＳ 明朝" w:eastAsia="ＭＳ 明朝" w:hAnsi="ＭＳ 明朝" w:hint="eastAsia"/>
          <w:sz w:val="24"/>
          <w:szCs w:val="24"/>
        </w:rPr>
        <w:t>号から前号までに掲げる個人情報ファイルに準ずるものとして政令で定める個人情報ファイル」（第</w:t>
      </w:r>
      <w:r w:rsidR="00A63FA9">
        <w:rPr>
          <w:rFonts w:ascii="ＭＳ 明朝" w:eastAsia="ＭＳ 明朝" w:hAnsi="ＭＳ 明朝" w:hint="eastAsia"/>
          <w:sz w:val="24"/>
          <w:szCs w:val="24"/>
        </w:rPr>
        <w:t>10</w:t>
      </w:r>
      <w:r w:rsidRPr="00F60F58">
        <w:rPr>
          <w:rFonts w:ascii="ＭＳ 明朝" w:eastAsia="ＭＳ 明朝" w:hAnsi="ＭＳ 明朝" w:hint="eastAsia"/>
          <w:sz w:val="24"/>
          <w:szCs w:val="24"/>
        </w:rPr>
        <w:t>号）</w:t>
      </w:r>
      <w:r w:rsidRPr="00F60F58">
        <w:rPr>
          <w:rFonts w:ascii="ＭＳ 明朝" w:eastAsia="ＭＳ 明朝" w:hAnsi="ＭＳ 明朝"/>
          <w:sz w:val="24"/>
          <w:szCs w:val="24"/>
        </w:rPr>
        <w:t xml:space="preserve"> </w:t>
      </w:r>
    </w:p>
    <w:p w14:paraId="263A8479" w14:textId="7AC92534" w:rsidR="00357235" w:rsidRPr="00F60F58"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3</w:t>
      </w:r>
      <w:r w:rsidRPr="00F60F58">
        <w:rPr>
          <w:rFonts w:ascii="ＭＳ 明朝" w:eastAsia="ＭＳ 明朝" w:hAnsi="ＭＳ 明朝" w:hint="eastAsia"/>
          <w:sz w:val="24"/>
          <w:szCs w:val="24"/>
        </w:rPr>
        <w:t>号から第</w:t>
      </w:r>
      <w:r w:rsidR="00A63FA9">
        <w:rPr>
          <w:rFonts w:ascii="ＭＳ 明朝" w:eastAsia="ＭＳ 明朝" w:hAnsi="ＭＳ 明朝" w:hint="eastAsia"/>
          <w:sz w:val="24"/>
          <w:szCs w:val="24"/>
        </w:rPr>
        <w:t>9</w:t>
      </w:r>
      <w:r w:rsidRPr="00F60F58">
        <w:rPr>
          <w:rFonts w:ascii="ＭＳ 明朝" w:eastAsia="ＭＳ 明朝" w:hAnsi="ＭＳ 明朝" w:hint="eastAsia"/>
          <w:sz w:val="24"/>
          <w:szCs w:val="24"/>
        </w:rPr>
        <w:t>号までに掲げられた個人情報ファイルに準ずるものについて、政令で定めることにより事前通知の適用除外とすることとしたものである。</w:t>
      </w:r>
      <w:r w:rsidRPr="00F60F58">
        <w:rPr>
          <w:rFonts w:ascii="ＭＳ 明朝" w:eastAsia="ＭＳ 明朝" w:hAnsi="ＭＳ 明朝"/>
          <w:sz w:val="24"/>
          <w:szCs w:val="24"/>
        </w:rPr>
        <w:t xml:space="preserve"> </w:t>
      </w:r>
    </w:p>
    <w:p w14:paraId="2DF8CD7B" w14:textId="016BF5DD" w:rsidR="00357235"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lastRenderedPageBreak/>
        <w:t>「準ずる」とは、本来そのものではないが、性質、内容、要件などが準じられるものと同様であること又は類似していることをいう。</w:t>
      </w:r>
    </w:p>
    <w:tbl>
      <w:tblPr>
        <w:tblStyle w:val="af4"/>
        <w:tblW w:w="0" w:type="auto"/>
        <w:tblInd w:w="562" w:type="dxa"/>
        <w:tblLook w:val="04A0" w:firstRow="1" w:lastRow="0" w:firstColumn="1" w:lastColumn="0" w:noHBand="0" w:noVBand="1"/>
      </w:tblPr>
      <w:tblGrid>
        <w:gridCol w:w="7932"/>
      </w:tblGrid>
      <w:tr w:rsidR="004F6732" w14:paraId="3634FDBA" w14:textId="77777777" w:rsidTr="004F6732">
        <w:tc>
          <w:tcPr>
            <w:tcW w:w="7932" w:type="dxa"/>
          </w:tcPr>
          <w:p w14:paraId="0F687AA0" w14:textId="2C78534B" w:rsidR="004F6732" w:rsidRDefault="004F6732" w:rsidP="004F6732">
            <w:pPr>
              <w:ind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具体的には、行政機関個人情報保護法施行令第</w:t>
            </w:r>
            <w:r>
              <w:rPr>
                <w:rFonts w:ascii="ＭＳ 明朝" w:eastAsia="ＭＳ 明朝" w:hAnsi="ＭＳ 明朝" w:hint="eastAsia"/>
                <w:sz w:val="24"/>
                <w:szCs w:val="24"/>
              </w:rPr>
              <w:t>9</w:t>
            </w:r>
            <w:r w:rsidRPr="00F60F58">
              <w:rPr>
                <w:rFonts w:ascii="ＭＳ 明朝" w:eastAsia="ＭＳ 明朝" w:hAnsi="ＭＳ 明朝" w:hint="eastAsia"/>
                <w:sz w:val="24"/>
                <w:szCs w:val="24"/>
              </w:rPr>
              <w:t>条において、第</w:t>
            </w:r>
            <w:r>
              <w:rPr>
                <w:rFonts w:ascii="ＭＳ 明朝" w:eastAsia="ＭＳ 明朝" w:hAnsi="ＭＳ 明朝" w:hint="eastAsia"/>
                <w:sz w:val="24"/>
                <w:szCs w:val="24"/>
              </w:rPr>
              <w:t>3</w:t>
            </w:r>
            <w:r w:rsidRPr="00F60F58">
              <w:rPr>
                <w:rFonts w:ascii="ＭＳ 明朝" w:eastAsia="ＭＳ 明朝" w:hAnsi="ＭＳ 明朝" w:hint="eastAsia"/>
                <w:sz w:val="24"/>
                <w:szCs w:val="24"/>
              </w:rPr>
              <w:t>号に該当する個人情報ファイルに準ずる個人情報ファイルを定めており、これを前提に、今後政令で定める。</w:t>
            </w:r>
            <w:r w:rsidRPr="00F60F58">
              <w:rPr>
                <w:rFonts w:ascii="ＭＳ 明朝" w:eastAsia="ＭＳ 明朝" w:hAnsi="ＭＳ 明朝" w:hint="eastAsia"/>
                <w:color w:val="FF0000"/>
                <w:sz w:val="24"/>
                <w:szCs w:val="24"/>
              </w:rPr>
              <w:t>【政令事項】</w:t>
            </w:r>
          </w:p>
        </w:tc>
      </w:tr>
    </w:tbl>
    <w:p w14:paraId="528CFE1F" w14:textId="7B36FE02" w:rsidR="00357235" w:rsidRPr="00F60F58" w:rsidRDefault="00357235" w:rsidP="00357235">
      <w:pPr>
        <w:ind w:leftChars="100" w:left="21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w:t>
      </w:r>
      <w:r w:rsidR="00CB0224">
        <w:rPr>
          <w:rFonts w:ascii="ＭＳ 明朝" w:eastAsia="ＭＳ 明朝" w:hAnsi="ＭＳ 明朝" w:hint="eastAsia"/>
          <w:sz w:val="24"/>
          <w:szCs w:val="24"/>
        </w:rPr>
        <w:t>11</w:t>
      </w:r>
      <w:r w:rsidRPr="00F60F58">
        <w:rPr>
          <w:rFonts w:ascii="ＭＳ 明朝" w:eastAsia="ＭＳ 明朝" w:hAnsi="ＭＳ 明朝" w:hint="eastAsia"/>
          <w:sz w:val="24"/>
          <w:szCs w:val="24"/>
        </w:rPr>
        <w:t>）「</w:t>
      </w:r>
      <w:r w:rsidR="006716F5"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60</w:t>
      </w:r>
      <w:r w:rsidR="006716F5" w:rsidRPr="00F60F58">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6716F5" w:rsidRPr="00F60F58">
        <w:rPr>
          <w:rFonts w:ascii="ＭＳ 明朝" w:eastAsia="ＭＳ 明朝" w:hAnsi="ＭＳ 明朝" w:hint="eastAsia"/>
          <w:sz w:val="24"/>
          <w:szCs w:val="24"/>
        </w:rPr>
        <w:t>項第</w:t>
      </w:r>
      <w:r w:rsidR="00A63FA9">
        <w:rPr>
          <w:rFonts w:ascii="ＭＳ 明朝" w:eastAsia="ＭＳ 明朝" w:hAnsi="ＭＳ 明朝" w:hint="eastAsia"/>
          <w:sz w:val="24"/>
          <w:szCs w:val="24"/>
        </w:rPr>
        <w:t>2</w:t>
      </w:r>
      <w:r w:rsidR="006716F5" w:rsidRPr="00F60F58">
        <w:rPr>
          <w:rFonts w:ascii="ＭＳ 明朝" w:eastAsia="ＭＳ 明朝" w:hAnsi="ＭＳ 明朝" w:hint="eastAsia"/>
          <w:sz w:val="24"/>
          <w:szCs w:val="24"/>
        </w:rPr>
        <w:t>号に係る個人情報ファイル</w:t>
      </w:r>
      <w:r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11</w:t>
      </w:r>
      <w:r w:rsidRPr="00F60F58">
        <w:rPr>
          <w:rFonts w:ascii="ＭＳ 明朝" w:eastAsia="ＭＳ 明朝" w:hAnsi="ＭＳ 明朝" w:hint="eastAsia"/>
          <w:sz w:val="24"/>
          <w:szCs w:val="24"/>
        </w:rPr>
        <w:t>号）</w:t>
      </w:r>
      <w:r w:rsidRPr="00F60F58">
        <w:rPr>
          <w:rFonts w:ascii="ＭＳ 明朝" w:eastAsia="ＭＳ 明朝" w:hAnsi="ＭＳ 明朝"/>
          <w:sz w:val="24"/>
          <w:szCs w:val="24"/>
        </w:rPr>
        <w:t xml:space="preserve"> </w:t>
      </w:r>
    </w:p>
    <w:p w14:paraId="05FDCDB9" w14:textId="3E880003" w:rsidR="00357235" w:rsidRPr="00F60F58" w:rsidRDefault="00357235" w:rsidP="00357235">
      <w:pPr>
        <w:ind w:leftChars="300" w:left="630" w:firstLineChars="100" w:firstLine="240"/>
        <w:rPr>
          <w:rFonts w:ascii="ＭＳ 明朝" w:eastAsia="ＭＳ 明朝" w:hAnsi="ＭＳ 明朝"/>
          <w:sz w:val="24"/>
          <w:szCs w:val="24"/>
        </w:rPr>
      </w:pPr>
      <w:r w:rsidRPr="00F60F58">
        <w:rPr>
          <w:rFonts w:ascii="ＭＳ 明朝" w:eastAsia="ＭＳ 明朝" w:hAnsi="ＭＳ 明朝" w:hint="eastAsia"/>
          <w:sz w:val="24"/>
          <w:szCs w:val="24"/>
        </w:rPr>
        <w:t>マニュアル（手作業）処理に係る個人情報ファイルは、電子計算機処理に係る個人情報ファイルにみられるような、大量・高速処理、結合、検索の容易性等の特性を有しておらず、個人の権利利益を侵害するおそれも電子計算機処理に係る個人情報ファイルに比して小さいことから、事前通知の適用除外としたものである。なお、マニュアル（手作業）処理に係る個人情報ファイルであっても、</w:t>
      </w:r>
      <w:r w:rsidR="001D52FD">
        <w:rPr>
          <w:rFonts w:ascii="ＭＳ 明朝" w:eastAsia="ＭＳ 明朝" w:hAnsi="ＭＳ 明朝" w:hint="eastAsia"/>
          <w:sz w:val="24"/>
          <w:szCs w:val="24"/>
        </w:rPr>
        <w:t>法</w:t>
      </w:r>
      <w:r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75</w:t>
      </w:r>
      <w:r w:rsidRPr="00F60F58">
        <w:rPr>
          <w:rFonts w:ascii="ＭＳ 明朝" w:eastAsia="ＭＳ 明朝" w:hAnsi="ＭＳ 明朝" w:hint="eastAsia"/>
          <w:sz w:val="24"/>
          <w:szCs w:val="24"/>
        </w:rPr>
        <w:t>条の規定による個人情報ファイル簿の作成及び公表の対象になる。</w:t>
      </w:r>
      <w:r w:rsidRPr="00F60F58">
        <w:rPr>
          <w:rFonts w:ascii="ＭＳ 明朝" w:eastAsia="ＭＳ 明朝" w:hAnsi="ＭＳ 明朝"/>
          <w:sz w:val="24"/>
          <w:szCs w:val="24"/>
        </w:rPr>
        <w:t xml:space="preserve"> </w:t>
      </w:r>
    </w:p>
    <w:p w14:paraId="74C9D93E" w14:textId="10820FAC" w:rsidR="00357235" w:rsidRPr="00F60F58" w:rsidRDefault="00357235" w:rsidP="00357235">
      <w:pPr>
        <w:ind w:leftChars="100" w:left="210"/>
        <w:rPr>
          <w:rFonts w:ascii="ＭＳ 明朝" w:eastAsia="ＭＳ 明朝" w:hAnsi="ＭＳ 明朝"/>
          <w:sz w:val="24"/>
          <w:szCs w:val="24"/>
        </w:rPr>
      </w:pPr>
    </w:p>
    <w:p w14:paraId="78A86C06" w14:textId="6035D80E" w:rsidR="002366AF" w:rsidRDefault="00A63FA9" w:rsidP="008871BC">
      <w:pPr>
        <w:ind w:firstLineChars="300" w:firstLine="720"/>
        <w:outlineLvl w:val="3"/>
        <w:rPr>
          <w:rFonts w:ascii="ＭＳ 明朝" w:eastAsia="ＭＳ 明朝" w:hAnsi="ＭＳ 明朝"/>
          <w:sz w:val="24"/>
          <w:szCs w:val="24"/>
        </w:rPr>
      </w:pPr>
      <w:bookmarkStart w:id="56" w:name="_Toc75291927"/>
      <w:r>
        <w:rPr>
          <w:rFonts w:ascii="ＭＳ 明朝" w:eastAsia="ＭＳ 明朝" w:hAnsi="ＭＳ 明朝" w:hint="eastAsia"/>
          <w:sz w:val="24"/>
          <w:szCs w:val="24"/>
        </w:rPr>
        <w:t>3</w:t>
      </w:r>
      <w:r w:rsidR="008871BC">
        <w:rPr>
          <w:rFonts w:ascii="ＭＳ 明朝" w:eastAsia="ＭＳ 明朝" w:hAnsi="ＭＳ 明朝" w:hint="eastAsia"/>
          <w:sz w:val="24"/>
          <w:szCs w:val="24"/>
        </w:rPr>
        <w:t>－</w:t>
      </w:r>
      <w:r>
        <w:rPr>
          <w:rFonts w:ascii="ＭＳ 明朝" w:eastAsia="ＭＳ 明朝" w:hAnsi="ＭＳ 明朝" w:hint="eastAsia"/>
          <w:sz w:val="24"/>
          <w:szCs w:val="24"/>
        </w:rPr>
        <w:t>2</w:t>
      </w:r>
      <w:r w:rsidR="008871BC">
        <w:rPr>
          <w:rFonts w:ascii="ＭＳ 明朝" w:eastAsia="ＭＳ 明朝" w:hAnsi="ＭＳ 明朝" w:hint="eastAsia"/>
          <w:sz w:val="24"/>
          <w:szCs w:val="24"/>
        </w:rPr>
        <w:t>－</w:t>
      </w:r>
      <w:r>
        <w:rPr>
          <w:rFonts w:ascii="ＭＳ 明朝" w:eastAsia="ＭＳ 明朝" w:hAnsi="ＭＳ 明朝" w:hint="eastAsia"/>
          <w:sz w:val="24"/>
          <w:szCs w:val="24"/>
        </w:rPr>
        <w:t>1</w:t>
      </w:r>
      <w:r w:rsidR="008871BC">
        <w:rPr>
          <w:rFonts w:ascii="ＭＳ 明朝" w:eastAsia="ＭＳ 明朝" w:hAnsi="ＭＳ 明朝" w:hint="eastAsia"/>
          <w:sz w:val="24"/>
          <w:szCs w:val="24"/>
        </w:rPr>
        <w:t>－</w:t>
      </w:r>
      <w:r>
        <w:rPr>
          <w:rFonts w:ascii="ＭＳ 明朝" w:eastAsia="ＭＳ 明朝" w:hAnsi="ＭＳ 明朝" w:hint="eastAsia"/>
          <w:sz w:val="24"/>
          <w:szCs w:val="24"/>
        </w:rPr>
        <w:t>3</w:t>
      </w:r>
      <w:r w:rsidR="008871BC">
        <w:rPr>
          <w:rFonts w:ascii="ＭＳ 明朝" w:eastAsia="ＭＳ 明朝" w:hAnsi="ＭＳ 明朝" w:hint="eastAsia"/>
          <w:sz w:val="24"/>
          <w:szCs w:val="24"/>
        </w:rPr>
        <w:t xml:space="preserve">　</w:t>
      </w:r>
      <w:r w:rsidR="002366AF" w:rsidRPr="008871BC">
        <w:rPr>
          <w:rFonts w:ascii="ＭＳ 明朝" w:eastAsia="ＭＳ 明朝" w:hAnsi="ＭＳ 明朝" w:hint="eastAsia"/>
          <w:sz w:val="24"/>
          <w:szCs w:val="24"/>
        </w:rPr>
        <w:t>個人情報ファイルの保有をやめたとき等の通知（第</w:t>
      </w:r>
      <w:r>
        <w:rPr>
          <w:rFonts w:ascii="ＭＳ 明朝" w:eastAsia="ＭＳ 明朝" w:hAnsi="ＭＳ 明朝" w:hint="eastAsia"/>
          <w:sz w:val="24"/>
          <w:szCs w:val="24"/>
        </w:rPr>
        <w:t>3</w:t>
      </w:r>
      <w:r w:rsidR="002366AF" w:rsidRPr="008871BC">
        <w:rPr>
          <w:rFonts w:ascii="ＭＳ 明朝" w:eastAsia="ＭＳ 明朝" w:hAnsi="ＭＳ 明朝" w:hint="eastAsia"/>
          <w:sz w:val="24"/>
          <w:szCs w:val="24"/>
        </w:rPr>
        <w:t>項）</w:t>
      </w:r>
      <w:bookmarkEnd w:id="56"/>
    </w:p>
    <w:tbl>
      <w:tblPr>
        <w:tblStyle w:val="13"/>
        <w:tblW w:w="0" w:type="auto"/>
        <w:tblLook w:val="04A0" w:firstRow="1" w:lastRow="0" w:firstColumn="1" w:lastColumn="0" w:noHBand="0" w:noVBand="1"/>
      </w:tblPr>
      <w:tblGrid>
        <w:gridCol w:w="8494"/>
      </w:tblGrid>
      <w:tr w:rsidR="008871BC" w14:paraId="44A78F4F" w14:textId="77777777" w:rsidTr="004F6732">
        <w:tc>
          <w:tcPr>
            <w:tcW w:w="8494" w:type="dxa"/>
          </w:tcPr>
          <w:p w14:paraId="4207E9F7" w14:textId="3DFAC58C" w:rsidR="008871BC" w:rsidRDefault="00A63FA9" w:rsidP="002615BA">
            <w:pPr>
              <w:ind w:left="210" w:hanging="210"/>
              <w:rPr>
                <w:rFonts w:ascii="ＭＳ 明朝" w:eastAsia="ＭＳ 明朝" w:hAnsi="ＭＳ 明朝"/>
                <w:sz w:val="24"/>
                <w:szCs w:val="24"/>
              </w:rPr>
            </w:pPr>
            <w:r>
              <w:rPr>
                <w:rFonts w:ascii="ＭＳ 明朝" w:eastAsia="ＭＳ 明朝" w:hAnsi="ＭＳ 明朝" w:hint="eastAsia"/>
              </w:rPr>
              <w:t>3</w:t>
            </w:r>
            <w:r w:rsidR="008871BC" w:rsidRPr="00F60F58">
              <w:rPr>
                <w:rFonts w:ascii="ＭＳ 明朝" w:eastAsia="ＭＳ 明朝" w:hAnsi="ＭＳ 明朝" w:hint="eastAsia"/>
              </w:rPr>
              <w:t xml:space="preserve">　行政機関の長は、第</w:t>
            </w:r>
            <w:r w:rsidR="00B90AAA">
              <w:rPr>
                <w:rFonts w:ascii="ＭＳ 明朝" w:eastAsia="ＭＳ 明朝" w:hAnsi="ＭＳ 明朝" w:hint="eastAsia"/>
              </w:rPr>
              <w:t>1</w:t>
            </w:r>
            <w:r w:rsidR="008871BC" w:rsidRPr="00F60F58">
              <w:rPr>
                <w:rFonts w:ascii="ＭＳ 明朝" w:eastAsia="ＭＳ 明朝" w:hAnsi="ＭＳ 明朝" w:hint="eastAsia"/>
              </w:rPr>
              <w:t>項に規定する事項を通知した個人情報ファイルについて、当該行政機関がその保有をやめたとき、又はその個人情報ファイルが前項第</w:t>
            </w:r>
            <w:r w:rsidR="00B90AAA">
              <w:rPr>
                <w:rFonts w:ascii="ＭＳ 明朝" w:eastAsia="ＭＳ 明朝" w:hAnsi="ＭＳ 明朝" w:hint="eastAsia"/>
              </w:rPr>
              <w:t>9</w:t>
            </w:r>
            <w:r w:rsidR="008871BC" w:rsidRPr="00F60F58">
              <w:rPr>
                <w:rFonts w:ascii="ＭＳ 明朝" w:eastAsia="ＭＳ 明朝" w:hAnsi="ＭＳ 明朝" w:hint="eastAsia"/>
              </w:rPr>
              <w:t>号に該当するに至ったときは、遅滞なく、個人情報保護委員会に対しその旨を通知しなければならない。</w:t>
            </w:r>
          </w:p>
        </w:tc>
      </w:tr>
    </w:tbl>
    <w:p w14:paraId="7BFF26B5" w14:textId="77777777" w:rsidR="008871BC" w:rsidRDefault="008871BC" w:rsidP="006716F5">
      <w:pPr>
        <w:ind w:left="240" w:hangingChars="100" w:hanging="240"/>
        <w:rPr>
          <w:rFonts w:ascii="ＭＳ 明朝" w:eastAsia="ＭＳ 明朝" w:hAnsi="ＭＳ 明朝"/>
          <w:sz w:val="24"/>
          <w:szCs w:val="24"/>
        </w:rPr>
      </w:pPr>
    </w:p>
    <w:p w14:paraId="5DD46C6D" w14:textId="1C84DE09" w:rsidR="00357235" w:rsidRPr="00F60F58" w:rsidRDefault="0086501A" w:rsidP="006716F5">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6716F5" w:rsidRPr="00F60F58">
        <w:rPr>
          <w:rFonts w:ascii="ＭＳ 明朝" w:eastAsia="ＭＳ 明朝" w:hAnsi="ＭＳ 明朝" w:hint="eastAsia"/>
          <w:sz w:val="24"/>
          <w:szCs w:val="24"/>
        </w:rPr>
        <w:t xml:space="preserve">　</w:t>
      </w:r>
      <w:r w:rsidR="00357235" w:rsidRPr="00F60F58">
        <w:rPr>
          <w:rFonts w:ascii="ＭＳ 明朝" w:eastAsia="ＭＳ 明朝" w:hAnsi="ＭＳ 明朝" w:hint="eastAsia"/>
          <w:sz w:val="24"/>
          <w:szCs w:val="24"/>
        </w:rPr>
        <w:t>本項は、事前通知を行った個人情報ファイルについて、その保有をやめたとき、又は第</w:t>
      </w:r>
      <w:r w:rsidR="00A63FA9">
        <w:rPr>
          <w:rFonts w:ascii="ＭＳ 明朝" w:eastAsia="ＭＳ 明朝" w:hAnsi="ＭＳ 明朝" w:hint="eastAsia"/>
          <w:sz w:val="24"/>
          <w:szCs w:val="24"/>
        </w:rPr>
        <w:t>2</w:t>
      </w:r>
      <w:r w:rsidR="00357235" w:rsidRPr="00F60F58">
        <w:rPr>
          <w:rFonts w:ascii="ＭＳ 明朝" w:eastAsia="ＭＳ 明朝" w:hAnsi="ＭＳ 明朝" w:hint="eastAsia"/>
          <w:sz w:val="24"/>
          <w:szCs w:val="24"/>
        </w:rPr>
        <w:t>項第</w:t>
      </w:r>
      <w:r w:rsidR="00A63FA9">
        <w:rPr>
          <w:rFonts w:ascii="ＭＳ 明朝" w:eastAsia="ＭＳ 明朝" w:hAnsi="ＭＳ 明朝" w:hint="eastAsia"/>
          <w:sz w:val="24"/>
          <w:szCs w:val="24"/>
        </w:rPr>
        <w:t>9</w:t>
      </w:r>
      <w:r w:rsidR="00357235" w:rsidRPr="00F60F58">
        <w:rPr>
          <w:rFonts w:ascii="ＭＳ 明朝" w:eastAsia="ＭＳ 明朝" w:hAnsi="ＭＳ 明朝" w:hint="eastAsia"/>
          <w:sz w:val="24"/>
          <w:szCs w:val="24"/>
        </w:rPr>
        <w:t>号に該当するに至ったときに、その旨を</w:t>
      </w:r>
      <w:r w:rsidR="006716F5" w:rsidRPr="00F60F58">
        <w:rPr>
          <w:rFonts w:ascii="ＭＳ 明朝" w:eastAsia="ＭＳ 明朝" w:hAnsi="ＭＳ 明朝" w:hint="eastAsia"/>
          <w:sz w:val="24"/>
          <w:szCs w:val="24"/>
        </w:rPr>
        <w:t>個人情報保護委員会</w:t>
      </w:r>
      <w:r w:rsidR="00357235" w:rsidRPr="00F60F58">
        <w:rPr>
          <w:rFonts w:ascii="ＭＳ 明朝" w:eastAsia="ＭＳ 明朝" w:hAnsi="ＭＳ 明朝" w:hint="eastAsia"/>
          <w:sz w:val="24"/>
          <w:szCs w:val="24"/>
        </w:rPr>
        <w:t>に通知しなければならないことを規定したものである。</w:t>
      </w:r>
    </w:p>
    <w:p w14:paraId="623145D6" w14:textId="77777777" w:rsidR="006716F5" w:rsidRPr="00F60F58" w:rsidRDefault="006716F5" w:rsidP="006716F5">
      <w:pPr>
        <w:rPr>
          <w:rFonts w:ascii="ＭＳ 明朝" w:eastAsia="ＭＳ 明朝" w:hAnsi="ＭＳ 明朝"/>
          <w:sz w:val="24"/>
          <w:szCs w:val="24"/>
        </w:rPr>
      </w:pPr>
    </w:p>
    <w:p w14:paraId="5DA9742F" w14:textId="2711EEEA" w:rsidR="00357235" w:rsidRPr="00F60F58" w:rsidRDefault="0086501A" w:rsidP="006716F5">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6716F5" w:rsidRPr="00F60F58">
        <w:rPr>
          <w:rFonts w:ascii="ＭＳ 明朝" w:eastAsia="ＭＳ 明朝" w:hAnsi="ＭＳ 明朝" w:hint="eastAsia"/>
          <w:sz w:val="24"/>
          <w:szCs w:val="24"/>
        </w:rPr>
        <w:t xml:space="preserve">　</w:t>
      </w:r>
      <w:r w:rsidR="00357235" w:rsidRPr="00F60F58">
        <w:rPr>
          <w:rFonts w:ascii="ＭＳ 明朝" w:eastAsia="ＭＳ 明朝" w:hAnsi="ＭＳ 明朝" w:hint="eastAsia"/>
          <w:sz w:val="24"/>
          <w:szCs w:val="24"/>
        </w:rPr>
        <w:t>「保有をやめたとき」</w:t>
      </w:r>
      <w:r w:rsidR="006716F5" w:rsidRPr="00F60F58">
        <w:rPr>
          <w:rFonts w:ascii="ＭＳ 明朝" w:eastAsia="ＭＳ 明朝" w:hAnsi="ＭＳ 明朝" w:hint="eastAsia"/>
          <w:sz w:val="24"/>
          <w:szCs w:val="24"/>
        </w:rPr>
        <w:t>に関して、</w:t>
      </w:r>
      <w:r w:rsidR="00357235" w:rsidRPr="00F60F58">
        <w:rPr>
          <w:rFonts w:ascii="ＭＳ 明朝" w:eastAsia="ＭＳ 明朝" w:hAnsi="ＭＳ 明朝" w:hint="eastAsia"/>
          <w:sz w:val="24"/>
          <w:szCs w:val="24"/>
        </w:rPr>
        <w:t>個人情報ファイルの「保有をやめたとき」とは、①個人情報ファイルそのものを廃棄したとき、②個人情報ファイルに記録されている個人情報のすべてを消去（匿名化を含む。）</w:t>
      </w:r>
      <w:r w:rsidR="00357235" w:rsidRPr="00F60F58">
        <w:rPr>
          <w:rFonts w:ascii="ＭＳ 明朝" w:eastAsia="ＭＳ 明朝" w:hAnsi="ＭＳ 明朝"/>
          <w:sz w:val="24"/>
          <w:szCs w:val="24"/>
        </w:rPr>
        <w:t xml:space="preserve"> </w:t>
      </w:r>
      <w:r w:rsidR="00357235" w:rsidRPr="00F60F58">
        <w:rPr>
          <w:rFonts w:ascii="ＭＳ 明朝" w:eastAsia="ＭＳ 明朝" w:hAnsi="ＭＳ 明朝" w:hint="eastAsia"/>
          <w:sz w:val="24"/>
          <w:szCs w:val="24"/>
        </w:rPr>
        <w:t>したときなどである。</w:t>
      </w:r>
      <w:r w:rsidR="00357235" w:rsidRPr="00F60F58">
        <w:rPr>
          <w:rFonts w:ascii="ＭＳ 明朝" w:eastAsia="ＭＳ 明朝" w:hAnsi="ＭＳ 明朝"/>
          <w:sz w:val="24"/>
          <w:szCs w:val="24"/>
        </w:rPr>
        <w:t xml:space="preserve"> </w:t>
      </w:r>
    </w:p>
    <w:p w14:paraId="472DD4FE" w14:textId="77777777" w:rsidR="006716F5" w:rsidRPr="00F60F58" w:rsidRDefault="006716F5" w:rsidP="006716F5">
      <w:pPr>
        <w:rPr>
          <w:rFonts w:ascii="ＭＳ 明朝" w:eastAsia="ＭＳ 明朝" w:hAnsi="ＭＳ 明朝"/>
          <w:sz w:val="24"/>
          <w:szCs w:val="24"/>
        </w:rPr>
      </w:pPr>
    </w:p>
    <w:p w14:paraId="653A0ED6" w14:textId="35FE6821" w:rsidR="00C03D98" w:rsidRPr="00F60F58" w:rsidRDefault="0086501A" w:rsidP="00F60F58">
      <w:pPr>
        <w:ind w:left="210" w:hanging="210"/>
        <w:rPr>
          <w:rFonts w:ascii="ＭＳ 明朝" w:eastAsia="ＭＳ 明朝" w:hAnsi="ＭＳ 明朝"/>
          <w:sz w:val="24"/>
          <w:szCs w:val="24"/>
        </w:rPr>
      </w:pPr>
      <w:r w:rsidRPr="00F60F58">
        <w:rPr>
          <w:rFonts w:ascii="ＭＳ 明朝" w:eastAsia="ＭＳ 明朝" w:hAnsi="ＭＳ 明朝" w:hint="eastAsia"/>
          <w:sz w:val="24"/>
          <w:szCs w:val="24"/>
        </w:rPr>
        <w:t>○</w:t>
      </w:r>
      <w:r w:rsidR="00357235" w:rsidRPr="00F60F58">
        <w:rPr>
          <w:rFonts w:ascii="ＭＳ 明朝" w:eastAsia="ＭＳ 明朝" w:hAnsi="ＭＳ 明朝" w:hint="eastAsia"/>
          <w:sz w:val="24"/>
          <w:szCs w:val="24"/>
        </w:rPr>
        <w:t>「前項第</w:t>
      </w:r>
      <w:r w:rsidR="00A63FA9">
        <w:rPr>
          <w:rFonts w:ascii="ＭＳ 明朝" w:eastAsia="ＭＳ 明朝" w:hAnsi="ＭＳ 明朝" w:hint="eastAsia"/>
          <w:sz w:val="24"/>
          <w:szCs w:val="24"/>
        </w:rPr>
        <w:t>9</w:t>
      </w:r>
      <w:r w:rsidR="00357235" w:rsidRPr="00F60F58">
        <w:rPr>
          <w:rFonts w:ascii="ＭＳ 明朝" w:eastAsia="ＭＳ 明朝" w:hAnsi="ＭＳ 明朝" w:hint="eastAsia"/>
          <w:sz w:val="24"/>
          <w:szCs w:val="24"/>
        </w:rPr>
        <w:t>号に該当するに至ったとき」</w:t>
      </w:r>
      <w:r w:rsidR="006716F5" w:rsidRPr="00F60F58">
        <w:rPr>
          <w:rFonts w:ascii="ＭＳ 明朝" w:eastAsia="ＭＳ 明朝" w:hAnsi="ＭＳ 明朝" w:hint="eastAsia"/>
          <w:sz w:val="24"/>
          <w:szCs w:val="24"/>
        </w:rPr>
        <w:t>に関して、</w:t>
      </w:r>
      <w:r w:rsidR="00357235" w:rsidRPr="00F60F58">
        <w:rPr>
          <w:rFonts w:ascii="ＭＳ 明朝" w:eastAsia="ＭＳ 明朝" w:hAnsi="ＭＳ 明朝" w:hint="eastAsia"/>
          <w:sz w:val="24"/>
          <w:szCs w:val="24"/>
        </w:rPr>
        <w:t>「前項第</w:t>
      </w:r>
      <w:r w:rsidR="00A63FA9">
        <w:rPr>
          <w:rFonts w:ascii="ＭＳ 明朝" w:eastAsia="ＭＳ 明朝" w:hAnsi="ＭＳ 明朝" w:hint="eastAsia"/>
          <w:sz w:val="24"/>
          <w:szCs w:val="24"/>
        </w:rPr>
        <w:t>9</w:t>
      </w:r>
      <w:r w:rsidR="00357235" w:rsidRPr="00F60F58">
        <w:rPr>
          <w:rFonts w:ascii="ＭＳ 明朝" w:eastAsia="ＭＳ 明朝" w:hAnsi="ＭＳ 明朝" w:hint="eastAsia"/>
          <w:sz w:val="24"/>
          <w:szCs w:val="24"/>
        </w:rPr>
        <w:t>号に該当する」とは、個人情報ファイルに記録された個人情報の本人の数が政令で定める</w:t>
      </w:r>
      <w:r w:rsidR="006716F5" w:rsidRPr="00F60F58">
        <w:rPr>
          <w:rFonts w:ascii="ＭＳ 明朝" w:eastAsia="ＭＳ 明朝" w:hAnsi="ＭＳ 明朝" w:hint="eastAsia"/>
          <w:sz w:val="24"/>
          <w:szCs w:val="24"/>
        </w:rPr>
        <w:t>数</w:t>
      </w:r>
      <w:r w:rsidR="00357235" w:rsidRPr="00F60F58">
        <w:rPr>
          <w:rFonts w:ascii="ＭＳ 明朝" w:eastAsia="ＭＳ 明朝" w:hAnsi="ＭＳ 明朝" w:hint="eastAsia"/>
          <w:sz w:val="24"/>
          <w:szCs w:val="24"/>
        </w:rPr>
        <w:t>未満である状態になったことをいう。第</w:t>
      </w:r>
      <w:r w:rsidR="00A63FA9">
        <w:rPr>
          <w:rFonts w:ascii="ＭＳ 明朝" w:eastAsia="ＭＳ 明朝" w:hAnsi="ＭＳ 明朝" w:hint="eastAsia"/>
          <w:sz w:val="24"/>
          <w:szCs w:val="24"/>
        </w:rPr>
        <w:t>2</w:t>
      </w:r>
      <w:r w:rsidR="00357235" w:rsidRPr="00F60F58">
        <w:rPr>
          <w:rFonts w:ascii="ＭＳ 明朝" w:eastAsia="ＭＳ 明朝" w:hAnsi="ＭＳ 明朝" w:hint="eastAsia"/>
          <w:sz w:val="24"/>
          <w:szCs w:val="24"/>
        </w:rPr>
        <w:t>項第</w:t>
      </w:r>
      <w:r w:rsidR="00A63FA9">
        <w:rPr>
          <w:rFonts w:ascii="ＭＳ 明朝" w:eastAsia="ＭＳ 明朝" w:hAnsi="ＭＳ 明朝" w:hint="eastAsia"/>
          <w:sz w:val="24"/>
          <w:szCs w:val="24"/>
        </w:rPr>
        <w:t>9</w:t>
      </w:r>
      <w:r w:rsidR="00357235" w:rsidRPr="00F60F58">
        <w:rPr>
          <w:rFonts w:ascii="ＭＳ 明朝" w:eastAsia="ＭＳ 明朝" w:hAnsi="ＭＳ 明朝" w:hint="eastAsia"/>
          <w:sz w:val="24"/>
          <w:szCs w:val="24"/>
        </w:rPr>
        <w:t>号に該当する個人情報ファイルは事前通知が行われないことから、既に事前通知が行われた個人情報ファイルについて通知後に同号に該当することとなった場合には、個人情報ファイルの保有をやめたときと同様にその旨を通知することとしたものである。</w:t>
      </w:r>
      <w:r w:rsidR="00C03D98" w:rsidRPr="00F60F58">
        <w:rPr>
          <w:rFonts w:ascii="ＭＳ 明朝" w:eastAsia="ＭＳ 明朝" w:hAnsi="ＭＳ 明朝"/>
          <w:sz w:val="24"/>
          <w:szCs w:val="24"/>
        </w:rPr>
        <w:br w:type="page"/>
      </w:r>
    </w:p>
    <w:p w14:paraId="76A858FB" w14:textId="77777777" w:rsidR="0063657B" w:rsidRPr="00F60F58" w:rsidRDefault="0063657B" w:rsidP="0063657B">
      <w:pPr>
        <w:ind w:leftChars="200" w:left="1050" w:hanging="630"/>
        <w:rPr>
          <w:rFonts w:ascii="ＭＳ 明朝" w:eastAsia="ＭＳ 明朝" w:hAnsi="ＭＳ 明朝"/>
          <w:sz w:val="24"/>
          <w:szCs w:val="24"/>
        </w:rPr>
      </w:pPr>
    </w:p>
    <w:p w14:paraId="4772FC85" w14:textId="3383D886" w:rsidR="002E1D3C" w:rsidRPr="00F60F58" w:rsidRDefault="00A63FA9" w:rsidP="00AA1923">
      <w:pPr>
        <w:ind w:leftChars="200" w:left="1049" w:hanging="629"/>
        <w:outlineLvl w:val="2"/>
        <w:rPr>
          <w:rFonts w:ascii="ＭＳ 明朝" w:eastAsia="ＭＳ 明朝" w:hAnsi="ＭＳ 明朝"/>
          <w:sz w:val="24"/>
          <w:szCs w:val="24"/>
        </w:rPr>
      </w:pPr>
      <w:bookmarkStart w:id="57" w:name="_Toc75291928"/>
      <w:r>
        <w:rPr>
          <w:rFonts w:ascii="ＭＳ 明朝" w:eastAsia="ＭＳ 明朝" w:hAnsi="ＭＳ 明朝" w:hint="eastAsia"/>
          <w:sz w:val="24"/>
          <w:szCs w:val="24"/>
        </w:rPr>
        <w:t>3</w:t>
      </w:r>
      <w:r w:rsidR="002E1D3C" w:rsidRPr="00F60F58">
        <w:rPr>
          <w:rFonts w:ascii="ＭＳ 明朝" w:eastAsia="ＭＳ 明朝" w:hAnsi="ＭＳ 明朝" w:hint="eastAsia"/>
          <w:sz w:val="24"/>
          <w:szCs w:val="24"/>
        </w:rPr>
        <w:t>－</w:t>
      </w:r>
      <w:r>
        <w:rPr>
          <w:rFonts w:ascii="ＭＳ 明朝" w:eastAsia="ＭＳ 明朝" w:hAnsi="ＭＳ 明朝" w:hint="eastAsia"/>
          <w:sz w:val="24"/>
          <w:szCs w:val="24"/>
        </w:rPr>
        <w:t>2</w:t>
      </w:r>
      <w:r w:rsidR="002E1D3C" w:rsidRPr="00F60F58">
        <w:rPr>
          <w:rFonts w:ascii="ＭＳ 明朝" w:eastAsia="ＭＳ 明朝" w:hAnsi="ＭＳ 明朝" w:hint="eastAsia"/>
          <w:sz w:val="24"/>
          <w:szCs w:val="24"/>
        </w:rPr>
        <w:t>－</w:t>
      </w:r>
      <w:r>
        <w:rPr>
          <w:rFonts w:ascii="ＭＳ 明朝" w:eastAsia="ＭＳ 明朝" w:hAnsi="ＭＳ 明朝" w:hint="eastAsia"/>
          <w:sz w:val="24"/>
          <w:szCs w:val="24"/>
        </w:rPr>
        <w:t>2</w:t>
      </w:r>
      <w:r w:rsidR="002E1D3C" w:rsidRPr="00F60F58">
        <w:rPr>
          <w:rFonts w:ascii="ＭＳ 明朝" w:eastAsia="ＭＳ 明朝" w:hAnsi="ＭＳ 明朝" w:hint="eastAsia"/>
          <w:sz w:val="24"/>
          <w:szCs w:val="24"/>
        </w:rPr>
        <w:t xml:space="preserve">　個人情報ファイル簿の作成及び公表（</w:t>
      </w:r>
      <w:r w:rsidR="00F60F58" w:rsidRPr="00F60F58">
        <w:rPr>
          <w:rFonts w:ascii="ＭＳ 明朝" w:eastAsia="ＭＳ 明朝" w:hAnsi="ＭＳ 明朝" w:hint="eastAsia"/>
          <w:sz w:val="24"/>
          <w:szCs w:val="24"/>
        </w:rPr>
        <w:t>法第</w:t>
      </w:r>
      <w:r>
        <w:rPr>
          <w:rFonts w:ascii="ＭＳ 明朝" w:eastAsia="ＭＳ 明朝" w:hAnsi="ＭＳ 明朝" w:hint="eastAsia"/>
          <w:sz w:val="24"/>
          <w:szCs w:val="24"/>
        </w:rPr>
        <w:t>75</w:t>
      </w:r>
      <w:r w:rsidR="002E1D3C" w:rsidRPr="00F60F58">
        <w:rPr>
          <w:rFonts w:ascii="ＭＳ 明朝" w:eastAsia="ＭＳ 明朝" w:hAnsi="ＭＳ 明朝" w:hint="eastAsia"/>
          <w:sz w:val="24"/>
          <w:szCs w:val="24"/>
        </w:rPr>
        <w:t>条）</w:t>
      </w:r>
      <w:bookmarkEnd w:id="57"/>
    </w:p>
    <w:p w14:paraId="7F63E974" w14:textId="64165B81" w:rsidR="00D76B7E" w:rsidRPr="00AA1923" w:rsidRDefault="00A63FA9" w:rsidP="00AA1923">
      <w:pPr>
        <w:ind w:leftChars="300" w:left="630"/>
        <w:outlineLvl w:val="3"/>
        <w:rPr>
          <w:rFonts w:ascii="ＭＳ 明朝" w:eastAsia="ＭＳ 明朝" w:hAnsi="ＭＳ 明朝"/>
          <w:sz w:val="24"/>
          <w:szCs w:val="24"/>
        </w:rPr>
      </w:pPr>
      <w:bookmarkStart w:id="58" w:name="_Toc75291929"/>
      <w:r>
        <w:rPr>
          <w:rFonts w:ascii="ＭＳ 明朝" w:eastAsia="ＭＳ 明朝" w:hAnsi="ＭＳ 明朝" w:hint="eastAsia"/>
          <w:sz w:val="24"/>
          <w:szCs w:val="24"/>
        </w:rPr>
        <w:t>3</w:t>
      </w:r>
      <w:r w:rsidR="00AA1923">
        <w:rPr>
          <w:rFonts w:ascii="ＭＳ 明朝" w:eastAsia="ＭＳ 明朝" w:hAnsi="ＭＳ 明朝" w:hint="eastAsia"/>
          <w:sz w:val="24"/>
          <w:szCs w:val="24"/>
        </w:rPr>
        <w:t>－</w:t>
      </w:r>
      <w:r>
        <w:rPr>
          <w:rFonts w:ascii="ＭＳ 明朝" w:eastAsia="ＭＳ 明朝" w:hAnsi="ＭＳ 明朝" w:hint="eastAsia"/>
          <w:sz w:val="24"/>
          <w:szCs w:val="24"/>
        </w:rPr>
        <w:t>2</w:t>
      </w:r>
      <w:r w:rsidR="00AA1923">
        <w:rPr>
          <w:rFonts w:ascii="ＭＳ 明朝" w:eastAsia="ＭＳ 明朝" w:hAnsi="ＭＳ 明朝" w:hint="eastAsia"/>
          <w:sz w:val="24"/>
          <w:szCs w:val="24"/>
        </w:rPr>
        <w:t>－</w:t>
      </w:r>
      <w:r>
        <w:rPr>
          <w:rFonts w:ascii="ＭＳ 明朝" w:eastAsia="ＭＳ 明朝" w:hAnsi="ＭＳ 明朝" w:hint="eastAsia"/>
          <w:sz w:val="24"/>
          <w:szCs w:val="24"/>
        </w:rPr>
        <w:t>2</w:t>
      </w:r>
      <w:r w:rsidR="00AA1923">
        <w:rPr>
          <w:rFonts w:ascii="ＭＳ 明朝" w:eastAsia="ＭＳ 明朝" w:hAnsi="ＭＳ 明朝" w:hint="eastAsia"/>
          <w:sz w:val="24"/>
          <w:szCs w:val="24"/>
        </w:rPr>
        <w:t>－</w:t>
      </w:r>
      <w:r>
        <w:rPr>
          <w:rFonts w:ascii="ＭＳ 明朝" w:eastAsia="ＭＳ 明朝" w:hAnsi="ＭＳ 明朝" w:hint="eastAsia"/>
          <w:sz w:val="24"/>
          <w:szCs w:val="24"/>
        </w:rPr>
        <w:t>1</w:t>
      </w:r>
      <w:r w:rsidR="00AA1923">
        <w:rPr>
          <w:rFonts w:ascii="ＭＳ 明朝" w:eastAsia="ＭＳ 明朝" w:hAnsi="ＭＳ 明朝" w:hint="eastAsia"/>
          <w:sz w:val="24"/>
          <w:szCs w:val="24"/>
        </w:rPr>
        <w:t xml:space="preserve">　</w:t>
      </w:r>
      <w:r w:rsidR="00D76B7E" w:rsidRPr="00AA1923">
        <w:rPr>
          <w:rFonts w:ascii="ＭＳ 明朝" w:eastAsia="ＭＳ 明朝" w:hAnsi="ＭＳ 明朝" w:hint="eastAsia"/>
          <w:sz w:val="24"/>
          <w:szCs w:val="24"/>
        </w:rPr>
        <w:t>個人情報ファイル簿の作成及び公表（第</w:t>
      </w:r>
      <w:r>
        <w:rPr>
          <w:rFonts w:ascii="ＭＳ 明朝" w:eastAsia="ＭＳ 明朝" w:hAnsi="ＭＳ 明朝" w:hint="eastAsia"/>
          <w:sz w:val="24"/>
          <w:szCs w:val="24"/>
        </w:rPr>
        <w:t>1</w:t>
      </w:r>
      <w:r w:rsidR="00D76B7E" w:rsidRPr="00AA1923">
        <w:rPr>
          <w:rFonts w:ascii="ＭＳ 明朝" w:eastAsia="ＭＳ 明朝" w:hAnsi="ＭＳ 明朝" w:hint="eastAsia"/>
          <w:sz w:val="24"/>
          <w:szCs w:val="24"/>
        </w:rPr>
        <w:t>項）</w:t>
      </w:r>
      <w:bookmarkEnd w:id="58"/>
    </w:p>
    <w:tbl>
      <w:tblPr>
        <w:tblStyle w:val="13"/>
        <w:tblW w:w="0" w:type="auto"/>
        <w:tblLook w:val="04A0" w:firstRow="1" w:lastRow="0" w:firstColumn="1" w:lastColumn="0" w:noHBand="0" w:noVBand="1"/>
      </w:tblPr>
      <w:tblGrid>
        <w:gridCol w:w="8494"/>
      </w:tblGrid>
      <w:tr w:rsidR="00D76B7E" w:rsidRPr="00F60F58" w14:paraId="3E9E9A38" w14:textId="77777777" w:rsidTr="004F6732">
        <w:tc>
          <w:tcPr>
            <w:tcW w:w="8494" w:type="dxa"/>
          </w:tcPr>
          <w:p w14:paraId="46F49C23" w14:textId="77777777" w:rsidR="00D76B7E" w:rsidRPr="00F60F58" w:rsidRDefault="00D76B7E" w:rsidP="00D76B7E">
            <w:pPr>
              <w:ind w:firstLineChars="100" w:firstLine="210"/>
              <w:rPr>
                <w:rFonts w:ascii="ＭＳ 明朝" w:eastAsia="ＭＳ 明朝" w:hAnsi="ＭＳ 明朝"/>
              </w:rPr>
            </w:pPr>
            <w:r w:rsidRPr="00F60F58">
              <w:rPr>
                <w:rFonts w:ascii="ＭＳ 明朝" w:eastAsia="ＭＳ 明朝" w:hAnsi="ＭＳ 明朝" w:hint="eastAsia"/>
              </w:rPr>
              <w:t>（個人情報ファイル簿の作成及び公表）</w:t>
            </w:r>
          </w:p>
          <w:p w14:paraId="2262AD49" w14:textId="62C9B928" w:rsidR="00D76B7E" w:rsidRPr="00F60F58" w:rsidRDefault="00D76B7E" w:rsidP="00D76B7E">
            <w:pPr>
              <w:ind w:left="210" w:hangingChars="100" w:hanging="210"/>
              <w:rPr>
                <w:rFonts w:ascii="ＭＳ 明朝" w:eastAsia="ＭＳ 明朝" w:hAnsi="ＭＳ 明朝"/>
                <w:sz w:val="24"/>
                <w:szCs w:val="24"/>
              </w:rPr>
            </w:pPr>
            <w:r w:rsidRPr="00F60F58">
              <w:rPr>
                <w:rFonts w:ascii="ＭＳ 明朝" w:eastAsia="ＭＳ 明朝" w:hAnsi="ＭＳ 明朝" w:hint="eastAsia"/>
              </w:rPr>
              <w:t>第</w:t>
            </w:r>
            <w:r w:rsidR="00B90AAA">
              <w:rPr>
                <w:rFonts w:ascii="ＭＳ 明朝" w:eastAsia="ＭＳ 明朝" w:hAnsi="ＭＳ 明朝" w:hint="eastAsia"/>
              </w:rPr>
              <w:t>75</w:t>
            </w:r>
            <w:r w:rsidRPr="00F60F58">
              <w:rPr>
                <w:rFonts w:ascii="ＭＳ 明朝" w:eastAsia="ＭＳ 明朝" w:hAnsi="ＭＳ 明朝" w:hint="eastAsia"/>
              </w:rPr>
              <w:t>条　行政機関の長等は、政令で定めるところにより、当該行政機関の長等の属する行政機関等が保有している個人情報ファイルについて、それぞれ前条第</w:t>
            </w:r>
            <w:r w:rsidR="00B90AAA">
              <w:rPr>
                <w:rFonts w:ascii="ＭＳ 明朝" w:eastAsia="ＭＳ 明朝" w:hAnsi="ＭＳ 明朝" w:hint="eastAsia"/>
              </w:rPr>
              <w:t>1</w:t>
            </w:r>
            <w:r w:rsidRPr="00F60F58">
              <w:rPr>
                <w:rFonts w:ascii="ＭＳ 明朝" w:eastAsia="ＭＳ 明朝" w:hAnsi="ＭＳ 明朝" w:hint="eastAsia"/>
              </w:rPr>
              <w:t>項第</w:t>
            </w:r>
            <w:r w:rsidR="00B90AAA">
              <w:rPr>
                <w:rFonts w:ascii="ＭＳ 明朝" w:eastAsia="ＭＳ 明朝" w:hAnsi="ＭＳ 明朝" w:hint="eastAsia"/>
              </w:rPr>
              <w:t>1</w:t>
            </w:r>
            <w:r w:rsidRPr="00F60F58">
              <w:rPr>
                <w:rFonts w:ascii="ＭＳ 明朝" w:eastAsia="ＭＳ 明朝" w:hAnsi="ＭＳ 明朝" w:hint="eastAsia"/>
              </w:rPr>
              <w:t>号から第</w:t>
            </w:r>
            <w:r w:rsidR="00B90AAA">
              <w:rPr>
                <w:rFonts w:ascii="ＭＳ 明朝" w:eastAsia="ＭＳ 明朝" w:hAnsi="ＭＳ 明朝" w:hint="eastAsia"/>
              </w:rPr>
              <w:t>7</w:t>
            </w:r>
            <w:r w:rsidRPr="00F60F58">
              <w:rPr>
                <w:rFonts w:ascii="ＭＳ 明朝" w:eastAsia="ＭＳ 明朝" w:hAnsi="ＭＳ 明朝" w:hint="eastAsia"/>
              </w:rPr>
              <w:t>号まで、第</w:t>
            </w:r>
            <w:r w:rsidR="00B90AAA">
              <w:rPr>
                <w:rFonts w:ascii="ＭＳ 明朝" w:eastAsia="ＭＳ 明朝" w:hAnsi="ＭＳ 明朝" w:hint="eastAsia"/>
              </w:rPr>
              <w:t>9</w:t>
            </w:r>
            <w:r w:rsidRPr="00F60F58">
              <w:rPr>
                <w:rFonts w:ascii="ＭＳ 明朝" w:eastAsia="ＭＳ 明朝" w:hAnsi="ＭＳ 明朝" w:hint="eastAsia"/>
              </w:rPr>
              <w:t>号及び第</w:t>
            </w:r>
            <w:r w:rsidR="00B90AAA">
              <w:rPr>
                <w:rFonts w:ascii="ＭＳ 明朝" w:eastAsia="ＭＳ 明朝" w:hAnsi="ＭＳ 明朝" w:hint="eastAsia"/>
              </w:rPr>
              <w:t>10</w:t>
            </w:r>
            <w:r w:rsidRPr="00F60F58">
              <w:rPr>
                <w:rFonts w:ascii="ＭＳ 明朝" w:eastAsia="ＭＳ 明朝" w:hAnsi="ＭＳ 明朝" w:hint="eastAsia"/>
              </w:rPr>
              <w:t>号に掲げる事項その他政令で定める事項を記載した帳簿（以下この章において「個人情報ファイル簿」という。）を作成し、公表しなければならない。</w:t>
            </w:r>
          </w:p>
        </w:tc>
      </w:tr>
    </w:tbl>
    <w:p w14:paraId="1BF535F8" w14:textId="0495CDF8" w:rsidR="00EB4D95" w:rsidRPr="00F60F58" w:rsidRDefault="00EB4D95" w:rsidP="00EB4D95">
      <w:pPr>
        <w:rPr>
          <w:rFonts w:ascii="ＭＳ 明朝" w:eastAsia="ＭＳ 明朝" w:hAnsi="ＭＳ 明朝"/>
          <w:sz w:val="24"/>
          <w:szCs w:val="24"/>
        </w:rPr>
      </w:pPr>
    </w:p>
    <w:p w14:paraId="2455F28E" w14:textId="07BB95B4" w:rsidR="001977CE" w:rsidRPr="00F60F58" w:rsidRDefault="0086501A" w:rsidP="00C03D98">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C03D98" w:rsidRPr="00F60F58">
        <w:rPr>
          <w:rFonts w:ascii="ＭＳ 明朝" w:eastAsia="ＭＳ 明朝" w:hAnsi="ＭＳ 明朝"/>
          <w:sz w:val="24"/>
          <w:szCs w:val="24"/>
        </w:rPr>
        <w:t xml:space="preserve">　</w:t>
      </w:r>
      <w:r w:rsidR="001977CE" w:rsidRPr="00F60F58">
        <w:rPr>
          <w:rFonts w:ascii="ＭＳ 明朝" w:eastAsia="ＭＳ 明朝" w:hAnsi="ＭＳ 明朝" w:hint="eastAsia"/>
          <w:sz w:val="24"/>
          <w:szCs w:val="24"/>
        </w:rPr>
        <w:t>本条は、個人情報ファイルを保有する行政機関</w:t>
      </w:r>
      <w:r w:rsidR="00C03D98" w:rsidRPr="00F60F58">
        <w:rPr>
          <w:rFonts w:ascii="ＭＳ 明朝" w:eastAsia="ＭＳ 明朝" w:hAnsi="ＭＳ 明朝" w:hint="eastAsia"/>
          <w:sz w:val="24"/>
          <w:szCs w:val="24"/>
        </w:rPr>
        <w:t>の</w:t>
      </w:r>
      <w:r w:rsidR="00C03D98" w:rsidRPr="00F60F58">
        <w:rPr>
          <w:rFonts w:ascii="ＭＳ 明朝" w:eastAsia="ＭＳ 明朝" w:hAnsi="ＭＳ 明朝"/>
          <w:sz w:val="24"/>
          <w:szCs w:val="24"/>
        </w:rPr>
        <w:t>長等</w:t>
      </w:r>
      <w:r w:rsidR="001977CE" w:rsidRPr="00F60F58">
        <w:rPr>
          <w:rFonts w:ascii="ＭＳ 明朝" w:eastAsia="ＭＳ 明朝" w:hAnsi="ＭＳ 明朝" w:hint="eastAsia"/>
          <w:sz w:val="24"/>
          <w:szCs w:val="24"/>
        </w:rPr>
        <w:t>が、その保有する個人情報ファイルの概要を記載した個人情報ファイル簿を作成し、公表しなければならないことを定めるものである。</w:t>
      </w:r>
      <w:r w:rsidR="001977CE" w:rsidRPr="00F60F58">
        <w:rPr>
          <w:rFonts w:ascii="ＭＳ 明朝" w:eastAsia="ＭＳ 明朝" w:hAnsi="ＭＳ 明朝"/>
          <w:sz w:val="24"/>
          <w:szCs w:val="24"/>
        </w:rPr>
        <w:t xml:space="preserve"> </w:t>
      </w:r>
    </w:p>
    <w:p w14:paraId="1CF5E014" w14:textId="77777777" w:rsidR="00C03D98" w:rsidRPr="00F60F58" w:rsidRDefault="00C03D98" w:rsidP="00C03D98">
      <w:pPr>
        <w:rPr>
          <w:rFonts w:ascii="ＭＳ 明朝" w:eastAsia="ＭＳ 明朝" w:hAnsi="ＭＳ 明朝"/>
          <w:sz w:val="24"/>
          <w:szCs w:val="24"/>
        </w:rPr>
      </w:pPr>
    </w:p>
    <w:p w14:paraId="0F7FF26E" w14:textId="48C14F63" w:rsidR="001977CE" w:rsidRPr="00F60F58" w:rsidRDefault="00C03D98" w:rsidP="00C03D98">
      <w:pPr>
        <w:rPr>
          <w:rFonts w:ascii="ＭＳ 明朝" w:eastAsia="ＭＳ 明朝" w:hAnsi="ＭＳ 明朝"/>
          <w:sz w:val="24"/>
          <w:szCs w:val="24"/>
        </w:rPr>
      </w:pPr>
      <w:r w:rsidRPr="00F60F58">
        <w:rPr>
          <w:rFonts w:ascii="ＭＳ 明朝" w:eastAsia="ＭＳ 明朝" w:hAnsi="ＭＳ 明朝" w:hint="eastAsia"/>
          <w:sz w:val="24"/>
          <w:szCs w:val="24"/>
        </w:rPr>
        <w:t>（個人情報ファイル簿の作成及び公表（第</w:t>
      </w:r>
      <w:r w:rsidR="00A63FA9">
        <w:rPr>
          <w:rFonts w:ascii="ＭＳ 明朝" w:eastAsia="ＭＳ 明朝" w:hAnsi="ＭＳ 明朝" w:hint="eastAsia"/>
          <w:sz w:val="24"/>
          <w:szCs w:val="24"/>
        </w:rPr>
        <w:t>1</w:t>
      </w:r>
      <w:r w:rsidR="001977CE" w:rsidRPr="00F60F58">
        <w:rPr>
          <w:rFonts w:ascii="ＭＳ 明朝" w:eastAsia="ＭＳ 明朝" w:hAnsi="ＭＳ 明朝" w:hint="eastAsia"/>
          <w:sz w:val="24"/>
          <w:szCs w:val="24"/>
        </w:rPr>
        <w:t>項）</w:t>
      </w:r>
      <w:r w:rsidRPr="00F60F58">
        <w:rPr>
          <w:rFonts w:ascii="ＭＳ 明朝" w:eastAsia="ＭＳ 明朝" w:hAnsi="ＭＳ 明朝" w:hint="eastAsia"/>
          <w:sz w:val="24"/>
          <w:szCs w:val="24"/>
        </w:rPr>
        <w:t>について</w:t>
      </w:r>
      <w:r w:rsidRPr="00F60F58">
        <w:rPr>
          <w:rFonts w:ascii="ＭＳ 明朝" w:eastAsia="ＭＳ 明朝" w:hAnsi="ＭＳ 明朝"/>
          <w:sz w:val="24"/>
          <w:szCs w:val="24"/>
        </w:rPr>
        <w:t>）</w:t>
      </w:r>
      <w:r w:rsidR="001977CE" w:rsidRPr="00F60F58">
        <w:rPr>
          <w:rFonts w:ascii="ＭＳ 明朝" w:eastAsia="ＭＳ 明朝" w:hAnsi="ＭＳ 明朝"/>
          <w:sz w:val="24"/>
          <w:szCs w:val="24"/>
        </w:rPr>
        <w:t xml:space="preserve"> </w:t>
      </w:r>
    </w:p>
    <w:p w14:paraId="51B1969D" w14:textId="276F8C3A" w:rsidR="000E5285" w:rsidRPr="00F60F58" w:rsidRDefault="0086501A" w:rsidP="00C03D98">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C03D98" w:rsidRPr="00F60F58">
        <w:rPr>
          <w:rFonts w:ascii="ＭＳ 明朝" w:eastAsia="ＭＳ 明朝" w:hAnsi="ＭＳ 明朝"/>
          <w:sz w:val="24"/>
          <w:szCs w:val="24"/>
        </w:rPr>
        <w:t xml:space="preserve">　</w:t>
      </w:r>
      <w:r w:rsidR="001977CE" w:rsidRPr="00F60F58">
        <w:rPr>
          <w:rFonts w:ascii="ＭＳ 明朝" w:eastAsia="ＭＳ 明朝" w:hAnsi="ＭＳ 明朝" w:hint="eastAsia"/>
          <w:sz w:val="24"/>
          <w:szCs w:val="24"/>
        </w:rPr>
        <w:t>個人情報ファイル簿を作成、公表する趣旨は、行政機関</w:t>
      </w:r>
      <w:r w:rsidR="00C03D98" w:rsidRPr="00F60F58">
        <w:rPr>
          <w:rFonts w:ascii="ＭＳ 明朝" w:eastAsia="ＭＳ 明朝" w:hAnsi="ＭＳ 明朝" w:hint="eastAsia"/>
          <w:sz w:val="24"/>
          <w:szCs w:val="24"/>
        </w:rPr>
        <w:t>等</w:t>
      </w:r>
      <w:r w:rsidR="001977CE" w:rsidRPr="00F60F58">
        <w:rPr>
          <w:rFonts w:ascii="ＭＳ 明朝" w:eastAsia="ＭＳ 明朝" w:hAnsi="ＭＳ 明朝" w:hint="eastAsia"/>
          <w:sz w:val="24"/>
          <w:szCs w:val="24"/>
        </w:rPr>
        <w:t>が保有する個人情報ファイルについて、その存在及び概要を明らかにすることにより透明性を図り、行政機関</w:t>
      </w:r>
      <w:r w:rsidR="00C03D98" w:rsidRPr="00F60F58">
        <w:rPr>
          <w:rFonts w:ascii="ＭＳ 明朝" w:eastAsia="ＭＳ 明朝" w:hAnsi="ＭＳ 明朝" w:hint="eastAsia"/>
          <w:sz w:val="24"/>
          <w:szCs w:val="24"/>
        </w:rPr>
        <w:t>等</w:t>
      </w:r>
      <w:r w:rsidR="001977CE" w:rsidRPr="00F60F58">
        <w:rPr>
          <w:rFonts w:ascii="ＭＳ 明朝" w:eastAsia="ＭＳ 明朝" w:hAnsi="ＭＳ 明朝" w:hint="eastAsia"/>
          <w:sz w:val="24"/>
          <w:szCs w:val="24"/>
        </w:rPr>
        <w:t>における利用目的ごとの保有個人情報の適正な管理に資するとともに、本人が自己に関する個人情報の利用の実態をより的確に認識することができるようにするためである。</w:t>
      </w:r>
      <w:r w:rsidR="001977CE" w:rsidRPr="00F60F58">
        <w:rPr>
          <w:rFonts w:ascii="ＭＳ 明朝" w:eastAsia="ＭＳ 明朝" w:hAnsi="ＭＳ 明朝"/>
          <w:sz w:val="24"/>
          <w:szCs w:val="24"/>
        </w:rPr>
        <w:t xml:space="preserve"> </w:t>
      </w:r>
    </w:p>
    <w:p w14:paraId="32A46C35" w14:textId="4BB4A9E2" w:rsidR="00C03D98" w:rsidRPr="00F60F58" w:rsidRDefault="00C03D98" w:rsidP="00C03D98">
      <w:pPr>
        <w:ind w:left="240" w:hangingChars="100" w:hanging="240"/>
        <w:rPr>
          <w:rFonts w:ascii="ＭＳ 明朝" w:eastAsia="ＭＳ 明朝" w:hAnsi="ＭＳ 明朝"/>
          <w:sz w:val="24"/>
          <w:szCs w:val="24"/>
        </w:rPr>
      </w:pPr>
    </w:p>
    <w:p w14:paraId="6F20DD15" w14:textId="5648DAAA" w:rsidR="00503241" w:rsidRPr="00F60F58" w:rsidRDefault="00503241" w:rsidP="00503241">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（「政令で定めるところにより」について）</w:t>
      </w:r>
    </w:p>
    <w:p w14:paraId="02660218" w14:textId="426AE159" w:rsidR="00503241" w:rsidRPr="00F60F58" w:rsidRDefault="0086501A" w:rsidP="00503241">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503241" w:rsidRPr="00F60F58">
        <w:rPr>
          <w:rFonts w:ascii="ＭＳ 明朝" w:eastAsia="ＭＳ 明朝" w:hAnsi="ＭＳ 明朝" w:hint="eastAsia"/>
          <w:sz w:val="24"/>
          <w:szCs w:val="24"/>
        </w:rPr>
        <w:t xml:space="preserve">　個人情報ファイル簿の作成方法、公表方法などは、</w:t>
      </w:r>
      <w:r w:rsidR="001D52FD">
        <w:rPr>
          <w:rFonts w:ascii="ＭＳ 明朝" w:eastAsia="ＭＳ 明朝" w:hAnsi="ＭＳ 明朝" w:hint="eastAsia"/>
          <w:sz w:val="24"/>
          <w:szCs w:val="24"/>
        </w:rPr>
        <w:t>行政機関等</w:t>
      </w:r>
      <w:r w:rsidR="00503241" w:rsidRPr="00F60F58">
        <w:rPr>
          <w:rFonts w:ascii="ＭＳ 明朝" w:eastAsia="ＭＳ 明朝" w:hAnsi="ＭＳ 明朝" w:hint="eastAsia"/>
          <w:sz w:val="24"/>
          <w:szCs w:val="24"/>
        </w:rPr>
        <w:t>において統一すべきであることから、政令で定めることとしたものである。</w:t>
      </w:r>
      <w:r w:rsidR="00503241" w:rsidRPr="00F60F58">
        <w:rPr>
          <w:rFonts w:ascii="ＭＳ 明朝" w:eastAsia="ＭＳ 明朝" w:hAnsi="ＭＳ 明朝"/>
          <w:sz w:val="24"/>
          <w:szCs w:val="24"/>
        </w:rPr>
        <w:t xml:space="preserve"> </w:t>
      </w:r>
    </w:p>
    <w:p w14:paraId="30544230" w14:textId="77777777" w:rsidR="004F6732" w:rsidRDefault="004F6732" w:rsidP="00503241">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4F6732" w14:paraId="7FB687F8" w14:textId="77777777" w:rsidTr="004F6732">
        <w:tc>
          <w:tcPr>
            <w:tcW w:w="8641" w:type="dxa"/>
          </w:tcPr>
          <w:p w14:paraId="394AA55C" w14:textId="61FD5139" w:rsidR="004F6732" w:rsidRDefault="004F6732" w:rsidP="004F6732">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　具体的には、行政機関個人情報保護法施行令第</w:t>
            </w:r>
            <w:r>
              <w:rPr>
                <w:rFonts w:ascii="ＭＳ 明朝" w:eastAsia="ＭＳ 明朝" w:hAnsi="ＭＳ 明朝" w:hint="eastAsia"/>
                <w:sz w:val="24"/>
                <w:szCs w:val="24"/>
              </w:rPr>
              <w:t>10</w:t>
            </w:r>
            <w:r w:rsidRPr="00F60F58">
              <w:rPr>
                <w:rFonts w:ascii="ＭＳ 明朝" w:eastAsia="ＭＳ 明朝" w:hAnsi="ＭＳ 明朝" w:hint="eastAsia"/>
                <w:sz w:val="24"/>
                <w:szCs w:val="24"/>
              </w:rPr>
              <w:t>条において個人情報ファイル簿の作成時期や公表の方法等について定めており、公表方法については、事務所に備えておき一般の閲覧に供する方法のほか、インターネットを利用する方法等を規定しているところであり、これを前提に、今後政令で定める。</w:t>
            </w:r>
            <w:r w:rsidRPr="00F60F58">
              <w:rPr>
                <w:rFonts w:ascii="ＭＳ 明朝" w:eastAsia="ＭＳ 明朝" w:hAnsi="ＭＳ 明朝" w:hint="eastAsia"/>
                <w:color w:val="FF0000"/>
                <w:sz w:val="24"/>
                <w:szCs w:val="24"/>
              </w:rPr>
              <w:t>【政令事項】</w:t>
            </w:r>
          </w:p>
        </w:tc>
      </w:tr>
    </w:tbl>
    <w:p w14:paraId="2D91D16A" w14:textId="77777777" w:rsidR="00C03D98" w:rsidRPr="00F60F58" w:rsidRDefault="00C03D98" w:rsidP="00C03D98">
      <w:pPr>
        <w:ind w:left="240" w:hangingChars="100" w:hanging="240"/>
        <w:rPr>
          <w:rFonts w:ascii="ＭＳ 明朝" w:eastAsia="ＭＳ 明朝" w:hAnsi="ＭＳ 明朝"/>
          <w:sz w:val="24"/>
          <w:szCs w:val="24"/>
        </w:rPr>
      </w:pPr>
    </w:p>
    <w:p w14:paraId="4A4BE795" w14:textId="54483306" w:rsidR="001977CE" w:rsidRPr="00F60F58" w:rsidRDefault="00BB3271" w:rsidP="00BB3271">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1977CE" w:rsidRPr="00F60F58">
        <w:rPr>
          <w:rFonts w:ascii="ＭＳ 明朝" w:eastAsia="ＭＳ 明朝" w:hAnsi="ＭＳ 明朝" w:hint="eastAsia"/>
          <w:sz w:val="24"/>
          <w:szCs w:val="24"/>
        </w:rPr>
        <w:t>「</w:t>
      </w:r>
      <w:r w:rsidRPr="00F60F58">
        <w:rPr>
          <w:rFonts w:ascii="ＭＳ 明朝" w:eastAsia="ＭＳ 明朝" w:hAnsi="ＭＳ 明朝" w:hint="eastAsia"/>
          <w:sz w:val="24"/>
          <w:szCs w:val="24"/>
        </w:rPr>
        <w:t>前条第</w:t>
      </w:r>
      <w:r w:rsidR="00A63FA9">
        <w:rPr>
          <w:rFonts w:ascii="ＭＳ 明朝" w:eastAsia="ＭＳ 明朝" w:hAnsi="ＭＳ 明朝" w:hint="eastAsia"/>
          <w:sz w:val="24"/>
          <w:szCs w:val="24"/>
        </w:rPr>
        <w:t>1</w:t>
      </w:r>
      <w:r w:rsidRPr="00F60F58">
        <w:rPr>
          <w:rFonts w:ascii="ＭＳ 明朝" w:eastAsia="ＭＳ 明朝" w:hAnsi="ＭＳ 明朝" w:hint="eastAsia"/>
          <w:sz w:val="24"/>
          <w:szCs w:val="24"/>
        </w:rPr>
        <w:t>項第</w:t>
      </w:r>
      <w:r w:rsidR="00A63FA9">
        <w:rPr>
          <w:rFonts w:ascii="ＭＳ 明朝" w:eastAsia="ＭＳ 明朝" w:hAnsi="ＭＳ 明朝" w:hint="eastAsia"/>
          <w:sz w:val="24"/>
          <w:szCs w:val="24"/>
        </w:rPr>
        <w:t>1</w:t>
      </w:r>
      <w:r w:rsidRPr="00F60F58">
        <w:rPr>
          <w:rFonts w:ascii="ＭＳ 明朝" w:eastAsia="ＭＳ 明朝" w:hAnsi="ＭＳ 明朝" w:hint="eastAsia"/>
          <w:sz w:val="24"/>
          <w:szCs w:val="24"/>
        </w:rPr>
        <w:t>号から第</w:t>
      </w:r>
      <w:r w:rsidR="00A63FA9">
        <w:rPr>
          <w:rFonts w:ascii="ＭＳ 明朝" w:eastAsia="ＭＳ 明朝" w:hAnsi="ＭＳ 明朝" w:hint="eastAsia"/>
          <w:sz w:val="24"/>
          <w:szCs w:val="24"/>
        </w:rPr>
        <w:t>7</w:t>
      </w:r>
      <w:r w:rsidRPr="00F60F58">
        <w:rPr>
          <w:rFonts w:ascii="ＭＳ 明朝" w:eastAsia="ＭＳ 明朝" w:hAnsi="ＭＳ 明朝" w:hint="eastAsia"/>
          <w:sz w:val="24"/>
          <w:szCs w:val="24"/>
        </w:rPr>
        <w:t>号まで、第</w:t>
      </w:r>
      <w:r w:rsidR="00A63FA9">
        <w:rPr>
          <w:rFonts w:ascii="ＭＳ 明朝" w:eastAsia="ＭＳ 明朝" w:hAnsi="ＭＳ 明朝" w:hint="eastAsia"/>
          <w:sz w:val="24"/>
          <w:szCs w:val="24"/>
        </w:rPr>
        <w:t>9</w:t>
      </w:r>
      <w:r w:rsidRPr="00F60F58">
        <w:rPr>
          <w:rFonts w:ascii="ＭＳ 明朝" w:eastAsia="ＭＳ 明朝" w:hAnsi="ＭＳ 明朝" w:hint="eastAsia"/>
          <w:sz w:val="24"/>
          <w:szCs w:val="24"/>
        </w:rPr>
        <w:t>号及び第</w:t>
      </w:r>
      <w:r w:rsidR="00A63FA9">
        <w:rPr>
          <w:rFonts w:ascii="ＭＳ 明朝" w:eastAsia="ＭＳ 明朝" w:hAnsi="ＭＳ 明朝" w:hint="eastAsia"/>
          <w:sz w:val="24"/>
          <w:szCs w:val="24"/>
        </w:rPr>
        <w:t>10</w:t>
      </w:r>
      <w:r w:rsidRPr="00F60F58">
        <w:rPr>
          <w:rFonts w:ascii="ＭＳ 明朝" w:eastAsia="ＭＳ 明朝" w:hAnsi="ＭＳ 明朝" w:hint="eastAsia"/>
          <w:sz w:val="24"/>
          <w:szCs w:val="24"/>
        </w:rPr>
        <w:t>号に掲げる事項その他政令で定める事項</w:t>
      </w:r>
      <w:r w:rsidR="001977CE" w:rsidRPr="00F60F58">
        <w:rPr>
          <w:rFonts w:ascii="ＭＳ 明朝" w:eastAsia="ＭＳ 明朝" w:hAnsi="ＭＳ 明朝" w:hint="eastAsia"/>
          <w:sz w:val="24"/>
          <w:szCs w:val="24"/>
        </w:rPr>
        <w:t>」</w:t>
      </w:r>
      <w:r w:rsidR="001977CE" w:rsidRPr="00F60F58">
        <w:rPr>
          <w:rFonts w:ascii="ＭＳ 明朝" w:eastAsia="ＭＳ 明朝" w:hAnsi="ＭＳ 明朝"/>
          <w:sz w:val="24"/>
          <w:szCs w:val="24"/>
        </w:rPr>
        <w:t xml:space="preserve"> </w:t>
      </w:r>
      <w:r w:rsidRPr="00F60F58">
        <w:rPr>
          <w:rFonts w:ascii="ＭＳ 明朝" w:eastAsia="ＭＳ 明朝" w:hAnsi="ＭＳ 明朝" w:hint="eastAsia"/>
          <w:sz w:val="24"/>
          <w:szCs w:val="24"/>
        </w:rPr>
        <w:t>について）</w:t>
      </w:r>
    </w:p>
    <w:p w14:paraId="6071E2C1" w14:textId="1953EDB3" w:rsidR="00D76B7E" w:rsidRPr="00F60F58" w:rsidRDefault="0086501A" w:rsidP="00BB3271">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BB3271" w:rsidRPr="00F60F58">
        <w:rPr>
          <w:rFonts w:ascii="ＭＳ 明朝" w:eastAsia="ＭＳ 明朝" w:hAnsi="ＭＳ 明朝"/>
          <w:sz w:val="24"/>
          <w:szCs w:val="24"/>
        </w:rPr>
        <w:t xml:space="preserve">　</w:t>
      </w:r>
      <w:r w:rsidR="001977CE" w:rsidRPr="00F60F58">
        <w:rPr>
          <w:rFonts w:ascii="ＭＳ 明朝" w:eastAsia="ＭＳ 明朝" w:hAnsi="ＭＳ 明朝" w:hint="eastAsia"/>
          <w:sz w:val="24"/>
          <w:szCs w:val="24"/>
        </w:rPr>
        <w:t>個人情報ファイル簿に記載しなければならない事項は、</w:t>
      </w:r>
      <w:r w:rsidR="00F60F58" w:rsidRPr="00F60F58">
        <w:rPr>
          <w:rFonts w:ascii="ＭＳ 明朝" w:eastAsia="ＭＳ 明朝" w:hAnsi="ＭＳ 明朝" w:hint="eastAsia"/>
          <w:sz w:val="24"/>
          <w:szCs w:val="24"/>
        </w:rPr>
        <w:t>法</w:t>
      </w:r>
      <w:r w:rsidR="001977CE"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74</w:t>
      </w:r>
      <w:r w:rsidR="001977CE" w:rsidRPr="00F60F58">
        <w:rPr>
          <w:rFonts w:ascii="ＭＳ 明朝" w:eastAsia="ＭＳ 明朝" w:hAnsi="ＭＳ 明朝" w:hint="eastAsia"/>
          <w:sz w:val="24"/>
          <w:szCs w:val="24"/>
        </w:rPr>
        <w:t>条</w:t>
      </w:r>
      <w:r w:rsidR="00BB3271"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1</w:t>
      </w:r>
      <w:r w:rsidR="001977CE" w:rsidRPr="00F60F58">
        <w:rPr>
          <w:rFonts w:ascii="ＭＳ 明朝" w:eastAsia="ＭＳ 明朝" w:hAnsi="ＭＳ 明朝" w:hint="eastAsia"/>
          <w:sz w:val="24"/>
          <w:szCs w:val="24"/>
        </w:rPr>
        <w:t>項に</w:t>
      </w:r>
      <w:r w:rsidR="000E5285" w:rsidRPr="00F60F58">
        <w:rPr>
          <w:rFonts w:ascii="ＭＳ 明朝" w:eastAsia="ＭＳ 明朝" w:hAnsi="ＭＳ 明朝" w:hint="eastAsia"/>
          <w:sz w:val="24"/>
          <w:szCs w:val="24"/>
        </w:rPr>
        <w:t xml:space="preserve">　</w:t>
      </w:r>
      <w:r w:rsidR="001977CE" w:rsidRPr="00F60F58">
        <w:rPr>
          <w:rFonts w:ascii="ＭＳ 明朝" w:eastAsia="ＭＳ 明朝" w:hAnsi="ＭＳ 明朝" w:hint="eastAsia"/>
          <w:sz w:val="24"/>
          <w:szCs w:val="24"/>
        </w:rPr>
        <w:t>基づき各行政機関の長が</w:t>
      </w:r>
      <w:r w:rsidR="00BB3271" w:rsidRPr="00F60F58">
        <w:rPr>
          <w:rFonts w:ascii="ＭＳ 明朝" w:eastAsia="ＭＳ 明朝" w:hAnsi="ＭＳ 明朝" w:hint="eastAsia"/>
          <w:sz w:val="24"/>
          <w:szCs w:val="24"/>
        </w:rPr>
        <w:t>個人情報保護委員会に対して事前通知を行わなければならない事項のうち同条第</w:t>
      </w:r>
      <w:r w:rsidR="00A63FA9">
        <w:rPr>
          <w:rFonts w:ascii="ＭＳ 明朝" w:eastAsia="ＭＳ 明朝" w:hAnsi="ＭＳ 明朝" w:hint="eastAsia"/>
          <w:sz w:val="24"/>
          <w:szCs w:val="24"/>
        </w:rPr>
        <w:t>1</w:t>
      </w:r>
      <w:r w:rsidR="001977CE" w:rsidRPr="00F60F58">
        <w:rPr>
          <w:rFonts w:ascii="ＭＳ 明朝" w:eastAsia="ＭＳ 明朝" w:hAnsi="ＭＳ 明朝" w:hint="eastAsia"/>
          <w:sz w:val="24"/>
          <w:szCs w:val="24"/>
        </w:rPr>
        <w:t>項第</w:t>
      </w:r>
      <w:r w:rsidR="00A63FA9">
        <w:rPr>
          <w:rFonts w:ascii="ＭＳ 明朝" w:eastAsia="ＭＳ 明朝" w:hAnsi="ＭＳ 明朝" w:hint="eastAsia"/>
          <w:sz w:val="24"/>
          <w:szCs w:val="24"/>
        </w:rPr>
        <w:t>8</w:t>
      </w:r>
      <w:r w:rsidR="00BB3271" w:rsidRPr="00F60F58">
        <w:rPr>
          <w:rFonts w:ascii="ＭＳ 明朝" w:eastAsia="ＭＳ 明朝" w:hAnsi="ＭＳ 明朝" w:hint="eastAsia"/>
          <w:sz w:val="24"/>
          <w:szCs w:val="24"/>
        </w:rPr>
        <w:t>号及び第</w:t>
      </w:r>
      <w:r w:rsidR="00A63FA9">
        <w:rPr>
          <w:rFonts w:ascii="ＭＳ 明朝" w:eastAsia="ＭＳ 明朝" w:hAnsi="ＭＳ 明朝" w:hint="eastAsia"/>
          <w:sz w:val="24"/>
          <w:szCs w:val="24"/>
        </w:rPr>
        <w:t>11</w:t>
      </w:r>
      <w:r w:rsidR="001977CE" w:rsidRPr="00F60F58">
        <w:rPr>
          <w:rFonts w:ascii="ＭＳ 明朝" w:eastAsia="ＭＳ 明朝" w:hAnsi="ＭＳ 明朝" w:hint="eastAsia"/>
          <w:sz w:val="24"/>
          <w:szCs w:val="24"/>
        </w:rPr>
        <w:t>号に掲げるものを除いたも</w:t>
      </w:r>
      <w:r w:rsidR="001977CE" w:rsidRPr="00F60F58">
        <w:rPr>
          <w:rFonts w:ascii="ＭＳ 明朝" w:eastAsia="ＭＳ 明朝" w:hAnsi="ＭＳ 明朝" w:hint="eastAsia"/>
          <w:sz w:val="24"/>
          <w:szCs w:val="24"/>
        </w:rPr>
        <w:lastRenderedPageBreak/>
        <w:t>のに加えて、その他政令で定める事項である。</w:t>
      </w:r>
    </w:p>
    <w:p w14:paraId="022D7FCF" w14:textId="77777777" w:rsidR="00BB3271" w:rsidRPr="00F60F58" w:rsidRDefault="00BB3271" w:rsidP="00BB3271">
      <w:pPr>
        <w:rPr>
          <w:rFonts w:ascii="ＭＳ 明朝" w:eastAsia="ＭＳ 明朝" w:hAnsi="ＭＳ 明朝"/>
          <w:sz w:val="24"/>
          <w:szCs w:val="24"/>
        </w:rPr>
      </w:pPr>
    </w:p>
    <w:p w14:paraId="7BC22C0D" w14:textId="5E292152" w:rsidR="00503241" w:rsidRDefault="0086501A" w:rsidP="00BB3271">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BB3271" w:rsidRPr="00F60F58">
        <w:rPr>
          <w:rFonts w:ascii="ＭＳ 明朝" w:eastAsia="ＭＳ 明朝" w:hAnsi="ＭＳ 明朝" w:hint="eastAsia"/>
          <w:sz w:val="24"/>
          <w:szCs w:val="24"/>
        </w:rPr>
        <w:t xml:space="preserve">　</w:t>
      </w:r>
      <w:r w:rsidR="00F60F58" w:rsidRPr="00F60F58">
        <w:rPr>
          <w:rFonts w:ascii="ＭＳ 明朝" w:eastAsia="ＭＳ 明朝" w:hAnsi="ＭＳ 明朝" w:hint="eastAsia"/>
          <w:sz w:val="24"/>
          <w:szCs w:val="24"/>
        </w:rPr>
        <w:t>法</w:t>
      </w:r>
      <w:r w:rsidR="00BB3271"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74</w:t>
      </w:r>
      <w:r w:rsidR="001977CE" w:rsidRPr="00F60F58">
        <w:rPr>
          <w:rFonts w:ascii="ＭＳ 明朝" w:eastAsia="ＭＳ 明朝" w:hAnsi="ＭＳ 明朝" w:hint="eastAsia"/>
          <w:sz w:val="24"/>
          <w:szCs w:val="24"/>
        </w:rPr>
        <w:t>条</w:t>
      </w:r>
      <w:r w:rsidR="00BB3271"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1</w:t>
      </w:r>
      <w:r w:rsidR="001977CE" w:rsidRPr="00F60F58">
        <w:rPr>
          <w:rFonts w:ascii="ＭＳ 明朝" w:eastAsia="ＭＳ 明朝" w:hAnsi="ＭＳ 明朝" w:hint="eastAsia"/>
          <w:sz w:val="24"/>
          <w:szCs w:val="24"/>
        </w:rPr>
        <w:t>項</w:t>
      </w:r>
      <w:r w:rsidR="00BB3271"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8</w:t>
      </w:r>
      <w:r w:rsidR="001977CE" w:rsidRPr="00F60F58">
        <w:rPr>
          <w:rFonts w:ascii="ＭＳ 明朝" w:eastAsia="ＭＳ 明朝" w:hAnsi="ＭＳ 明朝" w:hint="eastAsia"/>
          <w:sz w:val="24"/>
          <w:szCs w:val="24"/>
        </w:rPr>
        <w:t>号は、記録項目の一部、記録情報の収集方法又は記録情報の経常的提供先を個人情報ファイル簿に記載しない場合や、個人情報ファイルそのものを個人情報ファイル簿に掲載しない場合であることから、また、</w:t>
      </w:r>
      <w:r w:rsidR="00BB3271"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11</w:t>
      </w:r>
      <w:r w:rsidR="001977CE" w:rsidRPr="00F60F58">
        <w:rPr>
          <w:rFonts w:ascii="ＭＳ 明朝" w:eastAsia="ＭＳ 明朝" w:hAnsi="ＭＳ 明朝" w:hint="eastAsia"/>
          <w:sz w:val="24"/>
          <w:szCs w:val="24"/>
        </w:rPr>
        <w:t>号は、その他政令で定める事項</w:t>
      </w:r>
      <w:r w:rsidR="00BB3271" w:rsidRPr="00F60F58">
        <w:rPr>
          <w:rFonts w:ascii="ＭＳ 明朝" w:eastAsia="ＭＳ 明朝" w:hAnsi="ＭＳ 明朝" w:hint="eastAsia"/>
          <w:sz w:val="24"/>
          <w:szCs w:val="24"/>
        </w:rPr>
        <w:t>が個人情報保護委員会</w:t>
      </w:r>
      <w:r w:rsidR="00BB3271" w:rsidRPr="00F60F58">
        <w:rPr>
          <w:rFonts w:ascii="ＭＳ 明朝" w:eastAsia="ＭＳ 明朝" w:hAnsi="ＭＳ 明朝"/>
          <w:sz w:val="24"/>
          <w:szCs w:val="24"/>
        </w:rPr>
        <w:t>が法適合性、法適用の統一性を確保する観点から通知を受ける事項が想定された（行政機関個人情報保護法</w:t>
      </w:r>
      <w:r w:rsidR="00BB3271" w:rsidRPr="00F60F58">
        <w:rPr>
          <w:rFonts w:ascii="ＭＳ 明朝" w:eastAsia="ＭＳ 明朝" w:hAnsi="ＭＳ 明朝" w:hint="eastAsia"/>
          <w:sz w:val="24"/>
          <w:szCs w:val="24"/>
        </w:rPr>
        <w:t>施行</w:t>
      </w:r>
      <w:r w:rsidR="00BB3271" w:rsidRPr="00F60F58">
        <w:rPr>
          <w:rFonts w:ascii="ＭＳ 明朝" w:eastAsia="ＭＳ 明朝" w:hAnsi="ＭＳ 明朝"/>
          <w:sz w:val="24"/>
          <w:szCs w:val="24"/>
        </w:rPr>
        <w:t>令においては</w:t>
      </w:r>
      <w:r w:rsidR="001977CE" w:rsidRPr="00F60F58">
        <w:rPr>
          <w:rFonts w:ascii="ＭＳ 明朝" w:eastAsia="ＭＳ 明朝" w:hAnsi="ＭＳ 明朝" w:hint="eastAsia"/>
          <w:sz w:val="24"/>
          <w:szCs w:val="24"/>
        </w:rPr>
        <w:t>個人情報ファイルの保有開始の予定年月日等</w:t>
      </w:r>
      <w:r w:rsidR="00BB3271" w:rsidRPr="00F60F58">
        <w:rPr>
          <w:rFonts w:ascii="ＭＳ 明朝" w:eastAsia="ＭＳ 明朝" w:hAnsi="ＭＳ 明朝" w:hint="eastAsia"/>
          <w:sz w:val="24"/>
          <w:szCs w:val="24"/>
        </w:rPr>
        <w:t>と</w:t>
      </w:r>
      <w:r w:rsidR="00BB3271" w:rsidRPr="00F60F58">
        <w:rPr>
          <w:rFonts w:ascii="ＭＳ 明朝" w:eastAsia="ＭＳ 明朝" w:hAnsi="ＭＳ 明朝"/>
          <w:sz w:val="24"/>
          <w:szCs w:val="24"/>
        </w:rPr>
        <w:t>されてい</w:t>
      </w:r>
      <w:r w:rsidR="00D76B7E" w:rsidRPr="00F60F58">
        <w:rPr>
          <w:rFonts w:ascii="ＭＳ 明朝" w:eastAsia="ＭＳ 明朝" w:hAnsi="ＭＳ 明朝" w:hint="eastAsia"/>
          <w:sz w:val="24"/>
          <w:szCs w:val="24"/>
        </w:rPr>
        <w:t>る</w:t>
      </w:r>
      <w:r w:rsidR="00BB3271" w:rsidRPr="00F60F58">
        <w:rPr>
          <w:rFonts w:ascii="ＭＳ 明朝" w:eastAsia="ＭＳ 明朝" w:hAnsi="ＭＳ 明朝" w:hint="eastAsia"/>
          <w:sz w:val="24"/>
          <w:szCs w:val="24"/>
        </w:rPr>
        <w:t>）ことから</w:t>
      </w:r>
      <w:r w:rsidR="001977CE" w:rsidRPr="00F60F58">
        <w:rPr>
          <w:rFonts w:ascii="ＭＳ 明朝" w:eastAsia="ＭＳ 明朝" w:hAnsi="ＭＳ 明朝" w:hint="eastAsia"/>
          <w:sz w:val="24"/>
          <w:szCs w:val="24"/>
        </w:rPr>
        <w:t>、個人情報ファイル簿の記載事項とはしなかったものである。</w:t>
      </w:r>
    </w:p>
    <w:p w14:paraId="6AF03767" w14:textId="77777777" w:rsidR="004F6732" w:rsidRDefault="004F6732" w:rsidP="00BB3271">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4F6732" w14:paraId="4D6EEB6B" w14:textId="77777777" w:rsidTr="004F6732">
        <w:tc>
          <w:tcPr>
            <w:tcW w:w="8641" w:type="dxa"/>
          </w:tcPr>
          <w:p w14:paraId="638A586B" w14:textId="5C8B05A9" w:rsidR="004F6732" w:rsidRDefault="004F6732" w:rsidP="004F6732">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　「その他政令で定める事項」として、具体的には、行政機関個人情報保護法施行令第</w:t>
            </w:r>
            <w:r>
              <w:rPr>
                <w:rFonts w:ascii="ＭＳ 明朝" w:eastAsia="ＭＳ 明朝" w:hAnsi="ＭＳ 明朝" w:hint="eastAsia"/>
                <w:sz w:val="24"/>
                <w:szCs w:val="24"/>
              </w:rPr>
              <w:t>11</w:t>
            </w:r>
            <w:r w:rsidRPr="00F60F58">
              <w:rPr>
                <w:rFonts w:ascii="ＭＳ 明朝" w:eastAsia="ＭＳ 明朝" w:hAnsi="ＭＳ 明朝" w:hint="eastAsia"/>
                <w:sz w:val="24"/>
                <w:szCs w:val="24"/>
              </w:rPr>
              <w:t>条で①電子計算機処理に係る個人情報ファイル又はマニュアル（手作業）処理に係る個人情報ファイルの別、②既に個人情報ファイル簿を作成して公表している電子計算機処理に係る個人情報ファイルの作成に際し、その入力票又は出力票をマニュアル（手作業）処理ファイルとして保有している場合には、その旨であることを規定しているところ、これを前提に、今後政令で定める。</w:t>
            </w:r>
            <w:r w:rsidRPr="00F60F58">
              <w:rPr>
                <w:rFonts w:ascii="ＭＳ 明朝" w:eastAsia="ＭＳ 明朝" w:hAnsi="ＭＳ 明朝" w:hint="eastAsia"/>
                <w:color w:val="FF0000"/>
                <w:sz w:val="24"/>
                <w:szCs w:val="24"/>
              </w:rPr>
              <w:t>【政令事項】</w:t>
            </w:r>
          </w:p>
        </w:tc>
      </w:tr>
    </w:tbl>
    <w:p w14:paraId="0F726291" w14:textId="65361EA3" w:rsidR="001977CE" w:rsidRPr="00AA1923" w:rsidRDefault="001977CE" w:rsidP="00BB3271">
      <w:pPr>
        <w:rPr>
          <w:rFonts w:ascii="ＭＳ 明朝" w:eastAsia="ＭＳ 明朝" w:hAnsi="ＭＳ 明朝"/>
          <w:sz w:val="24"/>
          <w:szCs w:val="24"/>
        </w:rPr>
      </w:pPr>
      <w:bookmarkStart w:id="59" w:name="_Hlk73632645"/>
    </w:p>
    <w:p w14:paraId="6B6EEF82" w14:textId="72A0F3C3" w:rsidR="00D76B7E" w:rsidRPr="00AA1923" w:rsidRDefault="00A63FA9" w:rsidP="00AA1923">
      <w:pPr>
        <w:ind w:firstLineChars="300" w:firstLine="720"/>
        <w:outlineLvl w:val="3"/>
        <w:rPr>
          <w:rFonts w:ascii="ＭＳ 明朝" w:eastAsia="ＭＳ 明朝" w:hAnsi="ＭＳ 明朝"/>
          <w:sz w:val="24"/>
          <w:szCs w:val="24"/>
        </w:rPr>
      </w:pPr>
      <w:bookmarkStart w:id="60" w:name="_Toc75291930"/>
      <w:r>
        <w:rPr>
          <w:rFonts w:ascii="ＭＳ 明朝" w:eastAsia="ＭＳ 明朝" w:hAnsi="ＭＳ 明朝" w:hint="eastAsia"/>
          <w:sz w:val="24"/>
          <w:szCs w:val="24"/>
        </w:rPr>
        <w:t>3</w:t>
      </w:r>
      <w:r w:rsidR="00AA1923">
        <w:rPr>
          <w:rFonts w:ascii="ＭＳ 明朝" w:eastAsia="ＭＳ 明朝" w:hAnsi="ＭＳ 明朝" w:hint="eastAsia"/>
          <w:sz w:val="24"/>
          <w:szCs w:val="24"/>
        </w:rPr>
        <w:t>－</w:t>
      </w:r>
      <w:r>
        <w:rPr>
          <w:rFonts w:ascii="ＭＳ 明朝" w:eastAsia="ＭＳ 明朝" w:hAnsi="ＭＳ 明朝" w:hint="eastAsia"/>
          <w:sz w:val="24"/>
          <w:szCs w:val="24"/>
        </w:rPr>
        <w:t>2</w:t>
      </w:r>
      <w:r w:rsidR="00AA1923">
        <w:rPr>
          <w:rFonts w:ascii="ＭＳ 明朝" w:eastAsia="ＭＳ 明朝" w:hAnsi="ＭＳ 明朝" w:hint="eastAsia"/>
          <w:sz w:val="24"/>
          <w:szCs w:val="24"/>
        </w:rPr>
        <w:t>－</w:t>
      </w:r>
      <w:r>
        <w:rPr>
          <w:rFonts w:ascii="ＭＳ 明朝" w:eastAsia="ＭＳ 明朝" w:hAnsi="ＭＳ 明朝" w:hint="eastAsia"/>
          <w:sz w:val="24"/>
          <w:szCs w:val="24"/>
        </w:rPr>
        <w:t>2</w:t>
      </w:r>
      <w:r w:rsidR="00AA1923">
        <w:rPr>
          <w:rFonts w:ascii="ＭＳ 明朝" w:eastAsia="ＭＳ 明朝" w:hAnsi="ＭＳ 明朝" w:hint="eastAsia"/>
          <w:sz w:val="24"/>
          <w:szCs w:val="24"/>
        </w:rPr>
        <w:t>－</w:t>
      </w:r>
      <w:r>
        <w:rPr>
          <w:rFonts w:ascii="ＭＳ 明朝" w:eastAsia="ＭＳ 明朝" w:hAnsi="ＭＳ 明朝" w:hint="eastAsia"/>
          <w:sz w:val="24"/>
          <w:szCs w:val="24"/>
        </w:rPr>
        <w:t>2</w:t>
      </w:r>
      <w:r w:rsidR="00AA1923">
        <w:rPr>
          <w:rFonts w:ascii="ＭＳ 明朝" w:eastAsia="ＭＳ 明朝" w:hAnsi="ＭＳ 明朝" w:hint="eastAsia"/>
          <w:sz w:val="24"/>
          <w:szCs w:val="24"/>
        </w:rPr>
        <w:t xml:space="preserve">　</w:t>
      </w:r>
      <w:r w:rsidR="00D76B7E" w:rsidRPr="00AA1923">
        <w:rPr>
          <w:rFonts w:ascii="ＭＳ 明朝" w:eastAsia="ＭＳ 明朝" w:hAnsi="ＭＳ 明朝" w:hint="eastAsia"/>
          <w:sz w:val="24"/>
          <w:szCs w:val="24"/>
        </w:rPr>
        <w:t>個人情報ファイル簿への掲載の適用除外（第</w:t>
      </w:r>
      <w:r>
        <w:rPr>
          <w:rFonts w:ascii="ＭＳ 明朝" w:eastAsia="ＭＳ 明朝" w:hAnsi="ＭＳ 明朝" w:hint="eastAsia"/>
          <w:sz w:val="24"/>
          <w:szCs w:val="24"/>
        </w:rPr>
        <w:t>2</w:t>
      </w:r>
      <w:r w:rsidR="00D76B7E" w:rsidRPr="00AA1923">
        <w:rPr>
          <w:rFonts w:ascii="ＭＳ 明朝" w:eastAsia="ＭＳ 明朝" w:hAnsi="ＭＳ 明朝" w:hint="eastAsia"/>
          <w:sz w:val="24"/>
          <w:szCs w:val="24"/>
        </w:rPr>
        <w:t>項）</w:t>
      </w:r>
      <w:bookmarkEnd w:id="60"/>
    </w:p>
    <w:tbl>
      <w:tblPr>
        <w:tblStyle w:val="13"/>
        <w:tblW w:w="0" w:type="auto"/>
        <w:tblLook w:val="04A0" w:firstRow="1" w:lastRow="0" w:firstColumn="1" w:lastColumn="0" w:noHBand="0" w:noVBand="1"/>
      </w:tblPr>
      <w:tblGrid>
        <w:gridCol w:w="8494"/>
      </w:tblGrid>
      <w:tr w:rsidR="00D76B7E" w:rsidRPr="00F60F58" w14:paraId="3995BC8E" w14:textId="77777777" w:rsidTr="004F6732">
        <w:tc>
          <w:tcPr>
            <w:tcW w:w="8494" w:type="dxa"/>
          </w:tcPr>
          <w:bookmarkEnd w:id="59"/>
          <w:p w14:paraId="59272C47" w14:textId="23B47195" w:rsidR="00D76B7E" w:rsidRPr="00F60F58" w:rsidRDefault="00A63FA9" w:rsidP="00280446">
            <w:pPr>
              <w:rPr>
                <w:rFonts w:ascii="ＭＳ 明朝" w:eastAsia="ＭＳ 明朝" w:hAnsi="ＭＳ 明朝"/>
              </w:rPr>
            </w:pPr>
            <w:r>
              <w:rPr>
                <w:rFonts w:ascii="ＭＳ 明朝" w:eastAsia="ＭＳ 明朝" w:hAnsi="ＭＳ 明朝" w:hint="eastAsia"/>
              </w:rPr>
              <w:t>2</w:t>
            </w:r>
            <w:r w:rsidR="00D76B7E" w:rsidRPr="00F60F58">
              <w:rPr>
                <w:rFonts w:ascii="ＭＳ 明朝" w:eastAsia="ＭＳ 明朝" w:hAnsi="ＭＳ 明朝" w:hint="eastAsia"/>
              </w:rPr>
              <w:t xml:space="preserve">　前項の規定は、次に掲げる個人情報ファイルについては、適用しない。</w:t>
            </w:r>
          </w:p>
          <w:p w14:paraId="4EDA7390" w14:textId="7533144A" w:rsidR="00D76B7E" w:rsidRPr="00F60F58" w:rsidRDefault="00D76B7E" w:rsidP="00280446">
            <w:pPr>
              <w:ind w:firstLineChars="100" w:firstLine="210"/>
              <w:rPr>
                <w:rFonts w:ascii="ＭＳ 明朝" w:eastAsia="ＭＳ 明朝" w:hAnsi="ＭＳ 明朝"/>
              </w:rPr>
            </w:pPr>
            <w:r w:rsidRPr="00F60F58">
              <w:rPr>
                <w:rFonts w:ascii="ＭＳ 明朝" w:eastAsia="ＭＳ 明朝" w:hAnsi="ＭＳ 明朝" w:hint="eastAsia"/>
              </w:rPr>
              <w:t>一　前条第</w:t>
            </w:r>
            <w:r w:rsidR="00B90AAA">
              <w:rPr>
                <w:rFonts w:ascii="ＭＳ 明朝" w:eastAsia="ＭＳ 明朝" w:hAnsi="ＭＳ 明朝" w:hint="eastAsia"/>
              </w:rPr>
              <w:t>2</w:t>
            </w:r>
            <w:r w:rsidRPr="00F60F58">
              <w:rPr>
                <w:rFonts w:ascii="ＭＳ 明朝" w:eastAsia="ＭＳ 明朝" w:hAnsi="ＭＳ 明朝" w:hint="eastAsia"/>
              </w:rPr>
              <w:t>項第</w:t>
            </w:r>
            <w:r w:rsidR="00B90AAA">
              <w:rPr>
                <w:rFonts w:ascii="ＭＳ 明朝" w:eastAsia="ＭＳ 明朝" w:hAnsi="ＭＳ 明朝" w:hint="eastAsia"/>
              </w:rPr>
              <w:t>1</w:t>
            </w:r>
            <w:r w:rsidRPr="00F60F58">
              <w:rPr>
                <w:rFonts w:ascii="ＭＳ 明朝" w:eastAsia="ＭＳ 明朝" w:hAnsi="ＭＳ 明朝" w:hint="eastAsia"/>
              </w:rPr>
              <w:t>号から第</w:t>
            </w:r>
            <w:r w:rsidR="00B90AAA">
              <w:rPr>
                <w:rFonts w:ascii="ＭＳ 明朝" w:eastAsia="ＭＳ 明朝" w:hAnsi="ＭＳ 明朝" w:hint="eastAsia"/>
              </w:rPr>
              <w:t>10</w:t>
            </w:r>
            <w:r w:rsidRPr="00F60F58">
              <w:rPr>
                <w:rFonts w:ascii="ＭＳ 明朝" w:eastAsia="ＭＳ 明朝" w:hAnsi="ＭＳ 明朝" w:hint="eastAsia"/>
              </w:rPr>
              <w:t>号までに掲げる個人情報ファイル</w:t>
            </w:r>
          </w:p>
          <w:p w14:paraId="2D903800" w14:textId="77777777" w:rsidR="00D76B7E" w:rsidRPr="00F60F58" w:rsidRDefault="00D76B7E" w:rsidP="00280446">
            <w:pPr>
              <w:ind w:leftChars="100" w:left="420" w:hangingChars="100" w:hanging="210"/>
              <w:rPr>
                <w:rFonts w:ascii="ＭＳ 明朝" w:eastAsia="ＭＳ 明朝" w:hAnsi="ＭＳ 明朝"/>
              </w:rPr>
            </w:pPr>
            <w:r w:rsidRPr="00F60F58">
              <w:rPr>
                <w:rFonts w:ascii="ＭＳ 明朝" w:eastAsia="ＭＳ 明朝" w:hAnsi="ＭＳ 明朝" w:hint="eastAsia"/>
              </w:rPr>
              <w:t>二　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14:paraId="34B25C8F" w14:textId="308EF37D" w:rsidR="00D76B7E" w:rsidRPr="00F60F58" w:rsidRDefault="00D76B7E" w:rsidP="00D76B7E">
            <w:pPr>
              <w:ind w:leftChars="100" w:left="420" w:hangingChars="100" w:hanging="210"/>
              <w:rPr>
                <w:rFonts w:ascii="ＭＳ 明朝" w:eastAsia="ＭＳ 明朝" w:hAnsi="ＭＳ 明朝"/>
                <w:sz w:val="24"/>
                <w:szCs w:val="24"/>
              </w:rPr>
            </w:pPr>
            <w:r w:rsidRPr="00F60F58">
              <w:rPr>
                <w:rFonts w:ascii="ＭＳ 明朝" w:eastAsia="ＭＳ 明朝" w:hAnsi="ＭＳ 明朝" w:hint="eastAsia"/>
              </w:rPr>
              <w:t>三　前号に掲げる個人情報ファイルに準ずるものとして政令で定める個人情報ファイル</w:t>
            </w:r>
          </w:p>
        </w:tc>
      </w:tr>
    </w:tbl>
    <w:p w14:paraId="78D2411A" w14:textId="77777777" w:rsidR="00D76B7E" w:rsidRPr="00F60F58" w:rsidRDefault="00D76B7E" w:rsidP="00BB3271">
      <w:pPr>
        <w:ind w:left="240" w:hangingChars="100" w:hanging="240"/>
        <w:rPr>
          <w:rFonts w:ascii="ＭＳ 明朝" w:eastAsia="ＭＳ 明朝" w:hAnsi="ＭＳ 明朝"/>
          <w:sz w:val="24"/>
          <w:szCs w:val="24"/>
        </w:rPr>
      </w:pPr>
    </w:p>
    <w:p w14:paraId="45C39E50" w14:textId="7C6B86DD" w:rsidR="001977CE" w:rsidRPr="00F60F58" w:rsidRDefault="00BB3271" w:rsidP="00BB3271">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（「前条第</w:t>
      </w:r>
      <w:r w:rsidR="00A63FA9">
        <w:rPr>
          <w:rFonts w:ascii="ＭＳ 明朝" w:eastAsia="ＭＳ 明朝" w:hAnsi="ＭＳ 明朝" w:hint="eastAsia"/>
          <w:sz w:val="24"/>
          <w:szCs w:val="24"/>
        </w:rPr>
        <w:t>2</w:t>
      </w:r>
      <w:r w:rsidRPr="00F60F58">
        <w:rPr>
          <w:rFonts w:ascii="ＭＳ 明朝" w:eastAsia="ＭＳ 明朝" w:hAnsi="ＭＳ 明朝" w:hint="eastAsia"/>
          <w:sz w:val="24"/>
          <w:szCs w:val="24"/>
        </w:rPr>
        <w:t>項第</w:t>
      </w:r>
      <w:r w:rsidR="00A63FA9">
        <w:rPr>
          <w:rFonts w:ascii="ＭＳ 明朝" w:eastAsia="ＭＳ 明朝" w:hAnsi="ＭＳ 明朝" w:hint="eastAsia"/>
          <w:sz w:val="24"/>
          <w:szCs w:val="24"/>
        </w:rPr>
        <w:t>1</w:t>
      </w:r>
      <w:r w:rsidRPr="00F60F58">
        <w:rPr>
          <w:rFonts w:ascii="ＭＳ 明朝" w:eastAsia="ＭＳ 明朝" w:hAnsi="ＭＳ 明朝" w:hint="eastAsia"/>
          <w:sz w:val="24"/>
          <w:szCs w:val="24"/>
        </w:rPr>
        <w:t>号から第</w:t>
      </w:r>
      <w:r w:rsidR="00A63FA9">
        <w:rPr>
          <w:rFonts w:ascii="ＭＳ 明朝" w:eastAsia="ＭＳ 明朝" w:hAnsi="ＭＳ 明朝" w:hint="eastAsia"/>
          <w:sz w:val="24"/>
          <w:szCs w:val="24"/>
        </w:rPr>
        <w:t>10</w:t>
      </w:r>
      <w:r w:rsidRPr="00F60F58">
        <w:rPr>
          <w:rFonts w:ascii="ＭＳ 明朝" w:eastAsia="ＭＳ 明朝" w:hAnsi="ＭＳ 明朝" w:hint="eastAsia"/>
          <w:sz w:val="24"/>
          <w:szCs w:val="24"/>
        </w:rPr>
        <w:t>号までに掲げる個人情報ファイル」（第</w:t>
      </w:r>
      <w:r w:rsidR="00A63FA9">
        <w:rPr>
          <w:rFonts w:ascii="ＭＳ 明朝" w:eastAsia="ＭＳ 明朝" w:hAnsi="ＭＳ 明朝" w:hint="eastAsia"/>
          <w:sz w:val="24"/>
          <w:szCs w:val="24"/>
        </w:rPr>
        <w:t>1</w:t>
      </w:r>
      <w:r w:rsidR="001977CE" w:rsidRPr="00F60F58">
        <w:rPr>
          <w:rFonts w:ascii="ＭＳ 明朝" w:eastAsia="ＭＳ 明朝" w:hAnsi="ＭＳ 明朝" w:hint="eastAsia"/>
          <w:sz w:val="24"/>
          <w:szCs w:val="24"/>
        </w:rPr>
        <w:t>号）</w:t>
      </w:r>
      <w:r w:rsidRPr="00F60F58">
        <w:rPr>
          <w:rFonts w:ascii="ＭＳ 明朝" w:eastAsia="ＭＳ 明朝" w:hAnsi="ＭＳ 明朝" w:hint="eastAsia"/>
          <w:sz w:val="24"/>
          <w:szCs w:val="24"/>
        </w:rPr>
        <w:t>について</w:t>
      </w:r>
      <w:r w:rsidRPr="00F60F58">
        <w:rPr>
          <w:rFonts w:ascii="ＭＳ 明朝" w:eastAsia="ＭＳ 明朝" w:hAnsi="ＭＳ 明朝"/>
          <w:sz w:val="24"/>
          <w:szCs w:val="24"/>
        </w:rPr>
        <w:t>）</w:t>
      </w:r>
      <w:r w:rsidR="001977CE" w:rsidRPr="00F60F58">
        <w:rPr>
          <w:rFonts w:ascii="ＭＳ 明朝" w:eastAsia="ＭＳ 明朝" w:hAnsi="ＭＳ 明朝"/>
          <w:sz w:val="24"/>
          <w:szCs w:val="24"/>
        </w:rPr>
        <w:t xml:space="preserve"> </w:t>
      </w:r>
    </w:p>
    <w:p w14:paraId="64EB9C3E" w14:textId="1EAD7D71" w:rsidR="006559D4" w:rsidRPr="00F60F58" w:rsidRDefault="0086501A" w:rsidP="00BB3271">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BB3271" w:rsidRPr="00F60F58">
        <w:rPr>
          <w:rFonts w:ascii="ＭＳ 明朝" w:eastAsia="ＭＳ 明朝" w:hAnsi="ＭＳ 明朝"/>
          <w:sz w:val="24"/>
          <w:szCs w:val="24"/>
        </w:rPr>
        <w:t xml:space="preserve">　</w:t>
      </w:r>
      <w:r w:rsidR="00BB3271" w:rsidRPr="00F60F58">
        <w:rPr>
          <w:rFonts w:ascii="ＭＳ 明朝" w:eastAsia="ＭＳ 明朝" w:hAnsi="ＭＳ 明朝" w:hint="eastAsia"/>
          <w:sz w:val="24"/>
          <w:szCs w:val="24"/>
        </w:rPr>
        <w:t>個人情報保護委員会</w:t>
      </w:r>
      <w:r w:rsidR="001977CE" w:rsidRPr="00F60F58">
        <w:rPr>
          <w:rFonts w:ascii="ＭＳ 明朝" w:eastAsia="ＭＳ 明朝" w:hAnsi="ＭＳ 明朝" w:hint="eastAsia"/>
          <w:sz w:val="24"/>
          <w:szCs w:val="24"/>
        </w:rPr>
        <w:t>への事前通知を要しない個人情報ファイルは、個人情報ファイル簿の作成及び公表を要しないこととしたものである。ただし、</w:t>
      </w:r>
      <w:r w:rsidR="001D52FD">
        <w:rPr>
          <w:rFonts w:ascii="ＭＳ 明朝" w:eastAsia="ＭＳ 明朝" w:hAnsi="ＭＳ 明朝" w:hint="eastAsia"/>
          <w:sz w:val="24"/>
          <w:szCs w:val="24"/>
        </w:rPr>
        <w:t>法</w:t>
      </w:r>
      <w:r w:rsidR="001977CE"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74</w:t>
      </w:r>
      <w:r w:rsidR="001977CE" w:rsidRPr="00F60F58">
        <w:rPr>
          <w:rFonts w:ascii="ＭＳ 明朝" w:eastAsia="ＭＳ 明朝" w:hAnsi="ＭＳ 明朝" w:hint="eastAsia"/>
          <w:sz w:val="24"/>
          <w:szCs w:val="24"/>
        </w:rPr>
        <w:t>条</w:t>
      </w:r>
      <w:r w:rsidR="00BB3271"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BB3271" w:rsidRPr="00F60F58">
        <w:rPr>
          <w:rFonts w:ascii="ＭＳ 明朝" w:eastAsia="ＭＳ 明朝" w:hAnsi="ＭＳ 明朝" w:hint="eastAsia"/>
          <w:sz w:val="24"/>
          <w:szCs w:val="24"/>
        </w:rPr>
        <w:t>項第</w:t>
      </w:r>
      <w:r w:rsidR="00A63FA9">
        <w:rPr>
          <w:rFonts w:ascii="ＭＳ 明朝" w:eastAsia="ＭＳ 明朝" w:hAnsi="ＭＳ 明朝" w:hint="eastAsia"/>
          <w:sz w:val="24"/>
          <w:szCs w:val="24"/>
        </w:rPr>
        <w:t>11</w:t>
      </w:r>
      <w:r w:rsidR="001977CE" w:rsidRPr="00F60F58">
        <w:rPr>
          <w:rFonts w:ascii="ＭＳ 明朝" w:eastAsia="ＭＳ 明朝" w:hAnsi="ＭＳ 明朝" w:hint="eastAsia"/>
          <w:sz w:val="24"/>
          <w:szCs w:val="24"/>
        </w:rPr>
        <w:t>号に該当する個人情報ファイルであるマニュアル（手作業）処理ファイルについては、電子計算機処理に係る個人情報ファイルに比して個人の権利利益侵害のおそれが小さいことから事前通知の適用除外としているが、行政機関</w:t>
      </w:r>
      <w:r w:rsidR="00C32F92" w:rsidRPr="00F60F58">
        <w:rPr>
          <w:rFonts w:ascii="ＭＳ 明朝" w:eastAsia="ＭＳ 明朝" w:hAnsi="ＭＳ 明朝" w:hint="eastAsia"/>
          <w:sz w:val="24"/>
          <w:szCs w:val="24"/>
        </w:rPr>
        <w:t>等</w:t>
      </w:r>
      <w:r w:rsidR="001977CE" w:rsidRPr="00F60F58">
        <w:rPr>
          <w:rFonts w:ascii="ＭＳ 明朝" w:eastAsia="ＭＳ 明朝" w:hAnsi="ＭＳ 明朝" w:hint="eastAsia"/>
          <w:sz w:val="24"/>
          <w:szCs w:val="24"/>
        </w:rPr>
        <w:t>が保有する個人情報ファイルについて、その存在及び利用の</w:t>
      </w:r>
      <w:r w:rsidR="001977CE" w:rsidRPr="00F60F58">
        <w:rPr>
          <w:rFonts w:ascii="ＭＳ 明朝" w:eastAsia="ＭＳ 明朝" w:hAnsi="ＭＳ 明朝" w:hint="eastAsia"/>
          <w:sz w:val="24"/>
          <w:szCs w:val="24"/>
        </w:rPr>
        <w:lastRenderedPageBreak/>
        <w:t>実態をできる限り国民に明らかにするという観点から、個人情報ファイル簿を作成し、公表することとしたものである。</w:t>
      </w:r>
    </w:p>
    <w:p w14:paraId="6D9D0772" w14:textId="77777777" w:rsidR="00C32F92" w:rsidRPr="00F60F58" w:rsidRDefault="00C32F92" w:rsidP="00BB3271">
      <w:pPr>
        <w:ind w:left="240" w:hangingChars="100" w:hanging="240"/>
        <w:rPr>
          <w:rFonts w:ascii="ＭＳ 明朝" w:eastAsia="ＭＳ 明朝" w:hAnsi="ＭＳ 明朝"/>
          <w:sz w:val="24"/>
          <w:szCs w:val="24"/>
        </w:rPr>
      </w:pPr>
    </w:p>
    <w:p w14:paraId="1424425E" w14:textId="7B60967B" w:rsidR="001977CE" w:rsidRPr="00F60F58" w:rsidRDefault="00C32F92" w:rsidP="00C32F92">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1977CE" w:rsidRPr="00F60F58">
        <w:rPr>
          <w:rFonts w:ascii="ＭＳ 明朝" w:eastAsia="ＭＳ 明朝" w:hAnsi="ＭＳ 明朝" w:hint="eastAsia"/>
          <w:sz w:val="24"/>
          <w:szCs w:val="24"/>
        </w:rPr>
        <w:t>「前項の規定による公表に係る個人情報ファイルに記録されている記録情報の全部又は一部を記録した個人情報ファイルであって、その利用目的、記録項</w:t>
      </w:r>
      <w:r w:rsidRPr="00F60F58">
        <w:rPr>
          <w:rFonts w:ascii="ＭＳ 明朝" w:eastAsia="ＭＳ 明朝" w:hAnsi="ＭＳ 明朝" w:hint="eastAsia"/>
          <w:sz w:val="24"/>
          <w:szCs w:val="24"/>
        </w:rPr>
        <w:t>目及び記録範囲が当該公表に係るこれらの事項の範囲内のもの」（第</w:t>
      </w:r>
      <w:r w:rsidR="00A63FA9">
        <w:rPr>
          <w:rFonts w:ascii="ＭＳ 明朝" w:eastAsia="ＭＳ 明朝" w:hAnsi="ＭＳ 明朝" w:hint="eastAsia"/>
          <w:sz w:val="24"/>
          <w:szCs w:val="24"/>
        </w:rPr>
        <w:t>2</w:t>
      </w:r>
      <w:r w:rsidR="001977CE" w:rsidRPr="00F60F58">
        <w:rPr>
          <w:rFonts w:ascii="ＭＳ 明朝" w:eastAsia="ＭＳ 明朝" w:hAnsi="ＭＳ 明朝" w:hint="eastAsia"/>
          <w:sz w:val="24"/>
          <w:szCs w:val="24"/>
        </w:rPr>
        <w:t>号）</w:t>
      </w:r>
      <w:r w:rsidRPr="00F60F58">
        <w:rPr>
          <w:rFonts w:ascii="ＭＳ 明朝" w:eastAsia="ＭＳ 明朝" w:hAnsi="ＭＳ 明朝" w:hint="eastAsia"/>
          <w:sz w:val="24"/>
          <w:szCs w:val="24"/>
        </w:rPr>
        <w:t>について</w:t>
      </w:r>
      <w:r w:rsidRPr="00F60F58">
        <w:rPr>
          <w:rFonts w:ascii="ＭＳ 明朝" w:eastAsia="ＭＳ 明朝" w:hAnsi="ＭＳ 明朝"/>
          <w:sz w:val="24"/>
          <w:szCs w:val="24"/>
        </w:rPr>
        <w:t>）</w:t>
      </w:r>
      <w:r w:rsidR="001977CE" w:rsidRPr="00F60F58">
        <w:rPr>
          <w:rFonts w:ascii="ＭＳ 明朝" w:eastAsia="ＭＳ 明朝" w:hAnsi="ＭＳ 明朝"/>
          <w:sz w:val="24"/>
          <w:szCs w:val="24"/>
        </w:rPr>
        <w:t xml:space="preserve"> </w:t>
      </w:r>
    </w:p>
    <w:p w14:paraId="19E035DA" w14:textId="7BB23C8C" w:rsidR="00C32F92" w:rsidRPr="00F60F58" w:rsidRDefault="0086501A" w:rsidP="00C32F92">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C32F92" w:rsidRPr="00F60F58">
        <w:rPr>
          <w:rFonts w:ascii="ＭＳ 明朝" w:eastAsia="ＭＳ 明朝" w:hAnsi="ＭＳ 明朝"/>
          <w:sz w:val="24"/>
          <w:szCs w:val="24"/>
        </w:rPr>
        <w:t xml:space="preserve">　</w:t>
      </w:r>
      <w:r w:rsidR="001977CE" w:rsidRPr="00F60F58">
        <w:rPr>
          <w:rFonts w:ascii="ＭＳ 明朝" w:eastAsia="ＭＳ 明朝" w:hAnsi="ＭＳ 明朝" w:hint="eastAsia"/>
          <w:sz w:val="24"/>
          <w:szCs w:val="24"/>
        </w:rPr>
        <w:t>既に個人情報ファイル簿を作成して公表している個人情報ファイルに含まれる記録情報の全部又は一部の写しを作成し、作業用として使用する場合、事故等に備えて予備的に作成し、保有する場合（バックアップ）などが本号に該当する。</w:t>
      </w:r>
      <w:r w:rsidR="001977CE" w:rsidRPr="00F60F58">
        <w:rPr>
          <w:rFonts w:ascii="ＭＳ 明朝" w:eastAsia="ＭＳ 明朝" w:hAnsi="ＭＳ 明朝"/>
          <w:sz w:val="24"/>
          <w:szCs w:val="24"/>
        </w:rPr>
        <w:t xml:space="preserve"> </w:t>
      </w:r>
    </w:p>
    <w:p w14:paraId="67F3881F" w14:textId="77777777" w:rsidR="00C32F92" w:rsidRPr="00F60F58" w:rsidRDefault="00C32F92" w:rsidP="00C32F92">
      <w:pPr>
        <w:ind w:left="240" w:hangingChars="100" w:hanging="240"/>
        <w:rPr>
          <w:rFonts w:ascii="ＭＳ 明朝" w:eastAsia="ＭＳ 明朝" w:hAnsi="ＭＳ 明朝"/>
          <w:sz w:val="24"/>
          <w:szCs w:val="24"/>
        </w:rPr>
      </w:pPr>
    </w:p>
    <w:p w14:paraId="728A2E92" w14:textId="7BBB38FC" w:rsidR="00C32F92" w:rsidRPr="00F60F58" w:rsidRDefault="0086501A" w:rsidP="00C32F92">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C32F92" w:rsidRPr="00F60F58">
        <w:rPr>
          <w:rFonts w:ascii="ＭＳ 明朝" w:eastAsia="ＭＳ 明朝" w:hAnsi="ＭＳ 明朝" w:hint="eastAsia"/>
          <w:sz w:val="24"/>
          <w:szCs w:val="24"/>
        </w:rPr>
        <w:t xml:space="preserve">　</w:t>
      </w:r>
      <w:r w:rsidR="001977CE" w:rsidRPr="00F60F58">
        <w:rPr>
          <w:rFonts w:ascii="ＭＳ 明朝" w:eastAsia="ＭＳ 明朝" w:hAnsi="ＭＳ 明朝" w:hint="eastAsia"/>
          <w:sz w:val="24"/>
          <w:szCs w:val="24"/>
        </w:rPr>
        <w:t>利用目的、記録項目及び記録範囲が当該公表の範囲内であれば、同一のものを再度別の個人情報ファイルとして公表する必要がないことから、適用除外としたものである。</w:t>
      </w:r>
      <w:r w:rsidR="00C32F92" w:rsidRPr="00F60F58">
        <w:rPr>
          <w:rFonts w:ascii="ＭＳ 明朝" w:eastAsia="ＭＳ 明朝" w:hAnsi="ＭＳ 明朝"/>
          <w:sz w:val="24"/>
          <w:szCs w:val="24"/>
        </w:rPr>
        <w:t xml:space="preserve"> </w:t>
      </w:r>
    </w:p>
    <w:p w14:paraId="36FE8756" w14:textId="77777777" w:rsidR="00C32F92" w:rsidRPr="00F60F58" w:rsidRDefault="00C32F92" w:rsidP="00C32F92">
      <w:pPr>
        <w:ind w:left="240" w:hangingChars="100" w:hanging="240"/>
        <w:rPr>
          <w:rFonts w:ascii="ＭＳ 明朝" w:eastAsia="ＭＳ 明朝" w:hAnsi="ＭＳ 明朝"/>
          <w:sz w:val="24"/>
          <w:szCs w:val="24"/>
        </w:rPr>
      </w:pPr>
    </w:p>
    <w:p w14:paraId="3EB03D5C" w14:textId="5C1E3759" w:rsidR="001977CE" w:rsidRDefault="0086501A" w:rsidP="00C32F92">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C32F92" w:rsidRPr="00F60F58">
        <w:rPr>
          <w:rFonts w:ascii="ＭＳ 明朝" w:eastAsia="ＭＳ 明朝" w:hAnsi="ＭＳ 明朝" w:hint="eastAsia"/>
          <w:sz w:val="24"/>
          <w:szCs w:val="24"/>
        </w:rPr>
        <w:t xml:space="preserve">　</w:t>
      </w:r>
      <w:r w:rsidR="001977CE" w:rsidRPr="00F60F58">
        <w:rPr>
          <w:rFonts w:ascii="ＭＳ 明朝" w:eastAsia="ＭＳ 明朝" w:hAnsi="ＭＳ 明朝" w:hint="eastAsia"/>
          <w:sz w:val="24"/>
          <w:szCs w:val="24"/>
        </w:rPr>
        <w:t>電子計算機処</w:t>
      </w:r>
      <w:r w:rsidR="00C32F92" w:rsidRPr="00F60F58">
        <w:rPr>
          <w:rFonts w:ascii="ＭＳ 明朝" w:eastAsia="ＭＳ 明朝" w:hAnsi="ＭＳ 明朝" w:hint="eastAsia"/>
          <w:sz w:val="24"/>
          <w:szCs w:val="24"/>
        </w:rPr>
        <w:t>理に係る個人情報ファイルについては、</w:t>
      </w:r>
      <w:r w:rsidR="00F60F58" w:rsidRPr="00F60F58">
        <w:rPr>
          <w:rFonts w:ascii="ＭＳ 明朝" w:eastAsia="ＭＳ 明朝" w:hAnsi="ＭＳ 明朝" w:hint="eastAsia"/>
          <w:sz w:val="24"/>
          <w:szCs w:val="24"/>
        </w:rPr>
        <w:t>法</w:t>
      </w:r>
      <w:r w:rsidR="00C32F92"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74</w:t>
      </w:r>
      <w:r w:rsidR="00C32F92" w:rsidRPr="00F60F5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1977CE" w:rsidRPr="00F60F58">
        <w:rPr>
          <w:rFonts w:ascii="ＭＳ 明朝" w:eastAsia="ＭＳ 明朝" w:hAnsi="ＭＳ 明朝" w:hint="eastAsia"/>
          <w:sz w:val="24"/>
          <w:szCs w:val="24"/>
        </w:rPr>
        <w:t>項に</w:t>
      </w:r>
      <w:r w:rsidR="006559D4" w:rsidRPr="00F60F58">
        <w:rPr>
          <w:rFonts w:ascii="ＭＳ 明朝" w:eastAsia="ＭＳ 明朝" w:hAnsi="ＭＳ 明朝" w:hint="eastAsia"/>
          <w:sz w:val="24"/>
          <w:szCs w:val="24"/>
        </w:rPr>
        <w:t xml:space="preserve">　</w:t>
      </w:r>
      <w:r w:rsidR="001977CE" w:rsidRPr="00F60F58">
        <w:rPr>
          <w:rFonts w:ascii="ＭＳ 明朝" w:eastAsia="ＭＳ 明朝" w:hAnsi="ＭＳ 明朝" w:hint="eastAsia"/>
          <w:sz w:val="24"/>
          <w:szCs w:val="24"/>
        </w:rPr>
        <w:t>より</w:t>
      </w:r>
      <w:r w:rsidR="00C32F92" w:rsidRPr="00F60F58">
        <w:rPr>
          <w:rFonts w:ascii="ＭＳ 明朝" w:eastAsia="ＭＳ 明朝" w:hAnsi="ＭＳ 明朝" w:hint="eastAsia"/>
          <w:sz w:val="24"/>
          <w:szCs w:val="24"/>
        </w:rPr>
        <w:t>個人情報保護委員会</w:t>
      </w:r>
      <w:r w:rsidR="001977CE" w:rsidRPr="00F60F58">
        <w:rPr>
          <w:rFonts w:ascii="ＭＳ 明朝" w:eastAsia="ＭＳ 明朝" w:hAnsi="ＭＳ 明朝" w:hint="eastAsia"/>
          <w:sz w:val="24"/>
          <w:szCs w:val="24"/>
        </w:rPr>
        <w:t>への事前通知の対象となるが、当該個人情報ファイルに記録されている記録情報の全部又は一部を記録した個人情報ファイルであって、「その利用目的、記録項目及び記録範囲</w:t>
      </w:r>
      <w:r w:rsidR="00C32F92" w:rsidRPr="00F60F58">
        <w:rPr>
          <w:rFonts w:ascii="ＭＳ 明朝" w:eastAsia="ＭＳ 明朝" w:hAnsi="ＭＳ 明朝" w:hint="eastAsia"/>
          <w:sz w:val="24"/>
          <w:szCs w:val="24"/>
        </w:rPr>
        <w:t>が当該通知に係るこれらの事項の範囲内のもの」については、同条第</w:t>
      </w:r>
      <w:r w:rsidR="00A63FA9">
        <w:rPr>
          <w:rFonts w:ascii="ＭＳ 明朝" w:eastAsia="ＭＳ 明朝" w:hAnsi="ＭＳ 明朝" w:hint="eastAsia"/>
          <w:sz w:val="24"/>
          <w:szCs w:val="24"/>
        </w:rPr>
        <w:t>2</w:t>
      </w:r>
      <w:r w:rsidR="00C32F92" w:rsidRPr="00F60F58">
        <w:rPr>
          <w:rFonts w:ascii="ＭＳ 明朝" w:eastAsia="ＭＳ 明朝" w:hAnsi="ＭＳ 明朝" w:hint="eastAsia"/>
          <w:sz w:val="24"/>
          <w:szCs w:val="24"/>
        </w:rPr>
        <w:t>項第</w:t>
      </w:r>
      <w:r w:rsidR="00A63FA9">
        <w:rPr>
          <w:rFonts w:ascii="ＭＳ 明朝" w:eastAsia="ＭＳ 明朝" w:hAnsi="ＭＳ 明朝" w:hint="eastAsia"/>
          <w:sz w:val="24"/>
          <w:szCs w:val="24"/>
        </w:rPr>
        <w:t>5</w:t>
      </w:r>
      <w:r w:rsidR="001977CE" w:rsidRPr="00F60F58">
        <w:rPr>
          <w:rFonts w:ascii="ＭＳ 明朝" w:eastAsia="ＭＳ 明朝" w:hAnsi="ＭＳ 明朝" w:hint="eastAsia"/>
          <w:sz w:val="24"/>
          <w:szCs w:val="24"/>
        </w:rPr>
        <w:t>号の規定により、</w:t>
      </w:r>
      <w:r w:rsidR="00C32F92" w:rsidRPr="00F60F58">
        <w:rPr>
          <w:rFonts w:ascii="ＭＳ 明朝" w:eastAsia="ＭＳ 明朝" w:hAnsi="ＭＳ 明朝" w:hint="eastAsia"/>
          <w:sz w:val="24"/>
          <w:szCs w:val="24"/>
        </w:rPr>
        <w:t>個人情報保護委員会</w:t>
      </w:r>
      <w:r w:rsidR="001977CE" w:rsidRPr="00F60F58">
        <w:rPr>
          <w:rFonts w:ascii="ＭＳ 明朝" w:eastAsia="ＭＳ 明朝" w:hAnsi="ＭＳ 明朝" w:hint="eastAsia"/>
          <w:sz w:val="24"/>
          <w:szCs w:val="24"/>
        </w:rPr>
        <w:t>への事前通知の対象外となるため、</w:t>
      </w:r>
      <w:r w:rsidR="00F60F58" w:rsidRPr="00F60F58">
        <w:rPr>
          <w:rFonts w:ascii="ＭＳ 明朝" w:eastAsia="ＭＳ 明朝" w:hAnsi="ＭＳ 明朝" w:hint="eastAsia"/>
          <w:sz w:val="24"/>
          <w:szCs w:val="24"/>
        </w:rPr>
        <w:t>法</w:t>
      </w:r>
      <w:r w:rsidR="001977CE"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75</w:t>
      </w:r>
      <w:r w:rsidR="001977CE" w:rsidRPr="00F60F58">
        <w:rPr>
          <w:rFonts w:ascii="ＭＳ 明朝" w:eastAsia="ＭＳ 明朝" w:hAnsi="ＭＳ 明朝" w:hint="eastAsia"/>
          <w:sz w:val="24"/>
          <w:szCs w:val="24"/>
        </w:rPr>
        <w:t>条</w:t>
      </w:r>
      <w:r w:rsidR="00C32F92" w:rsidRPr="00F60F58">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C32F92" w:rsidRPr="00F60F58">
        <w:rPr>
          <w:rFonts w:ascii="ＭＳ 明朝" w:eastAsia="ＭＳ 明朝" w:hAnsi="ＭＳ 明朝" w:hint="eastAsia"/>
          <w:sz w:val="24"/>
          <w:szCs w:val="24"/>
        </w:rPr>
        <w:t>項第</w:t>
      </w:r>
      <w:r w:rsidR="00A63FA9">
        <w:rPr>
          <w:rFonts w:ascii="ＭＳ 明朝" w:eastAsia="ＭＳ 明朝" w:hAnsi="ＭＳ 明朝" w:hint="eastAsia"/>
          <w:sz w:val="24"/>
          <w:szCs w:val="24"/>
        </w:rPr>
        <w:t>1</w:t>
      </w:r>
      <w:r w:rsidR="001977CE" w:rsidRPr="00F60F58">
        <w:rPr>
          <w:rFonts w:ascii="ＭＳ 明朝" w:eastAsia="ＭＳ 明朝" w:hAnsi="ＭＳ 明朝" w:hint="eastAsia"/>
          <w:sz w:val="24"/>
          <w:szCs w:val="24"/>
        </w:rPr>
        <w:t>号の規定により、個人情報ファイル簿の作成と公表を要しない。このため、本号に該当する個人情報ファイルとして個人情報ファイル簿の作成と公表を要しないものは、</w:t>
      </w:r>
      <w:r w:rsidR="00C32F92" w:rsidRPr="00F60F58">
        <w:rPr>
          <w:rFonts w:ascii="ＭＳ 明朝" w:eastAsia="ＭＳ 明朝" w:hAnsi="ＭＳ 明朝" w:hint="eastAsia"/>
          <w:sz w:val="24"/>
          <w:szCs w:val="24"/>
        </w:rPr>
        <w:t>個人情報保護委員会</w:t>
      </w:r>
      <w:r w:rsidR="001977CE" w:rsidRPr="001977CE">
        <w:rPr>
          <w:rFonts w:ascii="ＭＳ 明朝" w:eastAsia="ＭＳ 明朝" w:hAnsi="ＭＳ 明朝" w:hint="eastAsia"/>
          <w:sz w:val="24"/>
          <w:szCs w:val="24"/>
        </w:rPr>
        <w:t>への事前通知を要しないマニュアル（手作業）処理に係る個人情報ファイルに記録されている記録情報の全部又は一部を記録した個人情報ファイルであって、「その利用目的、記録項目及び記録範囲が当該公表に係るこれらの事項の範囲内のもの」を想定している。</w:t>
      </w:r>
      <w:r w:rsidR="001977CE" w:rsidRPr="001977CE">
        <w:rPr>
          <w:rFonts w:ascii="ＭＳ 明朝" w:eastAsia="ＭＳ 明朝" w:hAnsi="ＭＳ 明朝"/>
          <w:sz w:val="24"/>
          <w:szCs w:val="24"/>
        </w:rPr>
        <w:t xml:space="preserve"> </w:t>
      </w:r>
    </w:p>
    <w:p w14:paraId="4F313274" w14:textId="77777777" w:rsidR="00C32F92" w:rsidRPr="001977CE" w:rsidRDefault="00C32F92" w:rsidP="00C32F92">
      <w:pPr>
        <w:ind w:left="240" w:hangingChars="100" w:hanging="240"/>
        <w:rPr>
          <w:rFonts w:ascii="ＭＳ 明朝" w:eastAsia="ＭＳ 明朝" w:hAnsi="ＭＳ 明朝"/>
          <w:sz w:val="24"/>
          <w:szCs w:val="24"/>
        </w:rPr>
      </w:pPr>
    </w:p>
    <w:p w14:paraId="0A2EBA48" w14:textId="43D2A1C0" w:rsidR="001977CE" w:rsidRDefault="00C32F92" w:rsidP="00C32F92">
      <w:pPr>
        <w:ind w:leftChars="127" w:left="507"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977CE" w:rsidRPr="001977CE">
        <w:rPr>
          <w:rFonts w:ascii="ＭＳ 明朝" w:eastAsia="ＭＳ 明朝" w:hAnsi="ＭＳ 明朝" w:hint="eastAsia"/>
          <w:sz w:val="24"/>
          <w:szCs w:val="24"/>
        </w:rPr>
        <w:t>「前号に掲げる個人情報ファイルに準ずるものとし</w:t>
      </w:r>
      <w:r w:rsidR="00D24BDC">
        <w:rPr>
          <w:rFonts w:ascii="ＭＳ 明朝" w:eastAsia="ＭＳ 明朝" w:hAnsi="ＭＳ 明朝" w:hint="eastAsia"/>
          <w:sz w:val="24"/>
          <w:szCs w:val="24"/>
        </w:rPr>
        <w:t>て政令で定める個人情報ファイル」（第</w:t>
      </w:r>
      <w:r w:rsidR="00A63FA9">
        <w:rPr>
          <w:rFonts w:ascii="ＭＳ 明朝" w:eastAsia="ＭＳ 明朝" w:hAnsi="ＭＳ 明朝" w:hint="eastAsia"/>
          <w:sz w:val="24"/>
          <w:szCs w:val="24"/>
        </w:rPr>
        <w:t>3</w:t>
      </w:r>
      <w:r w:rsidR="001977CE" w:rsidRPr="001977CE">
        <w:rPr>
          <w:rFonts w:ascii="ＭＳ 明朝" w:eastAsia="ＭＳ 明朝" w:hAnsi="ＭＳ 明朝" w:hint="eastAsia"/>
          <w:sz w:val="24"/>
          <w:szCs w:val="24"/>
        </w:rPr>
        <w:t>号）</w:t>
      </w:r>
      <w:r w:rsidR="001D52FD">
        <w:rPr>
          <w:rFonts w:ascii="ＭＳ 明朝" w:eastAsia="ＭＳ 明朝" w:hAnsi="ＭＳ 明朝" w:hint="eastAsia"/>
          <w:sz w:val="24"/>
          <w:szCs w:val="24"/>
        </w:rPr>
        <w:t>について</w:t>
      </w:r>
      <w:r>
        <w:rPr>
          <w:rFonts w:ascii="ＭＳ 明朝" w:eastAsia="ＭＳ 明朝" w:hAnsi="ＭＳ 明朝" w:hint="eastAsia"/>
          <w:sz w:val="24"/>
          <w:szCs w:val="24"/>
        </w:rPr>
        <w:t>）</w:t>
      </w:r>
    </w:p>
    <w:tbl>
      <w:tblPr>
        <w:tblStyle w:val="af4"/>
        <w:tblW w:w="0" w:type="auto"/>
        <w:tblInd w:w="-147" w:type="dxa"/>
        <w:tblLook w:val="04A0" w:firstRow="1" w:lastRow="0" w:firstColumn="1" w:lastColumn="0" w:noHBand="0" w:noVBand="1"/>
      </w:tblPr>
      <w:tblGrid>
        <w:gridCol w:w="8641"/>
      </w:tblGrid>
      <w:tr w:rsidR="004F6732" w14:paraId="5C637637" w14:textId="77777777" w:rsidTr="004F6732">
        <w:tc>
          <w:tcPr>
            <w:tcW w:w="8641" w:type="dxa"/>
          </w:tcPr>
          <w:p w14:paraId="209A5960" w14:textId="08756EE2" w:rsidR="004F6732" w:rsidRDefault="004F6732" w:rsidP="004F673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6E4826">
              <w:rPr>
                <w:rFonts w:ascii="ＭＳ 明朝" w:eastAsia="ＭＳ 明朝" w:hAnsi="ＭＳ 明朝" w:hint="eastAsia"/>
                <w:sz w:val="24"/>
                <w:szCs w:val="24"/>
              </w:rPr>
              <w:t xml:space="preserve">　</w:t>
            </w:r>
            <w:r>
              <w:rPr>
                <w:rFonts w:ascii="ＭＳ 明朝" w:eastAsia="ＭＳ 明朝" w:hAnsi="ＭＳ 明朝" w:hint="eastAsia"/>
                <w:sz w:val="24"/>
                <w:szCs w:val="24"/>
              </w:rPr>
              <w:t>行政機関個人情報保護法及び行政機関個人情報保護法施行令においては、</w:t>
            </w:r>
            <w:r w:rsidRPr="00280446">
              <w:rPr>
                <w:rFonts w:ascii="ＭＳ 明朝" w:eastAsia="ＭＳ 明朝" w:hAnsi="ＭＳ 明朝" w:hint="eastAsia"/>
                <w:sz w:val="24"/>
                <w:szCs w:val="24"/>
              </w:rPr>
              <w:t>既に個人情報ファイル簿に掲載して公表している電子計算機処理に係る個人情報ファイルの作成に際し、その入力票又は出力票をマニュアル（手作業）処理ファイルとして保有している場合</w:t>
            </w:r>
            <w:r>
              <w:rPr>
                <w:rFonts w:ascii="ＭＳ 明朝" w:eastAsia="ＭＳ 明朝" w:hAnsi="ＭＳ 明朝" w:hint="eastAsia"/>
                <w:sz w:val="24"/>
                <w:szCs w:val="24"/>
              </w:rPr>
              <w:t>には</w:t>
            </w:r>
            <w:r w:rsidRPr="00280446">
              <w:rPr>
                <w:rFonts w:ascii="ＭＳ 明朝" w:eastAsia="ＭＳ 明朝" w:hAnsi="ＭＳ 明朝" w:hint="eastAsia"/>
                <w:sz w:val="24"/>
                <w:szCs w:val="24"/>
              </w:rPr>
              <w:t>、既に個人情報ファイル簿に掲載して公表している電子計算機処理に係る個人情報ファイルに付随するマニュ</w:t>
            </w:r>
            <w:r w:rsidRPr="00280446">
              <w:rPr>
                <w:rFonts w:ascii="ＭＳ 明朝" w:eastAsia="ＭＳ 明朝" w:hAnsi="ＭＳ 明朝" w:hint="eastAsia"/>
                <w:sz w:val="24"/>
                <w:szCs w:val="24"/>
              </w:rPr>
              <w:lastRenderedPageBreak/>
              <w:t>アル（手作業）処理ファイルについて、重ねて個人情報ファイル簿を作成し公表する必要がないことから、</w:t>
            </w:r>
            <w:r>
              <w:rPr>
                <w:rFonts w:ascii="ＭＳ 明朝" w:eastAsia="ＭＳ 明朝" w:hAnsi="ＭＳ 明朝" w:hint="eastAsia"/>
                <w:sz w:val="24"/>
                <w:szCs w:val="24"/>
              </w:rPr>
              <w:t>これらのファイルを適用除外としており、これを前提に、今後政令で定める。</w:t>
            </w:r>
            <w:r w:rsidRPr="00E1680F">
              <w:rPr>
                <w:rFonts w:ascii="ＭＳ 明朝" w:eastAsia="ＭＳ 明朝" w:hAnsi="ＭＳ 明朝" w:hint="eastAsia"/>
                <w:color w:val="FF0000"/>
                <w:sz w:val="24"/>
                <w:szCs w:val="24"/>
              </w:rPr>
              <w:t>【政令事項】</w:t>
            </w:r>
          </w:p>
        </w:tc>
      </w:tr>
    </w:tbl>
    <w:p w14:paraId="368CC5E3" w14:textId="77777777" w:rsidR="00C55B8B" w:rsidRPr="001977CE" w:rsidRDefault="00C55B8B" w:rsidP="00D76B7E">
      <w:pPr>
        <w:rPr>
          <w:rFonts w:ascii="ＭＳ 明朝" w:eastAsia="ＭＳ 明朝" w:hAnsi="ＭＳ 明朝"/>
          <w:sz w:val="24"/>
          <w:szCs w:val="24"/>
        </w:rPr>
      </w:pPr>
    </w:p>
    <w:p w14:paraId="5116170E" w14:textId="054CA328" w:rsidR="00D76B7E" w:rsidRPr="00AA1923" w:rsidRDefault="00A63FA9" w:rsidP="00AA1923">
      <w:pPr>
        <w:ind w:firstLineChars="300" w:firstLine="720"/>
        <w:outlineLvl w:val="3"/>
        <w:rPr>
          <w:rFonts w:ascii="ＭＳ 明朝" w:eastAsia="ＭＳ 明朝" w:hAnsi="ＭＳ 明朝"/>
          <w:sz w:val="24"/>
          <w:szCs w:val="24"/>
        </w:rPr>
      </w:pPr>
      <w:bookmarkStart w:id="61" w:name="_Toc75291931"/>
      <w:r>
        <w:rPr>
          <w:rFonts w:ascii="ＭＳ 明朝" w:eastAsia="ＭＳ 明朝" w:hAnsi="ＭＳ 明朝" w:hint="eastAsia"/>
          <w:sz w:val="24"/>
          <w:szCs w:val="24"/>
        </w:rPr>
        <w:t>3</w:t>
      </w:r>
      <w:r w:rsidR="00AA1923">
        <w:rPr>
          <w:rFonts w:ascii="ＭＳ 明朝" w:eastAsia="ＭＳ 明朝" w:hAnsi="ＭＳ 明朝" w:hint="eastAsia"/>
          <w:sz w:val="24"/>
          <w:szCs w:val="24"/>
        </w:rPr>
        <w:t>－</w:t>
      </w:r>
      <w:r>
        <w:rPr>
          <w:rFonts w:ascii="ＭＳ 明朝" w:eastAsia="ＭＳ 明朝" w:hAnsi="ＭＳ 明朝" w:hint="eastAsia"/>
          <w:sz w:val="24"/>
          <w:szCs w:val="24"/>
        </w:rPr>
        <w:t>2</w:t>
      </w:r>
      <w:r w:rsidR="00AA1923">
        <w:rPr>
          <w:rFonts w:ascii="ＭＳ 明朝" w:eastAsia="ＭＳ 明朝" w:hAnsi="ＭＳ 明朝" w:hint="eastAsia"/>
          <w:sz w:val="24"/>
          <w:szCs w:val="24"/>
        </w:rPr>
        <w:t>－</w:t>
      </w:r>
      <w:r>
        <w:rPr>
          <w:rFonts w:ascii="ＭＳ 明朝" w:eastAsia="ＭＳ 明朝" w:hAnsi="ＭＳ 明朝" w:hint="eastAsia"/>
          <w:sz w:val="24"/>
          <w:szCs w:val="24"/>
        </w:rPr>
        <w:t>2</w:t>
      </w:r>
      <w:r w:rsidR="00AA1923">
        <w:rPr>
          <w:rFonts w:ascii="ＭＳ 明朝" w:eastAsia="ＭＳ 明朝" w:hAnsi="ＭＳ 明朝" w:hint="eastAsia"/>
          <w:sz w:val="24"/>
          <w:szCs w:val="24"/>
        </w:rPr>
        <w:t>－</w:t>
      </w:r>
      <w:r>
        <w:rPr>
          <w:rFonts w:ascii="ＭＳ 明朝" w:eastAsia="ＭＳ 明朝" w:hAnsi="ＭＳ 明朝" w:hint="eastAsia"/>
          <w:sz w:val="24"/>
          <w:szCs w:val="24"/>
        </w:rPr>
        <w:t>3</w:t>
      </w:r>
      <w:r w:rsidR="00AA1923">
        <w:rPr>
          <w:rFonts w:ascii="ＭＳ 明朝" w:eastAsia="ＭＳ 明朝" w:hAnsi="ＭＳ 明朝" w:hint="eastAsia"/>
          <w:sz w:val="24"/>
          <w:szCs w:val="24"/>
        </w:rPr>
        <w:t xml:space="preserve">　</w:t>
      </w:r>
      <w:r w:rsidR="00D76B7E" w:rsidRPr="00AA1923">
        <w:rPr>
          <w:rFonts w:ascii="ＭＳ 明朝" w:eastAsia="ＭＳ 明朝" w:hAnsi="ＭＳ 明朝" w:hint="eastAsia"/>
          <w:sz w:val="24"/>
          <w:szCs w:val="24"/>
        </w:rPr>
        <w:t>個人情報ファイル簿の一部不記載（第</w:t>
      </w:r>
      <w:r>
        <w:rPr>
          <w:rFonts w:ascii="ＭＳ 明朝" w:eastAsia="ＭＳ 明朝" w:hAnsi="ＭＳ 明朝" w:hint="eastAsia"/>
          <w:sz w:val="24"/>
          <w:szCs w:val="24"/>
        </w:rPr>
        <w:t>3</w:t>
      </w:r>
      <w:r w:rsidR="00D76B7E" w:rsidRPr="00AA1923">
        <w:rPr>
          <w:rFonts w:ascii="ＭＳ 明朝" w:eastAsia="ＭＳ 明朝" w:hAnsi="ＭＳ 明朝" w:hint="eastAsia"/>
          <w:sz w:val="24"/>
          <w:szCs w:val="24"/>
        </w:rPr>
        <w:t>項）</w:t>
      </w:r>
      <w:bookmarkEnd w:id="61"/>
    </w:p>
    <w:tbl>
      <w:tblPr>
        <w:tblStyle w:val="13"/>
        <w:tblW w:w="0" w:type="auto"/>
        <w:tblLook w:val="04A0" w:firstRow="1" w:lastRow="0" w:firstColumn="1" w:lastColumn="0" w:noHBand="0" w:noVBand="1"/>
      </w:tblPr>
      <w:tblGrid>
        <w:gridCol w:w="8494"/>
      </w:tblGrid>
      <w:tr w:rsidR="00D76B7E" w14:paraId="36143C47" w14:textId="77777777" w:rsidTr="004F6732">
        <w:tc>
          <w:tcPr>
            <w:tcW w:w="8494" w:type="dxa"/>
          </w:tcPr>
          <w:p w14:paraId="3F51897C" w14:textId="681BE2B6" w:rsidR="00D76B7E" w:rsidRDefault="00A63FA9" w:rsidP="00D76B7E">
            <w:pPr>
              <w:ind w:left="210" w:hangingChars="100" w:hanging="210"/>
              <w:rPr>
                <w:rFonts w:ascii="ＭＳ 明朝" w:eastAsia="ＭＳ 明朝" w:hAnsi="ＭＳ 明朝"/>
                <w:sz w:val="24"/>
                <w:szCs w:val="24"/>
              </w:rPr>
            </w:pPr>
            <w:r>
              <w:rPr>
                <w:rFonts w:ascii="ＭＳ 明朝" w:eastAsia="ＭＳ 明朝" w:hAnsi="ＭＳ 明朝" w:hint="eastAsia"/>
              </w:rPr>
              <w:t>3</w:t>
            </w:r>
            <w:r w:rsidR="00D76B7E" w:rsidRPr="00C03D98">
              <w:rPr>
                <w:rFonts w:ascii="ＭＳ 明朝" w:eastAsia="ＭＳ 明朝" w:hAnsi="ＭＳ 明朝" w:hint="eastAsia"/>
              </w:rPr>
              <w:t xml:space="preserve">　第</w:t>
            </w:r>
            <w:r w:rsidR="00B90AAA">
              <w:rPr>
                <w:rFonts w:ascii="ＭＳ 明朝" w:eastAsia="ＭＳ 明朝" w:hAnsi="ＭＳ 明朝" w:hint="eastAsia"/>
              </w:rPr>
              <w:t>1</w:t>
            </w:r>
            <w:r w:rsidR="00D76B7E" w:rsidRPr="00C03D98">
              <w:rPr>
                <w:rFonts w:ascii="ＭＳ 明朝" w:eastAsia="ＭＳ 明朝" w:hAnsi="ＭＳ 明朝" w:hint="eastAsia"/>
              </w:rPr>
              <w:t>項の規定にかかわらず、行政機関の長等は、記録項目の一部若しくは前条第</w:t>
            </w:r>
            <w:r w:rsidR="00B90AAA">
              <w:rPr>
                <w:rFonts w:ascii="ＭＳ 明朝" w:eastAsia="ＭＳ 明朝" w:hAnsi="ＭＳ 明朝" w:hint="eastAsia"/>
              </w:rPr>
              <w:t>1</w:t>
            </w:r>
            <w:r w:rsidR="00D76B7E" w:rsidRPr="00C03D98">
              <w:rPr>
                <w:rFonts w:ascii="ＭＳ 明朝" w:eastAsia="ＭＳ 明朝" w:hAnsi="ＭＳ 明朝" w:hint="eastAsia"/>
              </w:rPr>
              <w:t>項第</w:t>
            </w:r>
            <w:r w:rsidR="00B90AAA">
              <w:rPr>
                <w:rFonts w:ascii="ＭＳ 明朝" w:eastAsia="ＭＳ 明朝" w:hAnsi="ＭＳ 明朝" w:hint="eastAsia"/>
              </w:rPr>
              <w:t>5</w:t>
            </w:r>
            <w:r w:rsidR="00D76B7E" w:rsidRPr="00C03D98">
              <w:rPr>
                <w:rFonts w:ascii="ＭＳ 明朝" w:eastAsia="ＭＳ 明朝" w:hAnsi="ＭＳ 明朝" w:hint="eastAsia"/>
              </w:rPr>
              <w:t>号若しくは第</w:t>
            </w:r>
            <w:r w:rsidR="00B90AAA">
              <w:rPr>
                <w:rFonts w:ascii="ＭＳ 明朝" w:eastAsia="ＭＳ 明朝" w:hAnsi="ＭＳ 明朝" w:hint="eastAsia"/>
              </w:rPr>
              <w:t>7</w:t>
            </w:r>
            <w:r w:rsidR="00D76B7E" w:rsidRPr="00C03D98">
              <w:rPr>
                <w:rFonts w:ascii="ＭＳ 明朝" w:eastAsia="ＭＳ 明朝" w:hAnsi="ＭＳ 明朝" w:hint="eastAsia"/>
              </w:rPr>
              <w:t>号に掲げる事項を個人情報ファイル簿に記載し、又は個人情報ファイルを個人情報ファイル簿に掲載することにより、利用目的に係る事務又は事業の性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p>
        </w:tc>
      </w:tr>
    </w:tbl>
    <w:p w14:paraId="11D32CED" w14:textId="77777777" w:rsidR="00D76B7E" w:rsidRPr="001977CE" w:rsidRDefault="00D76B7E" w:rsidP="00C32F92">
      <w:pPr>
        <w:rPr>
          <w:rFonts w:ascii="ＭＳ 明朝" w:eastAsia="ＭＳ 明朝" w:hAnsi="ＭＳ 明朝"/>
          <w:sz w:val="24"/>
          <w:szCs w:val="24"/>
        </w:rPr>
      </w:pPr>
    </w:p>
    <w:p w14:paraId="1D708316" w14:textId="1BFBE75C" w:rsidR="006559D4" w:rsidRDefault="0086501A" w:rsidP="00C32F9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C32F92">
        <w:rPr>
          <w:rFonts w:ascii="ＭＳ 明朝" w:eastAsia="ＭＳ 明朝" w:hAnsi="ＭＳ 明朝"/>
          <w:sz w:val="24"/>
          <w:szCs w:val="24"/>
        </w:rPr>
        <w:t xml:space="preserve">　</w:t>
      </w:r>
      <w:r w:rsidR="001977CE" w:rsidRPr="001977CE">
        <w:rPr>
          <w:rFonts w:ascii="ＭＳ 明朝" w:eastAsia="ＭＳ 明朝" w:hAnsi="ＭＳ 明朝" w:hint="eastAsia"/>
          <w:sz w:val="24"/>
          <w:szCs w:val="24"/>
        </w:rPr>
        <w:t>記録項目の一部、記録情報の収集方法若しくは記録情報の経常的提供先</w:t>
      </w:r>
      <w:r w:rsidR="006559D4">
        <w:rPr>
          <w:rFonts w:ascii="ＭＳ 明朝" w:eastAsia="ＭＳ 明朝" w:hAnsi="ＭＳ 明朝" w:hint="eastAsia"/>
          <w:sz w:val="24"/>
          <w:szCs w:val="24"/>
        </w:rPr>
        <w:t xml:space="preserve">　</w:t>
      </w:r>
      <w:r w:rsidR="001977CE" w:rsidRPr="001977CE">
        <w:rPr>
          <w:rFonts w:ascii="ＭＳ 明朝" w:eastAsia="ＭＳ 明朝" w:hAnsi="ＭＳ 明朝" w:hint="eastAsia"/>
          <w:sz w:val="24"/>
          <w:szCs w:val="24"/>
        </w:rPr>
        <w:t>を個人情報ファイル簿に記載し、又は個人情報ファイルを個人情報ファイル簿に掲載することにより、利用目的に係る事務の性質上、当該事務の適正な遂行に著しい支障を及ぼすおそれがあると認めるときは、その記録項目の一部若しくは事項を記載せず、又はその個人情報ファイルを個人情報ファイル簿に掲載しないことができることとしたものである。</w:t>
      </w:r>
      <w:r w:rsidR="001977CE" w:rsidRPr="001977CE">
        <w:rPr>
          <w:rFonts w:ascii="ＭＳ 明朝" w:eastAsia="ＭＳ 明朝" w:hAnsi="ＭＳ 明朝"/>
          <w:sz w:val="24"/>
          <w:szCs w:val="24"/>
        </w:rPr>
        <w:t xml:space="preserve"> </w:t>
      </w:r>
    </w:p>
    <w:p w14:paraId="5D4F4B5D" w14:textId="77777777" w:rsidR="00C32F92" w:rsidRDefault="00C32F92" w:rsidP="00C32F92">
      <w:pPr>
        <w:rPr>
          <w:rFonts w:ascii="ＭＳ 明朝" w:eastAsia="ＭＳ 明朝" w:hAnsi="ＭＳ 明朝"/>
          <w:sz w:val="24"/>
          <w:szCs w:val="24"/>
        </w:rPr>
      </w:pPr>
    </w:p>
    <w:p w14:paraId="70E2B9B8" w14:textId="1C2B8735" w:rsidR="00372D50" w:rsidRDefault="0086501A" w:rsidP="00C32F9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C32F92">
        <w:rPr>
          <w:rFonts w:ascii="ＭＳ 明朝" w:eastAsia="ＭＳ 明朝" w:hAnsi="ＭＳ 明朝"/>
          <w:sz w:val="24"/>
          <w:szCs w:val="24"/>
        </w:rPr>
        <w:t xml:space="preserve">　</w:t>
      </w:r>
      <w:r w:rsidR="001977CE" w:rsidRPr="001977CE">
        <w:rPr>
          <w:rFonts w:ascii="ＭＳ 明朝" w:eastAsia="ＭＳ 明朝" w:hAnsi="ＭＳ 明朝" w:hint="eastAsia"/>
          <w:sz w:val="24"/>
          <w:szCs w:val="24"/>
        </w:rPr>
        <w:t>「当該事務</w:t>
      </w:r>
      <w:r w:rsidR="001D52FD">
        <w:rPr>
          <w:rFonts w:ascii="ＭＳ 明朝" w:eastAsia="ＭＳ 明朝" w:hAnsi="ＭＳ 明朝" w:hint="eastAsia"/>
          <w:sz w:val="24"/>
          <w:szCs w:val="24"/>
        </w:rPr>
        <w:t>又は事業</w:t>
      </w:r>
      <w:r w:rsidR="001977CE" w:rsidRPr="001977CE">
        <w:rPr>
          <w:rFonts w:ascii="ＭＳ 明朝" w:eastAsia="ＭＳ 明朝" w:hAnsi="ＭＳ 明朝" w:hint="eastAsia"/>
          <w:sz w:val="24"/>
          <w:szCs w:val="24"/>
        </w:rPr>
        <w:t>の適正な遂行に著しい支障を及ぼすおそれがあると認めるとき」とは、判断を行う行政機関の長</w:t>
      </w:r>
      <w:r w:rsidR="00EA6102">
        <w:rPr>
          <w:rFonts w:ascii="ＭＳ 明朝" w:eastAsia="ＭＳ 明朝" w:hAnsi="ＭＳ 明朝" w:hint="eastAsia"/>
          <w:sz w:val="24"/>
          <w:szCs w:val="24"/>
        </w:rPr>
        <w:t>等</w:t>
      </w:r>
      <w:r w:rsidR="001977CE" w:rsidRPr="001977CE">
        <w:rPr>
          <w:rFonts w:ascii="ＭＳ 明朝" w:eastAsia="ＭＳ 明朝" w:hAnsi="ＭＳ 明朝" w:hint="eastAsia"/>
          <w:sz w:val="24"/>
          <w:szCs w:val="24"/>
        </w:rPr>
        <w:t>の恣意的な判断に委ねる趣旨ではなく、本要件に該当するか否かを客観的に判断する必要がある。</w:t>
      </w:r>
    </w:p>
    <w:p w14:paraId="092A9634" w14:textId="77777777" w:rsidR="00D76B7E" w:rsidRPr="001977CE" w:rsidRDefault="00D76B7E" w:rsidP="00D76B7E">
      <w:pPr>
        <w:rPr>
          <w:rFonts w:ascii="ＭＳ 明朝" w:eastAsia="ＭＳ 明朝" w:hAnsi="ＭＳ 明朝"/>
          <w:sz w:val="24"/>
          <w:szCs w:val="24"/>
        </w:rPr>
      </w:pPr>
    </w:p>
    <w:p w14:paraId="41D0FC37" w14:textId="7E984EF1" w:rsidR="00D76B7E" w:rsidRPr="00AA1923" w:rsidRDefault="00A63FA9" w:rsidP="00AA1923">
      <w:pPr>
        <w:ind w:firstLineChars="300" w:firstLine="720"/>
        <w:outlineLvl w:val="3"/>
        <w:rPr>
          <w:rFonts w:ascii="ＭＳ 明朝" w:eastAsia="ＭＳ 明朝" w:hAnsi="ＭＳ 明朝"/>
          <w:sz w:val="24"/>
          <w:szCs w:val="24"/>
        </w:rPr>
      </w:pPr>
      <w:bookmarkStart w:id="62" w:name="_Toc75291932"/>
      <w:r>
        <w:rPr>
          <w:rFonts w:ascii="ＭＳ 明朝" w:eastAsia="ＭＳ 明朝" w:hAnsi="ＭＳ 明朝" w:hint="eastAsia"/>
          <w:sz w:val="24"/>
          <w:szCs w:val="24"/>
        </w:rPr>
        <w:t>3</w:t>
      </w:r>
      <w:r w:rsidR="00AA1923">
        <w:rPr>
          <w:rFonts w:ascii="ＭＳ 明朝" w:eastAsia="ＭＳ 明朝" w:hAnsi="ＭＳ 明朝" w:hint="eastAsia"/>
          <w:sz w:val="24"/>
          <w:szCs w:val="24"/>
        </w:rPr>
        <w:t>－</w:t>
      </w:r>
      <w:r>
        <w:rPr>
          <w:rFonts w:ascii="ＭＳ 明朝" w:eastAsia="ＭＳ 明朝" w:hAnsi="ＭＳ 明朝" w:hint="eastAsia"/>
          <w:sz w:val="24"/>
          <w:szCs w:val="24"/>
        </w:rPr>
        <w:t>2</w:t>
      </w:r>
      <w:r w:rsidR="00AA1923">
        <w:rPr>
          <w:rFonts w:ascii="ＭＳ 明朝" w:eastAsia="ＭＳ 明朝" w:hAnsi="ＭＳ 明朝" w:hint="eastAsia"/>
          <w:sz w:val="24"/>
          <w:szCs w:val="24"/>
        </w:rPr>
        <w:t>－</w:t>
      </w:r>
      <w:r>
        <w:rPr>
          <w:rFonts w:ascii="ＭＳ 明朝" w:eastAsia="ＭＳ 明朝" w:hAnsi="ＭＳ 明朝" w:hint="eastAsia"/>
          <w:sz w:val="24"/>
          <w:szCs w:val="24"/>
        </w:rPr>
        <w:t>2</w:t>
      </w:r>
      <w:r w:rsidR="00AA1923">
        <w:rPr>
          <w:rFonts w:ascii="ＭＳ 明朝" w:eastAsia="ＭＳ 明朝" w:hAnsi="ＭＳ 明朝" w:hint="eastAsia"/>
          <w:sz w:val="24"/>
          <w:szCs w:val="24"/>
        </w:rPr>
        <w:t>－</w:t>
      </w:r>
      <w:r>
        <w:rPr>
          <w:rFonts w:ascii="ＭＳ 明朝" w:eastAsia="ＭＳ 明朝" w:hAnsi="ＭＳ 明朝" w:hint="eastAsia"/>
          <w:sz w:val="24"/>
          <w:szCs w:val="24"/>
        </w:rPr>
        <w:t>4</w:t>
      </w:r>
      <w:r w:rsidR="00AA1923">
        <w:rPr>
          <w:rFonts w:ascii="ＭＳ 明朝" w:eastAsia="ＭＳ 明朝" w:hAnsi="ＭＳ 明朝" w:hint="eastAsia"/>
          <w:sz w:val="24"/>
          <w:szCs w:val="24"/>
        </w:rPr>
        <w:t xml:space="preserve">　</w:t>
      </w:r>
      <w:r w:rsidR="00D76B7E" w:rsidRPr="00AA1923">
        <w:rPr>
          <w:rFonts w:ascii="ＭＳ 明朝" w:eastAsia="ＭＳ 明朝" w:hAnsi="ＭＳ 明朝" w:hint="eastAsia"/>
          <w:sz w:val="24"/>
          <w:szCs w:val="24"/>
        </w:rPr>
        <w:t>地方公共団体等への適用（第</w:t>
      </w:r>
      <w:r w:rsidR="001D52FD">
        <w:rPr>
          <w:rFonts w:ascii="ＭＳ 明朝" w:eastAsia="ＭＳ 明朝" w:hAnsi="ＭＳ 明朝" w:hint="eastAsia"/>
          <w:sz w:val="24"/>
          <w:szCs w:val="24"/>
        </w:rPr>
        <w:t>4</w:t>
      </w:r>
      <w:r w:rsidR="00D76B7E" w:rsidRPr="00AA1923">
        <w:rPr>
          <w:rFonts w:ascii="ＭＳ 明朝" w:eastAsia="ＭＳ 明朝" w:hAnsi="ＭＳ 明朝" w:hint="eastAsia"/>
          <w:sz w:val="24"/>
          <w:szCs w:val="24"/>
        </w:rPr>
        <w:t>項及び第</w:t>
      </w:r>
      <w:r w:rsidR="001D52FD">
        <w:rPr>
          <w:rFonts w:ascii="ＭＳ 明朝" w:eastAsia="ＭＳ 明朝" w:hAnsi="ＭＳ 明朝" w:hint="eastAsia"/>
          <w:sz w:val="24"/>
          <w:szCs w:val="24"/>
        </w:rPr>
        <w:t>5</w:t>
      </w:r>
      <w:r w:rsidR="00D76B7E" w:rsidRPr="00AA1923">
        <w:rPr>
          <w:rFonts w:ascii="ＭＳ 明朝" w:eastAsia="ＭＳ 明朝" w:hAnsi="ＭＳ 明朝" w:hint="eastAsia"/>
          <w:sz w:val="24"/>
          <w:szCs w:val="24"/>
        </w:rPr>
        <w:t>項）</w:t>
      </w:r>
      <w:bookmarkEnd w:id="62"/>
    </w:p>
    <w:tbl>
      <w:tblPr>
        <w:tblStyle w:val="13"/>
        <w:tblW w:w="0" w:type="auto"/>
        <w:tblLook w:val="04A0" w:firstRow="1" w:lastRow="0" w:firstColumn="1" w:lastColumn="0" w:noHBand="0" w:noVBand="1"/>
      </w:tblPr>
      <w:tblGrid>
        <w:gridCol w:w="8494"/>
      </w:tblGrid>
      <w:tr w:rsidR="00D76B7E" w14:paraId="031CEFFB" w14:textId="77777777" w:rsidTr="004F6732">
        <w:tc>
          <w:tcPr>
            <w:tcW w:w="8494" w:type="dxa"/>
          </w:tcPr>
          <w:p w14:paraId="134542BA" w14:textId="3C5E079B" w:rsidR="00D76B7E" w:rsidRPr="00C03D98" w:rsidRDefault="00A63FA9" w:rsidP="00280446">
            <w:pPr>
              <w:ind w:left="210" w:hangingChars="100" w:hanging="210"/>
              <w:rPr>
                <w:rFonts w:ascii="ＭＳ 明朝" w:eastAsia="ＭＳ 明朝" w:hAnsi="ＭＳ 明朝"/>
              </w:rPr>
            </w:pPr>
            <w:r>
              <w:rPr>
                <w:rFonts w:ascii="ＭＳ 明朝" w:eastAsia="ＭＳ 明朝" w:hAnsi="ＭＳ 明朝" w:hint="eastAsia"/>
              </w:rPr>
              <w:t>4</w:t>
            </w:r>
            <w:r w:rsidR="00D76B7E" w:rsidRPr="00C03D98">
              <w:rPr>
                <w:rFonts w:ascii="ＭＳ 明朝" w:eastAsia="ＭＳ 明朝" w:hAnsi="ＭＳ 明朝" w:hint="eastAsia"/>
              </w:rPr>
              <w:t xml:space="preserve">　地方公共団体の機関又は地方独立行政法人についての第</w:t>
            </w:r>
            <w:r w:rsidR="00C55B8B">
              <w:rPr>
                <w:rFonts w:ascii="ＭＳ 明朝" w:eastAsia="ＭＳ 明朝" w:hAnsi="ＭＳ 明朝" w:hint="eastAsia"/>
              </w:rPr>
              <w:t>1</w:t>
            </w:r>
            <w:r w:rsidR="00D76B7E" w:rsidRPr="00C03D98">
              <w:rPr>
                <w:rFonts w:ascii="ＭＳ 明朝" w:eastAsia="ＭＳ 明朝" w:hAnsi="ＭＳ 明朝" w:hint="eastAsia"/>
              </w:rPr>
              <w:t>項の規定の適用については、同項中「定める事項」とあるのは、「定める事項並びに記録情報に条例要配慮個人情報が含まれているときは、その旨」とする。</w:t>
            </w:r>
          </w:p>
          <w:p w14:paraId="631DA3AC" w14:textId="7E56AC55" w:rsidR="00D76B7E" w:rsidRDefault="00A63FA9" w:rsidP="00280446">
            <w:pPr>
              <w:ind w:left="210" w:hangingChars="100" w:hanging="210"/>
              <w:rPr>
                <w:rFonts w:ascii="ＭＳ 明朝" w:eastAsia="ＭＳ 明朝" w:hAnsi="ＭＳ 明朝"/>
                <w:sz w:val="24"/>
                <w:szCs w:val="24"/>
              </w:rPr>
            </w:pPr>
            <w:r>
              <w:rPr>
                <w:rFonts w:ascii="ＭＳ 明朝" w:eastAsia="ＭＳ 明朝" w:hAnsi="ＭＳ 明朝" w:hint="eastAsia"/>
              </w:rPr>
              <w:t>5</w:t>
            </w:r>
            <w:r w:rsidR="00D76B7E" w:rsidRPr="00C03D98">
              <w:rPr>
                <w:rFonts w:ascii="ＭＳ 明朝" w:eastAsia="ＭＳ 明朝" w:hAnsi="ＭＳ 明朝" w:hint="eastAsia"/>
              </w:rPr>
              <w:t xml:space="preserve">　前各項の規定は、地方公共団体の機関又は地方独立行政法人が、条例で定めるところにより、個人情報ファイル簿とは別の個人情報の保有の状況に関する事項を記載した帳簿を作成し、公表することを妨げるものではない。</w:t>
            </w:r>
          </w:p>
        </w:tc>
      </w:tr>
    </w:tbl>
    <w:p w14:paraId="4C2D7421" w14:textId="06CCEA70" w:rsidR="00D76B7E" w:rsidRPr="00D76B7E" w:rsidRDefault="00D76B7E" w:rsidP="00C32F92">
      <w:pPr>
        <w:ind w:left="240" w:hangingChars="100" w:hanging="240"/>
        <w:rPr>
          <w:rFonts w:ascii="ＭＳ 明朝" w:eastAsia="ＭＳ 明朝" w:hAnsi="ＭＳ 明朝"/>
          <w:sz w:val="24"/>
          <w:szCs w:val="24"/>
        </w:rPr>
      </w:pPr>
    </w:p>
    <w:p w14:paraId="214E4878" w14:textId="47195C9E" w:rsidR="00C32F92" w:rsidRDefault="0086501A" w:rsidP="005F089C">
      <w:pPr>
        <w:ind w:left="240" w:hangingChars="100" w:hanging="240"/>
        <w:rPr>
          <w:rFonts w:ascii="ＭＳ 明朝" w:eastAsia="ＭＳ 明朝" w:hAnsi="ＭＳ 明朝"/>
          <w:sz w:val="24"/>
          <w:szCs w:val="24"/>
        </w:rPr>
      </w:pPr>
      <w:r w:rsidRPr="00F60F58">
        <w:rPr>
          <w:rFonts w:ascii="ＭＳ 明朝" w:eastAsia="ＭＳ 明朝" w:hAnsi="ＭＳ 明朝" w:hint="eastAsia"/>
          <w:sz w:val="24"/>
          <w:szCs w:val="24"/>
        </w:rPr>
        <w:t>○</w:t>
      </w:r>
      <w:r w:rsidR="00C32F92" w:rsidRPr="00F60F58">
        <w:rPr>
          <w:rFonts w:ascii="ＭＳ 明朝" w:eastAsia="ＭＳ 明朝" w:hAnsi="ＭＳ 明朝"/>
          <w:sz w:val="24"/>
          <w:szCs w:val="24"/>
        </w:rPr>
        <w:t xml:space="preserve">　地方公共団体</w:t>
      </w:r>
      <w:r w:rsidR="00C32F92" w:rsidRPr="00F60F58">
        <w:rPr>
          <w:rFonts w:ascii="ＭＳ 明朝" w:eastAsia="ＭＳ 明朝" w:hAnsi="ＭＳ 明朝" w:hint="eastAsia"/>
          <w:sz w:val="24"/>
          <w:szCs w:val="24"/>
        </w:rPr>
        <w:t>の</w:t>
      </w:r>
      <w:r w:rsidR="00C32F92" w:rsidRPr="00F60F58">
        <w:rPr>
          <w:rFonts w:ascii="ＭＳ 明朝" w:eastAsia="ＭＳ 明朝" w:hAnsi="ＭＳ 明朝"/>
          <w:sz w:val="24"/>
          <w:szCs w:val="24"/>
        </w:rPr>
        <w:t>機関及び地方独立行政法人についての、本条の適用については</w:t>
      </w:r>
      <w:r w:rsidR="00F60F58" w:rsidRPr="00F60F58">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C32F92" w:rsidRPr="00F60F5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C32F92" w:rsidRPr="00F60F58">
        <w:rPr>
          <w:rFonts w:ascii="ＭＳ 明朝" w:eastAsia="ＭＳ 明朝" w:hAnsi="ＭＳ 明朝"/>
          <w:sz w:val="24"/>
          <w:szCs w:val="24"/>
        </w:rPr>
        <w:t>を参照のこと。</w:t>
      </w:r>
      <w:r w:rsidR="00C32F92">
        <w:rPr>
          <w:rFonts w:ascii="ＭＳ 明朝" w:eastAsia="ＭＳ 明朝" w:hAnsi="ＭＳ 明朝"/>
          <w:sz w:val="24"/>
          <w:szCs w:val="24"/>
        </w:rPr>
        <w:br w:type="page"/>
      </w:r>
    </w:p>
    <w:p w14:paraId="3BD8A28A" w14:textId="77777777" w:rsidR="002E1D3C" w:rsidRPr="00C32F92" w:rsidRDefault="002E1D3C" w:rsidP="002E1D3C">
      <w:pPr>
        <w:ind w:left="630" w:hanging="630"/>
        <w:rPr>
          <w:rFonts w:ascii="ＭＳ 明朝" w:eastAsia="ＭＳ 明朝" w:hAnsi="ＭＳ 明朝"/>
          <w:sz w:val="24"/>
          <w:szCs w:val="24"/>
        </w:rPr>
      </w:pPr>
    </w:p>
    <w:p w14:paraId="533EE861" w14:textId="5F0EA135" w:rsidR="002E1D3C" w:rsidRDefault="00E1341D" w:rsidP="00E1341D">
      <w:pPr>
        <w:widowControl/>
        <w:ind w:firstLineChars="59" w:firstLine="142"/>
        <w:jc w:val="left"/>
        <w:outlineLvl w:val="1"/>
        <w:rPr>
          <w:rFonts w:ascii="ＭＳ 明朝" w:eastAsia="ＭＳ 明朝" w:hAnsi="ＭＳ 明朝"/>
          <w:sz w:val="24"/>
          <w:szCs w:val="24"/>
        </w:rPr>
      </w:pPr>
      <w:bookmarkStart w:id="63" w:name="_Toc75291933"/>
      <w:r>
        <w:rPr>
          <w:rFonts w:ascii="ＭＳ 明朝" w:eastAsia="ＭＳ 明朝" w:hAnsi="ＭＳ 明朝" w:hint="eastAsia"/>
          <w:kern w:val="0"/>
          <w:sz w:val="24"/>
          <w:szCs w:val="24"/>
        </w:rPr>
        <w:t>3－3</w:t>
      </w:r>
      <w:r>
        <w:rPr>
          <w:rFonts w:ascii="ＭＳ Ｐゴシック" w:eastAsia="ＭＳ Ｐゴシック" w:hAnsi="ＭＳ Ｐゴシック" w:cs="ＭＳ Ｐゴシック" w:hint="eastAsia"/>
          <w:kern w:val="0"/>
          <w:sz w:val="24"/>
          <w:szCs w:val="24"/>
        </w:rPr>
        <w:t xml:space="preserve">　</w:t>
      </w:r>
      <w:r w:rsidR="002E1D3C">
        <w:rPr>
          <w:rFonts w:ascii="ＭＳ 明朝" w:eastAsia="ＭＳ 明朝" w:hAnsi="ＭＳ 明朝" w:hint="eastAsia"/>
          <w:sz w:val="24"/>
          <w:szCs w:val="24"/>
        </w:rPr>
        <w:t>開示、訂正及び利用停止</w:t>
      </w:r>
      <w:bookmarkEnd w:id="63"/>
    </w:p>
    <w:p w14:paraId="2F65A157" w14:textId="46BB5DCD" w:rsidR="002E1D3C" w:rsidRDefault="00A63FA9" w:rsidP="00F60F58">
      <w:pPr>
        <w:ind w:leftChars="200" w:left="1049" w:hanging="629"/>
        <w:outlineLvl w:val="2"/>
        <w:rPr>
          <w:rFonts w:ascii="ＭＳ 明朝" w:eastAsia="ＭＳ 明朝" w:hAnsi="ＭＳ 明朝"/>
          <w:sz w:val="24"/>
          <w:szCs w:val="24"/>
        </w:rPr>
      </w:pPr>
      <w:bookmarkStart w:id="64" w:name="_Toc75291934"/>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開示</w:t>
      </w:r>
      <w:bookmarkEnd w:id="64"/>
    </w:p>
    <w:p w14:paraId="32642618" w14:textId="4F49AC29" w:rsidR="008D4A33" w:rsidRDefault="00A63FA9" w:rsidP="00F60F58">
      <w:pPr>
        <w:ind w:firstLineChars="300" w:firstLine="720"/>
        <w:outlineLvl w:val="3"/>
        <w:rPr>
          <w:rFonts w:ascii="ＭＳ 明朝" w:eastAsia="ＭＳ 明朝" w:hAnsi="ＭＳ 明朝"/>
          <w:sz w:val="24"/>
          <w:szCs w:val="24"/>
        </w:rPr>
      </w:pPr>
      <w:bookmarkStart w:id="65" w:name="_Toc75291935"/>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w:t>
      </w:r>
      <w:r w:rsidR="002E1D3C" w:rsidRPr="00CE6DB6">
        <w:rPr>
          <w:rFonts w:ascii="ＭＳ 明朝" w:eastAsia="ＭＳ 明朝" w:hAnsi="ＭＳ 明朝" w:hint="eastAsia"/>
          <w:sz w:val="24"/>
          <w:szCs w:val="24"/>
          <w:shd w:val="pct15" w:color="auto" w:fill="FFFFFF"/>
        </w:rPr>
        <w:t>開示請求権</w:t>
      </w:r>
      <w:r w:rsidR="002E1D3C">
        <w:rPr>
          <w:rFonts w:ascii="ＭＳ 明朝" w:eastAsia="ＭＳ 明朝" w:hAnsi="ＭＳ 明朝" w:hint="eastAsia"/>
          <w:sz w:val="24"/>
          <w:szCs w:val="24"/>
        </w:rPr>
        <w:t>（</w:t>
      </w:r>
      <w:r w:rsidR="00F60F58">
        <w:rPr>
          <w:rFonts w:ascii="ＭＳ 明朝" w:eastAsia="ＭＳ 明朝" w:hAnsi="ＭＳ 明朝" w:hint="eastAsia"/>
          <w:sz w:val="24"/>
          <w:szCs w:val="24"/>
        </w:rPr>
        <w:t>法</w:t>
      </w:r>
      <w:r w:rsidR="00D817A5">
        <w:rPr>
          <w:rFonts w:ascii="ＭＳ 明朝" w:eastAsia="ＭＳ 明朝" w:hAnsi="ＭＳ 明朝" w:hint="eastAsia"/>
          <w:sz w:val="24"/>
          <w:szCs w:val="24"/>
        </w:rPr>
        <w:t>第</w:t>
      </w:r>
      <w:r>
        <w:rPr>
          <w:rFonts w:ascii="ＭＳ 明朝" w:eastAsia="ＭＳ 明朝" w:hAnsi="ＭＳ 明朝" w:hint="eastAsia"/>
          <w:sz w:val="24"/>
          <w:szCs w:val="24"/>
        </w:rPr>
        <w:t>76</w:t>
      </w:r>
      <w:r w:rsidR="002E1D3C">
        <w:rPr>
          <w:rFonts w:ascii="ＭＳ 明朝" w:eastAsia="ＭＳ 明朝" w:hAnsi="ＭＳ 明朝" w:hint="eastAsia"/>
          <w:sz w:val="24"/>
          <w:szCs w:val="24"/>
        </w:rPr>
        <w:t>条）</w:t>
      </w:r>
      <w:bookmarkEnd w:id="65"/>
    </w:p>
    <w:tbl>
      <w:tblPr>
        <w:tblStyle w:val="13"/>
        <w:tblW w:w="0" w:type="auto"/>
        <w:tblLook w:val="04A0" w:firstRow="1" w:lastRow="0" w:firstColumn="1" w:lastColumn="0" w:noHBand="0" w:noVBand="1"/>
      </w:tblPr>
      <w:tblGrid>
        <w:gridCol w:w="8494"/>
      </w:tblGrid>
      <w:tr w:rsidR="008D4A33" w14:paraId="5AAC2E71" w14:textId="77777777" w:rsidTr="004F6732">
        <w:tc>
          <w:tcPr>
            <w:tcW w:w="8494" w:type="dxa"/>
          </w:tcPr>
          <w:p w14:paraId="440E00D1" w14:textId="77777777" w:rsidR="008D4A33" w:rsidRPr="00D817A5" w:rsidRDefault="008D4A33" w:rsidP="008D4A33">
            <w:pPr>
              <w:ind w:firstLineChars="100" w:firstLine="210"/>
              <w:rPr>
                <w:rFonts w:ascii="ＭＳ 明朝" w:eastAsia="ＭＳ 明朝" w:hAnsi="ＭＳ 明朝"/>
              </w:rPr>
            </w:pPr>
            <w:r w:rsidRPr="00D817A5">
              <w:rPr>
                <w:rFonts w:ascii="ＭＳ 明朝" w:eastAsia="ＭＳ 明朝" w:hAnsi="ＭＳ 明朝" w:hint="eastAsia"/>
              </w:rPr>
              <w:t>（開示請求権）</w:t>
            </w:r>
          </w:p>
          <w:p w14:paraId="68422851" w14:textId="3D379579" w:rsidR="008D4A33" w:rsidRPr="00D817A5" w:rsidRDefault="008D4A33" w:rsidP="008D4A33">
            <w:pPr>
              <w:ind w:left="210" w:hangingChars="100" w:hanging="210"/>
              <w:rPr>
                <w:rFonts w:ascii="ＭＳ 明朝" w:eastAsia="ＭＳ 明朝" w:hAnsi="ＭＳ 明朝"/>
              </w:rPr>
            </w:pPr>
            <w:r w:rsidRPr="00D817A5">
              <w:rPr>
                <w:rFonts w:ascii="ＭＳ 明朝" w:eastAsia="ＭＳ 明朝" w:hAnsi="ＭＳ 明朝" w:hint="eastAsia"/>
              </w:rPr>
              <w:t>第</w:t>
            </w:r>
            <w:r w:rsidR="00C55B8B">
              <w:rPr>
                <w:rFonts w:ascii="ＭＳ 明朝" w:eastAsia="ＭＳ 明朝" w:hAnsi="ＭＳ 明朝" w:hint="eastAsia"/>
              </w:rPr>
              <w:t>76</w:t>
            </w:r>
            <w:r w:rsidRPr="00D817A5">
              <w:rPr>
                <w:rFonts w:ascii="ＭＳ 明朝" w:eastAsia="ＭＳ 明朝" w:hAnsi="ＭＳ 明朝" w:hint="eastAsia"/>
              </w:rPr>
              <w:t>条　何人も、この法律の定めるところにより、行政機関の長等に対し、当該行政機関の長等の属する行政機関等の保有する自己を本人とする保有個人情報の開示を請求することができる。</w:t>
            </w:r>
          </w:p>
          <w:p w14:paraId="3A0B32E4" w14:textId="585E8D51" w:rsidR="008D4A33" w:rsidRDefault="00A63FA9" w:rsidP="008D4A33">
            <w:pPr>
              <w:ind w:left="210" w:hangingChars="100" w:hanging="210"/>
              <w:rPr>
                <w:rFonts w:ascii="ＭＳ 明朝" w:eastAsia="ＭＳ 明朝" w:hAnsi="ＭＳ 明朝"/>
                <w:sz w:val="24"/>
                <w:szCs w:val="24"/>
              </w:rPr>
            </w:pPr>
            <w:r>
              <w:rPr>
                <w:rFonts w:ascii="ＭＳ 明朝" w:eastAsia="ＭＳ 明朝" w:hAnsi="ＭＳ 明朝" w:hint="eastAsia"/>
              </w:rPr>
              <w:t>2</w:t>
            </w:r>
            <w:r w:rsidR="008D4A33" w:rsidRPr="00D817A5">
              <w:rPr>
                <w:rFonts w:ascii="ＭＳ 明朝" w:eastAsia="ＭＳ 明朝" w:hAnsi="ＭＳ 明朝" w:hint="eastAsia"/>
              </w:rPr>
              <w:t xml:space="preserve">　未成年者若しくは成年被後見人の法定代理人又は本人の委任による代理人（以下この節において「代理人」と総称する。）は、本人に代わって前項の規定による開示の請求（以下この節及び第</w:t>
            </w:r>
            <w:r w:rsidR="00C55B8B">
              <w:rPr>
                <w:rFonts w:ascii="ＭＳ 明朝" w:eastAsia="ＭＳ 明朝" w:hAnsi="ＭＳ 明朝" w:hint="eastAsia"/>
              </w:rPr>
              <w:t>127</w:t>
            </w:r>
            <w:r w:rsidR="008D4A33" w:rsidRPr="00D817A5">
              <w:rPr>
                <w:rFonts w:ascii="ＭＳ 明朝" w:eastAsia="ＭＳ 明朝" w:hAnsi="ＭＳ 明朝" w:hint="eastAsia"/>
              </w:rPr>
              <w:t>条において「開示請求」という。）をすることができる。</w:t>
            </w:r>
          </w:p>
        </w:tc>
      </w:tr>
    </w:tbl>
    <w:p w14:paraId="0043DFA4" w14:textId="4CF371DE" w:rsidR="00D817A5" w:rsidRDefault="00D817A5" w:rsidP="008D4A33">
      <w:pPr>
        <w:rPr>
          <w:rFonts w:ascii="ＭＳ 明朝" w:eastAsia="ＭＳ 明朝" w:hAnsi="ＭＳ 明朝"/>
          <w:sz w:val="24"/>
          <w:szCs w:val="24"/>
        </w:rPr>
      </w:pPr>
    </w:p>
    <w:p w14:paraId="375F88B3" w14:textId="3E602FE5" w:rsidR="00D817A5" w:rsidRPr="0099208F" w:rsidRDefault="00D817A5" w:rsidP="00D817A5">
      <w:pPr>
        <w:rPr>
          <w:rFonts w:ascii="ＭＳ 明朝" w:eastAsia="ＭＳ 明朝" w:hAnsi="ＭＳ 明朝"/>
          <w:sz w:val="24"/>
          <w:szCs w:val="24"/>
        </w:rPr>
      </w:pPr>
      <w:r w:rsidRPr="0099208F">
        <w:rPr>
          <w:rFonts w:ascii="ＭＳ 明朝" w:eastAsia="ＭＳ 明朝" w:hAnsi="ＭＳ 明朝" w:hint="eastAsia"/>
          <w:sz w:val="24"/>
          <w:szCs w:val="24"/>
        </w:rPr>
        <w:t>（開示請求権（第</w:t>
      </w:r>
      <w:r w:rsidR="00A63FA9">
        <w:rPr>
          <w:rFonts w:ascii="ＭＳ 明朝" w:eastAsia="ＭＳ 明朝" w:hAnsi="ＭＳ 明朝" w:hint="eastAsia"/>
          <w:sz w:val="24"/>
          <w:szCs w:val="24"/>
        </w:rPr>
        <w:t>1</w:t>
      </w:r>
      <w:r w:rsidRPr="0099208F">
        <w:rPr>
          <w:rFonts w:ascii="ＭＳ 明朝" w:eastAsia="ＭＳ 明朝" w:hAnsi="ＭＳ 明朝" w:hint="eastAsia"/>
          <w:sz w:val="24"/>
          <w:szCs w:val="24"/>
        </w:rPr>
        <w:t>項）について）</w:t>
      </w:r>
      <w:r w:rsidRPr="0099208F">
        <w:rPr>
          <w:rFonts w:ascii="ＭＳ 明朝" w:eastAsia="ＭＳ 明朝" w:hAnsi="ＭＳ 明朝"/>
          <w:sz w:val="24"/>
          <w:szCs w:val="24"/>
        </w:rPr>
        <w:t xml:space="preserve"> </w:t>
      </w:r>
    </w:p>
    <w:p w14:paraId="670C09DA" w14:textId="21082278" w:rsidR="00D817A5" w:rsidRPr="0099208F" w:rsidRDefault="0086501A" w:rsidP="00D817A5">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D817A5" w:rsidRPr="0099208F">
        <w:rPr>
          <w:rFonts w:ascii="ＭＳ 明朝" w:eastAsia="ＭＳ 明朝" w:hAnsi="ＭＳ 明朝" w:hint="eastAsia"/>
          <w:sz w:val="24"/>
          <w:szCs w:val="24"/>
        </w:rPr>
        <w:t xml:space="preserve">　開示請求権制度は、個人が、行政機関等が保有する自己に関する個人情報　の正確性や取扱いの適正性を確認する上で重要な制度である。</w:t>
      </w:r>
      <w:r w:rsidR="00D817A5" w:rsidRPr="0099208F">
        <w:rPr>
          <w:rFonts w:ascii="ＭＳ 明朝" w:eastAsia="ＭＳ 明朝" w:hAnsi="ＭＳ 明朝"/>
          <w:sz w:val="24"/>
          <w:szCs w:val="24"/>
        </w:rPr>
        <w:t xml:space="preserve"> </w:t>
      </w:r>
    </w:p>
    <w:p w14:paraId="53E2CD55" w14:textId="77777777" w:rsidR="00D817A5" w:rsidRPr="0099208F" w:rsidRDefault="00D817A5" w:rsidP="00D817A5">
      <w:pPr>
        <w:ind w:leftChars="100" w:left="210" w:firstLineChars="100" w:firstLine="240"/>
        <w:rPr>
          <w:rFonts w:ascii="ＭＳ 明朝" w:eastAsia="ＭＳ 明朝" w:hAnsi="ＭＳ 明朝"/>
          <w:sz w:val="24"/>
          <w:szCs w:val="24"/>
        </w:rPr>
      </w:pPr>
      <w:r w:rsidRPr="0099208F">
        <w:rPr>
          <w:rFonts w:ascii="ＭＳ 明朝" w:eastAsia="ＭＳ 明朝" w:hAnsi="ＭＳ 明朝" w:hint="eastAsia"/>
          <w:sz w:val="24"/>
          <w:szCs w:val="24"/>
        </w:rPr>
        <w:t>本項は、開示請求権の根拠規定であり、開示請求権の内容及び手続については、この法律が定めることを明らかにするものである。</w:t>
      </w:r>
      <w:r w:rsidRPr="0099208F">
        <w:rPr>
          <w:rFonts w:ascii="ＭＳ 明朝" w:eastAsia="ＭＳ 明朝" w:hAnsi="ＭＳ 明朝"/>
          <w:sz w:val="24"/>
          <w:szCs w:val="24"/>
        </w:rPr>
        <w:t xml:space="preserve"> </w:t>
      </w:r>
    </w:p>
    <w:p w14:paraId="3323128F" w14:textId="77777777" w:rsidR="00D817A5" w:rsidRPr="0099208F" w:rsidRDefault="00D817A5" w:rsidP="00D817A5">
      <w:pPr>
        <w:rPr>
          <w:rFonts w:ascii="ＭＳ 明朝" w:eastAsia="ＭＳ 明朝" w:hAnsi="ＭＳ 明朝"/>
          <w:sz w:val="24"/>
          <w:szCs w:val="24"/>
        </w:rPr>
      </w:pPr>
    </w:p>
    <w:p w14:paraId="7FDF0620" w14:textId="55E1B8B6" w:rsidR="00D817A5" w:rsidRPr="0099208F" w:rsidRDefault="0086501A" w:rsidP="00D817A5">
      <w:pPr>
        <w:rPr>
          <w:rFonts w:ascii="ＭＳ 明朝" w:eastAsia="ＭＳ 明朝" w:hAnsi="ＭＳ 明朝"/>
          <w:sz w:val="24"/>
          <w:szCs w:val="24"/>
        </w:rPr>
      </w:pPr>
      <w:r w:rsidRPr="0099208F">
        <w:rPr>
          <w:rFonts w:ascii="ＭＳ 明朝" w:eastAsia="ＭＳ 明朝" w:hAnsi="ＭＳ 明朝" w:hint="eastAsia"/>
          <w:sz w:val="24"/>
          <w:szCs w:val="24"/>
        </w:rPr>
        <w:t>○</w:t>
      </w:r>
      <w:r w:rsidR="00D817A5" w:rsidRPr="0099208F">
        <w:rPr>
          <w:rFonts w:ascii="ＭＳ 明朝" w:eastAsia="ＭＳ 明朝" w:hAnsi="ＭＳ 明朝" w:hint="eastAsia"/>
          <w:sz w:val="24"/>
          <w:szCs w:val="24"/>
        </w:rPr>
        <w:t xml:space="preserve">　「何人も」とは、日本国民のみならず外国人も含むすべての自然人である。</w:t>
      </w:r>
      <w:r w:rsidR="00D817A5" w:rsidRPr="0099208F">
        <w:rPr>
          <w:rFonts w:ascii="ＭＳ 明朝" w:eastAsia="ＭＳ 明朝" w:hAnsi="ＭＳ 明朝"/>
          <w:sz w:val="24"/>
          <w:szCs w:val="24"/>
        </w:rPr>
        <w:t xml:space="preserve"> </w:t>
      </w:r>
    </w:p>
    <w:p w14:paraId="2B10DAD4" w14:textId="77777777" w:rsidR="00D817A5" w:rsidRPr="0099208F" w:rsidRDefault="00D817A5" w:rsidP="00D817A5">
      <w:pPr>
        <w:rPr>
          <w:rFonts w:ascii="ＭＳ 明朝" w:eastAsia="ＭＳ 明朝" w:hAnsi="ＭＳ 明朝"/>
          <w:sz w:val="24"/>
          <w:szCs w:val="24"/>
        </w:rPr>
      </w:pPr>
    </w:p>
    <w:p w14:paraId="29FAFEB3" w14:textId="0A28C9B2" w:rsidR="00D817A5" w:rsidRPr="0099208F" w:rsidRDefault="0086501A" w:rsidP="00D817A5">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D817A5" w:rsidRPr="0099208F">
        <w:rPr>
          <w:rFonts w:ascii="ＭＳ 明朝" w:eastAsia="ＭＳ 明朝" w:hAnsi="ＭＳ 明朝" w:hint="eastAsia"/>
          <w:sz w:val="24"/>
          <w:szCs w:val="24"/>
        </w:rPr>
        <w:t xml:space="preserve">　「行政機関の長等」とは、開示請求に係る保有個人情報を保有している行政機関の長等である。仮に、求める保有個人情報を保有していない行政機関の長等に対して開示請求が行われた場合には、通常は、開示請求書を受領する前に求める保有個人情報を保有していない旨を教示し、関係する他の行政機関等が判明していれば、その窓口を教示する等適切な情報提供を行うこととなるが、なお求める保有個人情報を保有していない行政機関の長等に対して開示請求が行われれば、開示請求に係る保有個人情報を保有していないことを理由として開示しない旨の決定（</w:t>
      </w:r>
      <w:r w:rsidR="0099208F" w:rsidRPr="0099208F">
        <w:rPr>
          <w:rFonts w:ascii="ＭＳ 明朝" w:eastAsia="ＭＳ 明朝" w:hAnsi="ＭＳ 明朝" w:hint="eastAsia"/>
          <w:sz w:val="24"/>
          <w:szCs w:val="24"/>
        </w:rPr>
        <w:t>法</w:t>
      </w:r>
      <w:r w:rsidR="00D817A5" w:rsidRPr="0099208F">
        <w:rPr>
          <w:rFonts w:ascii="ＭＳ 明朝" w:eastAsia="ＭＳ 明朝" w:hAnsi="ＭＳ 明朝" w:hint="eastAsia"/>
          <w:sz w:val="24"/>
          <w:szCs w:val="24"/>
        </w:rPr>
        <w:t>第</w:t>
      </w:r>
      <w:r w:rsidR="00A63FA9">
        <w:rPr>
          <w:rFonts w:ascii="ＭＳ 明朝" w:eastAsia="ＭＳ 明朝" w:hAnsi="ＭＳ 明朝" w:hint="eastAsia"/>
          <w:sz w:val="24"/>
          <w:szCs w:val="24"/>
        </w:rPr>
        <w:t>82</w:t>
      </w:r>
      <w:r w:rsidR="00D817A5" w:rsidRPr="0099208F">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D817A5" w:rsidRPr="0099208F">
        <w:rPr>
          <w:rFonts w:ascii="ＭＳ 明朝" w:eastAsia="ＭＳ 明朝" w:hAnsi="ＭＳ 明朝" w:hint="eastAsia"/>
          <w:sz w:val="24"/>
          <w:szCs w:val="24"/>
        </w:rPr>
        <w:t>項）が行われることになる。</w:t>
      </w:r>
      <w:r w:rsidR="00D817A5" w:rsidRPr="0099208F">
        <w:rPr>
          <w:rFonts w:ascii="ＭＳ 明朝" w:eastAsia="ＭＳ 明朝" w:hAnsi="ＭＳ 明朝"/>
          <w:sz w:val="24"/>
          <w:szCs w:val="24"/>
        </w:rPr>
        <w:t xml:space="preserve"> </w:t>
      </w:r>
    </w:p>
    <w:p w14:paraId="40C32A11" w14:textId="77777777" w:rsidR="00D817A5" w:rsidRPr="0099208F" w:rsidRDefault="00D817A5" w:rsidP="00D817A5">
      <w:pPr>
        <w:rPr>
          <w:rFonts w:ascii="ＭＳ 明朝" w:eastAsia="ＭＳ 明朝" w:hAnsi="ＭＳ 明朝"/>
          <w:sz w:val="24"/>
          <w:szCs w:val="24"/>
        </w:rPr>
      </w:pPr>
    </w:p>
    <w:p w14:paraId="1F611B39" w14:textId="1EC89496" w:rsidR="00D817A5" w:rsidRPr="0099208F" w:rsidRDefault="0086501A" w:rsidP="00201958">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201958" w:rsidRPr="0099208F">
        <w:rPr>
          <w:rFonts w:ascii="ＭＳ 明朝" w:eastAsia="ＭＳ 明朝" w:hAnsi="ＭＳ 明朝" w:hint="eastAsia"/>
          <w:sz w:val="24"/>
          <w:szCs w:val="24"/>
        </w:rPr>
        <w:t xml:space="preserve">　</w:t>
      </w:r>
      <w:r w:rsidR="00D817A5" w:rsidRPr="0099208F">
        <w:rPr>
          <w:rFonts w:ascii="ＭＳ 明朝" w:eastAsia="ＭＳ 明朝" w:hAnsi="ＭＳ 明朝" w:hint="eastAsia"/>
          <w:sz w:val="24"/>
          <w:szCs w:val="24"/>
        </w:rPr>
        <w:t>開示請求をすることができる情報は、「自己を本人とする保有個人情報」のみである。したがって、自己以外の者に関する情報については、たとえ配偶者に関するものであっても開示を請求することはできない。</w:t>
      </w:r>
      <w:r w:rsidR="00D817A5" w:rsidRPr="0099208F">
        <w:rPr>
          <w:rFonts w:ascii="ＭＳ 明朝" w:eastAsia="ＭＳ 明朝" w:hAnsi="ＭＳ 明朝"/>
          <w:sz w:val="24"/>
          <w:szCs w:val="24"/>
        </w:rPr>
        <w:t xml:space="preserve"> </w:t>
      </w:r>
    </w:p>
    <w:p w14:paraId="0A273D0D" w14:textId="77777777" w:rsidR="00201958" w:rsidRPr="0099208F" w:rsidRDefault="00201958" w:rsidP="00201958">
      <w:pPr>
        <w:rPr>
          <w:rFonts w:ascii="ＭＳ 明朝" w:eastAsia="ＭＳ 明朝" w:hAnsi="ＭＳ 明朝"/>
          <w:sz w:val="24"/>
          <w:szCs w:val="24"/>
        </w:rPr>
      </w:pPr>
    </w:p>
    <w:p w14:paraId="6B5E19EB" w14:textId="0DAD282B" w:rsidR="00D817A5" w:rsidRPr="0099208F" w:rsidRDefault="0086501A" w:rsidP="00201958">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201958" w:rsidRPr="0099208F">
        <w:rPr>
          <w:rFonts w:ascii="ＭＳ 明朝" w:eastAsia="ＭＳ 明朝" w:hAnsi="ＭＳ 明朝" w:hint="eastAsia"/>
          <w:sz w:val="24"/>
          <w:szCs w:val="24"/>
        </w:rPr>
        <w:t xml:space="preserve">　</w:t>
      </w:r>
      <w:r w:rsidR="00D817A5" w:rsidRPr="0099208F">
        <w:rPr>
          <w:rFonts w:ascii="ＭＳ 明朝" w:eastAsia="ＭＳ 明朝" w:hAnsi="ＭＳ 明朝" w:hint="eastAsia"/>
          <w:sz w:val="24"/>
          <w:szCs w:val="24"/>
        </w:rPr>
        <w:t>なお、自己を本人とする保有個人情報であっても、刑事事件の裁判、刑の執行等に係る保有個人情報については、</w:t>
      </w:r>
      <w:r w:rsidR="0099208F" w:rsidRPr="0099208F">
        <w:rPr>
          <w:rFonts w:ascii="ＭＳ 明朝" w:eastAsia="ＭＳ 明朝" w:hAnsi="ＭＳ 明朝" w:hint="eastAsia"/>
          <w:sz w:val="24"/>
          <w:szCs w:val="24"/>
        </w:rPr>
        <w:t>法</w:t>
      </w:r>
      <w:r w:rsidR="00D817A5" w:rsidRPr="0099208F">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00D817A5" w:rsidRPr="0099208F">
        <w:rPr>
          <w:rFonts w:ascii="ＭＳ 明朝" w:eastAsia="ＭＳ 明朝" w:hAnsi="ＭＳ 明朝" w:hint="eastAsia"/>
          <w:sz w:val="24"/>
          <w:szCs w:val="24"/>
        </w:rPr>
        <w:t>章</w:t>
      </w:r>
      <w:r w:rsidR="00201958" w:rsidRPr="0099208F">
        <w:rPr>
          <w:rFonts w:ascii="ＭＳ 明朝" w:eastAsia="ＭＳ 明朝" w:hAnsi="ＭＳ 明朝" w:hint="eastAsia"/>
          <w:sz w:val="24"/>
          <w:szCs w:val="24"/>
        </w:rPr>
        <w:t>第</w:t>
      </w:r>
      <w:r w:rsidR="00A63FA9">
        <w:rPr>
          <w:rFonts w:ascii="ＭＳ 明朝" w:eastAsia="ＭＳ 明朝" w:hAnsi="ＭＳ 明朝" w:hint="eastAsia"/>
          <w:sz w:val="24"/>
          <w:szCs w:val="24"/>
        </w:rPr>
        <w:t>4</w:t>
      </w:r>
      <w:r w:rsidR="00201958" w:rsidRPr="0099208F">
        <w:rPr>
          <w:rFonts w:ascii="ＭＳ 明朝" w:eastAsia="ＭＳ 明朝" w:hAnsi="ＭＳ 明朝" w:hint="eastAsia"/>
          <w:sz w:val="24"/>
          <w:szCs w:val="24"/>
        </w:rPr>
        <w:t>節</w:t>
      </w:r>
      <w:r w:rsidR="00D817A5" w:rsidRPr="0099208F">
        <w:rPr>
          <w:rFonts w:ascii="ＭＳ 明朝" w:eastAsia="ＭＳ 明朝" w:hAnsi="ＭＳ 明朝" w:hint="eastAsia"/>
          <w:sz w:val="24"/>
          <w:szCs w:val="24"/>
        </w:rPr>
        <w:t>の規定は適用除外とされている（</w:t>
      </w:r>
      <w:r w:rsidR="0099208F" w:rsidRPr="0099208F">
        <w:rPr>
          <w:rFonts w:ascii="ＭＳ 明朝" w:eastAsia="ＭＳ 明朝" w:hAnsi="ＭＳ 明朝" w:hint="eastAsia"/>
          <w:sz w:val="24"/>
          <w:szCs w:val="24"/>
        </w:rPr>
        <w:t>法</w:t>
      </w:r>
      <w:r w:rsidR="00D817A5" w:rsidRPr="0099208F">
        <w:rPr>
          <w:rFonts w:ascii="ＭＳ 明朝" w:eastAsia="ＭＳ 明朝" w:hAnsi="ＭＳ 明朝" w:hint="eastAsia"/>
          <w:sz w:val="24"/>
          <w:szCs w:val="24"/>
        </w:rPr>
        <w:t>第</w:t>
      </w:r>
      <w:r w:rsidR="00A63FA9">
        <w:rPr>
          <w:rFonts w:ascii="ＭＳ 明朝" w:eastAsia="ＭＳ 明朝" w:hAnsi="ＭＳ 明朝" w:hint="eastAsia"/>
          <w:sz w:val="24"/>
          <w:szCs w:val="24"/>
        </w:rPr>
        <w:t>124</w:t>
      </w:r>
      <w:r w:rsidR="00201958" w:rsidRPr="0099208F">
        <w:rPr>
          <w:rFonts w:ascii="ＭＳ 明朝" w:eastAsia="ＭＳ 明朝" w:hAnsi="ＭＳ 明朝" w:hint="eastAsia"/>
          <w:sz w:val="24"/>
          <w:szCs w:val="24"/>
        </w:rPr>
        <w:t>条）</w:t>
      </w:r>
      <w:r w:rsidR="001D52FD">
        <w:rPr>
          <w:rFonts w:ascii="ＭＳ 明朝" w:eastAsia="ＭＳ 明朝" w:hAnsi="ＭＳ 明朝" w:hint="eastAsia"/>
          <w:sz w:val="24"/>
          <w:szCs w:val="24"/>
        </w:rPr>
        <w:t>（</w:t>
      </w:r>
      <w:r w:rsidR="0022218A">
        <w:rPr>
          <w:rFonts w:ascii="ＭＳ 明朝" w:eastAsia="ＭＳ 明朝" w:hAnsi="ＭＳ 明朝" w:hint="eastAsia"/>
          <w:sz w:val="24"/>
          <w:szCs w:val="24"/>
        </w:rPr>
        <w:t>3－3－5を参照のこと。</w:t>
      </w:r>
      <w:r w:rsidR="001D52FD">
        <w:rPr>
          <w:rFonts w:ascii="ＭＳ 明朝" w:eastAsia="ＭＳ 明朝" w:hAnsi="ＭＳ 明朝" w:hint="eastAsia"/>
          <w:sz w:val="24"/>
          <w:szCs w:val="24"/>
        </w:rPr>
        <w:t>）</w:t>
      </w:r>
      <w:r w:rsidR="0022218A">
        <w:rPr>
          <w:rFonts w:ascii="ＭＳ 明朝" w:eastAsia="ＭＳ 明朝" w:hAnsi="ＭＳ 明朝" w:hint="eastAsia"/>
          <w:sz w:val="24"/>
          <w:szCs w:val="24"/>
        </w:rPr>
        <w:t>。</w:t>
      </w:r>
    </w:p>
    <w:p w14:paraId="2B99FFCD" w14:textId="77777777" w:rsidR="00D817A5" w:rsidRPr="0099208F" w:rsidRDefault="00D817A5" w:rsidP="00D817A5">
      <w:pPr>
        <w:ind w:leftChars="100" w:left="210"/>
        <w:rPr>
          <w:rFonts w:ascii="ＭＳ 明朝" w:eastAsia="ＭＳ 明朝" w:hAnsi="ＭＳ 明朝"/>
          <w:sz w:val="24"/>
          <w:szCs w:val="24"/>
        </w:rPr>
      </w:pPr>
    </w:p>
    <w:p w14:paraId="4DF71B9C" w14:textId="0435F51A" w:rsidR="00D817A5" w:rsidRPr="0099208F" w:rsidRDefault="00201958" w:rsidP="00201958">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（未成年者若しくは成年被後見人の法定代理人又は本人の委任による代理人</w:t>
      </w:r>
      <w:r w:rsidR="00D817A5" w:rsidRPr="0099208F">
        <w:rPr>
          <w:rFonts w:ascii="ＭＳ 明朝" w:eastAsia="ＭＳ 明朝" w:hAnsi="ＭＳ 明朝" w:hint="eastAsia"/>
          <w:sz w:val="24"/>
          <w:szCs w:val="24"/>
        </w:rPr>
        <w:t>の開示請求権（第</w:t>
      </w:r>
      <w:r w:rsidR="00A63FA9">
        <w:rPr>
          <w:rFonts w:ascii="ＭＳ 明朝" w:eastAsia="ＭＳ 明朝" w:hAnsi="ＭＳ 明朝" w:hint="eastAsia"/>
          <w:sz w:val="24"/>
          <w:szCs w:val="24"/>
        </w:rPr>
        <w:t>2</w:t>
      </w:r>
      <w:r w:rsidR="00D817A5" w:rsidRPr="0099208F">
        <w:rPr>
          <w:rFonts w:ascii="ＭＳ 明朝" w:eastAsia="ＭＳ 明朝" w:hAnsi="ＭＳ 明朝" w:hint="eastAsia"/>
          <w:sz w:val="24"/>
          <w:szCs w:val="24"/>
        </w:rPr>
        <w:t>項）</w:t>
      </w:r>
      <w:r w:rsidRPr="0099208F">
        <w:rPr>
          <w:rFonts w:ascii="ＭＳ 明朝" w:eastAsia="ＭＳ 明朝" w:hAnsi="ＭＳ 明朝" w:hint="eastAsia"/>
          <w:sz w:val="24"/>
          <w:szCs w:val="24"/>
        </w:rPr>
        <w:t>について）</w:t>
      </w:r>
      <w:r w:rsidR="00D817A5" w:rsidRPr="0099208F">
        <w:rPr>
          <w:rFonts w:ascii="ＭＳ 明朝" w:eastAsia="ＭＳ 明朝" w:hAnsi="ＭＳ 明朝"/>
          <w:sz w:val="24"/>
          <w:szCs w:val="24"/>
        </w:rPr>
        <w:t xml:space="preserve"> </w:t>
      </w:r>
    </w:p>
    <w:p w14:paraId="25A19831" w14:textId="74E6F8BE" w:rsidR="00D817A5" w:rsidRPr="0099208F" w:rsidRDefault="0086501A" w:rsidP="00201958">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201958" w:rsidRPr="0099208F">
        <w:rPr>
          <w:rFonts w:ascii="ＭＳ 明朝" w:eastAsia="ＭＳ 明朝" w:hAnsi="ＭＳ 明朝" w:hint="eastAsia"/>
          <w:sz w:val="24"/>
          <w:szCs w:val="24"/>
        </w:rPr>
        <w:t xml:space="preserve">　</w:t>
      </w:r>
      <w:r w:rsidR="00D817A5" w:rsidRPr="0099208F">
        <w:rPr>
          <w:rFonts w:ascii="ＭＳ 明朝" w:eastAsia="ＭＳ 明朝" w:hAnsi="ＭＳ 明朝" w:hint="eastAsia"/>
          <w:sz w:val="24"/>
          <w:szCs w:val="24"/>
        </w:rPr>
        <w:t>開示請求は、本人からの請求により、当該本人に対して保有個人情報を開示する制度で</w:t>
      </w:r>
      <w:r w:rsidR="00201958" w:rsidRPr="0099208F">
        <w:rPr>
          <w:rFonts w:ascii="ＭＳ 明朝" w:eastAsia="ＭＳ 明朝" w:hAnsi="ＭＳ 明朝" w:hint="eastAsia"/>
          <w:sz w:val="24"/>
          <w:szCs w:val="24"/>
        </w:rPr>
        <w:t>あるが、</w:t>
      </w:r>
      <w:r w:rsidR="00D817A5" w:rsidRPr="0099208F">
        <w:rPr>
          <w:rFonts w:ascii="ＭＳ 明朝" w:eastAsia="ＭＳ 明朝" w:hAnsi="ＭＳ 明朝" w:hint="eastAsia"/>
          <w:sz w:val="24"/>
          <w:szCs w:val="24"/>
        </w:rPr>
        <w:t>未成年者や成年被後見人のように、本人自ら開示請求することが困難な場合もあることから、これらの法定代理人に</w:t>
      </w:r>
      <w:r w:rsidR="00201958" w:rsidRPr="0099208F">
        <w:rPr>
          <w:rFonts w:ascii="ＭＳ 明朝" w:eastAsia="ＭＳ 明朝" w:hAnsi="ＭＳ 明朝" w:hint="eastAsia"/>
          <w:sz w:val="24"/>
          <w:szCs w:val="24"/>
        </w:rPr>
        <w:t>ついて</w:t>
      </w:r>
      <w:r w:rsidR="00D817A5" w:rsidRPr="0099208F">
        <w:rPr>
          <w:rFonts w:ascii="ＭＳ 明朝" w:eastAsia="ＭＳ 明朝" w:hAnsi="ＭＳ 明朝" w:hint="eastAsia"/>
          <w:sz w:val="24"/>
          <w:szCs w:val="24"/>
        </w:rPr>
        <w:t>代理請求を認め</w:t>
      </w:r>
      <w:r w:rsidR="00201958" w:rsidRPr="0099208F">
        <w:rPr>
          <w:rFonts w:ascii="ＭＳ 明朝" w:eastAsia="ＭＳ 明朝" w:hAnsi="ＭＳ 明朝" w:hint="eastAsia"/>
          <w:sz w:val="24"/>
          <w:szCs w:val="24"/>
        </w:rPr>
        <w:t>ている</w:t>
      </w:r>
      <w:r w:rsidR="00D817A5" w:rsidRPr="0099208F">
        <w:rPr>
          <w:rFonts w:ascii="ＭＳ 明朝" w:eastAsia="ＭＳ 明朝" w:hAnsi="ＭＳ 明朝" w:hint="eastAsia"/>
          <w:sz w:val="24"/>
          <w:szCs w:val="24"/>
        </w:rPr>
        <w:t>。</w:t>
      </w:r>
    </w:p>
    <w:p w14:paraId="4DA15075" w14:textId="40987D22" w:rsidR="00B75859" w:rsidRPr="0099208F" w:rsidRDefault="00B75859" w:rsidP="00201958">
      <w:pPr>
        <w:ind w:left="240" w:hangingChars="100" w:hanging="240"/>
        <w:rPr>
          <w:rFonts w:ascii="ＭＳ 明朝" w:eastAsia="ＭＳ 明朝" w:hAnsi="ＭＳ 明朝"/>
          <w:sz w:val="24"/>
          <w:szCs w:val="24"/>
        </w:rPr>
      </w:pPr>
    </w:p>
    <w:p w14:paraId="35055905" w14:textId="742636ED" w:rsidR="00B75859" w:rsidRPr="0099208F" w:rsidRDefault="0086501A" w:rsidP="00B75859">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B75859" w:rsidRPr="0099208F">
        <w:rPr>
          <w:rFonts w:ascii="ＭＳ 明朝" w:eastAsia="ＭＳ 明朝" w:hAnsi="ＭＳ 明朝" w:hint="eastAsia"/>
          <w:sz w:val="24"/>
          <w:szCs w:val="24"/>
        </w:rPr>
        <w:t xml:space="preserve">　また、本人の委任による代理人（任意代理人）による代理請求を認めることは本人による開示等請求をより容易ならしめ、ひいては本人の権利利益の保護につながると考えられることなどから任意代理人による代理請求を認めている。</w:t>
      </w:r>
    </w:p>
    <w:p w14:paraId="5B66F75F" w14:textId="0F33C89E" w:rsidR="005623E8" w:rsidRPr="0099208F" w:rsidRDefault="005623E8" w:rsidP="006243A5">
      <w:pPr>
        <w:rPr>
          <w:rFonts w:ascii="ＭＳ 明朝" w:eastAsia="ＭＳ 明朝" w:hAnsi="ＭＳ 明朝"/>
          <w:sz w:val="24"/>
          <w:szCs w:val="24"/>
        </w:rPr>
      </w:pPr>
    </w:p>
    <w:p w14:paraId="05BEBABC" w14:textId="2508876A" w:rsidR="00B75859" w:rsidRPr="0099208F" w:rsidRDefault="00B75859" w:rsidP="00B75859">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（参考）令和</w:t>
      </w:r>
      <w:r w:rsidR="00A63FA9">
        <w:rPr>
          <w:rFonts w:ascii="ＭＳ 明朝" w:eastAsia="ＭＳ 明朝" w:hAnsi="ＭＳ 明朝" w:hint="eastAsia"/>
          <w:sz w:val="24"/>
          <w:szCs w:val="24"/>
        </w:rPr>
        <w:t>3</w:t>
      </w:r>
      <w:r w:rsidRPr="0099208F">
        <w:rPr>
          <w:rFonts w:ascii="ＭＳ 明朝" w:eastAsia="ＭＳ 明朝" w:hAnsi="ＭＳ 明朝" w:hint="eastAsia"/>
          <w:sz w:val="24"/>
          <w:szCs w:val="24"/>
        </w:rPr>
        <w:t>年個人情報保護法の改正による公的部門での任意代理人による代理請求の容認について</w:t>
      </w:r>
    </w:p>
    <w:p w14:paraId="5D60887A" w14:textId="533FC459" w:rsidR="00B75859" w:rsidRPr="0099208F" w:rsidRDefault="0086501A" w:rsidP="00B75859">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B75859" w:rsidRPr="0099208F">
        <w:rPr>
          <w:rFonts w:ascii="ＭＳ 明朝" w:eastAsia="ＭＳ 明朝" w:hAnsi="ＭＳ 明朝" w:hint="eastAsia"/>
          <w:sz w:val="24"/>
          <w:szCs w:val="24"/>
        </w:rPr>
        <w:t xml:space="preserve">　令和</w:t>
      </w:r>
      <w:r w:rsidR="00A63FA9">
        <w:rPr>
          <w:rFonts w:ascii="ＭＳ 明朝" w:eastAsia="ＭＳ 明朝" w:hAnsi="ＭＳ 明朝" w:hint="eastAsia"/>
          <w:sz w:val="24"/>
          <w:szCs w:val="24"/>
        </w:rPr>
        <w:t>3</w:t>
      </w:r>
      <w:r w:rsidR="00B75859" w:rsidRPr="0099208F">
        <w:rPr>
          <w:rFonts w:ascii="ＭＳ 明朝" w:eastAsia="ＭＳ 明朝" w:hAnsi="ＭＳ 明朝" w:hint="eastAsia"/>
          <w:sz w:val="24"/>
          <w:szCs w:val="24"/>
        </w:rPr>
        <w:t>年改正前の民間部門を規律する個人情報保護法においては、任意代理人による開示等請求は認められていた一方、行政機関個人情報保護法及び独立行政法人等個人情報保護法が規律する公的部門においては認められていなかった。</w:t>
      </w:r>
    </w:p>
    <w:p w14:paraId="221F92E1" w14:textId="77777777" w:rsidR="00B75859" w:rsidRPr="0099208F" w:rsidRDefault="00B75859" w:rsidP="00B75859">
      <w:pPr>
        <w:ind w:left="240" w:hangingChars="100" w:hanging="240"/>
        <w:rPr>
          <w:rFonts w:ascii="ＭＳ 明朝" w:eastAsia="ＭＳ 明朝" w:hAnsi="ＭＳ 明朝"/>
          <w:sz w:val="24"/>
          <w:szCs w:val="24"/>
        </w:rPr>
      </w:pPr>
    </w:p>
    <w:p w14:paraId="4F308B62" w14:textId="067B3B21" w:rsidR="00B75859" w:rsidRPr="0099208F" w:rsidRDefault="0086501A" w:rsidP="00B75859">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B75859" w:rsidRPr="0099208F">
        <w:rPr>
          <w:rFonts w:ascii="ＭＳ 明朝" w:eastAsia="ＭＳ 明朝" w:hAnsi="ＭＳ 明朝" w:hint="eastAsia"/>
          <w:sz w:val="24"/>
          <w:szCs w:val="24"/>
        </w:rPr>
        <w:t xml:space="preserve">　この点、</w:t>
      </w:r>
      <w:r w:rsidR="003407E6" w:rsidRPr="0099208F">
        <w:rPr>
          <w:rFonts w:ascii="ＭＳ 明朝" w:eastAsia="ＭＳ 明朝" w:hAnsi="ＭＳ 明朝" w:hint="eastAsia"/>
          <w:sz w:val="24"/>
          <w:szCs w:val="24"/>
        </w:rPr>
        <w:t>令和</w:t>
      </w:r>
      <w:r w:rsidR="00A63FA9">
        <w:rPr>
          <w:rFonts w:ascii="ＭＳ 明朝" w:eastAsia="ＭＳ 明朝" w:hAnsi="ＭＳ 明朝" w:hint="eastAsia"/>
          <w:sz w:val="24"/>
          <w:szCs w:val="24"/>
        </w:rPr>
        <w:t>3</w:t>
      </w:r>
      <w:r w:rsidR="003407E6" w:rsidRPr="0099208F">
        <w:rPr>
          <w:rFonts w:ascii="ＭＳ 明朝" w:eastAsia="ＭＳ 明朝" w:hAnsi="ＭＳ 明朝" w:hint="eastAsia"/>
          <w:sz w:val="24"/>
          <w:szCs w:val="24"/>
        </w:rPr>
        <w:t>年の個人情報保護法の改正により、</w:t>
      </w:r>
      <w:r w:rsidR="00B75859" w:rsidRPr="0099208F">
        <w:rPr>
          <w:rFonts w:ascii="ＭＳ 明朝" w:eastAsia="ＭＳ 明朝" w:hAnsi="ＭＳ 明朝" w:hint="eastAsia"/>
          <w:sz w:val="24"/>
          <w:szCs w:val="24"/>
        </w:rPr>
        <w:t>任意代理人による代理請求を認めることが本人による開示等請求をより容易ならしめ、ひいては本人の権利利益の保護につながると考えられること、また、民間部門において任意代理人による代理請求を認めていることによって、本人の権利利益の侵害につながるような目立った事故が生じているわけではないことを踏まえ、公的部門においても任意代理人による代理請求を認めること</w:t>
      </w:r>
      <w:r w:rsidR="003407E6" w:rsidRPr="0099208F">
        <w:rPr>
          <w:rFonts w:ascii="ＭＳ 明朝" w:eastAsia="ＭＳ 明朝" w:hAnsi="ＭＳ 明朝" w:hint="eastAsia"/>
          <w:sz w:val="24"/>
          <w:szCs w:val="24"/>
        </w:rPr>
        <w:t>と</w:t>
      </w:r>
      <w:r w:rsidR="0099208F">
        <w:rPr>
          <w:rFonts w:ascii="ＭＳ 明朝" w:eastAsia="ＭＳ 明朝" w:hAnsi="ＭＳ 明朝" w:hint="eastAsia"/>
          <w:sz w:val="24"/>
          <w:szCs w:val="24"/>
        </w:rPr>
        <w:t>している</w:t>
      </w:r>
      <w:r w:rsidR="00B75859" w:rsidRPr="0099208F">
        <w:rPr>
          <w:rFonts w:ascii="ＭＳ 明朝" w:eastAsia="ＭＳ 明朝" w:hAnsi="ＭＳ 明朝" w:hint="eastAsia"/>
          <w:sz w:val="24"/>
          <w:szCs w:val="24"/>
        </w:rPr>
        <w:t>。</w:t>
      </w:r>
    </w:p>
    <w:p w14:paraId="47DEEB08" w14:textId="77777777" w:rsidR="003407E6" w:rsidRDefault="003407E6" w:rsidP="003407E6">
      <w:pPr>
        <w:rPr>
          <w:rFonts w:ascii="ＭＳ 明朝" w:eastAsia="ＭＳ 明朝" w:hAnsi="ＭＳ 明朝"/>
          <w:sz w:val="24"/>
          <w:szCs w:val="24"/>
        </w:rPr>
      </w:pPr>
    </w:p>
    <w:p w14:paraId="6F7633E1" w14:textId="3C673A1B" w:rsidR="003407E6" w:rsidRDefault="003407E6" w:rsidP="002E1D3C">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022F07C0" w14:textId="77777777" w:rsidR="00D817A5" w:rsidRDefault="00D817A5" w:rsidP="002E1D3C">
      <w:pPr>
        <w:ind w:firstLineChars="300" w:firstLine="720"/>
        <w:rPr>
          <w:rFonts w:ascii="ＭＳ 明朝" w:eastAsia="ＭＳ 明朝" w:hAnsi="ＭＳ 明朝"/>
          <w:sz w:val="24"/>
          <w:szCs w:val="24"/>
        </w:rPr>
      </w:pPr>
    </w:p>
    <w:p w14:paraId="241FDDCB" w14:textId="5FC7537B" w:rsidR="002E1D3C" w:rsidRDefault="00A63FA9" w:rsidP="0099208F">
      <w:pPr>
        <w:ind w:firstLineChars="300" w:firstLine="720"/>
        <w:outlineLvl w:val="3"/>
        <w:rPr>
          <w:rFonts w:ascii="ＭＳ 明朝" w:eastAsia="ＭＳ 明朝" w:hAnsi="ＭＳ 明朝"/>
          <w:sz w:val="24"/>
          <w:szCs w:val="24"/>
        </w:rPr>
      </w:pPr>
      <w:bookmarkStart w:id="66" w:name="_Toc75291936"/>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 xml:space="preserve">　</w:t>
      </w:r>
      <w:r w:rsidR="002E1D3C" w:rsidRPr="00CE6DB6">
        <w:rPr>
          <w:rFonts w:ascii="ＭＳ 明朝" w:eastAsia="ＭＳ 明朝" w:hAnsi="ＭＳ 明朝" w:hint="eastAsia"/>
          <w:sz w:val="24"/>
          <w:szCs w:val="24"/>
          <w:shd w:val="pct15" w:color="auto" w:fill="FFFFFF"/>
        </w:rPr>
        <w:t>開示請求の手続</w:t>
      </w:r>
      <w:r w:rsidR="002E1D3C">
        <w:rPr>
          <w:rFonts w:ascii="ＭＳ 明朝" w:eastAsia="ＭＳ 明朝" w:hAnsi="ＭＳ 明朝" w:hint="eastAsia"/>
          <w:sz w:val="24"/>
          <w:szCs w:val="24"/>
        </w:rPr>
        <w:t>（</w:t>
      </w:r>
      <w:r w:rsidR="0099208F">
        <w:rPr>
          <w:rFonts w:ascii="ＭＳ 明朝" w:eastAsia="ＭＳ 明朝" w:hAnsi="ＭＳ 明朝" w:hint="eastAsia"/>
          <w:sz w:val="24"/>
          <w:szCs w:val="24"/>
        </w:rPr>
        <w:t>法</w:t>
      </w:r>
      <w:r w:rsidR="00591DF3">
        <w:rPr>
          <w:rFonts w:ascii="ＭＳ 明朝" w:eastAsia="ＭＳ 明朝" w:hAnsi="ＭＳ 明朝" w:hint="eastAsia"/>
          <w:sz w:val="24"/>
          <w:szCs w:val="24"/>
        </w:rPr>
        <w:t>第</w:t>
      </w:r>
      <w:r>
        <w:rPr>
          <w:rFonts w:ascii="ＭＳ 明朝" w:eastAsia="ＭＳ 明朝" w:hAnsi="ＭＳ 明朝" w:hint="eastAsia"/>
          <w:sz w:val="24"/>
          <w:szCs w:val="24"/>
        </w:rPr>
        <w:t>77</w:t>
      </w:r>
      <w:r w:rsidR="002E1D3C">
        <w:rPr>
          <w:rFonts w:ascii="ＭＳ 明朝" w:eastAsia="ＭＳ 明朝" w:hAnsi="ＭＳ 明朝" w:hint="eastAsia"/>
          <w:sz w:val="24"/>
          <w:szCs w:val="24"/>
        </w:rPr>
        <w:t>条）</w:t>
      </w:r>
      <w:bookmarkEnd w:id="66"/>
    </w:p>
    <w:p w14:paraId="42C4DE37" w14:textId="3BB3414B" w:rsidR="00591DF3" w:rsidRPr="0050220B" w:rsidRDefault="00A63FA9" w:rsidP="0050220B">
      <w:pPr>
        <w:ind w:firstLineChars="400" w:firstLine="960"/>
        <w:outlineLvl w:val="4"/>
        <w:rPr>
          <w:rFonts w:ascii="ＭＳ 明朝" w:eastAsia="ＭＳ 明朝" w:hAnsi="ＭＳ 明朝"/>
          <w:sz w:val="24"/>
          <w:szCs w:val="24"/>
        </w:rPr>
      </w:pPr>
      <w:bookmarkStart w:id="67" w:name="_Toc75291937"/>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w:t>
      </w:r>
      <w:r>
        <w:rPr>
          <w:rFonts w:ascii="ＭＳ 明朝" w:eastAsia="ＭＳ 明朝" w:hAnsi="ＭＳ 明朝" w:hint="eastAsia"/>
          <w:sz w:val="24"/>
          <w:szCs w:val="24"/>
        </w:rPr>
        <w:t>2</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 xml:space="preserve">　</w:t>
      </w:r>
      <w:r w:rsidR="0050220B" w:rsidRPr="0050220B">
        <w:rPr>
          <w:rFonts w:ascii="ＭＳ 明朝" w:eastAsia="ＭＳ 明朝" w:hAnsi="ＭＳ 明朝" w:hint="eastAsia"/>
          <w:sz w:val="24"/>
          <w:szCs w:val="24"/>
        </w:rPr>
        <w:t>開示請求書（第</w:t>
      </w:r>
      <w:r>
        <w:rPr>
          <w:rFonts w:ascii="ＭＳ 明朝" w:eastAsia="ＭＳ 明朝" w:hAnsi="ＭＳ 明朝" w:hint="eastAsia"/>
          <w:sz w:val="24"/>
          <w:szCs w:val="24"/>
        </w:rPr>
        <w:t>1</w:t>
      </w:r>
      <w:r w:rsidR="0050220B" w:rsidRPr="0050220B">
        <w:rPr>
          <w:rFonts w:ascii="ＭＳ 明朝" w:eastAsia="ＭＳ 明朝" w:hAnsi="ＭＳ 明朝" w:hint="eastAsia"/>
          <w:sz w:val="24"/>
          <w:szCs w:val="24"/>
        </w:rPr>
        <w:t>項）</w:t>
      </w:r>
      <w:bookmarkEnd w:id="67"/>
    </w:p>
    <w:tbl>
      <w:tblPr>
        <w:tblStyle w:val="13"/>
        <w:tblW w:w="0" w:type="auto"/>
        <w:tblLook w:val="04A0" w:firstRow="1" w:lastRow="0" w:firstColumn="1" w:lastColumn="0" w:noHBand="0" w:noVBand="1"/>
      </w:tblPr>
      <w:tblGrid>
        <w:gridCol w:w="8494"/>
      </w:tblGrid>
      <w:tr w:rsidR="00591DF3" w14:paraId="1B5FAA05" w14:textId="77777777" w:rsidTr="004F6732">
        <w:tc>
          <w:tcPr>
            <w:tcW w:w="8494" w:type="dxa"/>
          </w:tcPr>
          <w:p w14:paraId="26038761" w14:textId="77777777" w:rsidR="00591DF3" w:rsidRPr="003407E6" w:rsidRDefault="00591DF3" w:rsidP="00591DF3">
            <w:pPr>
              <w:ind w:firstLineChars="100" w:firstLine="210"/>
              <w:rPr>
                <w:rFonts w:ascii="ＭＳ 明朝" w:eastAsia="ＭＳ 明朝" w:hAnsi="ＭＳ 明朝"/>
              </w:rPr>
            </w:pPr>
            <w:r w:rsidRPr="003407E6">
              <w:rPr>
                <w:rFonts w:ascii="ＭＳ 明朝" w:eastAsia="ＭＳ 明朝" w:hAnsi="ＭＳ 明朝" w:hint="eastAsia"/>
              </w:rPr>
              <w:t>（開示請求の手続）</w:t>
            </w:r>
          </w:p>
          <w:p w14:paraId="706D5785" w14:textId="30A5E410" w:rsidR="00591DF3" w:rsidRPr="003407E6" w:rsidRDefault="00591DF3" w:rsidP="00591DF3">
            <w:pPr>
              <w:ind w:left="210" w:hangingChars="100" w:hanging="210"/>
              <w:rPr>
                <w:rFonts w:ascii="ＭＳ 明朝" w:eastAsia="ＭＳ 明朝" w:hAnsi="ＭＳ 明朝"/>
              </w:rPr>
            </w:pPr>
            <w:r w:rsidRPr="003407E6">
              <w:rPr>
                <w:rFonts w:ascii="ＭＳ 明朝" w:eastAsia="ＭＳ 明朝" w:hAnsi="ＭＳ 明朝" w:hint="eastAsia"/>
              </w:rPr>
              <w:t>第</w:t>
            </w:r>
            <w:r w:rsidR="00C55B8B">
              <w:rPr>
                <w:rFonts w:ascii="ＭＳ 明朝" w:eastAsia="ＭＳ 明朝" w:hAnsi="ＭＳ 明朝" w:hint="eastAsia"/>
              </w:rPr>
              <w:t>77</w:t>
            </w:r>
            <w:r w:rsidRPr="003407E6">
              <w:rPr>
                <w:rFonts w:ascii="ＭＳ 明朝" w:eastAsia="ＭＳ 明朝" w:hAnsi="ＭＳ 明朝" w:hint="eastAsia"/>
              </w:rPr>
              <w:t>条　開示請求は、次に掲げる事項を記載した書面（第</w:t>
            </w:r>
            <w:r w:rsidR="00C55B8B">
              <w:rPr>
                <w:rFonts w:ascii="ＭＳ 明朝" w:eastAsia="ＭＳ 明朝" w:hAnsi="ＭＳ 明朝" w:hint="eastAsia"/>
              </w:rPr>
              <w:t>3</w:t>
            </w:r>
            <w:r w:rsidRPr="003407E6">
              <w:rPr>
                <w:rFonts w:ascii="ＭＳ 明朝" w:eastAsia="ＭＳ 明朝" w:hAnsi="ＭＳ 明朝" w:hint="eastAsia"/>
              </w:rPr>
              <w:t>項において「開示請求書」という。）を行政機関の長等に提出してしなければならない。</w:t>
            </w:r>
          </w:p>
          <w:p w14:paraId="2DC38DDE" w14:textId="77777777" w:rsidR="00591DF3" w:rsidRPr="003407E6" w:rsidRDefault="00591DF3" w:rsidP="00591DF3">
            <w:pPr>
              <w:ind w:firstLineChars="100" w:firstLine="210"/>
              <w:rPr>
                <w:rFonts w:ascii="ＭＳ 明朝" w:eastAsia="ＭＳ 明朝" w:hAnsi="ＭＳ 明朝"/>
              </w:rPr>
            </w:pPr>
            <w:r w:rsidRPr="003407E6">
              <w:rPr>
                <w:rFonts w:ascii="ＭＳ 明朝" w:eastAsia="ＭＳ 明朝" w:hAnsi="ＭＳ 明朝" w:hint="eastAsia"/>
              </w:rPr>
              <w:t>一　開示請求をする者の氏名及び住所又は居所</w:t>
            </w:r>
          </w:p>
          <w:p w14:paraId="0279F2AE" w14:textId="29471ADE" w:rsidR="00591DF3" w:rsidRPr="00591DF3" w:rsidRDefault="00591DF3" w:rsidP="00591DF3">
            <w:pPr>
              <w:ind w:leftChars="100" w:left="420" w:hangingChars="100" w:hanging="210"/>
              <w:rPr>
                <w:rFonts w:ascii="ＭＳ 明朝" w:eastAsia="ＭＳ 明朝" w:hAnsi="ＭＳ 明朝"/>
                <w:sz w:val="24"/>
                <w:szCs w:val="24"/>
              </w:rPr>
            </w:pPr>
            <w:r w:rsidRPr="003407E6">
              <w:rPr>
                <w:rFonts w:ascii="ＭＳ 明朝" w:eastAsia="ＭＳ 明朝" w:hAnsi="ＭＳ 明朝" w:hint="eastAsia"/>
              </w:rPr>
              <w:t>二　開示請求に係る保有個人情報が記録されている行政文書等の名称その他の開示請求に係る保有個人情報を特定するに足りる事項</w:t>
            </w:r>
          </w:p>
        </w:tc>
      </w:tr>
    </w:tbl>
    <w:p w14:paraId="73B53E34" w14:textId="2F560B5E" w:rsidR="00A87180" w:rsidRDefault="00A87180" w:rsidP="006630AD">
      <w:pPr>
        <w:rPr>
          <w:rFonts w:ascii="ＭＳ 明朝" w:eastAsia="ＭＳ 明朝" w:hAnsi="ＭＳ 明朝"/>
          <w:sz w:val="24"/>
          <w:szCs w:val="24"/>
        </w:rPr>
      </w:pPr>
    </w:p>
    <w:p w14:paraId="07071D84" w14:textId="1F425068" w:rsidR="00F976E1" w:rsidRPr="0099208F" w:rsidRDefault="0086501A" w:rsidP="00F976E1">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 xml:space="preserve">　本条は、開示請求の手続として、開示請求は所定の事項を記載した書面により行うべきこと及び開示請求をする者は保有個人情報の本人であることを示す書類を提示等しなければならないことを定めるとともに、開示請求書に形式上の不備がある場合の補正の手続について定めるものである。</w:t>
      </w:r>
    </w:p>
    <w:p w14:paraId="46072A6C" w14:textId="77777777" w:rsidR="00F976E1" w:rsidRPr="0099208F" w:rsidRDefault="00F976E1" w:rsidP="00F976E1">
      <w:pPr>
        <w:rPr>
          <w:rFonts w:ascii="ＭＳ 明朝" w:eastAsia="ＭＳ 明朝" w:hAnsi="ＭＳ 明朝"/>
          <w:sz w:val="24"/>
          <w:szCs w:val="24"/>
        </w:rPr>
      </w:pPr>
    </w:p>
    <w:p w14:paraId="044A41F5" w14:textId="66DCA47F" w:rsidR="00F976E1" w:rsidRPr="0099208F" w:rsidRDefault="00F976E1" w:rsidP="00F976E1">
      <w:pPr>
        <w:rPr>
          <w:rFonts w:ascii="ＭＳ 明朝" w:eastAsia="ＭＳ 明朝" w:hAnsi="ＭＳ 明朝"/>
          <w:sz w:val="24"/>
          <w:szCs w:val="24"/>
        </w:rPr>
      </w:pPr>
      <w:r w:rsidRPr="0099208F">
        <w:rPr>
          <w:rFonts w:ascii="ＭＳ 明朝" w:eastAsia="ＭＳ 明朝" w:hAnsi="ＭＳ 明朝" w:hint="eastAsia"/>
          <w:sz w:val="24"/>
          <w:szCs w:val="24"/>
        </w:rPr>
        <w:t>（開示請求書（第</w:t>
      </w:r>
      <w:r w:rsidR="00A63FA9">
        <w:rPr>
          <w:rFonts w:ascii="ＭＳ 明朝" w:eastAsia="ＭＳ 明朝" w:hAnsi="ＭＳ 明朝" w:hint="eastAsia"/>
          <w:sz w:val="24"/>
          <w:szCs w:val="24"/>
        </w:rPr>
        <w:t>1</w:t>
      </w:r>
      <w:r w:rsidRPr="0099208F">
        <w:rPr>
          <w:rFonts w:ascii="ＭＳ 明朝" w:eastAsia="ＭＳ 明朝" w:hAnsi="ＭＳ 明朝" w:hint="eastAsia"/>
          <w:sz w:val="24"/>
          <w:szCs w:val="24"/>
        </w:rPr>
        <w:t>項）について）</w:t>
      </w:r>
      <w:r w:rsidRPr="0099208F">
        <w:rPr>
          <w:rFonts w:ascii="ＭＳ 明朝" w:eastAsia="ＭＳ 明朝" w:hAnsi="ＭＳ 明朝"/>
          <w:sz w:val="24"/>
          <w:szCs w:val="24"/>
        </w:rPr>
        <w:t xml:space="preserve"> </w:t>
      </w:r>
    </w:p>
    <w:p w14:paraId="268C50BF" w14:textId="399F9C91" w:rsidR="00F976E1" w:rsidRPr="0099208F" w:rsidRDefault="0086501A" w:rsidP="00F976E1">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 xml:space="preserve">　開示請求権の行使という重要な法律関係の内容を明確にするため、開示請求は書面を提出して行わなければならないこととしている。書面の提出は、行政機関等の請求を受け付ける窓口に持参して行うほか、開示請求書を送付して行うこともできる。ファクシミリによる提出は、後述の本人確認が困難なことから認めていない。また、</w:t>
      </w:r>
      <w:r w:rsidR="005B5753" w:rsidRPr="0099208F">
        <w:rPr>
          <w:rFonts w:ascii="ＭＳ 明朝" w:eastAsia="ＭＳ 明朝" w:hAnsi="ＭＳ 明朝" w:hint="eastAsia"/>
          <w:sz w:val="24"/>
          <w:szCs w:val="24"/>
        </w:rPr>
        <w:t>情報通信技術を活用した行政の推進等に関する法律</w:t>
      </w:r>
      <w:r w:rsidR="00F976E1" w:rsidRPr="0099208F">
        <w:rPr>
          <w:rFonts w:ascii="ＭＳ 明朝" w:eastAsia="ＭＳ 明朝" w:hAnsi="ＭＳ 明朝" w:hint="eastAsia"/>
          <w:sz w:val="24"/>
          <w:szCs w:val="24"/>
        </w:rPr>
        <w:t>の規定により、</w:t>
      </w:r>
      <w:r w:rsidR="005C0827" w:rsidRPr="0099208F">
        <w:rPr>
          <w:rFonts w:ascii="ＭＳ 明朝" w:eastAsia="ＭＳ 明朝" w:hAnsi="ＭＳ 明朝" w:hint="eastAsia"/>
          <w:sz w:val="24"/>
          <w:szCs w:val="24"/>
        </w:rPr>
        <w:t>法</w:t>
      </w:r>
      <w:r w:rsidR="00F976E1" w:rsidRPr="0099208F">
        <w:rPr>
          <w:rFonts w:ascii="ＭＳ 明朝" w:eastAsia="ＭＳ 明朝" w:hAnsi="ＭＳ 明朝" w:hint="eastAsia"/>
          <w:sz w:val="24"/>
          <w:szCs w:val="24"/>
        </w:rPr>
        <w:t>に定める申請等手続は、オンラインで行うことが可能となっている（訂正請求及び利用停止請求についても同じ）。</w:t>
      </w:r>
      <w:r w:rsidR="00F976E1" w:rsidRPr="0099208F">
        <w:rPr>
          <w:rFonts w:ascii="ＭＳ 明朝" w:eastAsia="ＭＳ 明朝" w:hAnsi="ＭＳ 明朝"/>
          <w:sz w:val="24"/>
          <w:szCs w:val="24"/>
        </w:rPr>
        <w:t xml:space="preserve"> </w:t>
      </w:r>
    </w:p>
    <w:p w14:paraId="76924AA0" w14:textId="77777777" w:rsidR="00F976E1" w:rsidRPr="0099208F" w:rsidRDefault="00F976E1" w:rsidP="00F976E1">
      <w:pPr>
        <w:ind w:left="240" w:hangingChars="100" w:hanging="240"/>
        <w:rPr>
          <w:rFonts w:ascii="ＭＳ 明朝" w:eastAsia="ＭＳ 明朝" w:hAnsi="ＭＳ 明朝"/>
          <w:sz w:val="24"/>
          <w:szCs w:val="24"/>
        </w:rPr>
      </w:pPr>
    </w:p>
    <w:p w14:paraId="70028777" w14:textId="55CC78D5" w:rsidR="00F976E1" w:rsidRPr="0099208F" w:rsidRDefault="0086501A" w:rsidP="00F976E1">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 xml:space="preserve">　本項各号に定める事項は、開示請求書の必要的記載事項であり、これらの記載が欠けている場合には、このままでは不適法な開示請求となり</w:t>
      </w:r>
      <w:r w:rsidR="0099208F" w:rsidRPr="0099208F">
        <w:rPr>
          <w:rFonts w:ascii="ＭＳ 明朝" w:eastAsia="ＭＳ 明朝" w:hAnsi="ＭＳ 明朝" w:hint="eastAsia"/>
          <w:sz w:val="24"/>
          <w:szCs w:val="24"/>
        </w:rPr>
        <w:t>法</w:t>
      </w:r>
      <w:r w:rsidR="00F976E1" w:rsidRPr="0099208F">
        <w:rPr>
          <w:rFonts w:ascii="ＭＳ 明朝" w:eastAsia="ＭＳ 明朝" w:hAnsi="ＭＳ 明朝" w:hint="eastAsia"/>
          <w:sz w:val="24"/>
          <w:szCs w:val="24"/>
        </w:rPr>
        <w:t>第</w:t>
      </w:r>
      <w:r w:rsidR="00A63FA9">
        <w:rPr>
          <w:rFonts w:ascii="ＭＳ 明朝" w:eastAsia="ＭＳ 明朝" w:hAnsi="ＭＳ 明朝" w:hint="eastAsia"/>
          <w:sz w:val="24"/>
          <w:szCs w:val="24"/>
        </w:rPr>
        <w:t>82</w:t>
      </w:r>
      <w:r w:rsidR="00F976E1" w:rsidRPr="0099208F">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F976E1" w:rsidRPr="0099208F">
        <w:rPr>
          <w:rFonts w:ascii="ＭＳ 明朝" w:eastAsia="ＭＳ 明朝" w:hAnsi="ＭＳ 明朝" w:hint="eastAsia"/>
          <w:sz w:val="24"/>
          <w:szCs w:val="24"/>
        </w:rPr>
        <w:t>項による不開示の決定を行うこととなるが、通常は、開示請求者に対し、欠けている事項について記載するよう第</w:t>
      </w:r>
      <w:r w:rsidR="00A63FA9">
        <w:rPr>
          <w:rFonts w:ascii="ＭＳ 明朝" w:eastAsia="ＭＳ 明朝" w:hAnsi="ＭＳ 明朝" w:hint="eastAsia"/>
          <w:sz w:val="24"/>
          <w:szCs w:val="24"/>
        </w:rPr>
        <w:t>3</w:t>
      </w:r>
      <w:r w:rsidR="00F976E1" w:rsidRPr="0099208F">
        <w:rPr>
          <w:rFonts w:ascii="ＭＳ 明朝" w:eastAsia="ＭＳ 明朝" w:hAnsi="ＭＳ 明朝" w:hint="eastAsia"/>
          <w:sz w:val="24"/>
          <w:szCs w:val="24"/>
        </w:rPr>
        <w:t>項の補正を求めることになる。</w:t>
      </w:r>
      <w:r w:rsidR="00F976E1" w:rsidRPr="0099208F">
        <w:rPr>
          <w:rFonts w:ascii="ＭＳ 明朝" w:eastAsia="ＭＳ 明朝" w:hAnsi="ＭＳ 明朝"/>
          <w:sz w:val="24"/>
          <w:szCs w:val="24"/>
        </w:rPr>
        <w:t xml:space="preserve"> </w:t>
      </w:r>
    </w:p>
    <w:p w14:paraId="2C13D1C9" w14:textId="20445E45" w:rsidR="00F976E1" w:rsidRPr="0099208F" w:rsidRDefault="00F976E1" w:rsidP="00F976E1">
      <w:pPr>
        <w:ind w:leftChars="100" w:left="210" w:firstLineChars="100" w:firstLine="240"/>
        <w:rPr>
          <w:rFonts w:ascii="ＭＳ 明朝" w:eastAsia="ＭＳ 明朝" w:hAnsi="ＭＳ 明朝"/>
          <w:sz w:val="24"/>
          <w:szCs w:val="24"/>
        </w:rPr>
      </w:pPr>
      <w:r w:rsidRPr="0099208F">
        <w:rPr>
          <w:rFonts w:ascii="ＭＳ 明朝" w:eastAsia="ＭＳ 明朝" w:hAnsi="ＭＳ 明朝" w:hint="eastAsia"/>
          <w:sz w:val="24"/>
          <w:szCs w:val="24"/>
        </w:rPr>
        <w:t>また、各号列記はされていないが、開示請求書に当然に記載すべき事項として、開示請求先である行政機関の長等の名称及び</w:t>
      </w:r>
      <w:r w:rsidR="005C0827" w:rsidRPr="0099208F">
        <w:rPr>
          <w:rFonts w:ascii="ＭＳ 明朝" w:eastAsia="ＭＳ 明朝" w:hAnsi="ＭＳ 明朝" w:hint="eastAsia"/>
          <w:sz w:val="24"/>
          <w:szCs w:val="24"/>
        </w:rPr>
        <w:t>法</w:t>
      </w:r>
      <w:r w:rsidRPr="0099208F">
        <w:rPr>
          <w:rFonts w:ascii="ＭＳ 明朝" w:eastAsia="ＭＳ 明朝" w:hAnsi="ＭＳ 明朝" w:hint="eastAsia"/>
          <w:sz w:val="24"/>
          <w:szCs w:val="24"/>
        </w:rPr>
        <w:t>に基づく開示請求であることを明らかにする記載が必要である。</w:t>
      </w:r>
      <w:r w:rsidRPr="0099208F">
        <w:rPr>
          <w:rFonts w:ascii="ＭＳ 明朝" w:eastAsia="ＭＳ 明朝" w:hAnsi="ＭＳ 明朝"/>
          <w:sz w:val="24"/>
          <w:szCs w:val="24"/>
        </w:rPr>
        <w:t xml:space="preserve"> </w:t>
      </w:r>
    </w:p>
    <w:p w14:paraId="5F84B145" w14:textId="77777777" w:rsidR="00F976E1" w:rsidRPr="0099208F" w:rsidRDefault="00F976E1" w:rsidP="00F976E1">
      <w:pPr>
        <w:ind w:firstLineChars="200" w:firstLine="480"/>
        <w:rPr>
          <w:rFonts w:ascii="ＭＳ 明朝" w:eastAsia="ＭＳ 明朝" w:hAnsi="ＭＳ 明朝"/>
          <w:sz w:val="24"/>
          <w:szCs w:val="24"/>
        </w:rPr>
      </w:pPr>
      <w:r w:rsidRPr="0099208F">
        <w:rPr>
          <w:rFonts w:ascii="ＭＳ 明朝" w:eastAsia="ＭＳ 明朝" w:hAnsi="ＭＳ 明朝" w:hint="eastAsia"/>
          <w:sz w:val="24"/>
          <w:szCs w:val="24"/>
        </w:rPr>
        <w:t>なお、開示請求書の記載は日本語で行わなければならない。</w:t>
      </w:r>
      <w:r w:rsidRPr="0099208F">
        <w:rPr>
          <w:rFonts w:ascii="ＭＳ 明朝" w:eastAsia="ＭＳ 明朝" w:hAnsi="ＭＳ 明朝"/>
          <w:sz w:val="24"/>
          <w:szCs w:val="24"/>
        </w:rPr>
        <w:t xml:space="preserve"> </w:t>
      </w:r>
    </w:p>
    <w:p w14:paraId="4E2B358E" w14:textId="77777777" w:rsidR="00F976E1" w:rsidRPr="0099208F" w:rsidRDefault="00F976E1" w:rsidP="00F976E1">
      <w:pPr>
        <w:rPr>
          <w:rFonts w:ascii="ＭＳ 明朝" w:eastAsia="ＭＳ 明朝" w:hAnsi="ＭＳ 明朝"/>
          <w:sz w:val="24"/>
          <w:szCs w:val="24"/>
        </w:rPr>
      </w:pPr>
    </w:p>
    <w:p w14:paraId="628E3FB0" w14:textId="79E13D34" w:rsidR="00F976E1" w:rsidRPr="0099208F" w:rsidRDefault="00F976E1" w:rsidP="00F976E1">
      <w:pPr>
        <w:rPr>
          <w:rFonts w:ascii="ＭＳ 明朝" w:eastAsia="ＭＳ 明朝" w:hAnsi="ＭＳ 明朝"/>
          <w:sz w:val="24"/>
          <w:szCs w:val="24"/>
        </w:rPr>
      </w:pPr>
      <w:r w:rsidRPr="0099208F">
        <w:rPr>
          <w:rFonts w:ascii="ＭＳ 明朝" w:eastAsia="ＭＳ 明朝" w:hAnsi="ＭＳ 明朝" w:hint="eastAsia"/>
          <w:sz w:val="24"/>
          <w:szCs w:val="24"/>
        </w:rPr>
        <w:t>（「開示請求をする者の氏名及び住所又は居所」（第</w:t>
      </w:r>
      <w:r w:rsidR="00A63FA9">
        <w:rPr>
          <w:rFonts w:ascii="ＭＳ 明朝" w:eastAsia="ＭＳ 明朝" w:hAnsi="ＭＳ 明朝" w:hint="eastAsia"/>
          <w:sz w:val="24"/>
          <w:szCs w:val="24"/>
        </w:rPr>
        <w:t>1</w:t>
      </w:r>
      <w:r w:rsidRPr="0099208F">
        <w:rPr>
          <w:rFonts w:ascii="ＭＳ 明朝" w:eastAsia="ＭＳ 明朝" w:hAnsi="ＭＳ 明朝" w:hint="eastAsia"/>
          <w:sz w:val="24"/>
          <w:szCs w:val="24"/>
        </w:rPr>
        <w:t>号）について）</w:t>
      </w:r>
      <w:r w:rsidRPr="0099208F">
        <w:rPr>
          <w:rFonts w:ascii="ＭＳ 明朝" w:eastAsia="ＭＳ 明朝" w:hAnsi="ＭＳ 明朝"/>
          <w:sz w:val="24"/>
          <w:szCs w:val="24"/>
        </w:rPr>
        <w:t xml:space="preserve"> </w:t>
      </w:r>
    </w:p>
    <w:p w14:paraId="5BC04B12" w14:textId="42C1A5C6" w:rsidR="00F976E1" w:rsidRPr="0099208F" w:rsidRDefault="0086501A" w:rsidP="00F976E1">
      <w:pPr>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 xml:space="preserve">　開示請求者の特定及び連絡先を明らかにするための事項である。</w:t>
      </w:r>
    </w:p>
    <w:p w14:paraId="326B329F" w14:textId="77777777" w:rsidR="00F976E1" w:rsidRPr="0099208F" w:rsidRDefault="00F976E1" w:rsidP="00F976E1">
      <w:pPr>
        <w:rPr>
          <w:rFonts w:ascii="ＭＳ 明朝" w:eastAsia="ＭＳ 明朝" w:hAnsi="ＭＳ 明朝"/>
          <w:sz w:val="24"/>
          <w:szCs w:val="24"/>
        </w:rPr>
      </w:pPr>
    </w:p>
    <w:p w14:paraId="5BCAEDF6" w14:textId="50F5E050" w:rsidR="00F976E1" w:rsidRPr="0099208F" w:rsidRDefault="0086501A" w:rsidP="00F976E1">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lastRenderedPageBreak/>
        <w:t>○</w:t>
      </w:r>
      <w:r w:rsidR="00F976E1" w:rsidRPr="0099208F">
        <w:rPr>
          <w:rFonts w:ascii="ＭＳ 明朝" w:eastAsia="ＭＳ 明朝" w:hAnsi="ＭＳ 明朝" w:hint="eastAsia"/>
          <w:sz w:val="24"/>
          <w:szCs w:val="24"/>
        </w:rPr>
        <w:t xml:space="preserve">　また、郵便番号、電話番号について、これらの記載がなくとも不適法な請求となるものではないが、第</w:t>
      </w:r>
      <w:r w:rsidR="00A63FA9">
        <w:rPr>
          <w:rFonts w:ascii="ＭＳ 明朝" w:eastAsia="ＭＳ 明朝" w:hAnsi="ＭＳ 明朝" w:hint="eastAsia"/>
          <w:sz w:val="24"/>
          <w:szCs w:val="24"/>
        </w:rPr>
        <w:t>3</w:t>
      </w:r>
      <w:r w:rsidR="00F976E1" w:rsidRPr="0099208F">
        <w:rPr>
          <w:rFonts w:ascii="ＭＳ 明朝" w:eastAsia="ＭＳ 明朝" w:hAnsi="ＭＳ 明朝" w:hint="eastAsia"/>
          <w:sz w:val="24"/>
          <w:szCs w:val="24"/>
        </w:rPr>
        <w:t>項の開示請求書の補正の求め、補正の参考となる情報の提供や、以後の通知、連絡等に際して必要とされる場合があるので、記載されることが望ましい。なお、開示請求者の押印は不要である。</w:t>
      </w:r>
      <w:r w:rsidR="00F976E1" w:rsidRPr="0099208F">
        <w:rPr>
          <w:rFonts w:ascii="ＭＳ 明朝" w:eastAsia="ＭＳ 明朝" w:hAnsi="ＭＳ 明朝"/>
          <w:sz w:val="24"/>
          <w:szCs w:val="24"/>
        </w:rPr>
        <w:t xml:space="preserve"> </w:t>
      </w:r>
    </w:p>
    <w:p w14:paraId="14EBA3CC" w14:textId="77777777" w:rsidR="00F976E1" w:rsidRPr="0099208F" w:rsidRDefault="00F976E1" w:rsidP="00F976E1">
      <w:pPr>
        <w:rPr>
          <w:rFonts w:ascii="ＭＳ 明朝" w:eastAsia="ＭＳ 明朝" w:hAnsi="ＭＳ 明朝"/>
          <w:sz w:val="24"/>
          <w:szCs w:val="24"/>
        </w:rPr>
      </w:pPr>
    </w:p>
    <w:p w14:paraId="383E933E" w14:textId="03AB309D" w:rsidR="00F976E1" w:rsidRPr="0099208F" w:rsidRDefault="00F976E1" w:rsidP="00F976E1">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（「開示請求に係る保有個人情報が記録されている行政文書等の名称その他の開示請求に係る保有個人情報を特定するに足りる事項」（第</w:t>
      </w:r>
      <w:r w:rsidR="00A63FA9">
        <w:rPr>
          <w:rFonts w:ascii="ＭＳ 明朝" w:eastAsia="ＭＳ 明朝" w:hAnsi="ＭＳ 明朝" w:hint="eastAsia"/>
          <w:sz w:val="24"/>
          <w:szCs w:val="24"/>
        </w:rPr>
        <w:t>2</w:t>
      </w:r>
      <w:r w:rsidRPr="0099208F">
        <w:rPr>
          <w:rFonts w:ascii="ＭＳ 明朝" w:eastAsia="ＭＳ 明朝" w:hAnsi="ＭＳ 明朝" w:hint="eastAsia"/>
          <w:sz w:val="24"/>
          <w:szCs w:val="24"/>
        </w:rPr>
        <w:t>号）について）</w:t>
      </w:r>
    </w:p>
    <w:p w14:paraId="53A3866B" w14:textId="33A8364C" w:rsidR="00F976E1" w:rsidRPr="0099208F" w:rsidRDefault="0086501A" w:rsidP="00F976E1">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 xml:space="preserve">　「開示請求に係る保有個人情報を特定するに足りる事項」については、行政機関等の職員が、当該記載から開示請求者が求める保有個人情報を識別できる程度の記載があれば足り、請求された保有個人情報が特定されたものとして扱うことになる。特定の方法については、求める保有個人情報の内容等により異なるが、個人情報ファイルや行政文書等の名称、個人情報の保有に関連する事務事業の名称、記録項目、取得（作成）</w:t>
      </w:r>
      <w:r w:rsidR="00F976E1" w:rsidRPr="0099208F">
        <w:rPr>
          <w:rFonts w:ascii="ＭＳ 明朝" w:eastAsia="ＭＳ 明朝" w:hAnsi="ＭＳ 明朝"/>
          <w:sz w:val="24"/>
          <w:szCs w:val="24"/>
        </w:rPr>
        <w:t xml:space="preserve"> </w:t>
      </w:r>
      <w:r w:rsidR="00F976E1" w:rsidRPr="0099208F">
        <w:rPr>
          <w:rFonts w:ascii="ＭＳ 明朝" w:eastAsia="ＭＳ 明朝" w:hAnsi="ＭＳ 明朝" w:hint="eastAsia"/>
          <w:sz w:val="24"/>
          <w:szCs w:val="24"/>
        </w:rPr>
        <w:t>時期、担当機関名等を適宜組み合わせて表示をすることになる。</w:t>
      </w:r>
    </w:p>
    <w:p w14:paraId="0B206CB2" w14:textId="77777777" w:rsidR="00F976E1" w:rsidRPr="0099208F" w:rsidRDefault="00F976E1" w:rsidP="00F976E1">
      <w:pPr>
        <w:rPr>
          <w:rFonts w:ascii="ＭＳ 明朝" w:eastAsia="ＭＳ 明朝" w:hAnsi="ＭＳ 明朝"/>
          <w:sz w:val="24"/>
          <w:szCs w:val="24"/>
        </w:rPr>
      </w:pPr>
    </w:p>
    <w:p w14:paraId="436888FE" w14:textId="723517E6" w:rsidR="00F976E1" w:rsidRPr="0099208F" w:rsidRDefault="0086501A" w:rsidP="00F976E1">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 xml:space="preserve">　個別具体の開示請求事案における保有個人情報の特定は、各行政機関の長等が個別に判断することとなる。例えば、「自己の</w:t>
      </w: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に関する情報」のように記載された開示請求については、「</w:t>
      </w: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」という事柄の具体性の程度にもよるが、一般的には、関連性の程度には種々のものが想定され、どこまでを含むかが記載からは明らかでない場合は、特定が不十分であると考えられる。また、「</w:t>
      </w: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（行政機関</w:t>
      </w:r>
      <w:r w:rsidR="0022218A">
        <w:rPr>
          <w:rFonts w:ascii="ＭＳ 明朝" w:eastAsia="ＭＳ 明朝" w:hAnsi="ＭＳ 明朝" w:hint="eastAsia"/>
          <w:sz w:val="24"/>
          <w:szCs w:val="24"/>
        </w:rPr>
        <w:t>等</w:t>
      </w:r>
      <w:r w:rsidR="00F976E1" w:rsidRPr="0099208F">
        <w:rPr>
          <w:rFonts w:ascii="ＭＳ 明朝" w:eastAsia="ＭＳ 明朝" w:hAnsi="ＭＳ 明朝" w:hint="eastAsia"/>
          <w:sz w:val="24"/>
          <w:szCs w:val="24"/>
        </w:rPr>
        <w:t>又はその下部組織）</w:t>
      </w:r>
      <w:r w:rsidR="00F976E1" w:rsidRPr="0099208F">
        <w:rPr>
          <w:rFonts w:ascii="ＭＳ 明朝" w:eastAsia="ＭＳ 明朝" w:hAnsi="ＭＳ 明朝"/>
          <w:sz w:val="24"/>
          <w:szCs w:val="24"/>
        </w:rPr>
        <w:t xml:space="preserve"> </w:t>
      </w:r>
      <w:r w:rsidR="00F976E1" w:rsidRPr="0099208F">
        <w:rPr>
          <w:rFonts w:ascii="ＭＳ 明朝" w:eastAsia="ＭＳ 明朝" w:hAnsi="ＭＳ 明朝" w:hint="eastAsia"/>
          <w:sz w:val="24"/>
          <w:szCs w:val="24"/>
        </w:rPr>
        <w:t>の保有する自己に関する保有個人情報」のように記載された開示請求についても、保有個人情報の範囲は観念的には一応明確であるものの、一般的には、行政機関</w:t>
      </w:r>
      <w:r w:rsidR="0022218A">
        <w:rPr>
          <w:rFonts w:ascii="ＭＳ 明朝" w:eastAsia="ＭＳ 明朝" w:hAnsi="ＭＳ 明朝" w:hint="eastAsia"/>
          <w:sz w:val="24"/>
          <w:szCs w:val="24"/>
        </w:rPr>
        <w:t>等</w:t>
      </w:r>
      <w:r w:rsidR="00F976E1" w:rsidRPr="0099208F">
        <w:rPr>
          <w:rFonts w:ascii="ＭＳ 明朝" w:eastAsia="ＭＳ 明朝" w:hAnsi="ＭＳ 明朝" w:hint="eastAsia"/>
          <w:sz w:val="24"/>
          <w:szCs w:val="24"/>
        </w:rPr>
        <w:t>の活動は多種多様であって、行政機関</w:t>
      </w:r>
      <w:r w:rsidR="0022218A">
        <w:rPr>
          <w:rFonts w:ascii="ＭＳ 明朝" w:eastAsia="ＭＳ 明朝" w:hAnsi="ＭＳ 明朝" w:hint="eastAsia"/>
          <w:sz w:val="24"/>
          <w:szCs w:val="24"/>
        </w:rPr>
        <w:t>等</w:t>
      </w:r>
      <w:r w:rsidR="00F976E1" w:rsidRPr="0099208F">
        <w:rPr>
          <w:rFonts w:ascii="ＭＳ 明朝" w:eastAsia="ＭＳ 明朝" w:hAnsi="ＭＳ 明朝" w:hint="eastAsia"/>
          <w:sz w:val="24"/>
          <w:szCs w:val="24"/>
        </w:rPr>
        <w:t>が保有している保有個人情報の量等に照らして、</w:t>
      </w:r>
      <w:r w:rsidR="005C0827" w:rsidRPr="0099208F">
        <w:rPr>
          <w:rFonts w:ascii="ＭＳ 明朝" w:eastAsia="ＭＳ 明朝" w:hAnsi="ＭＳ 明朝" w:hint="eastAsia"/>
          <w:sz w:val="24"/>
          <w:szCs w:val="24"/>
        </w:rPr>
        <w:t>法</w:t>
      </w:r>
      <w:r w:rsidR="00F976E1" w:rsidRPr="0099208F">
        <w:rPr>
          <w:rFonts w:ascii="ＭＳ 明朝" w:eastAsia="ＭＳ 明朝" w:hAnsi="ＭＳ 明朝" w:hint="eastAsia"/>
          <w:sz w:val="24"/>
          <w:szCs w:val="24"/>
        </w:rPr>
        <w:t>の開示請求権制度上は、特定が不十分であると考えられる。</w:t>
      </w:r>
      <w:r w:rsidR="00F976E1" w:rsidRPr="0099208F">
        <w:rPr>
          <w:rFonts w:ascii="ＭＳ 明朝" w:eastAsia="ＭＳ 明朝" w:hAnsi="ＭＳ 明朝"/>
          <w:sz w:val="24"/>
          <w:szCs w:val="24"/>
        </w:rPr>
        <w:t xml:space="preserve"> </w:t>
      </w:r>
    </w:p>
    <w:p w14:paraId="0A28154F" w14:textId="77777777" w:rsidR="00F976E1" w:rsidRPr="0099208F" w:rsidRDefault="00F976E1" w:rsidP="00F976E1">
      <w:pPr>
        <w:rPr>
          <w:rFonts w:ascii="ＭＳ 明朝" w:eastAsia="ＭＳ 明朝" w:hAnsi="ＭＳ 明朝"/>
          <w:sz w:val="24"/>
          <w:szCs w:val="24"/>
        </w:rPr>
      </w:pPr>
    </w:p>
    <w:p w14:paraId="1C5C551D" w14:textId="1FD733D3" w:rsidR="00F976E1" w:rsidRPr="0099208F" w:rsidRDefault="0086501A" w:rsidP="00F976E1">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 xml:space="preserve">　国民は、開示を求める保有個人情報が行政機関等においてどのような形で存在しているかを知らず、的確な表示をするための情報を持っていないことが想定されることから、開示請求をしようとする者が容易かつ的確に求める保有個人情報を指し示すことができるよう、行政機関の長等は、保有個人情報の特定に資する情報の提供を行うこととされている（</w:t>
      </w:r>
      <w:r w:rsidR="0099208F" w:rsidRPr="0099208F">
        <w:rPr>
          <w:rFonts w:ascii="ＭＳ 明朝" w:eastAsia="ＭＳ 明朝" w:hAnsi="ＭＳ 明朝" w:hint="eastAsia"/>
          <w:sz w:val="24"/>
          <w:szCs w:val="24"/>
        </w:rPr>
        <w:t>法</w:t>
      </w:r>
      <w:r w:rsidR="00F976E1" w:rsidRPr="0099208F">
        <w:rPr>
          <w:rFonts w:ascii="ＭＳ 明朝" w:eastAsia="ＭＳ 明朝" w:hAnsi="ＭＳ 明朝" w:hint="eastAsia"/>
          <w:sz w:val="24"/>
          <w:szCs w:val="24"/>
        </w:rPr>
        <w:t>第</w:t>
      </w:r>
      <w:r w:rsidR="00A63FA9">
        <w:rPr>
          <w:rFonts w:ascii="ＭＳ 明朝" w:eastAsia="ＭＳ 明朝" w:hAnsi="ＭＳ 明朝" w:hint="eastAsia"/>
          <w:sz w:val="24"/>
          <w:szCs w:val="24"/>
        </w:rPr>
        <w:t>127</w:t>
      </w:r>
      <w:r w:rsidR="00F976E1" w:rsidRPr="0099208F">
        <w:rPr>
          <w:rFonts w:ascii="ＭＳ 明朝" w:eastAsia="ＭＳ 明朝" w:hAnsi="ＭＳ 明朝" w:hint="eastAsia"/>
          <w:sz w:val="24"/>
          <w:szCs w:val="24"/>
        </w:rPr>
        <w:t>条）。保有個人情報が記録されている媒体について、行政機関情報公開法による行政文書ファイル管理簿上の行政文書ファイル（行政機関</w:t>
      </w:r>
      <w:r w:rsidR="006C6A3A">
        <w:rPr>
          <w:rFonts w:ascii="ＭＳ 明朝" w:eastAsia="ＭＳ 明朝" w:hAnsi="ＭＳ 明朝" w:hint="eastAsia"/>
          <w:sz w:val="24"/>
          <w:szCs w:val="24"/>
        </w:rPr>
        <w:t>の保有する</w:t>
      </w:r>
      <w:r w:rsidR="00F976E1" w:rsidRPr="0099208F">
        <w:rPr>
          <w:rFonts w:ascii="ＭＳ 明朝" w:eastAsia="ＭＳ 明朝" w:hAnsi="ＭＳ 明朝" w:hint="eastAsia"/>
          <w:sz w:val="24"/>
          <w:szCs w:val="24"/>
        </w:rPr>
        <w:t>情報</w:t>
      </w:r>
      <w:r w:rsidR="006C6A3A">
        <w:rPr>
          <w:rFonts w:ascii="ＭＳ 明朝" w:eastAsia="ＭＳ 明朝" w:hAnsi="ＭＳ 明朝" w:hint="eastAsia"/>
          <w:sz w:val="24"/>
          <w:szCs w:val="24"/>
        </w:rPr>
        <w:t>の</w:t>
      </w:r>
      <w:r w:rsidR="00F976E1" w:rsidRPr="0099208F">
        <w:rPr>
          <w:rFonts w:ascii="ＭＳ 明朝" w:eastAsia="ＭＳ 明朝" w:hAnsi="ＭＳ 明朝" w:hint="eastAsia"/>
          <w:sz w:val="24"/>
          <w:szCs w:val="24"/>
        </w:rPr>
        <w:t>公開</w:t>
      </w:r>
      <w:r w:rsidR="006C6A3A">
        <w:rPr>
          <w:rFonts w:ascii="ＭＳ 明朝" w:eastAsia="ＭＳ 明朝" w:hAnsi="ＭＳ 明朝" w:hint="eastAsia"/>
          <w:sz w:val="24"/>
          <w:szCs w:val="24"/>
        </w:rPr>
        <w:t>に関する法律</w:t>
      </w:r>
      <w:r w:rsidR="00F976E1" w:rsidRPr="0099208F">
        <w:rPr>
          <w:rFonts w:ascii="ＭＳ 明朝" w:eastAsia="ＭＳ 明朝" w:hAnsi="ＭＳ 明朝" w:hint="eastAsia"/>
          <w:sz w:val="24"/>
          <w:szCs w:val="24"/>
        </w:rPr>
        <w:t>施行令</w:t>
      </w:r>
      <w:r w:rsidR="006C6A3A">
        <w:rPr>
          <w:rFonts w:ascii="ＭＳ 明朝" w:eastAsia="ＭＳ 明朝" w:hAnsi="ＭＳ 明朝" w:hint="eastAsia"/>
          <w:sz w:val="24"/>
          <w:szCs w:val="24"/>
        </w:rPr>
        <w:t>（平成</w:t>
      </w:r>
      <w:r w:rsidR="00A63FA9">
        <w:rPr>
          <w:rFonts w:ascii="ＭＳ 明朝" w:eastAsia="ＭＳ 明朝" w:hAnsi="ＭＳ 明朝" w:hint="eastAsia"/>
          <w:sz w:val="24"/>
          <w:szCs w:val="24"/>
        </w:rPr>
        <w:t>12</w:t>
      </w:r>
      <w:r w:rsidR="006C6A3A">
        <w:rPr>
          <w:rFonts w:ascii="ＭＳ 明朝" w:eastAsia="ＭＳ 明朝" w:hAnsi="ＭＳ 明朝" w:hint="eastAsia"/>
          <w:sz w:val="24"/>
          <w:szCs w:val="24"/>
        </w:rPr>
        <w:t>年政令第</w:t>
      </w:r>
      <w:r w:rsidR="00A63FA9">
        <w:rPr>
          <w:rFonts w:ascii="ＭＳ 明朝" w:eastAsia="ＭＳ 明朝" w:hAnsi="ＭＳ 明朝" w:hint="eastAsia"/>
          <w:sz w:val="24"/>
          <w:szCs w:val="24"/>
        </w:rPr>
        <w:t>41</w:t>
      </w:r>
      <w:r w:rsidR="006C6A3A">
        <w:rPr>
          <w:rFonts w:ascii="ＭＳ 明朝" w:eastAsia="ＭＳ 明朝" w:hAnsi="ＭＳ 明朝" w:hint="eastAsia"/>
          <w:sz w:val="24"/>
          <w:szCs w:val="24"/>
        </w:rPr>
        <w:t>号）</w:t>
      </w:r>
      <w:r w:rsidR="00F976E1" w:rsidRPr="0099208F">
        <w:rPr>
          <w:rFonts w:ascii="ＭＳ 明朝" w:eastAsia="ＭＳ 明朝" w:hAnsi="ＭＳ 明朝" w:hint="eastAsia"/>
          <w:sz w:val="24"/>
          <w:szCs w:val="24"/>
        </w:rPr>
        <w:t>第</w:t>
      </w:r>
      <w:r w:rsidR="00A63FA9">
        <w:rPr>
          <w:rFonts w:ascii="ＭＳ 明朝" w:eastAsia="ＭＳ 明朝" w:hAnsi="ＭＳ 明朝" w:hint="eastAsia"/>
          <w:sz w:val="24"/>
          <w:szCs w:val="24"/>
        </w:rPr>
        <w:t>13</w:t>
      </w:r>
      <w:r w:rsidR="00F976E1" w:rsidRPr="0099208F">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F976E1" w:rsidRPr="0099208F">
        <w:rPr>
          <w:rFonts w:ascii="ＭＳ 明朝" w:eastAsia="ＭＳ 明朝" w:hAnsi="ＭＳ 明朝" w:hint="eastAsia"/>
          <w:sz w:val="24"/>
          <w:szCs w:val="24"/>
        </w:rPr>
        <w:t>項第</w:t>
      </w:r>
      <w:r w:rsidR="00A63FA9">
        <w:rPr>
          <w:rFonts w:ascii="ＭＳ 明朝" w:eastAsia="ＭＳ 明朝" w:hAnsi="ＭＳ 明朝" w:hint="eastAsia"/>
          <w:sz w:val="24"/>
          <w:szCs w:val="24"/>
        </w:rPr>
        <w:t>1</w:t>
      </w:r>
      <w:r w:rsidR="00F976E1" w:rsidRPr="0099208F">
        <w:rPr>
          <w:rFonts w:ascii="ＭＳ 明朝" w:eastAsia="ＭＳ 明朝" w:hAnsi="ＭＳ 明朝" w:hint="eastAsia"/>
          <w:sz w:val="24"/>
          <w:szCs w:val="24"/>
        </w:rPr>
        <w:t>号に規定する行政文書ファイルをいう。）の名称又は個人情報ファイル簿（第</w:t>
      </w:r>
      <w:r w:rsidR="00A63FA9">
        <w:rPr>
          <w:rFonts w:ascii="ＭＳ 明朝" w:eastAsia="ＭＳ 明朝" w:hAnsi="ＭＳ 明朝" w:hint="eastAsia"/>
          <w:sz w:val="24"/>
          <w:szCs w:val="24"/>
        </w:rPr>
        <w:t>75</w:t>
      </w:r>
      <w:r w:rsidR="00F976E1" w:rsidRPr="0099208F">
        <w:rPr>
          <w:rFonts w:ascii="ＭＳ 明朝" w:eastAsia="ＭＳ 明朝" w:hAnsi="ＭＳ 明朝" w:hint="eastAsia"/>
          <w:sz w:val="24"/>
          <w:szCs w:val="24"/>
        </w:rPr>
        <w:t>条）による個人情報ファイルの名称の引用や、これに更に限定を加える等により、対象とする</w:t>
      </w:r>
      <w:r w:rsidR="00F976E1" w:rsidRPr="0099208F">
        <w:rPr>
          <w:rFonts w:ascii="ＭＳ 明朝" w:eastAsia="ＭＳ 明朝" w:hAnsi="ＭＳ 明朝" w:hint="eastAsia"/>
          <w:sz w:val="24"/>
          <w:szCs w:val="24"/>
        </w:rPr>
        <w:lastRenderedPageBreak/>
        <w:t>個人情報が具体的に特定されるよう努めることが重要である。</w:t>
      </w:r>
      <w:r w:rsidR="00F976E1" w:rsidRPr="0099208F">
        <w:rPr>
          <w:rFonts w:ascii="ＭＳ 明朝" w:eastAsia="ＭＳ 明朝" w:hAnsi="ＭＳ 明朝"/>
          <w:sz w:val="24"/>
          <w:szCs w:val="24"/>
        </w:rPr>
        <w:t xml:space="preserve"> </w:t>
      </w:r>
    </w:p>
    <w:p w14:paraId="1D39EF09" w14:textId="77777777" w:rsidR="00F976E1" w:rsidRPr="0099208F" w:rsidRDefault="00F976E1" w:rsidP="00F976E1">
      <w:pPr>
        <w:rPr>
          <w:rFonts w:ascii="ＭＳ 明朝" w:eastAsia="ＭＳ 明朝" w:hAnsi="ＭＳ 明朝"/>
          <w:sz w:val="24"/>
          <w:szCs w:val="24"/>
        </w:rPr>
      </w:pPr>
    </w:p>
    <w:p w14:paraId="5293FA45" w14:textId="77777777" w:rsidR="00F976E1" w:rsidRPr="0099208F" w:rsidRDefault="00F976E1" w:rsidP="007B26EB">
      <w:pPr>
        <w:rPr>
          <w:rFonts w:ascii="ＭＳ 明朝" w:eastAsia="ＭＳ 明朝" w:hAnsi="ＭＳ 明朝"/>
          <w:sz w:val="24"/>
          <w:szCs w:val="24"/>
        </w:rPr>
      </w:pPr>
      <w:r w:rsidRPr="0099208F">
        <w:rPr>
          <w:rFonts w:ascii="ＭＳ 明朝" w:eastAsia="ＭＳ 明朝" w:hAnsi="ＭＳ 明朝" w:hint="eastAsia"/>
          <w:sz w:val="24"/>
          <w:szCs w:val="24"/>
        </w:rPr>
        <w:t>（参考）複数の保有個人情報の開示請求について</w:t>
      </w:r>
      <w:r w:rsidRPr="0099208F">
        <w:rPr>
          <w:rFonts w:ascii="ＭＳ 明朝" w:eastAsia="ＭＳ 明朝" w:hAnsi="ＭＳ 明朝"/>
          <w:sz w:val="24"/>
          <w:szCs w:val="24"/>
        </w:rPr>
        <w:t xml:space="preserve"> </w:t>
      </w:r>
    </w:p>
    <w:p w14:paraId="11F50648" w14:textId="1DEBEF89" w:rsidR="00F976E1" w:rsidRPr="0099208F" w:rsidRDefault="0086501A" w:rsidP="006630AD">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6630AD" w:rsidRPr="0099208F">
        <w:rPr>
          <w:rFonts w:ascii="ＭＳ 明朝" w:eastAsia="ＭＳ 明朝" w:hAnsi="ＭＳ 明朝" w:hint="eastAsia"/>
          <w:sz w:val="24"/>
          <w:szCs w:val="24"/>
        </w:rPr>
        <w:t xml:space="preserve">　</w:t>
      </w:r>
      <w:r w:rsidR="005C0827" w:rsidRPr="0099208F">
        <w:rPr>
          <w:rFonts w:ascii="ＭＳ 明朝" w:eastAsia="ＭＳ 明朝" w:hAnsi="ＭＳ 明朝" w:hint="eastAsia"/>
          <w:sz w:val="24"/>
          <w:szCs w:val="24"/>
        </w:rPr>
        <w:t>法</w:t>
      </w:r>
      <w:r w:rsidR="00F976E1" w:rsidRPr="0099208F">
        <w:rPr>
          <w:rFonts w:ascii="ＭＳ 明朝" w:eastAsia="ＭＳ 明朝" w:hAnsi="ＭＳ 明朝" w:hint="eastAsia"/>
          <w:sz w:val="24"/>
          <w:szCs w:val="24"/>
        </w:rPr>
        <w:t>の開示請求権制度においては、基本的に、開示請求は、一まとまりの保有個人情報ごとに行う。一まとまりか否かの判断は、記録されている情報の相互の関連性、行政機関</w:t>
      </w:r>
      <w:r w:rsidR="007B26EB" w:rsidRPr="0099208F">
        <w:rPr>
          <w:rFonts w:ascii="ＭＳ 明朝" w:eastAsia="ＭＳ 明朝" w:hAnsi="ＭＳ 明朝" w:hint="eastAsia"/>
          <w:sz w:val="24"/>
          <w:szCs w:val="24"/>
        </w:rPr>
        <w:t>等</w:t>
      </w:r>
      <w:r w:rsidR="00F976E1" w:rsidRPr="0099208F">
        <w:rPr>
          <w:rFonts w:ascii="ＭＳ 明朝" w:eastAsia="ＭＳ 明朝" w:hAnsi="ＭＳ 明朝" w:hint="eastAsia"/>
          <w:sz w:val="24"/>
          <w:szCs w:val="24"/>
        </w:rPr>
        <w:t>における当該保有個人情報の利用の仕方等を総合的に勘案して行う必要がある。実際は、一の行政文書</w:t>
      </w:r>
      <w:r w:rsidR="007B26EB" w:rsidRPr="0099208F">
        <w:rPr>
          <w:rFonts w:ascii="ＭＳ 明朝" w:eastAsia="ＭＳ 明朝" w:hAnsi="ＭＳ 明朝" w:hint="eastAsia"/>
          <w:sz w:val="24"/>
          <w:szCs w:val="24"/>
        </w:rPr>
        <w:t>等</w:t>
      </w:r>
      <w:r w:rsidR="00F976E1" w:rsidRPr="0099208F">
        <w:rPr>
          <w:rFonts w:ascii="ＭＳ 明朝" w:eastAsia="ＭＳ 明朝" w:hAnsi="ＭＳ 明朝" w:hint="eastAsia"/>
          <w:sz w:val="24"/>
          <w:szCs w:val="24"/>
        </w:rPr>
        <w:t>に複数の保有個人情報が記録されている場合も多いが、このような場合は、まとめて開示請求を行っても差し支えない</w:t>
      </w:r>
      <w:r w:rsidR="007B26EB" w:rsidRPr="0099208F">
        <w:rPr>
          <w:rFonts w:ascii="ＭＳ 明朝" w:eastAsia="ＭＳ 明朝" w:hAnsi="ＭＳ 明朝" w:hint="eastAsia"/>
          <w:sz w:val="24"/>
          <w:szCs w:val="24"/>
        </w:rPr>
        <w:t>。</w:t>
      </w:r>
    </w:p>
    <w:p w14:paraId="78D1D407" w14:textId="77777777" w:rsidR="00C55B8B" w:rsidRPr="0099208F" w:rsidRDefault="00C55B8B" w:rsidP="00F976E1">
      <w:pPr>
        <w:rPr>
          <w:rFonts w:ascii="ＭＳ 明朝" w:eastAsia="ＭＳ 明朝" w:hAnsi="ＭＳ 明朝"/>
          <w:sz w:val="24"/>
          <w:szCs w:val="24"/>
        </w:rPr>
      </w:pPr>
    </w:p>
    <w:p w14:paraId="424921B7" w14:textId="7CB864F7" w:rsidR="00591DF3" w:rsidRPr="0050220B" w:rsidRDefault="00A63FA9" w:rsidP="0050220B">
      <w:pPr>
        <w:ind w:firstLineChars="400" w:firstLine="960"/>
        <w:outlineLvl w:val="4"/>
        <w:rPr>
          <w:rFonts w:ascii="ＭＳ 明朝" w:eastAsia="ＭＳ 明朝" w:hAnsi="ＭＳ 明朝"/>
          <w:sz w:val="24"/>
          <w:szCs w:val="24"/>
        </w:rPr>
      </w:pPr>
      <w:bookmarkStart w:id="68" w:name="_Toc75291938"/>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w:t>
      </w:r>
      <w:r>
        <w:rPr>
          <w:rFonts w:ascii="ＭＳ 明朝" w:eastAsia="ＭＳ 明朝" w:hAnsi="ＭＳ 明朝" w:hint="eastAsia"/>
          <w:sz w:val="24"/>
          <w:szCs w:val="24"/>
        </w:rPr>
        <w:t>2</w:t>
      </w:r>
      <w:r w:rsidR="0050220B">
        <w:rPr>
          <w:rFonts w:ascii="ＭＳ 明朝" w:eastAsia="ＭＳ 明朝" w:hAnsi="ＭＳ 明朝" w:hint="eastAsia"/>
          <w:sz w:val="24"/>
          <w:szCs w:val="24"/>
        </w:rPr>
        <w:t>－</w:t>
      </w:r>
      <w:r>
        <w:rPr>
          <w:rFonts w:ascii="ＭＳ 明朝" w:eastAsia="ＭＳ 明朝" w:hAnsi="ＭＳ 明朝" w:hint="eastAsia"/>
          <w:sz w:val="24"/>
          <w:szCs w:val="24"/>
        </w:rPr>
        <w:t>2</w:t>
      </w:r>
      <w:r w:rsidR="0050220B">
        <w:rPr>
          <w:rFonts w:ascii="ＭＳ 明朝" w:eastAsia="ＭＳ 明朝" w:hAnsi="ＭＳ 明朝" w:hint="eastAsia"/>
          <w:sz w:val="24"/>
          <w:szCs w:val="24"/>
        </w:rPr>
        <w:t xml:space="preserve">　</w:t>
      </w:r>
      <w:r w:rsidR="00591DF3" w:rsidRPr="0050220B">
        <w:rPr>
          <w:rFonts w:ascii="ＭＳ 明朝" w:eastAsia="ＭＳ 明朝" w:hAnsi="ＭＳ 明朝" w:hint="eastAsia"/>
          <w:sz w:val="24"/>
          <w:szCs w:val="24"/>
        </w:rPr>
        <w:t>本人確認（第</w:t>
      </w:r>
      <w:r>
        <w:rPr>
          <w:rFonts w:ascii="ＭＳ 明朝" w:eastAsia="ＭＳ 明朝" w:hAnsi="ＭＳ 明朝" w:hint="eastAsia"/>
          <w:sz w:val="24"/>
          <w:szCs w:val="24"/>
        </w:rPr>
        <w:t>2</w:t>
      </w:r>
      <w:r w:rsidR="00591DF3" w:rsidRPr="0050220B">
        <w:rPr>
          <w:rFonts w:ascii="ＭＳ 明朝" w:eastAsia="ＭＳ 明朝" w:hAnsi="ＭＳ 明朝" w:hint="eastAsia"/>
          <w:sz w:val="24"/>
          <w:szCs w:val="24"/>
        </w:rPr>
        <w:t>項）</w:t>
      </w:r>
      <w:bookmarkEnd w:id="68"/>
    </w:p>
    <w:tbl>
      <w:tblPr>
        <w:tblStyle w:val="13"/>
        <w:tblW w:w="0" w:type="auto"/>
        <w:tblLook w:val="04A0" w:firstRow="1" w:lastRow="0" w:firstColumn="1" w:lastColumn="0" w:noHBand="0" w:noVBand="1"/>
      </w:tblPr>
      <w:tblGrid>
        <w:gridCol w:w="8494"/>
      </w:tblGrid>
      <w:tr w:rsidR="00591DF3" w:rsidRPr="0099208F" w14:paraId="4A8A0D65" w14:textId="77777777" w:rsidTr="004F6732">
        <w:tc>
          <w:tcPr>
            <w:tcW w:w="8499" w:type="dxa"/>
          </w:tcPr>
          <w:p w14:paraId="5C412735" w14:textId="49065995" w:rsidR="00591DF3" w:rsidRPr="0099208F" w:rsidRDefault="00A63FA9" w:rsidP="006630AD">
            <w:pPr>
              <w:ind w:left="210" w:hangingChars="100" w:hanging="210"/>
              <w:rPr>
                <w:rFonts w:ascii="ＭＳ 明朝" w:eastAsia="ＭＳ 明朝" w:hAnsi="ＭＳ 明朝"/>
              </w:rPr>
            </w:pPr>
            <w:r>
              <w:rPr>
                <w:rFonts w:ascii="ＭＳ 明朝" w:eastAsia="ＭＳ 明朝" w:hAnsi="ＭＳ 明朝" w:hint="eastAsia"/>
              </w:rPr>
              <w:t>2</w:t>
            </w:r>
            <w:r w:rsidR="00591DF3" w:rsidRPr="0099208F">
              <w:rPr>
                <w:rFonts w:ascii="ＭＳ 明朝" w:eastAsia="ＭＳ 明朝" w:hAnsi="ＭＳ 明朝" w:hint="eastAsia"/>
              </w:rPr>
              <w:t xml:space="preserve">　前項の場合において、開示請求をする者は、政令で定めるところにより、開示請求に係る保有個人情報の本人であること（前条第</w:t>
            </w:r>
            <w:r w:rsidR="00C55B8B">
              <w:rPr>
                <w:rFonts w:ascii="ＭＳ 明朝" w:eastAsia="ＭＳ 明朝" w:hAnsi="ＭＳ 明朝" w:hint="eastAsia"/>
              </w:rPr>
              <w:t>2</w:t>
            </w:r>
            <w:r w:rsidR="00591DF3" w:rsidRPr="0099208F">
              <w:rPr>
                <w:rFonts w:ascii="ＭＳ 明朝" w:eastAsia="ＭＳ 明朝" w:hAnsi="ＭＳ 明朝" w:hint="eastAsia"/>
              </w:rPr>
              <w:t>項の規定による開示請求にあっては、開示請求に係る保有個人情報の本人の代理人であること）を示す書類を提示し、又は提出しなければならない。</w:t>
            </w:r>
          </w:p>
        </w:tc>
      </w:tr>
    </w:tbl>
    <w:p w14:paraId="7BAB9D95" w14:textId="77777777" w:rsidR="00591DF3" w:rsidRPr="0099208F" w:rsidRDefault="00591DF3" w:rsidP="00F976E1">
      <w:pPr>
        <w:rPr>
          <w:rFonts w:ascii="ＭＳ 明朝" w:eastAsia="ＭＳ 明朝" w:hAnsi="ＭＳ 明朝"/>
          <w:sz w:val="24"/>
          <w:szCs w:val="24"/>
        </w:rPr>
      </w:pPr>
    </w:p>
    <w:p w14:paraId="63889C81" w14:textId="559A54E5" w:rsidR="00F976E1" w:rsidRPr="0099208F" w:rsidRDefault="0086501A" w:rsidP="007B26EB">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7B26EB" w:rsidRPr="0099208F">
        <w:rPr>
          <w:rFonts w:ascii="ＭＳ 明朝" w:eastAsia="ＭＳ 明朝" w:hAnsi="ＭＳ 明朝" w:hint="eastAsia"/>
          <w:sz w:val="24"/>
          <w:szCs w:val="24"/>
        </w:rPr>
        <w:t xml:space="preserve">　</w:t>
      </w:r>
      <w:r w:rsidR="00F976E1" w:rsidRPr="0099208F">
        <w:rPr>
          <w:rFonts w:ascii="ＭＳ 明朝" w:eastAsia="ＭＳ 明朝" w:hAnsi="ＭＳ 明朝" w:hint="eastAsia"/>
          <w:sz w:val="24"/>
          <w:szCs w:val="24"/>
        </w:rPr>
        <w:t>個人に関する情報が誤って他人に開示されてしまうと、本人が不測の権利利益侵害を被る場合もある。</w:t>
      </w:r>
      <w:r w:rsidR="00F976E1" w:rsidRPr="0099208F">
        <w:rPr>
          <w:rFonts w:ascii="ＭＳ 明朝" w:eastAsia="ＭＳ 明朝" w:hAnsi="ＭＳ 明朝"/>
          <w:sz w:val="24"/>
          <w:szCs w:val="24"/>
        </w:rPr>
        <w:t xml:space="preserve"> </w:t>
      </w:r>
    </w:p>
    <w:p w14:paraId="60927AE5" w14:textId="77777777" w:rsidR="007B26EB" w:rsidRPr="0099208F" w:rsidRDefault="007B26EB" w:rsidP="007B26EB">
      <w:pPr>
        <w:rPr>
          <w:rFonts w:ascii="ＭＳ 明朝" w:eastAsia="ＭＳ 明朝" w:hAnsi="ＭＳ 明朝"/>
          <w:sz w:val="24"/>
          <w:szCs w:val="24"/>
        </w:rPr>
      </w:pPr>
    </w:p>
    <w:p w14:paraId="0AE8F801" w14:textId="51408F5B" w:rsidR="00F976E1" w:rsidRPr="0099208F" w:rsidRDefault="0086501A" w:rsidP="007B26EB">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7B26EB" w:rsidRPr="0099208F">
        <w:rPr>
          <w:rFonts w:ascii="ＭＳ 明朝" w:eastAsia="ＭＳ 明朝" w:hAnsi="ＭＳ 明朝" w:hint="eastAsia"/>
          <w:sz w:val="24"/>
          <w:szCs w:val="24"/>
        </w:rPr>
        <w:t xml:space="preserve">　</w:t>
      </w:r>
      <w:r w:rsidR="00F976E1" w:rsidRPr="0099208F">
        <w:rPr>
          <w:rFonts w:ascii="ＭＳ 明朝" w:eastAsia="ＭＳ 明朝" w:hAnsi="ＭＳ 明朝" w:hint="eastAsia"/>
          <w:sz w:val="24"/>
          <w:szCs w:val="24"/>
        </w:rPr>
        <w:t>このため、本項では、開示請求を行うに当たって、開示請求者が本人であること（代理人による開示請求にあっては、開示請求に係る保有個人情報の本人の代理人であること）を示す書類を提示し、又は提出しなければならないこととしたものである。</w:t>
      </w:r>
      <w:r w:rsidR="00F976E1" w:rsidRPr="0099208F">
        <w:rPr>
          <w:rFonts w:ascii="ＭＳ 明朝" w:eastAsia="ＭＳ 明朝" w:hAnsi="ＭＳ 明朝"/>
          <w:sz w:val="24"/>
          <w:szCs w:val="24"/>
        </w:rPr>
        <w:t xml:space="preserve"> </w:t>
      </w:r>
    </w:p>
    <w:p w14:paraId="056BD458" w14:textId="77777777" w:rsidR="004F6732" w:rsidRDefault="004F6732" w:rsidP="007B26EB">
      <w:pPr>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4F6732" w14:paraId="4B310393" w14:textId="77777777" w:rsidTr="004F6732">
        <w:tc>
          <w:tcPr>
            <w:tcW w:w="8641" w:type="dxa"/>
          </w:tcPr>
          <w:p w14:paraId="6E519794" w14:textId="3246BB44" w:rsidR="004F6732" w:rsidRDefault="004F6732" w:rsidP="004F6732">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　本人確認に必要な書類及びその手続については、現在、行政機関個人情報保護法施行令第</w:t>
            </w:r>
            <w:r>
              <w:rPr>
                <w:rFonts w:ascii="ＭＳ 明朝" w:eastAsia="ＭＳ 明朝" w:hAnsi="ＭＳ 明朝" w:hint="eastAsia"/>
                <w:sz w:val="24"/>
                <w:szCs w:val="24"/>
              </w:rPr>
              <w:t>14</w:t>
            </w:r>
            <w:r w:rsidRPr="0099208F">
              <w:rPr>
                <w:rFonts w:ascii="ＭＳ 明朝" w:eastAsia="ＭＳ 明朝" w:hAnsi="ＭＳ 明朝" w:hint="eastAsia"/>
                <w:sz w:val="24"/>
                <w:szCs w:val="24"/>
              </w:rPr>
              <w:t>条で規定されており、これを前提に、今後、政令で定める。</w:t>
            </w:r>
            <w:r w:rsidRPr="0099208F">
              <w:rPr>
                <w:rFonts w:ascii="ＭＳ 明朝" w:eastAsia="ＭＳ 明朝" w:hAnsi="ＭＳ 明朝" w:hint="eastAsia"/>
                <w:color w:val="FF0000"/>
                <w:sz w:val="24"/>
                <w:szCs w:val="24"/>
              </w:rPr>
              <w:t>【政令事項】</w:t>
            </w:r>
          </w:p>
        </w:tc>
      </w:tr>
    </w:tbl>
    <w:p w14:paraId="41ABE2C6" w14:textId="6317602D" w:rsidR="007B26EB" w:rsidRPr="0099208F" w:rsidRDefault="007B26EB" w:rsidP="007B26EB">
      <w:pPr>
        <w:rPr>
          <w:rFonts w:ascii="ＭＳ 明朝" w:eastAsia="ＭＳ 明朝" w:hAnsi="ＭＳ 明朝"/>
          <w:sz w:val="24"/>
          <w:szCs w:val="24"/>
        </w:rPr>
      </w:pPr>
    </w:p>
    <w:p w14:paraId="12D17B43" w14:textId="679132C7" w:rsidR="00C10978" w:rsidRPr="0099208F" w:rsidRDefault="0086501A" w:rsidP="007B26EB">
      <w:pPr>
        <w:rPr>
          <w:rFonts w:ascii="ＭＳ 明朝" w:eastAsia="ＭＳ 明朝" w:hAnsi="ＭＳ 明朝"/>
          <w:sz w:val="24"/>
          <w:szCs w:val="24"/>
        </w:rPr>
      </w:pPr>
      <w:r w:rsidRPr="0099208F">
        <w:rPr>
          <w:rFonts w:ascii="ＭＳ 明朝" w:eastAsia="ＭＳ 明朝" w:hAnsi="ＭＳ 明朝" w:hint="eastAsia"/>
          <w:sz w:val="24"/>
          <w:szCs w:val="24"/>
        </w:rPr>
        <w:t>○</w:t>
      </w:r>
      <w:r w:rsidR="00C10978" w:rsidRPr="0099208F">
        <w:rPr>
          <w:rFonts w:ascii="ＭＳ 明朝" w:eastAsia="ＭＳ 明朝" w:hAnsi="ＭＳ 明朝" w:hint="eastAsia"/>
          <w:sz w:val="24"/>
          <w:szCs w:val="24"/>
        </w:rPr>
        <w:t xml:space="preserve">　なりすまし等不正対策・利益相反等への対処</w:t>
      </w:r>
      <w:r w:rsidR="005E20E4">
        <w:rPr>
          <w:rFonts w:ascii="ＭＳ 明朝" w:eastAsia="ＭＳ 明朝" w:hAnsi="ＭＳ 明朝" w:hint="eastAsia"/>
          <w:sz w:val="24"/>
          <w:szCs w:val="24"/>
        </w:rPr>
        <w:t>については、今後検討を要する。</w:t>
      </w:r>
    </w:p>
    <w:p w14:paraId="4C98FA0A" w14:textId="26534502" w:rsidR="00C10978" w:rsidRPr="0099208F" w:rsidRDefault="00C10978" w:rsidP="007B26EB">
      <w:pPr>
        <w:rPr>
          <w:rFonts w:ascii="ＭＳ 明朝" w:eastAsia="ＭＳ 明朝" w:hAnsi="ＭＳ 明朝"/>
          <w:sz w:val="24"/>
          <w:szCs w:val="24"/>
        </w:rPr>
      </w:pPr>
    </w:p>
    <w:p w14:paraId="5B69B29B" w14:textId="53AB7893" w:rsidR="00591DF3" w:rsidRPr="0050220B" w:rsidRDefault="00A63FA9" w:rsidP="0050220B">
      <w:pPr>
        <w:ind w:firstLineChars="400" w:firstLine="960"/>
        <w:outlineLvl w:val="4"/>
        <w:rPr>
          <w:rFonts w:ascii="ＭＳ 明朝" w:eastAsia="ＭＳ 明朝" w:hAnsi="ＭＳ 明朝"/>
          <w:sz w:val="24"/>
          <w:szCs w:val="24"/>
        </w:rPr>
      </w:pPr>
      <w:bookmarkStart w:id="69" w:name="_Toc75291939"/>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w:t>
      </w:r>
      <w:r>
        <w:rPr>
          <w:rFonts w:ascii="ＭＳ 明朝" w:eastAsia="ＭＳ 明朝" w:hAnsi="ＭＳ 明朝" w:hint="eastAsia"/>
          <w:sz w:val="24"/>
          <w:szCs w:val="24"/>
        </w:rPr>
        <w:t>2</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 xml:space="preserve">　</w:t>
      </w:r>
      <w:r w:rsidR="00591DF3" w:rsidRPr="0050220B">
        <w:rPr>
          <w:rFonts w:ascii="ＭＳ 明朝" w:eastAsia="ＭＳ 明朝" w:hAnsi="ＭＳ 明朝" w:hint="eastAsia"/>
          <w:sz w:val="24"/>
          <w:szCs w:val="24"/>
        </w:rPr>
        <w:t>開示請求書の補正（</w:t>
      </w:r>
      <w:r w:rsidR="0099208F" w:rsidRPr="0050220B">
        <w:rPr>
          <w:rFonts w:ascii="ＭＳ 明朝" w:eastAsia="ＭＳ 明朝" w:hAnsi="ＭＳ 明朝" w:hint="eastAsia"/>
          <w:sz w:val="24"/>
          <w:szCs w:val="24"/>
        </w:rPr>
        <w:t>第</w:t>
      </w:r>
      <w:r>
        <w:rPr>
          <w:rFonts w:ascii="ＭＳ 明朝" w:eastAsia="ＭＳ 明朝" w:hAnsi="ＭＳ 明朝" w:hint="eastAsia"/>
          <w:sz w:val="24"/>
          <w:szCs w:val="24"/>
        </w:rPr>
        <w:t>3</w:t>
      </w:r>
      <w:r w:rsidR="00591DF3" w:rsidRPr="0050220B">
        <w:rPr>
          <w:rFonts w:ascii="ＭＳ 明朝" w:eastAsia="ＭＳ 明朝" w:hAnsi="ＭＳ 明朝" w:hint="eastAsia"/>
          <w:sz w:val="24"/>
          <w:szCs w:val="24"/>
        </w:rPr>
        <w:t>項）</w:t>
      </w:r>
      <w:bookmarkEnd w:id="69"/>
    </w:p>
    <w:tbl>
      <w:tblPr>
        <w:tblStyle w:val="13"/>
        <w:tblW w:w="0" w:type="auto"/>
        <w:tblLook w:val="04A0" w:firstRow="1" w:lastRow="0" w:firstColumn="1" w:lastColumn="0" w:noHBand="0" w:noVBand="1"/>
      </w:tblPr>
      <w:tblGrid>
        <w:gridCol w:w="8494"/>
      </w:tblGrid>
      <w:tr w:rsidR="006630AD" w:rsidRPr="0099208F" w14:paraId="0720A241" w14:textId="77777777" w:rsidTr="004F6732">
        <w:tc>
          <w:tcPr>
            <w:tcW w:w="8494" w:type="dxa"/>
          </w:tcPr>
          <w:p w14:paraId="6D418F3A" w14:textId="743D94E3" w:rsidR="006630AD" w:rsidRPr="0099208F" w:rsidRDefault="00A63FA9" w:rsidP="006630AD">
            <w:pPr>
              <w:ind w:left="210" w:hangingChars="100" w:hanging="210"/>
              <w:rPr>
                <w:rFonts w:ascii="ＭＳ 明朝" w:eastAsia="ＭＳ 明朝" w:hAnsi="ＭＳ 明朝"/>
                <w:szCs w:val="21"/>
              </w:rPr>
            </w:pPr>
            <w:r>
              <w:rPr>
                <w:rFonts w:ascii="ＭＳ 明朝" w:eastAsia="ＭＳ 明朝" w:hAnsi="ＭＳ 明朝" w:hint="eastAsia"/>
                <w:szCs w:val="21"/>
              </w:rPr>
              <w:t>3</w:t>
            </w:r>
            <w:r w:rsidR="006630AD" w:rsidRPr="0099208F">
              <w:rPr>
                <w:rFonts w:ascii="ＭＳ 明朝" w:eastAsia="ＭＳ 明朝" w:hAnsi="ＭＳ 明朝" w:hint="eastAsia"/>
                <w:szCs w:val="21"/>
              </w:rPr>
              <w:t xml:space="preserve">　行政機関の長等は、開示請求書に形式上の不備があると認めるときは、開示請求をした者（以下この節において「開示請求者」という。）に対し、相当の期間を定めて、その補正を求めることができる。この場合において、行政機関の長等は、開示請求者に対し、補正の参考となる情報を提供するよう努めなければならない。</w:t>
            </w:r>
          </w:p>
        </w:tc>
      </w:tr>
    </w:tbl>
    <w:p w14:paraId="638B2E0C" w14:textId="77777777" w:rsidR="00591DF3" w:rsidRPr="0099208F" w:rsidRDefault="00591DF3" w:rsidP="007B26EB">
      <w:pPr>
        <w:rPr>
          <w:rFonts w:ascii="ＭＳ 明朝" w:eastAsia="ＭＳ 明朝" w:hAnsi="ＭＳ 明朝"/>
          <w:sz w:val="24"/>
          <w:szCs w:val="24"/>
        </w:rPr>
      </w:pPr>
    </w:p>
    <w:p w14:paraId="70C5174E" w14:textId="7985C179" w:rsidR="00F976E1" w:rsidRPr="0099208F" w:rsidRDefault="0086501A" w:rsidP="007B26EB">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lastRenderedPageBreak/>
        <w:t>○</w:t>
      </w:r>
      <w:r w:rsidR="00F976E1" w:rsidRPr="0099208F">
        <w:rPr>
          <w:rFonts w:ascii="ＭＳ 明朝" w:eastAsia="ＭＳ 明朝" w:hAnsi="ＭＳ 明朝" w:hint="eastAsia"/>
          <w:sz w:val="24"/>
          <w:szCs w:val="24"/>
        </w:rPr>
        <w:t xml:space="preserve">　「形式上の不備」とは、第</w:t>
      </w:r>
      <w:r w:rsidR="00C55B8B">
        <w:rPr>
          <w:rFonts w:ascii="ＭＳ 明朝" w:eastAsia="ＭＳ 明朝" w:hAnsi="ＭＳ 明朝" w:hint="eastAsia"/>
          <w:sz w:val="24"/>
          <w:szCs w:val="24"/>
        </w:rPr>
        <w:t>1</w:t>
      </w:r>
      <w:r w:rsidR="00F976E1" w:rsidRPr="0099208F">
        <w:rPr>
          <w:rFonts w:ascii="ＭＳ 明朝" w:eastAsia="ＭＳ 明朝" w:hAnsi="ＭＳ 明朝" w:hint="eastAsia"/>
          <w:sz w:val="24"/>
          <w:szCs w:val="24"/>
        </w:rPr>
        <w:t>項の記載事項が記載されていない場合のほか、同項第</w:t>
      </w:r>
      <w:r w:rsidR="00A63FA9">
        <w:rPr>
          <w:rFonts w:ascii="ＭＳ 明朝" w:eastAsia="ＭＳ 明朝" w:hAnsi="ＭＳ 明朝" w:hint="eastAsia"/>
          <w:sz w:val="24"/>
          <w:szCs w:val="24"/>
        </w:rPr>
        <w:t>2</w:t>
      </w:r>
      <w:r w:rsidR="00F976E1" w:rsidRPr="0099208F">
        <w:rPr>
          <w:rFonts w:ascii="ＭＳ 明朝" w:eastAsia="ＭＳ 明朝" w:hAnsi="ＭＳ 明朝" w:hint="eastAsia"/>
          <w:sz w:val="24"/>
          <w:szCs w:val="24"/>
        </w:rPr>
        <w:t>号の保有個人情報を特定するに足りる事項の記載が不十分であるため開示請求に係る保有個人情報が特定されていない場合を含む。また、手数料を納付していない場合、開示請求書が日本語以外の言語で記載されている場合（氏名、住所等の固有名詞又は外国語表記の行政文書の名称等であって、本来外国語で記載される場合を除く。）や本人確認書類の提示等がなされない場合も「形式上の不備」に当たる。</w:t>
      </w:r>
    </w:p>
    <w:p w14:paraId="4C800A0E" w14:textId="670EA3AF" w:rsidR="007B26EB" w:rsidRPr="0099208F" w:rsidRDefault="007B26EB" w:rsidP="007B26EB">
      <w:pPr>
        <w:ind w:left="240" w:hangingChars="100" w:hanging="240"/>
        <w:rPr>
          <w:rFonts w:ascii="ＭＳ 明朝" w:eastAsia="ＭＳ 明朝" w:hAnsi="ＭＳ 明朝"/>
          <w:sz w:val="24"/>
          <w:szCs w:val="24"/>
        </w:rPr>
      </w:pPr>
    </w:p>
    <w:p w14:paraId="541C01F2" w14:textId="552BF53C" w:rsidR="00F976E1" w:rsidRPr="0099208F" w:rsidRDefault="0086501A" w:rsidP="007B26EB">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7B26EB" w:rsidRPr="0099208F">
        <w:rPr>
          <w:rFonts w:ascii="ＭＳ 明朝" w:eastAsia="ＭＳ 明朝" w:hAnsi="ＭＳ 明朝" w:hint="eastAsia"/>
          <w:sz w:val="24"/>
          <w:szCs w:val="24"/>
        </w:rPr>
        <w:t xml:space="preserve">　</w:t>
      </w:r>
      <w:r w:rsidR="00F976E1" w:rsidRPr="0099208F">
        <w:rPr>
          <w:rFonts w:ascii="ＭＳ 明朝" w:eastAsia="ＭＳ 明朝" w:hAnsi="ＭＳ 明朝" w:hint="eastAsia"/>
          <w:sz w:val="24"/>
          <w:szCs w:val="24"/>
        </w:rPr>
        <w:t>開示請求の対象が保有個人情報に該当しない場合、開示請求に係る保有個人情報を保有していない場合、開示請求に係る保有個人情報が開示請求の対象外である場合は、「形式上の不備」には当たらないと解される。開示請求の対象となる保有個人情報は、請求の本質的な内容であり、その変更は開示請求の本質を失わせるものであることから、補正の範囲を超えることになるためである。なお、「形式上の不備」に該当しないこれらの請求があった場合には、法第</w:t>
      </w:r>
      <w:r w:rsidR="00A63FA9">
        <w:rPr>
          <w:rFonts w:ascii="ＭＳ 明朝" w:eastAsia="ＭＳ 明朝" w:hAnsi="ＭＳ 明朝" w:hint="eastAsia"/>
          <w:sz w:val="24"/>
          <w:szCs w:val="24"/>
        </w:rPr>
        <w:t>82</w:t>
      </w:r>
      <w:r w:rsidR="00F976E1" w:rsidRPr="0099208F">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F976E1" w:rsidRPr="0099208F">
        <w:rPr>
          <w:rFonts w:ascii="ＭＳ 明朝" w:eastAsia="ＭＳ 明朝" w:hAnsi="ＭＳ 明朝" w:hint="eastAsia"/>
          <w:sz w:val="24"/>
          <w:szCs w:val="24"/>
        </w:rPr>
        <w:t>項による不開示決定を行うこととなるが、例えば、当該請求に係る保有個人情報を保有していない旨を開示請求者に教示するほか、当該保有個人情報を保有している他の行政機関</w:t>
      </w:r>
      <w:r w:rsidR="007B26EB" w:rsidRPr="0099208F">
        <w:rPr>
          <w:rFonts w:ascii="ＭＳ 明朝" w:eastAsia="ＭＳ 明朝" w:hAnsi="ＭＳ 明朝" w:hint="eastAsia"/>
          <w:sz w:val="24"/>
          <w:szCs w:val="24"/>
        </w:rPr>
        <w:t>等</w:t>
      </w:r>
      <w:r w:rsidR="00F976E1" w:rsidRPr="0099208F">
        <w:rPr>
          <w:rFonts w:ascii="ＭＳ 明朝" w:eastAsia="ＭＳ 明朝" w:hAnsi="ＭＳ 明朝" w:hint="eastAsia"/>
          <w:sz w:val="24"/>
          <w:szCs w:val="24"/>
        </w:rPr>
        <w:t>が明らかな場合には当該行政機関</w:t>
      </w:r>
      <w:r w:rsidR="007B26EB" w:rsidRPr="0099208F">
        <w:rPr>
          <w:rFonts w:ascii="ＭＳ 明朝" w:eastAsia="ＭＳ 明朝" w:hAnsi="ＭＳ 明朝" w:hint="eastAsia"/>
          <w:sz w:val="24"/>
          <w:szCs w:val="24"/>
        </w:rPr>
        <w:t>等</w:t>
      </w:r>
      <w:r w:rsidR="00F976E1" w:rsidRPr="0099208F">
        <w:rPr>
          <w:rFonts w:ascii="ＭＳ 明朝" w:eastAsia="ＭＳ 明朝" w:hAnsi="ＭＳ 明朝" w:hint="eastAsia"/>
          <w:sz w:val="24"/>
          <w:szCs w:val="24"/>
        </w:rPr>
        <w:t>を教示するなど、適切な情報提供を行うことが望ましい。</w:t>
      </w:r>
      <w:r w:rsidR="00F976E1" w:rsidRPr="0099208F">
        <w:rPr>
          <w:rFonts w:ascii="ＭＳ 明朝" w:eastAsia="ＭＳ 明朝" w:hAnsi="ＭＳ 明朝"/>
          <w:sz w:val="24"/>
          <w:szCs w:val="24"/>
        </w:rPr>
        <w:t xml:space="preserve"> </w:t>
      </w:r>
    </w:p>
    <w:p w14:paraId="673B7EB3" w14:textId="77777777" w:rsidR="007B26EB" w:rsidRPr="0099208F" w:rsidRDefault="007B26EB" w:rsidP="007B26EB">
      <w:pPr>
        <w:rPr>
          <w:rFonts w:ascii="ＭＳ 明朝" w:eastAsia="ＭＳ 明朝" w:hAnsi="ＭＳ 明朝"/>
          <w:sz w:val="24"/>
          <w:szCs w:val="24"/>
        </w:rPr>
      </w:pPr>
    </w:p>
    <w:p w14:paraId="51838F6F" w14:textId="6DBFBA11" w:rsidR="00F976E1" w:rsidRPr="0099208F" w:rsidRDefault="007B26EB" w:rsidP="007B26EB">
      <w:pPr>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「相当の期間を定めて、その補正を求めることができる」</w:t>
      </w:r>
      <w:r w:rsidR="00F976E1" w:rsidRPr="0099208F">
        <w:rPr>
          <w:rFonts w:ascii="ＭＳ 明朝" w:eastAsia="ＭＳ 明朝" w:hAnsi="ＭＳ 明朝"/>
          <w:sz w:val="24"/>
          <w:szCs w:val="24"/>
        </w:rPr>
        <w:t xml:space="preserve"> </w:t>
      </w:r>
      <w:r w:rsidRPr="0099208F">
        <w:rPr>
          <w:rFonts w:ascii="ＭＳ 明朝" w:eastAsia="ＭＳ 明朝" w:hAnsi="ＭＳ 明朝" w:hint="eastAsia"/>
          <w:sz w:val="24"/>
          <w:szCs w:val="24"/>
        </w:rPr>
        <w:t>について）</w:t>
      </w:r>
    </w:p>
    <w:p w14:paraId="3F226C17" w14:textId="126BE5FA" w:rsidR="00F976E1" w:rsidRPr="0099208F" w:rsidRDefault="0086501A" w:rsidP="007B26EB">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 xml:space="preserve">　「相当の期間」とは、行政手続法第</w:t>
      </w:r>
      <w:r w:rsidR="00A63FA9">
        <w:rPr>
          <w:rFonts w:ascii="ＭＳ 明朝" w:eastAsia="ＭＳ 明朝" w:hAnsi="ＭＳ 明朝" w:hint="eastAsia"/>
          <w:sz w:val="24"/>
          <w:szCs w:val="24"/>
        </w:rPr>
        <w:t>7</w:t>
      </w:r>
      <w:r w:rsidR="00F976E1" w:rsidRPr="0099208F">
        <w:rPr>
          <w:rFonts w:ascii="ＭＳ 明朝" w:eastAsia="ＭＳ 明朝" w:hAnsi="ＭＳ 明朝" w:hint="eastAsia"/>
          <w:sz w:val="24"/>
          <w:szCs w:val="24"/>
        </w:rPr>
        <w:t>条に規定する「相当の期間」と同義であり、当該補正をするのに社会通念上必要とされる期間を意味し、個別の事案に即して行政機関の長</w:t>
      </w:r>
      <w:r w:rsidR="001A4FC5">
        <w:rPr>
          <w:rFonts w:ascii="ＭＳ 明朝" w:eastAsia="ＭＳ 明朝" w:hAnsi="ＭＳ 明朝" w:hint="eastAsia"/>
          <w:sz w:val="24"/>
          <w:szCs w:val="24"/>
        </w:rPr>
        <w:t>等</w:t>
      </w:r>
      <w:r w:rsidR="00F976E1" w:rsidRPr="0099208F">
        <w:rPr>
          <w:rFonts w:ascii="ＭＳ 明朝" w:eastAsia="ＭＳ 明朝" w:hAnsi="ＭＳ 明朝" w:hint="eastAsia"/>
          <w:sz w:val="24"/>
          <w:szCs w:val="24"/>
        </w:rPr>
        <w:t>が判断する。</w:t>
      </w:r>
      <w:r w:rsidR="00F976E1" w:rsidRPr="0099208F">
        <w:rPr>
          <w:rFonts w:ascii="ＭＳ 明朝" w:eastAsia="ＭＳ 明朝" w:hAnsi="ＭＳ 明朝"/>
          <w:sz w:val="24"/>
          <w:szCs w:val="24"/>
        </w:rPr>
        <w:t xml:space="preserve"> </w:t>
      </w:r>
    </w:p>
    <w:p w14:paraId="336FC924" w14:textId="77777777" w:rsidR="007B26EB" w:rsidRPr="0099208F" w:rsidRDefault="007B26EB" w:rsidP="007B26EB">
      <w:pPr>
        <w:rPr>
          <w:rFonts w:ascii="ＭＳ 明朝" w:eastAsia="ＭＳ 明朝" w:hAnsi="ＭＳ 明朝"/>
          <w:sz w:val="24"/>
          <w:szCs w:val="24"/>
        </w:rPr>
      </w:pPr>
    </w:p>
    <w:p w14:paraId="2699953C" w14:textId="50625FDE" w:rsidR="00F976E1" w:rsidRPr="0099208F" w:rsidRDefault="0086501A" w:rsidP="007B26EB">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 xml:space="preserve">　外形上明白に判断し得る不備については、行政手続法第</w:t>
      </w:r>
      <w:r w:rsidR="00A63FA9">
        <w:rPr>
          <w:rFonts w:ascii="ＭＳ 明朝" w:eastAsia="ＭＳ 明朝" w:hAnsi="ＭＳ 明朝" w:hint="eastAsia"/>
          <w:sz w:val="24"/>
          <w:szCs w:val="24"/>
        </w:rPr>
        <w:t>7</w:t>
      </w:r>
      <w:r w:rsidR="00F976E1" w:rsidRPr="0099208F">
        <w:rPr>
          <w:rFonts w:ascii="ＭＳ 明朝" w:eastAsia="ＭＳ 明朝" w:hAnsi="ＭＳ 明朝" w:hint="eastAsia"/>
          <w:sz w:val="24"/>
          <w:szCs w:val="24"/>
        </w:rPr>
        <w:t>条の規定により、速やかに補正を求めるか、請求を拒否する決定をするかのいずれかを行わなければならないこととされている。</w:t>
      </w:r>
      <w:r w:rsidR="00F976E1" w:rsidRPr="0099208F">
        <w:rPr>
          <w:rFonts w:ascii="ＭＳ 明朝" w:eastAsia="ＭＳ 明朝" w:hAnsi="ＭＳ 明朝"/>
          <w:sz w:val="24"/>
          <w:szCs w:val="24"/>
        </w:rPr>
        <w:t xml:space="preserve"> </w:t>
      </w:r>
    </w:p>
    <w:p w14:paraId="651B2AB5" w14:textId="77777777" w:rsidR="007B26EB" w:rsidRPr="0099208F" w:rsidRDefault="007B26EB" w:rsidP="007B26EB">
      <w:pPr>
        <w:rPr>
          <w:rFonts w:ascii="ＭＳ 明朝" w:eastAsia="ＭＳ 明朝" w:hAnsi="ＭＳ 明朝"/>
          <w:sz w:val="24"/>
          <w:szCs w:val="24"/>
        </w:rPr>
      </w:pPr>
    </w:p>
    <w:p w14:paraId="6CFEE155" w14:textId="69049C64" w:rsidR="00F976E1" w:rsidRPr="0099208F" w:rsidRDefault="0086501A" w:rsidP="007B26EB">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7B26EB" w:rsidRPr="0099208F">
        <w:rPr>
          <w:rFonts w:ascii="ＭＳ 明朝" w:eastAsia="ＭＳ 明朝" w:hAnsi="ＭＳ 明朝" w:hint="eastAsia"/>
          <w:sz w:val="24"/>
          <w:szCs w:val="24"/>
        </w:rPr>
        <w:t xml:space="preserve">　</w:t>
      </w:r>
      <w:r w:rsidR="005C0827" w:rsidRPr="0099208F">
        <w:rPr>
          <w:rFonts w:ascii="ＭＳ 明朝" w:eastAsia="ＭＳ 明朝" w:hAnsi="ＭＳ 明朝" w:hint="eastAsia"/>
          <w:sz w:val="24"/>
          <w:szCs w:val="24"/>
        </w:rPr>
        <w:t>法</w:t>
      </w:r>
      <w:r w:rsidR="00F976E1" w:rsidRPr="0099208F">
        <w:rPr>
          <w:rFonts w:ascii="ＭＳ 明朝" w:eastAsia="ＭＳ 明朝" w:hAnsi="ＭＳ 明朝" w:hint="eastAsia"/>
          <w:sz w:val="24"/>
          <w:szCs w:val="24"/>
        </w:rPr>
        <w:t>上の手続においては、本項の規定により必ずしも行政機関の長</w:t>
      </w:r>
      <w:r w:rsidR="007B26EB" w:rsidRPr="0099208F">
        <w:rPr>
          <w:rFonts w:ascii="ＭＳ 明朝" w:eastAsia="ＭＳ 明朝" w:hAnsi="ＭＳ 明朝" w:hint="eastAsia"/>
          <w:sz w:val="24"/>
          <w:szCs w:val="24"/>
        </w:rPr>
        <w:t>等</w:t>
      </w:r>
      <w:r w:rsidR="00F976E1" w:rsidRPr="0099208F">
        <w:rPr>
          <w:rFonts w:ascii="ＭＳ 明朝" w:eastAsia="ＭＳ 明朝" w:hAnsi="ＭＳ 明朝" w:hint="eastAsia"/>
          <w:sz w:val="24"/>
          <w:szCs w:val="24"/>
        </w:rPr>
        <w:t>が補正を求める義務を負うものではないが、形式上の不備の補正が可能であると認められる場合には、開示請求者が再度請求を行う手間を省くため、できる限り補正を求めることが望ましい。</w:t>
      </w:r>
    </w:p>
    <w:p w14:paraId="5FD1098E" w14:textId="77777777" w:rsidR="00C8231D" w:rsidRPr="0099208F" w:rsidRDefault="00C8231D" w:rsidP="007B26EB">
      <w:pPr>
        <w:ind w:left="240" w:hangingChars="100" w:hanging="240"/>
        <w:rPr>
          <w:rFonts w:ascii="ＭＳ 明朝" w:eastAsia="ＭＳ 明朝" w:hAnsi="ＭＳ 明朝"/>
          <w:sz w:val="24"/>
          <w:szCs w:val="24"/>
        </w:rPr>
      </w:pPr>
    </w:p>
    <w:p w14:paraId="09175F1C" w14:textId="48A0D89E" w:rsidR="00F976E1" w:rsidRPr="0099208F" w:rsidRDefault="0086501A" w:rsidP="00C8231D">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 xml:space="preserve">　本項の規定により、相当の期間を定めて補正を求めたにもかかわらず、当該期間を経過しても、開示請求書の不備が補正されない場合は、当該開示請求に対して開示しない旨の決定を行うことになる。</w:t>
      </w:r>
      <w:r w:rsidR="00F976E1" w:rsidRPr="0099208F">
        <w:rPr>
          <w:rFonts w:ascii="ＭＳ 明朝" w:eastAsia="ＭＳ 明朝" w:hAnsi="ＭＳ 明朝"/>
          <w:sz w:val="24"/>
          <w:szCs w:val="24"/>
        </w:rPr>
        <w:t xml:space="preserve"> </w:t>
      </w:r>
    </w:p>
    <w:p w14:paraId="0E7B1DA2" w14:textId="77777777" w:rsidR="00C8231D" w:rsidRPr="0099208F" w:rsidRDefault="00C8231D" w:rsidP="00C8231D">
      <w:pPr>
        <w:rPr>
          <w:rFonts w:ascii="ＭＳ 明朝" w:eastAsia="ＭＳ 明朝" w:hAnsi="ＭＳ 明朝"/>
          <w:sz w:val="24"/>
          <w:szCs w:val="24"/>
        </w:rPr>
      </w:pPr>
    </w:p>
    <w:p w14:paraId="60A877EE" w14:textId="6135CFB1" w:rsidR="00F976E1" w:rsidRPr="0099208F" w:rsidRDefault="00C8231D" w:rsidP="00C8231D">
      <w:pPr>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「補正の参考となる情報を提供するよう努めなければならない」</w:t>
      </w:r>
      <w:r w:rsidRPr="0099208F">
        <w:rPr>
          <w:rFonts w:ascii="ＭＳ 明朝" w:eastAsia="ＭＳ 明朝" w:hAnsi="ＭＳ 明朝" w:hint="eastAsia"/>
          <w:sz w:val="24"/>
          <w:szCs w:val="24"/>
        </w:rPr>
        <w:t>について）</w:t>
      </w:r>
    </w:p>
    <w:p w14:paraId="3A0DDF98" w14:textId="1BEEE54B" w:rsidR="00F976E1" w:rsidRDefault="0086501A" w:rsidP="00C8231D">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F976E1" w:rsidRPr="0099208F">
        <w:rPr>
          <w:rFonts w:ascii="ＭＳ 明朝" w:eastAsia="ＭＳ 明朝" w:hAnsi="ＭＳ 明朝" w:hint="eastAsia"/>
          <w:sz w:val="24"/>
          <w:szCs w:val="24"/>
        </w:rPr>
        <w:t xml:space="preserve">　本規定は、主として、保有個人情報の特定が不十分である場合の行政機関</w:t>
      </w:r>
      <w:r w:rsidR="00BD432E" w:rsidRPr="0099208F">
        <w:rPr>
          <w:rFonts w:ascii="ＭＳ 明朝" w:eastAsia="ＭＳ 明朝" w:hAnsi="ＭＳ 明朝" w:hint="eastAsia"/>
          <w:sz w:val="24"/>
          <w:szCs w:val="24"/>
        </w:rPr>
        <w:t>等</w:t>
      </w:r>
      <w:r w:rsidR="00F976E1" w:rsidRPr="0099208F">
        <w:rPr>
          <w:rFonts w:ascii="ＭＳ 明朝" w:eastAsia="ＭＳ 明朝" w:hAnsi="ＭＳ 明朝" w:hint="eastAsia"/>
          <w:sz w:val="24"/>
          <w:szCs w:val="24"/>
        </w:rPr>
        <w:t>の対応について規定したものである。保有個人情報の特定は、開示請求の本質的な内容であり、開示請求者が行うものであるが、現実には、開示請求者が保有個人情報を特定することが困難な場合が容易に想定されることから、行政機関の長</w:t>
      </w:r>
      <w:r w:rsidR="00BD432E" w:rsidRPr="0099208F">
        <w:rPr>
          <w:rFonts w:ascii="ＭＳ 明朝" w:eastAsia="ＭＳ 明朝" w:hAnsi="ＭＳ 明朝" w:hint="eastAsia"/>
          <w:sz w:val="24"/>
          <w:szCs w:val="24"/>
        </w:rPr>
        <w:t>等</w:t>
      </w:r>
      <w:r w:rsidR="00F976E1" w:rsidRPr="0099208F">
        <w:rPr>
          <w:rFonts w:ascii="ＭＳ 明朝" w:eastAsia="ＭＳ 明朝" w:hAnsi="ＭＳ 明朝" w:hint="eastAsia"/>
          <w:sz w:val="24"/>
          <w:szCs w:val="24"/>
        </w:rPr>
        <w:t>に対し、参考情報を提供する努力義務を課すことにより、開示請求権制度の円滑な運用の確保を図ろうとするものである。</w:t>
      </w:r>
      <w:r w:rsidR="00F976E1" w:rsidRPr="0099208F">
        <w:rPr>
          <w:rFonts w:ascii="ＭＳ 明朝" w:eastAsia="ＭＳ 明朝" w:hAnsi="ＭＳ 明朝"/>
          <w:sz w:val="24"/>
          <w:szCs w:val="24"/>
        </w:rPr>
        <w:t xml:space="preserve"> </w:t>
      </w:r>
    </w:p>
    <w:p w14:paraId="36DF3BF3" w14:textId="77777777" w:rsidR="00C55B8B" w:rsidRPr="0099208F" w:rsidRDefault="00C55B8B" w:rsidP="00C8231D">
      <w:pPr>
        <w:ind w:left="240" w:hangingChars="100" w:hanging="240"/>
        <w:rPr>
          <w:rFonts w:ascii="ＭＳ 明朝" w:eastAsia="ＭＳ 明朝" w:hAnsi="ＭＳ 明朝"/>
          <w:sz w:val="24"/>
          <w:szCs w:val="24"/>
        </w:rPr>
      </w:pPr>
    </w:p>
    <w:p w14:paraId="4147A6E8" w14:textId="1E909D66" w:rsidR="00F976E1" w:rsidRPr="0099208F" w:rsidRDefault="0086501A" w:rsidP="00BD432E">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BD432E" w:rsidRPr="0099208F">
        <w:rPr>
          <w:rFonts w:ascii="ＭＳ 明朝" w:eastAsia="ＭＳ 明朝" w:hAnsi="ＭＳ 明朝" w:hint="eastAsia"/>
          <w:sz w:val="24"/>
          <w:szCs w:val="24"/>
        </w:rPr>
        <w:t xml:space="preserve">　</w:t>
      </w:r>
      <w:r w:rsidR="00F976E1" w:rsidRPr="0099208F">
        <w:rPr>
          <w:rFonts w:ascii="ＭＳ 明朝" w:eastAsia="ＭＳ 明朝" w:hAnsi="ＭＳ 明朝" w:hint="eastAsia"/>
          <w:sz w:val="24"/>
          <w:szCs w:val="24"/>
        </w:rPr>
        <w:t>「補正の参考となる情報」としては、例えば、保有個人情報が記録されている個人情報ファイルや行政文書の名称、記載されている情報の概要等を教示することが考えられる。</w:t>
      </w:r>
    </w:p>
    <w:p w14:paraId="195F75F2" w14:textId="77777777" w:rsidR="00BD432E" w:rsidRPr="0099208F" w:rsidRDefault="00BD432E" w:rsidP="00BD432E">
      <w:pPr>
        <w:rPr>
          <w:rFonts w:ascii="ＭＳ 明朝" w:eastAsia="ＭＳ 明朝" w:hAnsi="ＭＳ 明朝"/>
          <w:sz w:val="24"/>
          <w:szCs w:val="24"/>
        </w:rPr>
      </w:pPr>
    </w:p>
    <w:p w14:paraId="74DAE034" w14:textId="037B34D2" w:rsidR="00F976E1" w:rsidRDefault="0086501A" w:rsidP="00BD432E">
      <w:pPr>
        <w:ind w:left="240" w:hangingChars="100" w:hanging="240"/>
        <w:rPr>
          <w:rFonts w:ascii="ＭＳ 明朝" w:eastAsia="ＭＳ 明朝" w:hAnsi="ＭＳ 明朝"/>
          <w:sz w:val="24"/>
          <w:szCs w:val="24"/>
        </w:rPr>
      </w:pPr>
      <w:r w:rsidRPr="0099208F">
        <w:rPr>
          <w:rFonts w:ascii="ＭＳ 明朝" w:eastAsia="ＭＳ 明朝" w:hAnsi="ＭＳ 明朝" w:hint="eastAsia"/>
          <w:sz w:val="24"/>
          <w:szCs w:val="24"/>
        </w:rPr>
        <w:t>○</w:t>
      </w:r>
      <w:r w:rsidR="00BD432E" w:rsidRPr="0099208F">
        <w:rPr>
          <w:rFonts w:ascii="ＭＳ 明朝" w:eastAsia="ＭＳ 明朝" w:hAnsi="ＭＳ 明朝" w:hint="eastAsia"/>
          <w:sz w:val="24"/>
          <w:szCs w:val="24"/>
        </w:rPr>
        <w:t xml:space="preserve">　</w:t>
      </w:r>
      <w:r w:rsidR="00F976E1" w:rsidRPr="0099208F">
        <w:rPr>
          <w:rFonts w:ascii="ＭＳ 明朝" w:eastAsia="ＭＳ 明朝" w:hAnsi="ＭＳ 明朝" w:hint="eastAsia"/>
          <w:sz w:val="24"/>
          <w:szCs w:val="24"/>
        </w:rPr>
        <w:t>情報提供の方法については、個別の事案に応じて適宜の方法で行えば足り、口頭でも差し支えない。</w:t>
      </w:r>
    </w:p>
    <w:p w14:paraId="6A8FC76D" w14:textId="68912667" w:rsidR="00BD432E" w:rsidRDefault="00BD432E" w:rsidP="00AB5C26">
      <w:pPr>
        <w:rPr>
          <w:rFonts w:ascii="ＭＳ 明朝" w:eastAsia="ＭＳ 明朝" w:hAnsi="ＭＳ 明朝"/>
          <w:sz w:val="24"/>
          <w:szCs w:val="24"/>
        </w:rPr>
      </w:pPr>
      <w:r>
        <w:rPr>
          <w:rFonts w:ascii="ＭＳ 明朝" w:eastAsia="ＭＳ 明朝" w:hAnsi="ＭＳ 明朝"/>
          <w:sz w:val="24"/>
          <w:szCs w:val="24"/>
        </w:rPr>
        <w:br w:type="page"/>
      </w:r>
    </w:p>
    <w:p w14:paraId="7AE0E587" w14:textId="77777777" w:rsidR="003407E6" w:rsidRPr="00AB5C26" w:rsidRDefault="003407E6" w:rsidP="00AB5C26">
      <w:pPr>
        <w:rPr>
          <w:rFonts w:ascii="ＭＳ 明朝" w:eastAsia="ＭＳ 明朝" w:hAnsi="ＭＳ 明朝"/>
          <w:sz w:val="24"/>
          <w:szCs w:val="24"/>
        </w:rPr>
      </w:pPr>
    </w:p>
    <w:p w14:paraId="389E48FE" w14:textId="0436A328" w:rsidR="002E1D3C" w:rsidRDefault="00A63FA9" w:rsidP="0050220B">
      <w:pPr>
        <w:ind w:firstLineChars="300" w:firstLine="720"/>
        <w:outlineLvl w:val="3"/>
        <w:rPr>
          <w:rFonts w:ascii="ＭＳ 明朝" w:eastAsia="ＭＳ 明朝" w:hAnsi="ＭＳ 明朝"/>
          <w:sz w:val="24"/>
          <w:szCs w:val="24"/>
        </w:rPr>
      </w:pPr>
      <w:bookmarkStart w:id="70" w:name="_Toc75291940"/>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 xml:space="preserve">　開示義務（</w:t>
      </w:r>
      <w:r w:rsidR="0099208F">
        <w:rPr>
          <w:rFonts w:ascii="ＭＳ 明朝" w:eastAsia="ＭＳ 明朝" w:hAnsi="ＭＳ 明朝" w:hint="eastAsia"/>
          <w:sz w:val="24"/>
          <w:szCs w:val="24"/>
        </w:rPr>
        <w:t>法</w:t>
      </w:r>
      <w:r w:rsidR="00BD432E">
        <w:rPr>
          <w:rFonts w:ascii="ＭＳ 明朝" w:eastAsia="ＭＳ 明朝" w:hAnsi="ＭＳ 明朝" w:hint="eastAsia"/>
          <w:sz w:val="24"/>
          <w:szCs w:val="24"/>
        </w:rPr>
        <w:t>第</w:t>
      </w:r>
      <w:r>
        <w:rPr>
          <w:rFonts w:ascii="ＭＳ 明朝" w:eastAsia="ＭＳ 明朝" w:hAnsi="ＭＳ 明朝" w:hint="eastAsia"/>
          <w:sz w:val="24"/>
          <w:szCs w:val="24"/>
        </w:rPr>
        <w:t>78</w:t>
      </w:r>
      <w:r w:rsidR="002E1D3C">
        <w:rPr>
          <w:rFonts w:ascii="ＭＳ 明朝" w:eastAsia="ＭＳ 明朝" w:hAnsi="ＭＳ 明朝" w:hint="eastAsia"/>
          <w:sz w:val="24"/>
          <w:szCs w:val="24"/>
        </w:rPr>
        <w:t>条）</w:t>
      </w:r>
      <w:bookmarkEnd w:id="70"/>
    </w:p>
    <w:p w14:paraId="2B62FBEF" w14:textId="3F79CD83" w:rsidR="002E1D3C" w:rsidRPr="0050220B" w:rsidRDefault="00A63FA9" w:rsidP="0050220B">
      <w:pPr>
        <w:ind w:firstLineChars="400" w:firstLine="960"/>
        <w:outlineLvl w:val="4"/>
        <w:rPr>
          <w:rFonts w:ascii="ＭＳ 明朝" w:eastAsia="ＭＳ 明朝" w:hAnsi="ＭＳ 明朝"/>
          <w:sz w:val="24"/>
          <w:szCs w:val="24"/>
        </w:rPr>
      </w:pPr>
      <w:bookmarkStart w:id="71" w:name="_Toc75291941"/>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 xml:space="preserve">　</w:t>
      </w:r>
      <w:r w:rsidR="0050220B" w:rsidRPr="0050220B">
        <w:rPr>
          <w:rFonts w:ascii="ＭＳ 明朝" w:eastAsia="ＭＳ 明朝" w:hAnsi="ＭＳ 明朝" w:hint="eastAsia"/>
          <w:sz w:val="24"/>
          <w:szCs w:val="24"/>
        </w:rPr>
        <w:t>基本的な考え方（第</w:t>
      </w:r>
      <w:r>
        <w:rPr>
          <w:rFonts w:ascii="ＭＳ 明朝" w:eastAsia="ＭＳ 明朝" w:hAnsi="ＭＳ 明朝" w:hint="eastAsia"/>
          <w:sz w:val="24"/>
          <w:szCs w:val="24"/>
        </w:rPr>
        <w:t>1</w:t>
      </w:r>
      <w:r w:rsidR="0050220B" w:rsidRPr="0050220B">
        <w:rPr>
          <w:rFonts w:ascii="ＭＳ 明朝" w:eastAsia="ＭＳ 明朝" w:hAnsi="ＭＳ 明朝" w:hint="eastAsia"/>
          <w:sz w:val="24"/>
          <w:szCs w:val="24"/>
        </w:rPr>
        <w:t>項本文）</w:t>
      </w:r>
      <w:bookmarkEnd w:id="71"/>
    </w:p>
    <w:tbl>
      <w:tblPr>
        <w:tblStyle w:val="13"/>
        <w:tblW w:w="0" w:type="auto"/>
        <w:tblLook w:val="04A0" w:firstRow="1" w:lastRow="0" w:firstColumn="1" w:lastColumn="0" w:noHBand="0" w:noVBand="1"/>
      </w:tblPr>
      <w:tblGrid>
        <w:gridCol w:w="8494"/>
      </w:tblGrid>
      <w:tr w:rsidR="00722409" w14:paraId="100D4F4D" w14:textId="77777777" w:rsidTr="004F6732">
        <w:tc>
          <w:tcPr>
            <w:tcW w:w="8494" w:type="dxa"/>
          </w:tcPr>
          <w:p w14:paraId="2253ACA0" w14:textId="77777777" w:rsidR="00722409" w:rsidRPr="00BD432E" w:rsidRDefault="00722409" w:rsidP="00722409">
            <w:pPr>
              <w:ind w:firstLineChars="100" w:firstLine="210"/>
              <w:rPr>
                <w:rFonts w:ascii="ＭＳ 明朝" w:eastAsia="ＭＳ 明朝" w:hAnsi="ＭＳ 明朝"/>
              </w:rPr>
            </w:pPr>
            <w:r w:rsidRPr="00BD432E">
              <w:rPr>
                <w:rFonts w:ascii="ＭＳ 明朝" w:eastAsia="ＭＳ 明朝" w:hAnsi="ＭＳ 明朝" w:hint="eastAsia"/>
              </w:rPr>
              <w:t>（保有個人情報の開示義務）</w:t>
            </w:r>
          </w:p>
          <w:p w14:paraId="7CBD9515" w14:textId="3ECDF0D5" w:rsidR="00722409" w:rsidRPr="00722409" w:rsidRDefault="00722409" w:rsidP="00722409">
            <w:pPr>
              <w:ind w:left="210" w:hangingChars="100" w:hanging="210"/>
              <w:rPr>
                <w:rFonts w:ascii="ＭＳ 明朝" w:eastAsia="ＭＳ 明朝" w:hAnsi="ＭＳ 明朝"/>
                <w:sz w:val="24"/>
                <w:szCs w:val="24"/>
              </w:rPr>
            </w:pPr>
            <w:r w:rsidRPr="00BD432E">
              <w:rPr>
                <w:rFonts w:ascii="ＭＳ 明朝" w:eastAsia="ＭＳ 明朝" w:hAnsi="ＭＳ 明朝" w:hint="eastAsia"/>
              </w:rPr>
              <w:t>第</w:t>
            </w:r>
            <w:r w:rsidR="00C55B8B">
              <w:rPr>
                <w:rFonts w:ascii="ＭＳ 明朝" w:eastAsia="ＭＳ 明朝" w:hAnsi="ＭＳ 明朝" w:hint="eastAsia"/>
              </w:rPr>
              <w:t>78</w:t>
            </w:r>
            <w:r w:rsidRPr="00BD432E">
              <w:rPr>
                <w:rFonts w:ascii="ＭＳ 明朝" w:eastAsia="ＭＳ 明朝" w:hAnsi="ＭＳ 明朝" w:hint="eastAsia"/>
              </w:rPr>
              <w:t>条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tc>
      </w:tr>
    </w:tbl>
    <w:p w14:paraId="7072E354" w14:textId="35584D13" w:rsidR="003F39ED" w:rsidRDefault="003F39ED" w:rsidP="003F39ED">
      <w:pPr>
        <w:rPr>
          <w:rFonts w:ascii="ＭＳ 明朝" w:eastAsia="ＭＳ 明朝" w:hAnsi="ＭＳ 明朝"/>
          <w:sz w:val="24"/>
          <w:szCs w:val="24"/>
        </w:rPr>
      </w:pPr>
    </w:p>
    <w:p w14:paraId="78A97EC9" w14:textId="07838F30" w:rsidR="00BD432E" w:rsidRPr="00722409" w:rsidRDefault="0086501A" w:rsidP="00BD432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BD432E">
        <w:rPr>
          <w:rFonts w:ascii="ＭＳ 明朝" w:eastAsia="ＭＳ 明朝" w:hAnsi="ＭＳ 明朝" w:hint="eastAsia"/>
          <w:sz w:val="24"/>
          <w:szCs w:val="24"/>
        </w:rPr>
        <w:t xml:space="preserve">　</w:t>
      </w:r>
      <w:r w:rsidR="00BD432E" w:rsidRPr="00722409">
        <w:rPr>
          <w:rFonts w:ascii="ＭＳ 明朝" w:eastAsia="ＭＳ 明朝" w:hAnsi="ＭＳ 明朝" w:hint="eastAsia"/>
          <w:sz w:val="24"/>
          <w:szCs w:val="24"/>
        </w:rPr>
        <w:t>本条は、開示請求に対する行政機関の長等の開示義務を明らかにするもの　であり、開示請求に係る保有個人情報に不開示情報が含まれている場合を除き、行政機関の長等が、当該保有個人情報を開示しなければならないことを定めるものである。</w:t>
      </w:r>
      <w:r w:rsidR="00BD432E" w:rsidRPr="00722409">
        <w:rPr>
          <w:rFonts w:ascii="ＭＳ 明朝" w:eastAsia="ＭＳ 明朝" w:hAnsi="ＭＳ 明朝"/>
          <w:sz w:val="24"/>
          <w:szCs w:val="24"/>
        </w:rPr>
        <w:t xml:space="preserve"> </w:t>
      </w:r>
    </w:p>
    <w:p w14:paraId="1971DAA9" w14:textId="77777777" w:rsidR="00BD432E" w:rsidRPr="00722409" w:rsidRDefault="00BD432E" w:rsidP="00BD432E">
      <w:pPr>
        <w:rPr>
          <w:rFonts w:ascii="ＭＳ 明朝" w:eastAsia="ＭＳ 明朝" w:hAnsi="ＭＳ 明朝"/>
          <w:sz w:val="24"/>
          <w:szCs w:val="24"/>
        </w:rPr>
      </w:pPr>
    </w:p>
    <w:p w14:paraId="4C4108C9" w14:textId="667C71CF" w:rsidR="00BD432E" w:rsidRPr="00722409" w:rsidRDefault="00BD432E" w:rsidP="00BD432E">
      <w:pPr>
        <w:rPr>
          <w:rFonts w:ascii="ＭＳ 明朝" w:eastAsia="ＭＳ 明朝" w:hAnsi="ＭＳ 明朝"/>
          <w:sz w:val="24"/>
          <w:szCs w:val="24"/>
        </w:rPr>
      </w:pPr>
      <w:r w:rsidRPr="00722409">
        <w:rPr>
          <w:rFonts w:ascii="ＭＳ 明朝" w:eastAsia="ＭＳ 明朝" w:hAnsi="ＭＳ 明朝" w:hint="eastAsia"/>
          <w:sz w:val="24"/>
          <w:szCs w:val="24"/>
        </w:rPr>
        <w:t>（開示・不開示の基本的考え方について）</w:t>
      </w:r>
    </w:p>
    <w:p w14:paraId="75FAE4E7" w14:textId="7D9CF7D6" w:rsidR="00BD432E" w:rsidRPr="00722409" w:rsidRDefault="0086501A" w:rsidP="00BD432E">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BD432E" w:rsidRPr="00722409">
        <w:rPr>
          <w:rFonts w:ascii="ＭＳ 明朝" w:eastAsia="ＭＳ 明朝" w:hAnsi="ＭＳ 明朝" w:hint="eastAsia"/>
          <w:sz w:val="24"/>
          <w:szCs w:val="24"/>
        </w:rPr>
        <w:t xml:space="preserve">　開示請求権制度は、個人が、行政機関</w:t>
      </w:r>
      <w:r w:rsidR="00722409" w:rsidRPr="00722409">
        <w:rPr>
          <w:rFonts w:ascii="ＭＳ 明朝" w:eastAsia="ＭＳ 明朝" w:hAnsi="ＭＳ 明朝" w:hint="eastAsia"/>
          <w:sz w:val="24"/>
          <w:szCs w:val="24"/>
        </w:rPr>
        <w:t>等</w:t>
      </w:r>
      <w:r w:rsidR="00BD432E" w:rsidRPr="00722409">
        <w:rPr>
          <w:rFonts w:ascii="ＭＳ 明朝" w:eastAsia="ＭＳ 明朝" w:hAnsi="ＭＳ 明朝" w:hint="eastAsia"/>
          <w:sz w:val="24"/>
          <w:szCs w:val="24"/>
        </w:rPr>
        <w:t>が保有する自己に関する個人情報の正確性や取扱いの適正性を確認する上で重要な制度であるため、</w:t>
      </w:r>
      <w:r w:rsidR="005C0827" w:rsidRPr="00722409">
        <w:rPr>
          <w:rFonts w:ascii="ＭＳ 明朝" w:eastAsia="ＭＳ 明朝" w:hAnsi="ＭＳ 明朝" w:hint="eastAsia"/>
          <w:sz w:val="24"/>
          <w:szCs w:val="24"/>
        </w:rPr>
        <w:t>法</w:t>
      </w:r>
      <w:r w:rsidR="00BD432E" w:rsidRPr="00722409">
        <w:rPr>
          <w:rFonts w:ascii="ＭＳ 明朝" w:eastAsia="ＭＳ 明朝" w:hAnsi="ＭＳ 明朝" w:hint="eastAsia"/>
          <w:sz w:val="24"/>
          <w:szCs w:val="24"/>
        </w:rPr>
        <w:t>では、不開示情報以外は開示する義務を負うとの原則開示の枠組みとしている。一方で、本人や第三者、法人等の権利利益や、国の安全、公共の利益等も適切に保護する必要があり、本人に対して開示することによる利益と開示しないことによる利益とを適切に比較衡量する必要がある。</w:t>
      </w:r>
      <w:r w:rsidR="00BD432E" w:rsidRPr="00722409">
        <w:rPr>
          <w:rFonts w:ascii="ＭＳ 明朝" w:eastAsia="ＭＳ 明朝" w:hAnsi="ＭＳ 明朝"/>
          <w:sz w:val="24"/>
          <w:szCs w:val="24"/>
        </w:rPr>
        <w:t xml:space="preserve"> </w:t>
      </w:r>
    </w:p>
    <w:p w14:paraId="786C8909" w14:textId="77777777" w:rsidR="00BD432E" w:rsidRPr="00722409" w:rsidRDefault="00BD432E" w:rsidP="00BD432E">
      <w:pPr>
        <w:rPr>
          <w:rFonts w:ascii="ＭＳ 明朝" w:eastAsia="ＭＳ 明朝" w:hAnsi="ＭＳ 明朝"/>
          <w:sz w:val="24"/>
          <w:szCs w:val="24"/>
        </w:rPr>
      </w:pPr>
    </w:p>
    <w:p w14:paraId="352C629C" w14:textId="09DCD27E" w:rsidR="00BD432E" w:rsidRPr="00722409" w:rsidRDefault="0086501A" w:rsidP="00BD432E">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BD432E" w:rsidRPr="00722409">
        <w:rPr>
          <w:rFonts w:ascii="ＭＳ 明朝" w:eastAsia="ＭＳ 明朝" w:hAnsi="ＭＳ 明朝" w:hint="eastAsia"/>
          <w:sz w:val="24"/>
          <w:szCs w:val="24"/>
        </w:rPr>
        <w:t xml:space="preserve">　このため、</w:t>
      </w:r>
      <w:r w:rsidR="005C0827" w:rsidRPr="00722409">
        <w:rPr>
          <w:rFonts w:ascii="ＭＳ 明朝" w:eastAsia="ＭＳ 明朝" w:hAnsi="ＭＳ 明朝" w:hint="eastAsia"/>
          <w:sz w:val="24"/>
          <w:szCs w:val="24"/>
        </w:rPr>
        <w:t>法</w:t>
      </w:r>
      <w:r w:rsidR="00BD432E" w:rsidRPr="00722409">
        <w:rPr>
          <w:rFonts w:ascii="ＭＳ 明朝" w:eastAsia="ＭＳ 明朝" w:hAnsi="ＭＳ 明朝" w:hint="eastAsia"/>
          <w:sz w:val="24"/>
          <w:szCs w:val="24"/>
        </w:rPr>
        <w:t>では、開示しないことに合理的な理由がある情報を不開示情報としてできる限り明確かつ合理的に定め、この不開示情報が含まれていない限り、開示請求に係る保有個人情報を開示しなければならないこととしている。</w:t>
      </w:r>
      <w:r w:rsidR="00BD432E" w:rsidRPr="00722409">
        <w:rPr>
          <w:rFonts w:ascii="ＭＳ 明朝" w:eastAsia="ＭＳ 明朝" w:hAnsi="ＭＳ 明朝"/>
          <w:sz w:val="24"/>
          <w:szCs w:val="24"/>
        </w:rPr>
        <w:t xml:space="preserve"> </w:t>
      </w:r>
    </w:p>
    <w:p w14:paraId="36122AA6" w14:textId="77777777" w:rsidR="00BD432E" w:rsidRPr="00722409" w:rsidRDefault="00BD432E" w:rsidP="00BD432E">
      <w:pPr>
        <w:rPr>
          <w:rFonts w:ascii="ＭＳ 明朝" w:eastAsia="ＭＳ 明朝" w:hAnsi="ＭＳ 明朝"/>
          <w:sz w:val="24"/>
          <w:szCs w:val="24"/>
        </w:rPr>
      </w:pPr>
    </w:p>
    <w:p w14:paraId="7B2C6AD8" w14:textId="2C2A31A9" w:rsidR="00BD432E" w:rsidRPr="00722409" w:rsidRDefault="00BD432E" w:rsidP="00BD432E">
      <w:pPr>
        <w:rPr>
          <w:rFonts w:ascii="ＭＳ 明朝" w:eastAsia="ＭＳ 明朝" w:hAnsi="ＭＳ 明朝"/>
          <w:sz w:val="24"/>
          <w:szCs w:val="24"/>
        </w:rPr>
      </w:pPr>
      <w:r w:rsidRPr="00722409">
        <w:rPr>
          <w:rFonts w:ascii="ＭＳ 明朝" w:eastAsia="ＭＳ 明朝" w:hAnsi="ＭＳ 明朝" w:hint="eastAsia"/>
          <w:sz w:val="24"/>
          <w:szCs w:val="24"/>
        </w:rPr>
        <w:t>（不開示情報の類型と構成について）</w:t>
      </w:r>
    </w:p>
    <w:p w14:paraId="2E828A88" w14:textId="1E3EC7ED" w:rsidR="00BD432E" w:rsidRPr="00722409" w:rsidRDefault="0086501A" w:rsidP="00BD432E">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BD432E" w:rsidRPr="00722409">
        <w:rPr>
          <w:rFonts w:ascii="ＭＳ 明朝" w:eastAsia="ＭＳ 明朝" w:hAnsi="ＭＳ 明朝" w:hint="eastAsia"/>
          <w:sz w:val="24"/>
          <w:szCs w:val="24"/>
        </w:rPr>
        <w:t xml:space="preserve">　本条各号の不開示情報は、保護すべき利益に着目して分類したものであり、ある情報が各号の複数の不開示情報に該当する場合があり得る。したがって、ある保有個人情報を開示する場合は、本条の各号の不開示情報のいずれにも該当しないことを確認することが必要である。</w:t>
      </w:r>
      <w:r w:rsidR="00BD432E" w:rsidRPr="00722409">
        <w:rPr>
          <w:rFonts w:ascii="ＭＳ 明朝" w:eastAsia="ＭＳ 明朝" w:hAnsi="ＭＳ 明朝"/>
          <w:sz w:val="24"/>
          <w:szCs w:val="24"/>
        </w:rPr>
        <w:t xml:space="preserve"> </w:t>
      </w:r>
    </w:p>
    <w:p w14:paraId="3F8A48B7" w14:textId="77777777" w:rsidR="00BD432E" w:rsidRPr="00722409" w:rsidRDefault="00BD432E" w:rsidP="00BD432E">
      <w:pPr>
        <w:ind w:left="240" w:hangingChars="100" w:hanging="240"/>
        <w:rPr>
          <w:rFonts w:ascii="ＭＳ 明朝" w:eastAsia="ＭＳ 明朝" w:hAnsi="ＭＳ 明朝"/>
          <w:sz w:val="24"/>
          <w:szCs w:val="24"/>
        </w:rPr>
      </w:pPr>
    </w:p>
    <w:p w14:paraId="4AD9E4A1" w14:textId="7783E816" w:rsidR="00BD432E" w:rsidRPr="00722409" w:rsidRDefault="0086501A" w:rsidP="00BD432E">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BD432E" w:rsidRPr="00722409">
        <w:rPr>
          <w:rFonts w:ascii="ＭＳ 明朝" w:eastAsia="ＭＳ 明朝" w:hAnsi="ＭＳ 明朝" w:hint="eastAsia"/>
          <w:sz w:val="24"/>
          <w:szCs w:val="24"/>
        </w:rPr>
        <w:t xml:space="preserve">　</w:t>
      </w:r>
      <w:r w:rsidR="005C0827" w:rsidRPr="00722409">
        <w:rPr>
          <w:rFonts w:ascii="ＭＳ 明朝" w:eastAsia="ＭＳ 明朝" w:hAnsi="ＭＳ 明朝" w:hint="eastAsia"/>
          <w:sz w:val="24"/>
          <w:szCs w:val="24"/>
        </w:rPr>
        <w:t>法</w:t>
      </w:r>
      <w:r w:rsidR="00BD432E" w:rsidRPr="00722409">
        <w:rPr>
          <w:rFonts w:ascii="ＭＳ 明朝" w:eastAsia="ＭＳ 明朝" w:hAnsi="ＭＳ 明朝" w:hint="eastAsia"/>
          <w:sz w:val="24"/>
          <w:szCs w:val="24"/>
        </w:rPr>
        <w:t>の不開示情報の構成は、基本的に</w:t>
      </w:r>
      <w:r w:rsidR="00722409" w:rsidRPr="00722409">
        <w:rPr>
          <w:rFonts w:ascii="ＭＳ 明朝" w:eastAsia="ＭＳ 明朝" w:hAnsi="ＭＳ 明朝" w:hint="eastAsia"/>
          <w:sz w:val="24"/>
          <w:szCs w:val="24"/>
        </w:rPr>
        <w:t>行政機関</w:t>
      </w:r>
      <w:r w:rsidR="00BD432E" w:rsidRPr="00722409">
        <w:rPr>
          <w:rFonts w:ascii="ＭＳ 明朝" w:eastAsia="ＭＳ 明朝" w:hAnsi="ＭＳ 明朝" w:hint="eastAsia"/>
          <w:sz w:val="24"/>
          <w:szCs w:val="24"/>
        </w:rPr>
        <w:t>情報公開法</w:t>
      </w:r>
      <w:r w:rsidR="00722409" w:rsidRPr="00722409">
        <w:rPr>
          <w:rFonts w:ascii="ＭＳ 明朝" w:eastAsia="ＭＳ 明朝" w:hAnsi="ＭＳ 明朝" w:hint="eastAsia"/>
          <w:sz w:val="24"/>
          <w:szCs w:val="24"/>
        </w:rPr>
        <w:t>等</w:t>
      </w:r>
      <w:r w:rsidR="00BD432E" w:rsidRPr="00722409">
        <w:rPr>
          <w:rFonts w:ascii="ＭＳ 明朝" w:eastAsia="ＭＳ 明朝" w:hAnsi="ＭＳ 明朝" w:hint="eastAsia"/>
          <w:sz w:val="24"/>
          <w:szCs w:val="24"/>
        </w:rPr>
        <w:t>の不開示情報の構成に準拠している。すなわち、多様な情報に関し、可能な限り明確かつ実質的な判断により開示されるようにするため、不開示により保護しようとして</w:t>
      </w:r>
      <w:r w:rsidR="00BD432E" w:rsidRPr="00722409">
        <w:rPr>
          <w:rFonts w:ascii="ＭＳ 明朝" w:eastAsia="ＭＳ 明朝" w:hAnsi="ＭＳ 明朝" w:hint="eastAsia"/>
          <w:sz w:val="24"/>
          <w:szCs w:val="24"/>
        </w:rPr>
        <w:lastRenderedPageBreak/>
        <w:t>いる情報の類型（個人に関する情報、法人に関する情報、国の安全等に関する情報、公共の安全等に関する情報、審議検討中の情報、事務事業に関する情報）ごとに定性的な支障の有無等を規律するという方式を採用している。また、</w:t>
      </w:r>
      <w:r w:rsidR="002873F8">
        <w:rPr>
          <w:rFonts w:ascii="ＭＳ 明朝" w:eastAsia="ＭＳ 明朝" w:hAnsi="ＭＳ 明朝" w:hint="eastAsia"/>
          <w:sz w:val="24"/>
          <w:szCs w:val="24"/>
        </w:rPr>
        <w:t>行政機関</w:t>
      </w:r>
      <w:r w:rsidR="00BD432E" w:rsidRPr="00722409">
        <w:rPr>
          <w:rFonts w:ascii="ＭＳ 明朝" w:eastAsia="ＭＳ 明朝" w:hAnsi="ＭＳ 明朝" w:hint="eastAsia"/>
          <w:sz w:val="24"/>
          <w:szCs w:val="24"/>
        </w:rPr>
        <w:t>情報公開法</w:t>
      </w:r>
      <w:r w:rsidR="002873F8">
        <w:rPr>
          <w:rFonts w:ascii="ＭＳ 明朝" w:eastAsia="ＭＳ 明朝" w:hAnsi="ＭＳ 明朝" w:hint="eastAsia"/>
          <w:sz w:val="24"/>
          <w:szCs w:val="24"/>
        </w:rPr>
        <w:t>等</w:t>
      </w:r>
      <w:r w:rsidR="00BD432E" w:rsidRPr="00722409">
        <w:rPr>
          <w:rFonts w:ascii="ＭＳ 明朝" w:eastAsia="ＭＳ 明朝" w:hAnsi="ＭＳ 明朝" w:hint="eastAsia"/>
          <w:sz w:val="24"/>
          <w:szCs w:val="24"/>
        </w:rPr>
        <w:t>と同様に、部分開示、裁量的開示、存否応答拒否の仕組みも採用している。</w:t>
      </w:r>
      <w:r w:rsidR="00BD432E" w:rsidRPr="00722409">
        <w:rPr>
          <w:rFonts w:ascii="ＭＳ 明朝" w:eastAsia="ＭＳ 明朝" w:hAnsi="ＭＳ 明朝"/>
          <w:sz w:val="24"/>
          <w:szCs w:val="24"/>
        </w:rPr>
        <w:t xml:space="preserve"> </w:t>
      </w:r>
    </w:p>
    <w:p w14:paraId="775D409A" w14:textId="77777777" w:rsidR="00BD432E" w:rsidRPr="00722409" w:rsidRDefault="00BD432E" w:rsidP="00BD432E">
      <w:pPr>
        <w:rPr>
          <w:rFonts w:ascii="ＭＳ 明朝" w:eastAsia="ＭＳ 明朝" w:hAnsi="ＭＳ 明朝"/>
          <w:sz w:val="24"/>
          <w:szCs w:val="24"/>
        </w:rPr>
      </w:pPr>
    </w:p>
    <w:p w14:paraId="5F2019EA" w14:textId="04DB15D6" w:rsidR="00C10978" w:rsidRPr="00722409" w:rsidRDefault="00C10978" w:rsidP="003F39ED">
      <w:pPr>
        <w:rPr>
          <w:rFonts w:ascii="ＭＳ 明朝" w:eastAsia="ＭＳ 明朝" w:hAnsi="ＭＳ 明朝"/>
          <w:sz w:val="24"/>
          <w:szCs w:val="24"/>
        </w:rPr>
      </w:pPr>
      <w:r w:rsidRPr="00722409">
        <w:rPr>
          <w:rFonts w:ascii="ＭＳ 明朝" w:eastAsia="ＭＳ 明朝" w:hAnsi="ＭＳ 明朝" w:hint="eastAsia"/>
          <w:sz w:val="24"/>
          <w:szCs w:val="24"/>
        </w:rPr>
        <w:t>（口頭による開示について）</w:t>
      </w:r>
    </w:p>
    <w:p w14:paraId="6BFCB6CE" w14:textId="62635917" w:rsidR="005A6BF9" w:rsidRPr="00722409" w:rsidRDefault="0086501A" w:rsidP="006630AD">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6630AD" w:rsidRPr="00722409">
        <w:rPr>
          <w:rFonts w:ascii="ＭＳ 明朝" w:eastAsia="ＭＳ 明朝" w:hAnsi="ＭＳ 明朝" w:hint="eastAsia"/>
          <w:sz w:val="24"/>
          <w:szCs w:val="24"/>
        </w:rPr>
        <w:t xml:space="preserve">　</w:t>
      </w:r>
      <w:r w:rsidR="00995085" w:rsidRPr="00722409">
        <w:rPr>
          <w:rFonts w:ascii="ＭＳ 明朝" w:eastAsia="ＭＳ 明朝" w:hAnsi="ＭＳ 明朝" w:hint="eastAsia"/>
          <w:sz w:val="24"/>
          <w:szCs w:val="24"/>
        </w:rPr>
        <w:t>現行の</w:t>
      </w:r>
      <w:r w:rsidR="006630AD" w:rsidRPr="00722409">
        <w:rPr>
          <w:rFonts w:ascii="ＭＳ 明朝" w:eastAsia="ＭＳ 明朝" w:hAnsi="ＭＳ 明朝" w:hint="eastAsia"/>
          <w:sz w:val="24"/>
          <w:szCs w:val="24"/>
        </w:rPr>
        <w:t>行政機関個人情報保護法においては、開示請求権の行使という重要な法律関係の内容を明確にするため、開示請求は書面を提出して行</w:t>
      </w:r>
      <w:r w:rsidR="00EE062B" w:rsidRPr="00722409">
        <w:rPr>
          <w:rFonts w:ascii="ＭＳ 明朝" w:eastAsia="ＭＳ 明朝" w:hAnsi="ＭＳ 明朝" w:hint="eastAsia"/>
          <w:sz w:val="24"/>
          <w:szCs w:val="24"/>
        </w:rPr>
        <w:t>うべき旨を規定</w:t>
      </w:r>
      <w:r w:rsidR="006630AD" w:rsidRPr="00722409">
        <w:rPr>
          <w:rFonts w:ascii="ＭＳ 明朝" w:eastAsia="ＭＳ 明朝" w:hAnsi="ＭＳ 明朝" w:hint="eastAsia"/>
          <w:sz w:val="24"/>
          <w:szCs w:val="24"/>
        </w:rPr>
        <w:t>しており、改正後の個人情報保護法においても、</w:t>
      </w:r>
      <w:r w:rsidR="00EE062B" w:rsidRPr="00722409">
        <w:rPr>
          <w:rFonts w:ascii="ＭＳ 明朝" w:eastAsia="ＭＳ 明朝" w:hAnsi="ＭＳ 明朝" w:hint="eastAsia"/>
          <w:sz w:val="24"/>
          <w:szCs w:val="24"/>
        </w:rPr>
        <w:t>同様に</w:t>
      </w:r>
      <w:r w:rsidR="006630AD" w:rsidRPr="00722409">
        <w:rPr>
          <w:rFonts w:ascii="ＭＳ 明朝" w:eastAsia="ＭＳ 明朝" w:hAnsi="ＭＳ 明朝" w:hint="eastAsia"/>
          <w:sz w:val="24"/>
          <w:szCs w:val="24"/>
        </w:rPr>
        <w:t>開示請求は書面で行う</w:t>
      </w:r>
      <w:r w:rsidR="00EE062B" w:rsidRPr="00722409">
        <w:rPr>
          <w:rFonts w:ascii="ＭＳ 明朝" w:eastAsia="ＭＳ 明朝" w:hAnsi="ＭＳ 明朝" w:hint="eastAsia"/>
          <w:sz w:val="24"/>
          <w:szCs w:val="24"/>
        </w:rPr>
        <w:t>旨を規定</w:t>
      </w:r>
      <w:r w:rsidR="006630AD" w:rsidRPr="00722409">
        <w:rPr>
          <w:rFonts w:ascii="ＭＳ 明朝" w:eastAsia="ＭＳ 明朝" w:hAnsi="ＭＳ 明朝" w:hint="eastAsia"/>
          <w:sz w:val="24"/>
          <w:szCs w:val="24"/>
        </w:rPr>
        <w:t>しているところである。他方、地方公共団体</w:t>
      </w:r>
      <w:r w:rsidR="00EE062B" w:rsidRPr="00722409">
        <w:rPr>
          <w:rFonts w:ascii="ＭＳ 明朝" w:eastAsia="ＭＳ 明朝" w:hAnsi="ＭＳ 明朝" w:hint="eastAsia"/>
          <w:sz w:val="24"/>
          <w:szCs w:val="24"/>
        </w:rPr>
        <w:t>の定める</w:t>
      </w:r>
      <w:r w:rsidR="006630AD" w:rsidRPr="00722409">
        <w:rPr>
          <w:rFonts w:ascii="ＭＳ 明朝" w:eastAsia="ＭＳ 明朝" w:hAnsi="ＭＳ 明朝" w:hint="eastAsia"/>
          <w:sz w:val="24"/>
          <w:szCs w:val="24"/>
        </w:rPr>
        <w:t>条例に</w:t>
      </w:r>
      <w:r w:rsidR="00EE062B" w:rsidRPr="00722409">
        <w:rPr>
          <w:rFonts w:ascii="ＭＳ 明朝" w:eastAsia="ＭＳ 明朝" w:hAnsi="ＭＳ 明朝" w:hint="eastAsia"/>
          <w:sz w:val="24"/>
          <w:szCs w:val="24"/>
        </w:rPr>
        <w:t>おいては</w:t>
      </w:r>
      <w:r w:rsidR="006630AD" w:rsidRPr="00722409">
        <w:rPr>
          <w:rFonts w:ascii="ＭＳ 明朝" w:eastAsia="ＭＳ 明朝" w:hAnsi="ＭＳ 明朝" w:hint="eastAsia"/>
          <w:sz w:val="24"/>
          <w:szCs w:val="24"/>
        </w:rPr>
        <w:t>、</w:t>
      </w:r>
      <w:r w:rsidR="00EE062B" w:rsidRPr="00722409">
        <w:rPr>
          <w:rFonts w:ascii="ＭＳ 明朝" w:eastAsia="ＭＳ 明朝" w:hAnsi="ＭＳ 明朝" w:hint="eastAsia"/>
          <w:sz w:val="24"/>
          <w:szCs w:val="24"/>
        </w:rPr>
        <w:t>試験結果情報の受験者本人への開示等の特定</w:t>
      </w:r>
      <w:r w:rsidR="00E15393">
        <w:rPr>
          <w:rFonts w:ascii="ＭＳ 明朝" w:eastAsia="ＭＳ 明朝" w:hAnsi="ＭＳ 明朝" w:hint="eastAsia"/>
          <w:sz w:val="24"/>
          <w:szCs w:val="24"/>
        </w:rPr>
        <w:t>の</w:t>
      </w:r>
      <w:r w:rsidR="00EE062B" w:rsidRPr="00722409">
        <w:rPr>
          <w:rFonts w:ascii="ＭＳ 明朝" w:eastAsia="ＭＳ 明朝" w:hAnsi="ＭＳ 明朝" w:hint="eastAsia"/>
          <w:sz w:val="24"/>
          <w:szCs w:val="24"/>
        </w:rPr>
        <w:t>場合には</w:t>
      </w:r>
      <w:r w:rsidR="006630AD" w:rsidRPr="00722409">
        <w:rPr>
          <w:rFonts w:ascii="ＭＳ 明朝" w:eastAsia="ＭＳ 明朝" w:hAnsi="ＭＳ 明朝" w:hint="eastAsia"/>
          <w:sz w:val="24"/>
          <w:szCs w:val="24"/>
        </w:rPr>
        <w:t>口頭による開示請求を認めている</w:t>
      </w:r>
      <w:r w:rsidR="00EE062B" w:rsidRPr="00722409">
        <w:rPr>
          <w:rFonts w:ascii="ＭＳ 明朝" w:eastAsia="ＭＳ 明朝" w:hAnsi="ＭＳ 明朝" w:hint="eastAsia"/>
          <w:sz w:val="24"/>
          <w:szCs w:val="24"/>
        </w:rPr>
        <w:t>例</w:t>
      </w:r>
      <w:r w:rsidR="006630AD" w:rsidRPr="00722409">
        <w:rPr>
          <w:rFonts w:ascii="ＭＳ 明朝" w:eastAsia="ＭＳ 明朝" w:hAnsi="ＭＳ 明朝" w:hint="eastAsia"/>
          <w:sz w:val="24"/>
          <w:szCs w:val="24"/>
        </w:rPr>
        <w:t>がある</w:t>
      </w:r>
      <w:r w:rsidR="005A6BF9" w:rsidRPr="00722409">
        <w:rPr>
          <w:rFonts w:ascii="ＭＳ 明朝" w:eastAsia="ＭＳ 明朝" w:hAnsi="ＭＳ 明朝" w:hint="eastAsia"/>
          <w:sz w:val="24"/>
          <w:szCs w:val="24"/>
        </w:rPr>
        <w:t>。</w:t>
      </w:r>
    </w:p>
    <w:p w14:paraId="1E2CD07F" w14:textId="77777777" w:rsidR="005A6BF9" w:rsidRPr="00722409" w:rsidRDefault="005A6BF9" w:rsidP="006630AD">
      <w:pPr>
        <w:ind w:left="240" w:hangingChars="100" w:hanging="240"/>
        <w:rPr>
          <w:rFonts w:ascii="ＭＳ 明朝" w:eastAsia="ＭＳ 明朝" w:hAnsi="ＭＳ 明朝"/>
          <w:sz w:val="24"/>
          <w:szCs w:val="24"/>
        </w:rPr>
      </w:pPr>
    </w:p>
    <w:p w14:paraId="7CEB3156" w14:textId="1F694D5C" w:rsidR="00051355" w:rsidRPr="00722409" w:rsidRDefault="0086501A" w:rsidP="006630AD">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5A6BF9" w:rsidRPr="00722409">
        <w:rPr>
          <w:rFonts w:ascii="ＭＳ 明朝" w:eastAsia="ＭＳ 明朝" w:hAnsi="ＭＳ 明朝" w:hint="eastAsia"/>
          <w:sz w:val="24"/>
          <w:szCs w:val="24"/>
        </w:rPr>
        <w:t xml:space="preserve">　この点、</w:t>
      </w:r>
      <w:r w:rsidR="006630AD" w:rsidRPr="00722409">
        <w:rPr>
          <w:rFonts w:ascii="ＭＳ 明朝" w:eastAsia="ＭＳ 明朝" w:hAnsi="ＭＳ 明朝" w:hint="eastAsia"/>
          <w:sz w:val="24"/>
          <w:szCs w:val="24"/>
        </w:rPr>
        <w:t>改正後の個人情報保護法において、条例で口頭による開示請求を認めることが</w:t>
      </w:r>
      <w:r w:rsidR="00051355" w:rsidRPr="00722409">
        <w:rPr>
          <w:rFonts w:ascii="ＭＳ 明朝" w:eastAsia="ＭＳ 明朝" w:hAnsi="ＭＳ 明朝" w:hint="eastAsia"/>
          <w:sz w:val="24"/>
          <w:szCs w:val="24"/>
        </w:rPr>
        <w:t>引き続き</w:t>
      </w:r>
      <w:r w:rsidR="006630AD" w:rsidRPr="00722409">
        <w:rPr>
          <w:rFonts w:ascii="ＭＳ 明朝" w:eastAsia="ＭＳ 明朝" w:hAnsi="ＭＳ 明朝" w:hint="eastAsia"/>
          <w:sz w:val="24"/>
          <w:szCs w:val="24"/>
        </w:rPr>
        <w:t>許容されるかについては、</w:t>
      </w:r>
      <w:r w:rsidR="005A6BF9" w:rsidRPr="00722409">
        <w:rPr>
          <w:rFonts w:ascii="ＭＳ 明朝" w:eastAsia="ＭＳ 明朝" w:hAnsi="ＭＳ 明朝" w:hint="eastAsia"/>
          <w:sz w:val="24"/>
          <w:szCs w:val="24"/>
        </w:rPr>
        <w:t>本人による請求を容易ならしめるという点からは、</w:t>
      </w:r>
      <w:r w:rsidR="00051355" w:rsidRPr="00722409">
        <w:rPr>
          <w:rFonts w:ascii="ＭＳ 明朝" w:eastAsia="ＭＳ 明朝" w:hAnsi="ＭＳ 明朝" w:hint="eastAsia"/>
          <w:sz w:val="24"/>
          <w:szCs w:val="24"/>
        </w:rPr>
        <w:t>このような取扱いは</w:t>
      </w:r>
      <w:r w:rsidR="005A6BF9" w:rsidRPr="00722409">
        <w:rPr>
          <w:rFonts w:ascii="ＭＳ 明朝" w:eastAsia="ＭＳ 明朝" w:hAnsi="ＭＳ 明朝" w:hint="eastAsia"/>
          <w:sz w:val="24"/>
          <w:szCs w:val="24"/>
        </w:rPr>
        <w:t>本人の権利利益の保護に資するものであ</w:t>
      </w:r>
      <w:r w:rsidR="00051355" w:rsidRPr="00722409">
        <w:rPr>
          <w:rFonts w:ascii="ＭＳ 明朝" w:eastAsia="ＭＳ 明朝" w:hAnsi="ＭＳ 明朝" w:hint="eastAsia"/>
          <w:sz w:val="24"/>
          <w:szCs w:val="24"/>
        </w:rPr>
        <w:t>る一方</w:t>
      </w:r>
      <w:r w:rsidR="005A6BF9" w:rsidRPr="00722409">
        <w:rPr>
          <w:rFonts w:ascii="ＭＳ 明朝" w:eastAsia="ＭＳ 明朝" w:hAnsi="ＭＳ 明朝" w:hint="eastAsia"/>
          <w:sz w:val="24"/>
          <w:szCs w:val="24"/>
        </w:rPr>
        <w:t>、</w:t>
      </w:r>
      <w:r w:rsidR="00051355" w:rsidRPr="00722409">
        <w:rPr>
          <w:rFonts w:ascii="ＭＳ 明朝" w:eastAsia="ＭＳ 明朝" w:hAnsi="ＭＳ 明朝" w:hint="eastAsia"/>
          <w:sz w:val="24"/>
          <w:szCs w:val="24"/>
        </w:rPr>
        <w:t>書面主義を採用することによる法律関係の明確化や手続の安定性といった観点についても考慮する必要がある。</w:t>
      </w:r>
    </w:p>
    <w:p w14:paraId="3A32A960" w14:textId="77777777" w:rsidR="00051355" w:rsidRPr="00722409" w:rsidRDefault="00051355" w:rsidP="006630AD">
      <w:pPr>
        <w:ind w:left="240" w:hangingChars="100" w:hanging="240"/>
        <w:rPr>
          <w:rFonts w:ascii="ＭＳ 明朝" w:eastAsia="ＭＳ 明朝" w:hAnsi="ＭＳ 明朝"/>
          <w:sz w:val="24"/>
          <w:szCs w:val="24"/>
        </w:rPr>
      </w:pPr>
    </w:p>
    <w:p w14:paraId="259BB2FC" w14:textId="6E4EA2CF" w:rsidR="005B2A55" w:rsidRPr="00722409" w:rsidRDefault="00051355" w:rsidP="006630AD">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〇　以上を踏まえて、</w:t>
      </w:r>
      <w:r w:rsidR="00E15393" w:rsidRPr="00E15393">
        <w:rPr>
          <w:rFonts w:ascii="ＭＳ 明朝" w:eastAsia="ＭＳ 明朝" w:hAnsi="ＭＳ 明朝" w:hint="eastAsia"/>
          <w:sz w:val="24"/>
          <w:szCs w:val="24"/>
        </w:rPr>
        <w:t>通常、開示請求がなされた場合に不開示となることが想定されない</w:t>
      </w:r>
      <w:r w:rsidR="00E15393">
        <w:rPr>
          <w:rFonts w:ascii="ＭＳ 明朝" w:eastAsia="ＭＳ 明朝" w:hAnsi="ＭＳ 明朝" w:hint="eastAsia"/>
          <w:sz w:val="24"/>
          <w:szCs w:val="24"/>
        </w:rPr>
        <w:t>場合など一定</w:t>
      </w:r>
      <w:r w:rsidR="00E15393" w:rsidRPr="00E15393">
        <w:rPr>
          <w:rFonts w:ascii="ＭＳ 明朝" w:eastAsia="ＭＳ 明朝" w:hAnsi="ＭＳ 明朝" w:hint="eastAsia"/>
          <w:sz w:val="24"/>
          <w:szCs w:val="24"/>
        </w:rPr>
        <w:t>の事項等について</w:t>
      </w:r>
      <w:r w:rsidRPr="00722409">
        <w:rPr>
          <w:rFonts w:ascii="ＭＳ 明朝" w:eastAsia="ＭＳ 明朝" w:hAnsi="ＭＳ 明朝" w:hint="eastAsia"/>
          <w:sz w:val="24"/>
          <w:szCs w:val="24"/>
        </w:rPr>
        <w:t>口頭による開示請求を認めること</w:t>
      </w:r>
      <w:r w:rsidR="00525392" w:rsidRPr="00722409">
        <w:rPr>
          <w:rFonts w:ascii="ＭＳ 明朝" w:eastAsia="ＭＳ 明朝" w:hAnsi="ＭＳ 明朝" w:hint="eastAsia"/>
          <w:sz w:val="24"/>
          <w:szCs w:val="24"/>
        </w:rPr>
        <w:t>が</w:t>
      </w:r>
      <w:r w:rsidR="00E15393">
        <w:rPr>
          <w:rFonts w:ascii="ＭＳ 明朝" w:eastAsia="ＭＳ 明朝" w:hAnsi="ＭＳ 明朝" w:hint="eastAsia"/>
          <w:sz w:val="24"/>
          <w:szCs w:val="24"/>
        </w:rPr>
        <w:t>可能か、</w:t>
      </w:r>
      <w:r w:rsidR="00525392" w:rsidRPr="00722409">
        <w:rPr>
          <w:rFonts w:ascii="ＭＳ 明朝" w:eastAsia="ＭＳ 明朝" w:hAnsi="ＭＳ 明朝" w:hint="eastAsia"/>
          <w:sz w:val="24"/>
          <w:szCs w:val="24"/>
        </w:rPr>
        <w:t>検討を行う</w:t>
      </w:r>
      <w:r w:rsidR="005B2A55" w:rsidRPr="00722409">
        <w:rPr>
          <w:rFonts w:ascii="ＭＳ 明朝" w:eastAsia="ＭＳ 明朝" w:hAnsi="ＭＳ 明朝" w:hint="eastAsia"/>
          <w:sz w:val="24"/>
          <w:szCs w:val="24"/>
        </w:rPr>
        <w:t>。</w:t>
      </w:r>
    </w:p>
    <w:p w14:paraId="15B66FBA" w14:textId="59C8D30A" w:rsidR="005B2A55" w:rsidRPr="00BD5F9C" w:rsidRDefault="005B2A55" w:rsidP="006630AD">
      <w:pPr>
        <w:ind w:left="240" w:hangingChars="100" w:hanging="240"/>
        <w:rPr>
          <w:rFonts w:ascii="ＭＳ 明朝" w:eastAsia="ＭＳ 明朝" w:hAnsi="ＭＳ 明朝"/>
          <w:sz w:val="24"/>
          <w:szCs w:val="24"/>
        </w:rPr>
      </w:pPr>
    </w:p>
    <w:p w14:paraId="28DB57BB" w14:textId="52E58AC6" w:rsidR="00BD5F9C" w:rsidRPr="00BD5F9C" w:rsidRDefault="00A63FA9" w:rsidP="00BD5F9C">
      <w:pPr>
        <w:ind w:firstLineChars="400" w:firstLine="960"/>
        <w:outlineLvl w:val="4"/>
        <w:rPr>
          <w:rFonts w:ascii="ＭＳ 明朝" w:eastAsia="ＭＳ 明朝" w:hAnsi="ＭＳ 明朝"/>
          <w:sz w:val="24"/>
          <w:szCs w:val="24"/>
        </w:rPr>
      </w:pPr>
      <w:bookmarkStart w:id="72" w:name="_Toc75291942"/>
      <w:r>
        <w:rPr>
          <w:rFonts w:ascii="ＭＳ 明朝" w:eastAsia="ＭＳ 明朝" w:hAnsi="ＭＳ 明朝" w:hint="eastAsia"/>
          <w:sz w:val="24"/>
          <w:szCs w:val="24"/>
        </w:rPr>
        <w:t>3</w:t>
      </w:r>
      <w:r w:rsidR="00BD5F9C">
        <w:rPr>
          <w:rFonts w:ascii="ＭＳ 明朝" w:eastAsia="ＭＳ 明朝" w:hAnsi="ＭＳ 明朝" w:hint="eastAsia"/>
          <w:sz w:val="24"/>
          <w:szCs w:val="24"/>
        </w:rPr>
        <w:t>－</w:t>
      </w:r>
      <w:r>
        <w:rPr>
          <w:rFonts w:ascii="ＭＳ 明朝" w:eastAsia="ＭＳ 明朝" w:hAnsi="ＭＳ 明朝" w:hint="eastAsia"/>
          <w:sz w:val="24"/>
          <w:szCs w:val="24"/>
        </w:rPr>
        <w:t>3</w:t>
      </w:r>
      <w:r w:rsidR="00BD5F9C">
        <w:rPr>
          <w:rFonts w:ascii="ＭＳ 明朝" w:eastAsia="ＭＳ 明朝" w:hAnsi="ＭＳ 明朝" w:hint="eastAsia"/>
          <w:sz w:val="24"/>
          <w:szCs w:val="24"/>
        </w:rPr>
        <w:t>－</w:t>
      </w:r>
      <w:r>
        <w:rPr>
          <w:rFonts w:ascii="ＭＳ 明朝" w:eastAsia="ＭＳ 明朝" w:hAnsi="ＭＳ 明朝" w:hint="eastAsia"/>
          <w:sz w:val="24"/>
          <w:szCs w:val="24"/>
        </w:rPr>
        <w:t>1</w:t>
      </w:r>
      <w:r w:rsidR="00BD5F9C">
        <w:rPr>
          <w:rFonts w:ascii="ＭＳ 明朝" w:eastAsia="ＭＳ 明朝" w:hAnsi="ＭＳ 明朝" w:hint="eastAsia"/>
          <w:sz w:val="24"/>
          <w:szCs w:val="24"/>
        </w:rPr>
        <w:t>－</w:t>
      </w:r>
      <w:r>
        <w:rPr>
          <w:rFonts w:ascii="ＭＳ 明朝" w:eastAsia="ＭＳ 明朝" w:hAnsi="ＭＳ 明朝" w:hint="eastAsia"/>
          <w:sz w:val="24"/>
          <w:szCs w:val="24"/>
        </w:rPr>
        <w:t>3</w:t>
      </w:r>
      <w:r w:rsidR="00BD5F9C">
        <w:rPr>
          <w:rFonts w:ascii="ＭＳ 明朝" w:eastAsia="ＭＳ 明朝" w:hAnsi="ＭＳ 明朝" w:hint="eastAsia"/>
          <w:sz w:val="24"/>
          <w:szCs w:val="24"/>
        </w:rPr>
        <w:t>－</w:t>
      </w:r>
      <w:r>
        <w:rPr>
          <w:rFonts w:ascii="ＭＳ 明朝" w:eastAsia="ＭＳ 明朝" w:hAnsi="ＭＳ 明朝" w:hint="eastAsia"/>
          <w:sz w:val="24"/>
          <w:szCs w:val="24"/>
        </w:rPr>
        <w:t>2</w:t>
      </w:r>
      <w:r w:rsidR="00BD5F9C">
        <w:rPr>
          <w:rFonts w:ascii="ＭＳ 明朝" w:eastAsia="ＭＳ 明朝" w:hAnsi="ＭＳ 明朝" w:hint="eastAsia"/>
          <w:sz w:val="24"/>
          <w:szCs w:val="24"/>
        </w:rPr>
        <w:t xml:space="preserve">　不開示情報の類型と構成（第</w:t>
      </w:r>
      <w:r>
        <w:rPr>
          <w:rFonts w:ascii="ＭＳ 明朝" w:eastAsia="ＭＳ 明朝" w:hAnsi="ＭＳ 明朝" w:hint="eastAsia"/>
          <w:sz w:val="24"/>
          <w:szCs w:val="24"/>
        </w:rPr>
        <w:t>1</w:t>
      </w:r>
      <w:r w:rsidR="00BD5F9C">
        <w:rPr>
          <w:rFonts w:ascii="ＭＳ 明朝" w:eastAsia="ＭＳ 明朝" w:hAnsi="ＭＳ 明朝" w:hint="eastAsia"/>
          <w:sz w:val="24"/>
          <w:szCs w:val="24"/>
        </w:rPr>
        <w:t>項各号）</w:t>
      </w:r>
      <w:bookmarkEnd w:id="72"/>
    </w:p>
    <w:tbl>
      <w:tblPr>
        <w:tblStyle w:val="13"/>
        <w:tblW w:w="0" w:type="auto"/>
        <w:tblLook w:val="04A0" w:firstRow="1" w:lastRow="0" w:firstColumn="1" w:lastColumn="0" w:noHBand="0" w:noVBand="1"/>
      </w:tblPr>
      <w:tblGrid>
        <w:gridCol w:w="8494"/>
      </w:tblGrid>
      <w:tr w:rsidR="005A6BF9" w14:paraId="13B714A2" w14:textId="77777777" w:rsidTr="004F6732">
        <w:tc>
          <w:tcPr>
            <w:tcW w:w="8494" w:type="dxa"/>
          </w:tcPr>
          <w:p w14:paraId="49623251" w14:textId="5129A50D" w:rsidR="005A6BF9" w:rsidRPr="00AA7CB2" w:rsidRDefault="005A6BF9" w:rsidP="005A6BF9">
            <w:pPr>
              <w:ind w:leftChars="100" w:left="420" w:hangingChars="100" w:hanging="210"/>
              <w:rPr>
                <w:rFonts w:ascii="ＭＳ 明朝" w:eastAsia="ＭＳ 明朝" w:hAnsi="ＭＳ 明朝"/>
              </w:rPr>
            </w:pPr>
            <w:bookmarkStart w:id="73" w:name="_Toc74109184"/>
            <w:bookmarkStart w:id="74" w:name="_Toc74109335"/>
            <w:bookmarkStart w:id="75" w:name="_Toc74110398"/>
            <w:bookmarkEnd w:id="73"/>
            <w:bookmarkEnd w:id="74"/>
            <w:bookmarkEnd w:id="75"/>
            <w:r w:rsidRPr="00AA7CB2">
              <w:rPr>
                <w:rFonts w:ascii="ＭＳ 明朝" w:eastAsia="ＭＳ 明朝" w:hAnsi="ＭＳ 明朝" w:hint="eastAsia"/>
              </w:rPr>
              <w:t>一　開示請求者（第</w:t>
            </w:r>
            <w:r w:rsidR="00C55B8B">
              <w:rPr>
                <w:rFonts w:ascii="ＭＳ 明朝" w:eastAsia="ＭＳ 明朝" w:hAnsi="ＭＳ 明朝" w:hint="eastAsia"/>
              </w:rPr>
              <w:t>76</w:t>
            </w:r>
            <w:r w:rsidRPr="00AA7CB2">
              <w:rPr>
                <w:rFonts w:ascii="ＭＳ 明朝" w:eastAsia="ＭＳ 明朝" w:hAnsi="ＭＳ 明朝" w:hint="eastAsia"/>
              </w:rPr>
              <w:t>条第</w:t>
            </w:r>
            <w:r w:rsidR="00C55B8B">
              <w:rPr>
                <w:rFonts w:ascii="ＭＳ 明朝" w:eastAsia="ＭＳ 明朝" w:hAnsi="ＭＳ 明朝" w:hint="eastAsia"/>
              </w:rPr>
              <w:t>2</w:t>
            </w:r>
            <w:r w:rsidRPr="00AA7CB2">
              <w:rPr>
                <w:rFonts w:ascii="ＭＳ 明朝" w:eastAsia="ＭＳ 明朝" w:hAnsi="ＭＳ 明朝" w:hint="eastAsia"/>
              </w:rPr>
              <w:t>項の規定により代理人が本人に代わって開示請求をする場合にあっては、当該本人をいう。次号及び第</w:t>
            </w:r>
            <w:r w:rsidR="00C55B8B">
              <w:rPr>
                <w:rFonts w:ascii="ＭＳ 明朝" w:eastAsia="ＭＳ 明朝" w:hAnsi="ＭＳ 明朝" w:hint="eastAsia"/>
              </w:rPr>
              <w:t>3</w:t>
            </w:r>
            <w:r w:rsidRPr="00AA7CB2">
              <w:rPr>
                <w:rFonts w:ascii="ＭＳ 明朝" w:eastAsia="ＭＳ 明朝" w:hAnsi="ＭＳ 明朝" w:hint="eastAsia"/>
              </w:rPr>
              <w:t>号、次条第</w:t>
            </w:r>
            <w:r w:rsidR="00C55B8B">
              <w:rPr>
                <w:rFonts w:ascii="ＭＳ 明朝" w:eastAsia="ＭＳ 明朝" w:hAnsi="ＭＳ 明朝" w:hint="eastAsia"/>
              </w:rPr>
              <w:t>2</w:t>
            </w:r>
            <w:r w:rsidRPr="00AA7CB2">
              <w:rPr>
                <w:rFonts w:ascii="ＭＳ 明朝" w:eastAsia="ＭＳ 明朝" w:hAnsi="ＭＳ 明朝" w:hint="eastAsia"/>
              </w:rPr>
              <w:t>項並びに第</w:t>
            </w:r>
            <w:r w:rsidR="00C55B8B">
              <w:rPr>
                <w:rFonts w:ascii="ＭＳ 明朝" w:eastAsia="ＭＳ 明朝" w:hAnsi="ＭＳ 明朝" w:hint="eastAsia"/>
              </w:rPr>
              <w:t>86</w:t>
            </w:r>
            <w:r w:rsidRPr="00AA7CB2">
              <w:rPr>
                <w:rFonts w:ascii="ＭＳ 明朝" w:eastAsia="ＭＳ 明朝" w:hAnsi="ＭＳ 明朝" w:hint="eastAsia"/>
              </w:rPr>
              <w:t>条第</w:t>
            </w:r>
            <w:r w:rsidR="00C55B8B">
              <w:rPr>
                <w:rFonts w:ascii="ＭＳ 明朝" w:eastAsia="ＭＳ 明朝" w:hAnsi="ＭＳ 明朝" w:hint="eastAsia"/>
              </w:rPr>
              <w:t>1</w:t>
            </w:r>
            <w:r w:rsidRPr="00AA7CB2">
              <w:rPr>
                <w:rFonts w:ascii="ＭＳ 明朝" w:eastAsia="ＭＳ 明朝" w:hAnsi="ＭＳ 明朝" w:hint="eastAsia"/>
              </w:rPr>
              <w:t>項において同じ。）の生命、健康、生活又は財産を害するおそれがある情報</w:t>
            </w:r>
          </w:p>
          <w:p w14:paraId="57311F2C" w14:textId="77777777" w:rsidR="005A6BF9" w:rsidRPr="00AA7CB2" w:rsidRDefault="005A6BF9" w:rsidP="005A6BF9">
            <w:pPr>
              <w:ind w:leftChars="100" w:left="420" w:hangingChars="100" w:hanging="210"/>
              <w:rPr>
                <w:rFonts w:ascii="ＭＳ 明朝" w:eastAsia="ＭＳ 明朝" w:hAnsi="ＭＳ 明朝"/>
              </w:rPr>
            </w:pPr>
            <w:r w:rsidRPr="00AA7CB2">
              <w:rPr>
                <w:rFonts w:ascii="ＭＳ 明朝" w:eastAsia="ＭＳ 明朝" w:hAnsi="ＭＳ 明朝" w:hint="eastAsia"/>
              </w:rPr>
              <w:t>二　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14:paraId="1285BB58" w14:textId="77777777" w:rsidR="005A6BF9" w:rsidRPr="00AA7CB2" w:rsidRDefault="005A6BF9" w:rsidP="005A6BF9">
            <w:pPr>
              <w:ind w:leftChars="200" w:left="630" w:hangingChars="100" w:hanging="210"/>
              <w:rPr>
                <w:rFonts w:ascii="ＭＳ 明朝" w:eastAsia="ＭＳ 明朝" w:hAnsi="ＭＳ 明朝"/>
              </w:rPr>
            </w:pPr>
            <w:r w:rsidRPr="00AA7CB2">
              <w:rPr>
                <w:rFonts w:ascii="ＭＳ 明朝" w:eastAsia="ＭＳ 明朝" w:hAnsi="ＭＳ 明朝" w:hint="eastAsia"/>
              </w:rPr>
              <w:t>イ　法令の規定により又は慣行として開示請求者が知ることができ、又は知ること</w:t>
            </w:r>
            <w:r w:rsidRPr="00AA7CB2">
              <w:rPr>
                <w:rFonts w:ascii="ＭＳ 明朝" w:eastAsia="ＭＳ 明朝" w:hAnsi="ＭＳ 明朝" w:hint="eastAsia"/>
              </w:rPr>
              <w:lastRenderedPageBreak/>
              <w:t>が予定されている情報</w:t>
            </w:r>
          </w:p>
          <w:p w14:paraId="2F70E913" w14:textId="77777777" w:rsidR="005A6BF9" w:rsidRPr="00AA7CB2" w:rsidRDefault="005A6BF9" w:rsidP="005A6BF9">
            <w:pPr>
              <w:ind w:leftChars="200" w:left="630" w:hangingChars="100" w:hanging="210"/>
              <w:rPr>
                <w:rFonts w:ascii="ＭＳ 明朝" w:eastAsia="ＭＳ 明朝" w:hAnsi="ＭＳ 明朝"/>
              </w:rPr>
            </w:pPr>
            <w:r w:rsidRPr="00AA7CB2">
              <w:rPr>
                <w:rFonts w:ascii="ＭＳ 明朝" w:eastAsia="ＭＳ 明朝" w:hAnsi="ＭＳ 明朝" w:hint="eastAsia"/>
              </w:rPr>
              <w:t>ロ　人の生命、健康、生活又は財産を保護するため、開示することが必要であると認められる情報</w:t>
            </w:r>
          </w:p>
          <w:p w14:paraId="1004ECB6" w14:textId="48160AA0" w:rsidR="005A6BF9" w:rsidRPr="00AA7CB2" w:rsidRDefault="005A6BF9" w:rsidP="005A6BF9">
            <w:pPr>
              <w:ind w:leftChars="200" w:left="630" w:hangingChars="100" w:hanging="210"/>
              <w:rPr>
                <w:rFonts w:ascii="ＭＳ 明朝" w:eastAsia="ＭＳ 明朝" w:hAnsi="ＭＳ 明朝"/>
              </w:rPr>
            </w:pPr>
            <w:r w:rsidRPr="00AA7CB2">
              <w:rPr>
                <w:rFonts w:ascii="ＭＳ 明朝" w:eastAsia="ＭＳ 明朝" w:hAnsi="ＭＳ 明朝" w:hint="eastAsia"/>
              </w:rPr>
              <w:t>ハ　当該個人が公務員等（国家公務員法（昭和</w:t>
            </w:r>
            <w:r w:rsidR="00C55B8B">
              <w:rPr>
                <w:rFonts w:ascii="ＭＳ 明朝" w:eastAsia="ＭＳ 明朝" w:hAnsi="ＭＳ 明朝" w:hint="eastAsia"/>
              </w:rPr>
              <w:t>22</w:t>
            </w:r>
            <w:r w:rsidRPr="00AA7CB2">
              <w:rPr>
                <w:rFonts w:ascii="ＭＳ 明朝" w:eastAsia="ＭＳ 明朝" w:hAnsi="ＭＳ 明朝" w:hint="eastAsia"/>
              </w:rPr>
              <w:t>年法律第</w:t>
            </w:r>
            <w:r w:rsidR="00C55B8B">
              <w:rPr>
                <w:rFonts w:ascii="ＭＳ 明朝" w:eastAsia="ＭＳ 明朝" w:hAnsi="ＭＳ 明朝" w:hint="eastAsia"/>
              </w:rPr>
              <w:t>120</w:t>
            </w:r>
            <w:r w:rsidRPr="00AA7CB2">
              <w:rPr>
                <w:rFonts w:ascii="ＭＳ 明朝" w:eastAsia="ＭＳ 明朝" w:hAnsi="ＭＳ 明朝" w:hint="eastAsia"/>
              </w:rPr>
              <w:t>号）第</w:t>
            </w:r>
            <w:r w:rsidR="00C55B8B">
              <w:rPr>
                <w:rFonts w:ascii="ＭＳ 明朝" w:eastAsia="ＭＳ 明朝" w:hAnsi="ＭＳ 明朝" w:hint="eastAsia"/>
              </w:rPr>
              <w:t>2</w:t>
            </w:r>
            <w:r w:rsidRPr="00AA7CB2">
              <w:rPr>
                <w:rFonts w:ascii="ＭＳ 明朝" w:eastAsia="ＭＳ 明朝" w:hAnsi="ＭＳ 明朝" w:hint="eastAsia"/>
              </w:rPr>
              <w:t>条第</w:t>
            </w:r>
            <w:r w:rsidR="00C55B8B">
              <w:rPr>
                <w:rFonts w:ascii="ＭＳ 明朝" w:eastAsia="ＭＳ 明朝" w:hAnsi="ＭＳ 明朝" w:hint="eastAsia"/>
              </w:rPr>
              <w:t>1</w:t>
            </w:r>
            <w:r w:rsidRPr="00AA7CB2">
              <w:rPr>
                <w:rFonts w:ascii="ＭＳ 明朝" w:eastAsia="ＭＳ 明朝" w:hAnsi="ＭＳ 明朝" w:hint="eastAsia"/>
              </w:rPr>
              <w:t>項に規定する国家公務員（独立行政法人通則法第</w:t>
            </w:r>
            <w:r w:rsidR="00C55B8B">
              <w:rPr>
                <w:rFonts w:ascii="ＭＳ 明朝" w:eastAsia="ＭＳ 明朝" w:hAnsi="ＭＳ 明朝" w:hint="eastAsia"/>
              </w:rPr>
              <w:t>2</w:t>
            </w:r>
            <w:r w:rsidRPr="00AA7CB2">
              <w:rPr>
                <w:rFonts w:ascii="ＭＳ 明朝" w:eastAsia="ＭＳ 明朝" w:hAnsi="ＭＳ 明朝" w:hint="eastAsia"/>
              </w:rPr>
              <w:t>条第</w:t>
            </w:r>
            <w:r w:rsidR="00C55B8B">
              <w:rPr>
                <w:rFonts w:ascii="ＭＳ 明朝" w:eastAsia="ＭＳ 明朝" w:hAnsi="ＭＳ 明朝" w:hint="eastAsia"/>
              </w:rPr>
              <w:t>4</w:t>
            </w:r>
            <w:r w:rsidRPr="00AA7CB2">
              <w:rPr>
                <w:rFonts w:ascii="ＭＳ 明朝" w:eastAsia="ＭＳ 明朝" w:hAnsi="ＭＳ 明朝" w:hint="eastAsia"/>
              </w:rPr>
              <w:t>項に規定する行政執行法人の職員を除く。）、独立行政法人等の職員、地方公務員法（昭和</w:t>
            </w:r>
            <w:r w:rsidR="00C55B8B">
              <w:rPr>
                <w:rFonts w:ascii="ＭＳ 明朝" w:eastAsia="ＭＳ 明朝" w:hAnsi="ＭＳ 明朝" w:hint="eastAsia"/>
              </w:rPr>
              <w:t>25</w:t>
            </w:r>
            <w:r w:rsidRPr="00AA7CB2">
              <w:rPr>
                <w:rFonts w:ascii="ＭＳ 明朝" w:eastAsia="ＭＳ 明朝" w:hAnsi="ＭＳ 明朝" w:hint="eastAsia"/>
              </w:rPr>
              <w:t>年法律第</w:t>
            </w:r>
            <w:r w:rsidR="00C55B8B">
              <w:rPr>
                <w:rFonts w:ascii="ＭＳ 明朝" w:eastAsia="ＭＳ 明朝" w:hAnsi="ＭＳ 明朝" w:hint="eastAsia"/>
              </w:rPr>
              <w:t>261</w:t>
            </w:r>
            <w:r w:rsidRPr="00AA7CB2">
              <w:rPr>
                <w:rFonts w:ascii="ＭＳ 明朝" w:eastAsia="ＭＳ 明朝" w:hAnsi="ＭＳ 明朝" w:hint="eastAsia"/>
              </w:rPr>
              <w:t>号）第</w:t>
            </w:r>
            <w:r w:rsidR="00C55B8B">
              <w:rPr>
                <w:rFonts w:ascii="ＭＳ 明朝" w:eastAsia="ＭＳ 明朝" w:hAnsi="ＭＳ 明朝" w:hint="eastAsia"/>
              </w:rPr>
              <w:t>2</w:t>
            </w:r>
            <w:r w:rsidRPr="00AA7CB2">
              <w:rPr>
                <w:rFonts w:ascii="ＭＳ 明朝" w:eastAsia="ＭＳ 明朝" w:hAnsi="ＭＳ 明朝" w:hint="eastAsia"/>
              </w:rPr>
              <w:t>条に規定する地方公務員及び地方独立行政法人の職員をいう。）である場合において、当該情報がその職務の遂行に係る情報であるときは、当該情報のうち、当該公務員等の職及び当該職務遂行の内容に係る部分</w:t>
            </w:r>
          </w:p>
          <w:p w14:paraId="27F9AAA8" w14:textId="77777777" w:rsidR="005A6BF9" w:rsidRPr="00AA7CB2" w:rsidRDefault="005A6BF9" w:rsidP="005A6BF9">
            <w:pPr>
              <w:ind w:leftChars="100" w:left="420" w:hangingChars="100" w:hanging="210"/>
              <w:rPr>
                <w:rFonts w:ascii="ＭＳ 明朝" w:eastAsia="ＭＳ 明朝" w:hAnsi="ＭＳ 明朝"/>
              </w:rPr>
            </w:pPr>
            <w:r w:rsidRPr="00AA7CB2">
              <w:rPr>
                <w:rFonts w:ascii="ＭＳ 明朝" w:eastAsia="ＭＳ 明朝" w:hAnsi="ＭＳ 明朝" w:hint="eastAsia"/>
              </w:rP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14:paraId="3014ACC6" w14:textId="77777777" w:rsidR="005A6BF9" w:rsidRPr="00AA7CB2" w:rsidRDefault="005A6BF9" w:rsidP="005A6BF9">
            <w:pPr>
              <w:ind w:leftChars="200" w:left="630" w:hangingChars="100" w:hanging="210"/>
              <w:rPr>
                <w:rFonts w:ascii="ＭＳ 明朝" w:eastAsia="ＭＳ 明朝" w:hAnsi="ＭＳ 明朝"/>
              </w:rPr>
            </w:pPr>
            <w:r w:rsidRPr="00AA7CB2">
              <w:rPr>
                <w:rFonts w:ascii="ＭＳ 明朝" w:eastAsia="ＭＳ 明朝" w:hAnsi="ＭＳ 明朝" w:hint="eastAsia"/>
              </w:rPr>
              <w:t>イ　開示することにより、当該法人等又は当該個人の権利、競争上の地位その他正当な利益を害するおそれがあるもの</w:t>
            </w:r>
          </w:p>
          <w:p w14:paraId="2434F52F" w14:textId="77777777" w:rsidR="005A6BF9" w:rsidRPr="00AA7CB2" w:rsidRDefault="005A6BF9" w:rsidP="005A6BF9">
            <w:pPr>
              <w:ind w:leftChars="200" w:left="630" w:hangingChars="100" w:hanging="210"/>
              <w:rPr>
                <w:rFonts w:ascii="ＭＳ 明朝" w:eastAsia="ＭＳ 明朝" w:hAnsi="ＭＳ 明朝"/>
              </w:rPr>
            </w:pPr>
            <w:r w:rsidRPr="00AA7CB2">
              <w:rPr>
                <w:rFonts w:ascii="ＭＳ 明朝" w:eastAsia="ＭＳ 明朝" w:hAnsi="ＭＳ 明朝" w:hint="eastAsia"/>
              </w:rPr>
              <w:t>ロ　行政機関等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14:paraId="1EAEC9F8" w14:textId="4A7F2A7A" w:rsidR="005A6BF9" w:rsidRPr="00AA7CB2" w:rsidRDefault="005A6BF9" w:rsidP="005A6BF9">
            <w:pPr>
              <w:ind w:leftChars="100" w:left="420" w:hangingChars="100" w:hanging="210"/>
              <w:rPr>
                <w:rFonts w:ascii="ＭＳ 明朝" w:eastAsia="ＭＳ 明朝" w:hAnsi="ＭＳ 明朝"/>
              </w:rPr>
            </w:pPr>
            <w:r w:rsidRPr="00AA7CB2">
              <w:rPr>
                <w:rFonts w:ascii="ＭＳ 明朝" w:eastAsia="ＭＳ 明朝" w:hAnsi="ＭＳ 明朝" w:hint="eastAsia"/>
              </w:rPr>
              <w:t>四　行政機関の長が第</w:t>
            </w:r>
            <w:r w:rsidR="00C55B8B">
              <w:rPr>
                <w:rFonts w:ascii="ＭＳ 明朝" w:eastAsia="ＭＳ 明朝" w:hAnsi="ＭＳ 明朝" w:hint="eastAsia"/>
              </w:rPr>
              <w:t>82</w:t>
            </w:r>
            <w:r w:rsidRPr="00AA7CB2">
              <w:rPr>
                <w:rFonts w:ascii="ＭＳ 明朝" w:eastAsia="ＭＳ 明朝" w:hAnsi="ＭＳ 明朝" w:hint="eastAsia"/>
              </w:rPr>
              <w:t>条各項の決定（以下この節において「開示決定等」という。）をする場合において、開示することにより、国の安全が害されるおそれ、他国若しくは国際機関との信頼関係が損なわれるおそれ又は他国若しくは国際機関との交渉上不利益を被るおそれがあると当該行政機関の長が認めることにつき相当の理由がある情報</w:t>
            </w:r>
          </w:p>
          <w:p w14:paraId="3286E3EB" w14:textId="77777777" w:rsidR="005A6BF9" w:rsidRPr="00AA7CB2" w:rsidRDefault="005A6BF9" w:rsidP="005A6BF9">
            <w:pPr>
              <w:ind w:leftChars="100" w:left="420" w:hangingChars="100" w:hanging="210"/>
              <w:rPr>
                <w:rFonts w:ascii="ＭＳ 明朝" w:eastAsia="ＭＳ 明朝" w:hAnsi="ＭＳ 明朝"/>
              </w:rPr>
            </w:pPr>
            <w:r w:rsidRPr="00AA7CB2">
              <w:rPr>
                <w:rFonts w:ascii="ＭＳ 明朝" w:eastAsia="ＭＳ 明朝" w:hAnsi="ＭＳ 明朝" w:hint="eastAsia"/>
              </w:rPr>
              <w:t>五　行政機関の長又は地方公共団体の機関（都道府県の機関に限る。）が開示決定等をする場合において、開示することにより、犯罪の予防、鎮圧又は捜査、公訴の維持、刑の執行その他の公共の安全と秩序の維持に支障を及ぼすおそれがあると当該行政機関の長又は地方公共団体の機関が認めることにつき相当の理由がある情報</w:t>
            </w:r>
          </w:p>
          <w:p w14:paraId="7BE28A61" w14:textId="77777777" w:rsidR="005A6BF9" w:rsidRPr="00AA7CB2" w:rsidRDefault="005A6BF9" w:rsidP="005A6BF9">
            <w:pPr>
              <w:ind w:leftChars="100" w:left="420" w:hangingChars="100" w:hanging="210"/>
              <w:rPr>
                <w:rFonts w:ascii="ＭＳ 明朝" w:eastAsia="ＭＳ 明朝" w:hAnsi="ＭＳ 明朝"/>
              </w:rPr>
            </w:pPr>
            <w:r w:rsidRPr="00AA7CB2">
              <w:rPr>
                <w:rFonts w:ascii="ＭＳ 明朝" w:eastAsia="ＭＳ 明朝" w:hAnsi="ＭＳ 明朝" w:hint="eastAsia"/>
              </w:rPr>
              <w:t>六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14:paraId="54801321" w14:textId="77777777" w:rsidR="005A6BF9" w:rsidRDefault="005A6BF9" w:rsidP="005A6BF9">
            <w:pPr>
              <w:ind w:leftChars="100" w:left="420" w:hangingChars="100" w:hanging="210"/>
              <w:rPr>
                <w:rFonts w:ascii="ＭＳ 明朝" w:eastAsia="ＭＳ 明朝" w:hAnsi="ＭＳ 明朝"/>
              </w:rPr>
            </w:pPr>
            <w:r w:rsidRPr="00AA7CB2">
              <w:rPr>
                <w:rFonts w:ascii="ＭＳ 明朝" w:eastAsia="ＭＳ 明朝" w:hAnsi="ＭＳ 明朝" w:hint="eastAsia"/>
              </w:rPr>
              <w:t>七　国の機関、独立行政法人等、地方公共団体又は地方独立行政法人が行う事務又は事業に関する情報であって、開示することにより、次に掲げるおそれその他当該事務又</w:t>
            </w:r>
            <w:r w:rsidRPr="00AA7CB2">
              <w:rPr>
                <w:rFonts w:ascii="ＭＳ 明朝" w:eastAsia="ＭＳ 明朝" w:hAnsi="ＭＳ 明朝" w:hint="eastAsia"/>
              </w:rPr>
              <w:lastRenderedPageBreak/>
              <w:t>は事業の性質上、当該事務又は事業の適正な遂行に支障を及ぼすおそれがあるもの</w:t>
            </w:r>
          </w:p>
          <w:p w14:paraId="506ACEA0" w14:textId="77777777" w:rsidR="005A6BF9" w:rsidRPr="00AA7CB2" w:rsidRDefault="005A6BF9" w:rsidP="005A6BF9">
            <w:pPr>
              <w:ind w:leftChars="200" w:left="630" w:hangingChars="100" w:hanging="210"/>
              <w:rPr>
                <w:rFonts w:ascii="ＭＳ 明朝" w:eastAsia="ＭＳ 明朝" w:hAnsi="ＭＳ 明朝"/>
              </w:rPr>
            </w:pPr>
            <w:r w:rsidRPr="00AA7CB2">
              <w:rPr>
                <w:rFonts w:ascii="ＭＳ 明朝" w:eastAsia="ＭＳ 明朝" w:hAnsi="ＭＳ 明朝" w:hint="eastAsia"/>
              </w:rPr>
              <w:t>イ　独立行政法人等、地方公共団体の機関又は地方独立行政法人が開示決定等をする場合において、国の安全が害されるおそれ、他国若しくは国際機関との信頼関係が損なわれるおそれ又は他国若しくは国際機関との交渉上不利益を被るおそれ</w:t>
            </w:r>
          </w:p>
          <w:p w14:paraId="2C85B0B6" w14:textId="77777777" w:rsidR="005A6BF9" w:rsidRPr="00AA7CB2" w:rsidRDefault="005A6BF9" w:rsidP="005A6BF9">
            <w:pPr>
              <w:ind w:leftChars="200" w:left="630" w:hangingChars="100" w:hanging="210"/>
              <w:rPr>
                <w:rFonts w:ascii="ＭＳ 明朝" w:eastAsia="ＭＳ 明朝" w:hAnsi="ＭＳ 明朝"/>
              </w:rPr>
            </w:pPr>
            <w:r w:rsidRPr="00AA7CB2">
              <w:rPr>
                <w:rFonts w:ascii="ＭＳ 明朝" w:eastAsia="ＭＳ 明朝" w:hAnsi="ＭＳ 明朝" w:hint="eastAsia"/>
              </w:rPr>
              <w:t>ロ　独立行政法人等、地方公共団体の機関（都道府県の機関を除く。）又は地方独立行政法人が開示決定等をする場合において、犯罪の予防、鎮圧又は捜査その他の公共の安全と秩序の維持に支障を及ぼすおそれ</w:t>
            </w:r>
          </w:p>
          <w:p w14:paraId="1FD8EEC4" w14:textId="77777777" w:rsidR="005A6BF9" w:rsidRPr="00AA7CB2" w:rsidRDefault="005A6BF9" w:rsidP="005A6BF9">
            <w:pPr>
              <w:ind w:leftChars="200" w:left="630" w:hangingChars="100" w:hanging="210"/>
              <w:rPr>
                <w:rFonts w:ascii="ＭＳ 明朝" w:eastAsia="ＭＳ 明朝" w:hAnsi="ＭＳ 明朝"/>
              </w:rPr>
            </w:pPr>
            <w:r w:rsidRPr="00AA7CB2">
              <w:rPr>
                <w:rFonts w:ascii="ＭＳ 明朝" w:eastAsia="ＭＳ 明朝" w:hAnsi="ＭＳ 明朝" w:hint="eastAsia"/>
              </w:rPr>
              <w:t>ハ　監査、検査、取締り、試験又は租税の賦課若しくは徴収に係る事務に関し、正確な事実の把握を困難にするおそれ又は違法若しくは不当な行為を容易にし、若しくはその発見を困難にするおそれ</w:t>
            </w:r>
          </w:p>
          <w:p w14:paraId="604C94F7" w14:textId="77777777" w:rsidR="005A6BF9" w:rsidRPr="00AA7CB2" w:rsidRDefault="005A6BF9" w:rsidP="005A6BF9">
            <w:pPr>
              <w:ind w:leftChars="200" w:left="630" w:hangingChars="100" w:hanging="210"/>
              <w:rPr>
                <w:rFonts w:ascii="ＭＳ 明朝" w:eastAsia="ＭＳ 明朝" w:hAnsi="ＭＳ 明朝"/>
              </w:rPr>
            </w:pPr>
            <w:r w:rsidRPr="00AA7CB2">
              <w:rPr>
                <w:rFonts w:ascii="ＭＳ 明朝" w:eastAsia="ＭＳ 明朝" w:hAnsi="ＭＳ 明朝" w:hint="eastAsia"/>
              </w:rPr>
              <w:t>ニ　契約、交渉又は争訟に係る事務に関し、国、独立行政法人等、地方公共団体又は地方独立行政法人の財産上の利益又は当事者としての地位を不当に害するおそれ</w:t>
            </w:r>
          </w:p>
          <w:p w14:paraId="74FBB7AC" w14:textId="77777777" w:rsidR="005A6BF9" w:rsidRPr="00AA7CB2" w:rsidRDefault="005A6BF9" w:rsidP="005A6BF9">
            <w:pPr>
              <w:ind w:leftChars="200" w:left="630" w:hangingChars="100" w:hanging="210"/>
              <w:rPr>
                <w:rFonts w:ascii="ＭＳ 明朝" w:eastAsia="ＭＳ 明朝" w:hAnsi="ＭＳ 明朝"/>
              </w:rPr>
            </w:pPr>
            <w:r w:rsidRPr="00AA7CB2">
              <w:rPr>
                <w:rFonts w:ascii="ＭＳ 明朝" w:eastAsia="ＭＳ 明朝" w:hAnsi="ＭＳ 明朝" w:hint="eastAsia"/>
              </w:rPr>
              <w:t>ホ　調査研究に係る事務に関し、その公正かつ能率的な遂行を不当に阻害するおそれ</w:t>
            </w:r>
          </w:p>
          <w:p w14:paraId="77C2298F" w14:textId="77777777" w:rsidR="005A6BF9" w:rsidRPr="00AA7CB2" w:rsidRDefault="005A6BF9" w:rsidP="005A6BF9">
            <w:pPr>
              <w:ind w:firstLineChars="200" w:firstLine="420"/>
              <w:rPr>
                <w:rFonts w:ascii="ＭＳ 明朝" w:eastAsia="ＭＳ 明朝" w:hAnsi="ＭＳ 明朝"/>
              </w:rPr>
            </w:pPr>
            <w:r w:rsidRPr="00AA7CB2">
              <w:rPr>
                <w:rFonts w:ascii="ＭＳ 明朝" w:eastAsia="ＭＳ 明朝" w:hAnsi="ＭＳ 明朝" w:hint="eastAsia"/>
              </w:rPr>
              <w:t>ヘ　人事管理に係る事務に関し、公正かつ円滑な人事の確保に支障を及ぼすおそれ</w:t>
            </w:r>
          </w:p>
          <w:p w14:paraId="0F42E0CF" w14:textId="059ABF38" w:rsidR="005A6BF9" w:rsidRPr="005A6BF9" w:rsidRDefault="005A6BF9" w:rsidP="005A6BF9">
            <w:pPr>
              <w:ind w:leftChars="200" w:left="630" w:hangingChars="100" w:hanging="210"/>
              <w:rPr>
                <w:rFonts w:ascii="ＭＳ 明朝" w:eastAsia="ＭＳ 明朝" w:hAnsi="ＭＳ 明朝"/>
              </w:rPr>
            </w:pPr>
            <w:r w:rsidRPr="00AA7CB2">
              <w:rPr>
                <w:rFonts w:ascii="ＭＳ 明朝" w:eastAsia="ＭＳ 明朝" w:hAnsi="ＭＳ 明朝" w:hint="eastAsia"/>
              </w:rPr>
              <w:t>ト　独立行政法人等、地方公共団体が経営する企業又は地方独立行政法人に係る事業に関し、その企業経営上の正当な利益を害するおそれ</w:t>
            </w:r>
          </w:p>
        </w:tc>
      </w:tr>
    </w:tbl>
    <w:p w14:paraId="67E42C0A" w14:textId="315B81CC" w:rsidR="00AA7CB2" w:rsidRDefault="00AA7CB2" w:rsidP="00CC4B43">
      <w:pPr>
        <w:rPr>
          <w:rFonts w:ascii="ＭＳ 明朝" w:eastAsia="ＭＳ 明朝" w:hAnsi="ＭＳ 明朝"/>
          <w:sz w:val="24"/>
          <w:szCs w:val="24"/>
        </w:rPr>
      </w:pPr>
    </w:p>
    <w:p w14:paraId="063B1342" w14:textId="33784FD5" w:rsidR="004F453C" w:rsidRDefault="0086501A" w:rsidP="00F14DF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14DFD">
        <w:rPr>
          <w:rFonts w:ascii="ＭＳ 明朝" w:eastAsia="ＭＳ 明朝" w:hAnsi="ＭＳ 明朝" w:hint="eastAsia"/>
          <w:sz w:val="24"/>
          <w:szCs w:val="24"/>
        </w:rPr>
        <w:t xml:space="preserve">　本項各号において、</w:t>
      </w:r>
      <w:r w:rsidR="002873F8">
        <w:rPr>
          <w:rFonts w:ascii="ＭＳ 明朝" w:eastAsia="ＭＳ 明朝" w:hAnsi="ＭＳ 明朝" w:hint="eastAsia"/>
          <w:sz w:val="24"/>
          <w:szCs w:val="24"/>
        </w:rPr>
        <w:t>行政機関</w:t>
      </w:r>
      <w:r w:rsidR="00F14DFD">
        <w:rPr>
          <w:rFonts w:ascii="ＭＳ 明朝" w:eastAsia="ＭＳ 明朝" w:hAnsi="ＭＳ 明朝" w:hint="eastAsia"/>
          <w:sz w:val="24"/>
          <w:szCs w:val="24"/>
        </w:rPr>
        <w:t>情報公開法における不開示情報とほぼ同様のものとして、個人に関する情報（第</w:t>
      </w:r>
      <w:r w:rsidR="00A63FA9">
        <w:rPr>
          <w:rFonts w:ascii="ＭＳ 明朝" w:eastAsia="ＭＳ 明朝" w:hAnsi="ＭＳ 明朝" w:hint="eastAsia"/>
          <w:sz w:val="24"/>
          <w:szCs w:val="24"/>
        </w:rPr>
        <w:t>1</w:t>
      </w:r>
      <w:r w:rsidR="00F14DFD">
        <w:rPr>
          <w:rFonts w:ascii="ＭＳ 明朝" w:eastAsia="ＭＳ 明朝" w:hAnsi="ＭＳ 明朝" w:hint="eastAsia"/>
          <w:sz w:val="24"/>
          <w:szCs w:val="24"/>
        </w:rPr>
        <w:t>号及び第</w:t>
      </w:r>
      <w:r w:rsidR="00A63FA9">
        <w:rPr>
          <w:rFonts w:ascii="ＭＳ 明朝" w:eastAsia="ＭＳ 明朝" w:hAnsi="ＭＳ 明朝" w:hint="eastAsia"/>
          <w:sz w:val="24"/>
          <w:szCs w:val="24"/>
        </w:rPr>
        <w:t>2</w:t>
      </w:r>
      <w:r w:rsidR="00F14DFD">
        <w:rPr>
          <w:rFonts w:ascii="ＭＳ 明朝" w:eastAsia="ＭＳ 明朝" w:hAnsi="ＭＳ 明朝" w:hint="eastAsia"/>
          <w:sz w:val="24"/>
          <w:szCs w:val="24"/>
        </w:rPr>
        <w:t>号）、法人等に関する情報及び事業を営む個人の当該事業に関する情報（第</w:t>
      </w:r>
      <w:r w:rsidR="00A63FA9">
        <w:rPr>
          <w:rFonts w:ascii="ＭＳ 明朝" w:eastAsia="ＭＳ 明朝" w:hAnsi="ＭＳ 明朝" w:hint="eastAsia"/>
          <w:sz w:val="24"/>
          <w:szCs w:val="24"/>
        </w:rPr>
        <w:t>3</w:t>
      </w:r>
      <w:r w:rsidR="00F14DFD">
        <w:rPr>
          <w:rFonts w:ascii="ＭＳ 明朝" w:eastAsia="ＭＳ 明朝" w:hAnsi="ＭＳ 明朝" w:hint="eastAsia"/>
          <w:sz w:val="24"/>
          <w:szCs w:val="24"/>
        </w:rPr>
        <w:t>号）、国の安全</w:t>
      </w:r>
      <w:r w:rsidR="0022218A">
        <w:rPr>
          <w:rFonts w:ascii="ＭＳ 明朝" w:eastAsia="ＭＳ 明朝" w:hAnsi="ＭＳ 明朝" w:hint="eastAsia"/>
          <w:sz w:val="24"/>
          <w:szCs w:val="24"/>
        </w:rPr>
        <w:t>等</w:t>
      </w:r>
      <w:r w:rsidR="00F14DFD">
        <w:rPr>
          <w:rFonts w:ascii="ＭＳ 明朝" w:eastAsia="ＭＳ 明朝" w:hAnsi="ＭＳ 明朝" w:hint="eastAsia"/>
          <w:sz w:val="24"/>
          <w:szCs w:val="24"/>
        </w:rPr>
        <w:t>に関する情報（第</w:t>
      </w:r>
      <w:r w:rsidR="00A63FA9">
        <w:rPr>
          <w:rFonts w:ascii="ＭＳ 明朝" w:eastAsia="ＭＳ 明朝" w:hAnsi="ＭＳ 明朝" w:hint="eastAsia"/>
          <w:sz w:val="24"/>
          <w:szCs w:val="24"/>
        </w:rPr>
        <w:t>4</w:t>
      </w:r>
      <w:r w:rsidR="00F14DFD">
        <w:rPr>
          <w:rFonts w:ascii="ＭＳ 明朝" w:eastAsia="ＭＳ 明朝" w:hAnsi="ＭＳ 明朝" w:hint="eastAsia"/>
          <w:sz w:val="24"/>
          <w:szCs w:val="24"/>
        </w:rPr>
        <w:t>号）、公共の安全等に関する情報（第</w:t>
      </w:r>
      <w:r w:rsidR="00A63FA9">
        <w:rPr>
          <w:rFonts w:ascii="ＭＳ 明朝" w:eastAsia="ＭＳ 明朝" w:hAnsi="ＭＳ 明朝" w:hint="eastAsia"/>
          <w:sz w:val="24"/>
          <w:szCs w:val="24"/>
        </w:rPr>
        <w:t>5</w:t>
      </w:r>
      <w:r w:rsidR="00F14DFD">
        <w:rPr>
          <w:rFonts w:ascii="ＭＳ 明朝" w:eastAsia="ＭＳ 明朝" w:hAnsi="ＭＳ 明朝" w:hint="eastAsia"/>
          <w:sz w:val="24"/>
          <w:szCs w:val="24"/>
        </w:rPr>
        <w:t>号）、審議、検討等情報（第</w:t>
      </w:r>
      <w:r w:rsidR="00A63FA9">
        <w:rPr>
          <w:rFonts w:ascii="ＭＳ 明朝" w:eastAsia="ＭＳ 明朝" w:hAnsi="ＭＳ 明朝" w:hint="eastAsia"/>
          <w:sz w:val="24"/>
          <w:szCs w:val="24"/>
        </w:rPr>
        <w:t>6</w:t>
      </w:r>
      <w:r w:rsidR="00F14DFD">
        <w:rPr>
          <w:rFonts w:ascii="ＭＳ 明朝" w:eastAsia="ＭＳ 明朝" w:hAnsi="ＭＳ 明朝" w:hint="eastAsia"/>
          <w:sz w:val="24"/>
          <w:szCs w:val="24"/>
        </w:rPr>
        <w:t>号）、事務又は事業に関する情報（第</w:t>
      </w:r>
      <w:r w:rsidR="00A63FA9">
        <w:rPr>
          <w:rFonts w:ascii="ＭＳ 明朝" w:eastAsia="ＭＳ 明朝" w:hAnsi="ＭＳ 明朝" w:hint="eastAsia"/>
          <w:sz w:val="24"/>
          <w:szCs w:val="24"/>
        </w:rPr>
        <w:t>7</w:t>
      </w:r>
      <w:r w:rsidR="00F14DFD">
        <w:rPr>
          <w:rFonts w:ascii="ＭＳ 明朝" w:eastAsia="ＭＳ 明朝" w:hAnsi="ＭＳ 明朝" w:hint="eastAsia"/>
          <w:sz w:val="24"/>
          <w:szCs w:val="24"/>
        </w:rPr>
        <w:t>号）が不開示情報として規定されている。</w:t>
      </w:r>
    </w:p>
    <w:p w14:paraId="65412AB4" w14:textId="77777777" w:rsidR="009D738C" w:rsidRPr="00146F72" w:rsidRDefault="009D738C" w:rsidP="00CC4B43">
      <w:pPr>
        <w:rPr>
          <w:rFonts w:ascii="ＭＳ 明朝" w:eastAsia="ＭＳ 明朝" w:hAnsi="ＭＳ 明朝"/>
          <w:sz w:val="24"/>
          <w:szCs w:val="24"/>
        </w:rPr>
      </w:pPr>
    </w:p>
    <w:p w14:paraId="61F38299" w14:textId="3CBBB67B" w:rsidR="00C336FF" w:rsidRPr="00722409" w:rsidRDefault="0086501A" w:rsidP="00F14DF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14DFD">
        <w:rPr>
          <w:rFonts w:ascii="ＭＳ 明朝" w:eastAsia="ＭＳ 明朝" w:hAnsi="ＭＳ 明朝" w:hint="eastAsia"/>
          <w:sz w:val="24"/>
          <w:szCs w:val="24"/>
        </w:rPr>
        <w:t xml:space="preserve">　</w:t>
      </w:r>
      <w:r w:rsidR="00C336FF" w:rsidRPr="00722409">
        <w:rPr>
          <w:rFonts w:ascii="ＭＳ 明朝" w:eastAsia="ＭＳ 明朝" w:hAnsi="ＭＳ 明朝" w:hint="eastAsia"/>
          <w:sz w:val="24"/>
          <w:szCs w:val="24"/>
        </w:rPr>
        <w:t>なお、本条第</w:t>
      </w:r>
      <w:r w:rsidR="00A63FA9">
        <w:rPr>
          <w:rFonts w:ascii="ＭＳ 明朝" w:eastAsia="ＭＳ 明朝" w:hAnsi="ＭＳ 明朝" w:hint="eastAsia"/>
          <w:sz w:val="24"/>
          <w:szCs w:val="24"/>
        </w:rPr>
        <w:t>2</w:t>
      </w:r>
      <w:r w:rsidR="00C336FF" w:rsidRPr="00722409">
        <w:rPr>
          <w:rFonts w:ascii="ＭＳ 明朝" w:eastAsia="ＭＳ 明朝" w:hAnsi="ＭＳ 明朝" w:hint="eastAsia"/>
          <w:sz w:val="24"/>
          <w:szCs w:val="24"/>
        </w:rPr>
        <w:t>項において、地方公共団体における情報公開条例の規定との整合を図る旨を定めている（</w:t>
      </w:r>
      <w:r w:rsidR="00A63FA9">
        <w:rPr>
          <w:rFonts w:ascii="ＭＳ 明朝" w:eastAsia="ＭＳ 明朝" w:hAnsi="ＭＳ 明朝" w:hint="eastAsia"/>
          <w:sz w:val="24"/>
          <w:szCs w:val="24"/>
        </w:rPr>
        <w:t>4</w:t>
      </w:r>
      <w:r w:rsidR="00C336FF" w:rsidRPr="00722409">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C336FF" w:rsidRPr="00722409">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C336FF" w:rsidRPr="00722409">
        <w:rPr>
          <w:rFonts w:ascii="ＭＳ 明朝" w:eastAsia="ＭＳ 明朝" w:hAnsi="ＭＳ 明朝" w:hint="eastAsia"/>
          <w:sz w:val="24"/>
          <w:szCs w:val="24"/>
        </w:rPr>
        <w:t>を参照のこと）。</w:t>
      </w:r>
    </w:p>
    <w:p w14:paraId="0546877C" w14:textId="77777777" w:rsidR="00C55B8B" w:rsidRPr="00722409" w:rsidRDefault="00C55B8B" w:rsidP="00F14DFD">
      <w:pPr>
        <w:ind w:left="240" w:hangingChars="100" w:hanging="240"/>
        <w:rPr>
          <w:rFonts w:ascii="ＭＳ 明朝" w:eastAsia="ＭＳ 明朝" w:hAnsi="ＭＳ 明朝"/>
          <w:sz w:val="24"/>
          <w:szCs w:val="24"/>
        </w:rPr>
      </w:pPr>
    </w:p>
    <w:p w14:paraId="196CB3C3" w14:textId="0411E2A0" w:rsidR="005A6BF9" w:rsidRPr="0050220B" w:rsidRDefault="00A63FA9" w:rsidP="0050220B">
      <w:pPr>
        <w:ind w:firstLineChars="400" w:firstLine="960"/>
        <w:outlineLvl w:val="4"/>
        <w:rPr>
          <w:rFonts w:ascii="ＭＳ 明朝" w:eastAsia="ＭＳ 明朝" w:hAnsi="ＭＳ 明朝"/>
          <w:sz w:val="24"/>
          <w:szCs w:val="24"/>
        </w:rPr>
      </w:pPr>
      <w:bookmarkStart w:id="76" w:name="_Toc75291943"/>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 xml:space="preserve">　</w:t>
      </w:r>
      <w:r w:rsidR="005A6BF9" w:rsidRPr="0050220B">
        <w:rPr>
          <w:rFonts w:ascii="ＭＳ 明朝" w:eastAsia="ＭＳ 明朝" w:hAnsi="ＭＳ 明朝" w:hint="eastAsia"/>
          <w:sz w:val="24"/>
          <w:szCs w:val="24"/>
        </w:rPr>
        <w:t>審査基準の策定</w:t>
      </w:r>
      <w:bookmarkEnd w:id="76"/>
    </w:p>
    <w:p w14:paraId="6C87731B" w14:textId="77777777" w:rsidR="00102A8E" w:rsidRPr="00722409" w:rsidRDefault="00102A8E" w:rsidP="00102A8E">
      <w:pPr>
        <w:rPr>
          <w:rFonts w:ascii="ＭＳ 明朝" w:eastAsia="ＭＳ 明朝" w:hAnsi="ＭＳ 明朝"/>
          <w:sz w:val="24"/>
          <w:szCs w:val="24"/>
        </w:rPr>
      </w:pPr>
    </w:p>
    <w:p w14:paraId="44128051" w14:textId="6578F622" w:rsidR="00102A8E" w:rsidRPr="00722409" w:rsidRDefault="00102A8E" w:rsidP="00102A8E">
      <w:pPr>
        <w:rPr>
          <w:rFonts w:ascii="ＭＳ 明朝" w:eastAsia="ＭＳ 明朝" w:hAnsi="ＭＳ 明朝"/>
          <w:sz w:val="24"/>
          <w:szCs w:val="24"/>
        </w:rPr>
      </w:pPr>
      <w:r w:rsidRPr="00722409">
        <w:rPr>
          <w:rFonts w:ascii="ＭＳ 明朝" w:eastAsia="ＭＳ 明朝" w:hAnsi="ＭＳ 明朝" w:hint="eastAsia"/>
          <w:sz w:val="24"/>
          <w:szCs w:val="24"/>
        </w:rPr>
        <w:t>（審査基準の策定について）</w:t>
      </w:r>
    </w:p>
    <w:p w14:paraId="14D17939" w14:textId="299B79A5" w:rsidR="00102A8E" w:rsidRPr="00722409" w:rsidRDefault="0086501A" w:rsidP="00102A8E">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102A8E" w:rsidRPr="00722409">
        <w:rPr>
          <w:rFonts w:ascii="ＭＳ 明朝" w:eastAsia="ＭＳ 明朝" w:hAnsi="ＭＳ 明朝" w:hint="eastAsia"/>
          <w:sz w:val="24"/>
          <w:szCs w:val="24"/>
        </w:rPr>
        <w:t xml:space="preserve">　保有個人情報の開示・不開示の決定は、開示請求を受けた行政機関の長等が本</w:t>
      </w:r>
      <w:r w:rsidR="0022218A">
        <w:rPr>
          <w:rFonts w:ascii="ＭＳ 明朝" w:eastAsia="ＭＳ 明朝" w:hAnsi="ＭＳ 明朝" w:hint="eastAsia"/>
          <w:sz w:val="24"/>
          <w:szCs w:val="24"/>
        </w:rPr>
        <w:t>項</w:t>
      </w:r>
      <w:r w:rsidR="00102A8E" w:rsidRPr="00722409">
        <w:rPr>
          <w:rFonts w:ascii="ＭＳ 明朝" w:eastAsia="ＭＳ 明朝" w:hAnsi="ＭＳ 明朝" w:hint="eastAsia"/>
          <w:sz w:val="24"/>
          <w:szCs w:val="24"/>
        </w:rPr>
        <w:t>各号の不開示情報が記録されているかどうかを判断することによって行う。</w:t>
      </w:r>
    </w:p>
    <w:p w14:paraId="4324325C" w14:textId="77777777" w:rsidR="00102A8E" w:rsidRPr="00722409" w:rsidRDefault="00102A8E" w:rsidP="00102A8E">
      <w:pPr>
        <w:rPr>
          <w:rFonts w:ascii="ＭＳ 明朝" w:eastAsia="ＭＳ 明朝" w:hAnsi="ＭＳ 明朝"/>
          <w:sz w:val="24"/>
          <w:szCs w:val="24"/>
        </w:rPr>
      </w:pPr>
    </w:p>
    <w:p w14:paraId="5EACC52B" w14:textId="0854676D" w:rsidR="00102A8E" w:rsidRDefault="0086501A" w:rsidP="00102A8E">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102A8E" w:rsidRPr="00722409">
        <w:rPr>
          <w:rFonts w:ascii="ＭＳ 明朝" w:eastAsia="ＭＳ 明朝" w:hAnsi="ＭＳ 明朝" w:hint="eastAsia"/>
          <w:sz w:val="24"/>
          <w:szCs w:val="24"/>
        </w:rPr>
        <w:t xml:space="preserve">　開示決定等は、行政手続法に規定する申請に対する処分に該当するもので</w:t>
      </w:r>
      <w:r w:rsidR="00102A8E" w:rsidRPr="00722409">
        <w:rPr>
          <w:rFonts w:ascii="ＭＳ 明朝" w:eastAsia="ＭＳ 明朝" w:hAnsi="ＭＳ 明朝" w:hint="eastAsia"/>
          <w:sz w:val="24"/>
          <w:szCs w:val="24"/>
        </w:rPr>
        <w:lastRenderedPageBreak/>
        <w:t>あるので、行政機関の長等は</w:t>
      </w:r>
      <w:r w:rsidR="00102A8E" w:rsidRPr="003F39ED">
        <w:rPr>
          <w:rFonts w:ascii="ＭＳ 明朝" w:eastAsia="ＭＳ 明朝" w:hAnsi="ＭＳ 明朝" w:hint="eastAsia"/>
          <w:sz w:val="24"/>
          <w:szCs w:val="24"/>
        </w:rPr>
        <w:t>、行政手続法第</w:t>
      </w:r>
      <w:r w:rsidR="00A63FA9">
        <w:rPr>
          <w:rFonts w:ascii="ＭＳ 明朝" w:eastAsia="ＭＳ 明朝" w:hAnsi="ＭＳ 明朝" w:hint="eastAsia"/>
          <w:sz w:val="24"/>
          <w:szCs w:val="24"/>
        </w:rPr>
        <w:t>5</w:t>
      </w:r>
      <w:r w:rsidR="00102A8E" w:rsidRPr="003F39ED">
        <w:rPr>
          <w:rFonts w:ascii="ＭＳ 明朝" w:eastAsia="ＭＳ 明朝" w:hAnsi="ＭＳ 明朝" w:hint="eastAsia"/>
          <w:sz w:val="24"/>
          <w:szCs w:val="24"/>
        </w:rPr>
        <w:t>条の規定に基づき、審査基準を策定し、公にする措置を適切に講ずる必要がある。</w:t>
      </w:r>
      <w:r w:rsidR="00102A8E" w:rsidRPr="003F39ED">
        <w:rPr>
          <w:rFonts w:ascii="ＭＳ 明朝" w:eastAsia="ＭＳ 明朝" w:hAnsi="ＭＳ 明朝"/>
          <w:sz w:val="24"/>
          <w:szCs w:val="24"/>
        </w:rPr>
        <w:t xml:space="preserve"> </w:t>
      </w:r>
    </w:p>
    <w:p w14:paraId="2514E2FB" w14:textId="77777777" w:rsidR="00102A8E" w:rsidRDefault="00102A8E" w:rsidP="00102A8E">
      <w:pPr>
        <w:rPr>
          <w:rFonts w:ascii="ＭＳ 明朝" w:eastAsia="ＭＳ 明朝" w:hAnsi="ＭＳ 明朝"/>
          <w:sz w:val="24"/>
          <w:szCs w:val="24"/>
        </w:rPr>
      </w:pPr>
    </w:p>
    <w:p w14:paraId="2D54814A" w14:textId="7D123805" w:rsidR="00102A8E" w:rsidRPr="00722409" w:rsidRDefault="0086501A" w:rsidP="00102A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02A8E">
        <w:rPr>
          <w:rFonts w:ascii="ＭＳ 明朝" w:eastAsia="ＭＳ 明朝" w:hAnsi="ＭＳ 明朝" w:hint="eastAsia"/>
          <w:sz w:val="24"/>
          <w:szCs w:val="24"/>
        </w:rPr>
        <w:t xml:space="preserve">　</w:t>
      </w:r>
      <w:r w:rsidR="00102A8E" w:rsidRPr="00722409">
        <w:rPr>
          <w:rFonts w:ascii="ＭＳ 明朝" w:eastAsia="ＭＳ 明朝" w:hAnsi="ＭＳ 明朝" w:hint="eastAsia"/>
          <w:sz w:val="24"/>
          <w:szCs w:val="24"/>
        </w:rPr>
        <w:t>審査基準の策定に当たっては、職員が判断しやすいものとするのみならず、国民が開示決定等についてあらかじめ想定できる程度に明確なものとすることが望ましい。</w:t>
      </w:r>
    </w:p>
    <w:p w14:paraId="56DA0F10" w14:textId="447AEBC7" w:rsidR="00AA7CB2" w:rsidRPr="00722409" w:rsidRDefault="00AA7CB2" w:rsidP="00CC4B43">
      <w:pPr>
        <w:rPr>
          <w:rFonts w:ascii="ＭＳ 明朝" w:eastAsia="ＭＳ 明朝" w:hAnsi="ＭＳ 明朝"/>
          <w:sz w:val="24"/>
          <w:szCs w:val="24"/>
        </w:rPr>
      </w:pPr>
    </w:p>
    <w:p w14:paraId="3AB4194B" w14:textId="3BC391E8" w:rsidR="00C336FF" w:rsidRPr="00722409" w:rsidRDefault="00C336FF" w:rsidP="00CC4B43">
      <w:pPr>
        <w:rPr>
          <w:rFonts w:ascii="ＭＳ 明朝" w:eastAsia="ＭＳ 明朝" w:hAnsi="ＭＳ 明朝"/>
          <w:sz w:val="24"/>
          <w:szCs w:val="24"/>
        </w:rPr>
      </w:pPr>
      <w:r w:rsidRPr="00722409">
        <w:rPr>
          <w:rFonts w:ascii="ＭＳ 明朝" w:eastAsia="ＭＳ 明朝" w:hAnsi="ＭＳ 明朝"/>
          <w:sz w:val="24"/>
          <w:szCs w:val="24"/>
        </w:rPr>
        <w:br w:type="page"/>
      </w:r>
    </w:p>
    <w:p w14:paraId="58C13996" w14:textId="77777777" w:rsidR="00C336FF" w:rsidRPr="00722409" w:rsidRDefault="00C336FF" w:rsidP="00CC4B43">
      <w:pPr>
        <w:rPr>
          <w:rFonts w:ascii="ＭＳ 明朝" w:eastAsia="ＭＳ 明朝" w:hAnsi="ＭＳ 明朝"/>
          <w:sz w:val="24"/>
          <w:szCs w:val="24"/>
        </w:rPr>
      </w:pPr>
    </w:p>
    <w:p w14:paraId="0EED8227" w14:textId="5FF4ED2F" w:rsidR="002E1D3C" w:rsidRPr="00722409" w:rsidRDefault="00A63FA9" w:rsidP="0050220B">
      <w:pPr>
        <w:ind w:firstLineChars="300" w:firstLine="720"/>
        <w:outlineLvl w:val="3"/>
        <w:rPr>
          <w:rFonts w:ascii="ＭＳ 明朝" w:eastAsia="ＭＳ 明朝" w:hAnsi="ＭＳ 明朝"/>
          <w:sz w:val="24"/>
          <w:szCs w:val="24"/>
        </w:rPr>
      </w:pPr>
      <w:bookmarkStart w:id="77" w:name="_Toc75291944"/>
      <w:r>
        <w:rPr>
          <w:rFonts w:ascii="ＭＳ 明朝" w:eastAsia="ＭＳ 明朝" w:hAnsi="ＭＳ 明朝" w:hint="eastAsia"/>
          <w:sz w:val="24"/>
          <w:szCs w:val="24"/>
        </w:rPr>
        <w:t>3</w:t>
      </w:r>
      <w:r w:rsidR="002E1D3C" w:rsidRPr="00722409">
        <w:rPr>
          <w:rFonts w:ascii="ＭＳ 明朝" w:eastAsia="ＭＳ 明朝" w:hAnsi="ＭＳ 明朝" w:hint="eastAsia"/>
          <w:sz w:val="24"/>
          <w:szCs w:val="24"/>
        </w:rPr>
        <w:t>－</w:t>
      </w:r>
      <w:r>
        <w:rPr>
          <w:rFonts w:ascii="ＭＳ 明朝" w:eastAsia="ＭＳ 明朝" w:hAnsi="ＭＳ 明朝" w:hint="eastAsia"/>
          <w:sz w:val="24"/>
          <w:szCs w:val="24"/>
        </w:rPr>
        <w:t>3</w:t>
      </w:r>
      <w:r w:rsidR="002E1D3C" w:rsidRPr="00722409">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722409">
        <w:rPr>
          <w:rFonts w:ascii="ＭＳ 明朝" w:eastAsia="ＭＳ 明朝" w:hAnsi="ＭＳ 明朝" w:hint="eastAsia"/>
          <w:sz w:val="24"/>
          <w:szCs w:val="24"/>
        </w:rPr>
        <w:t>－</w:t>
      </w:r>
      <w:r>
        <w:rPr>
          <w:rFonts w:ascii="ＭＳ 明朝" w:eastAsia="ＭＳ 明朝" w:hAnsi="ＭＳ 明朝" w:hint="eastAsia"/>
          <w:sz w:val="24"/>
          <w:szCs w:val="24"/>
        </w:rPr>
        <w:t>4</w:t>
      </w:r>
      <w:r w:rsidR="002E1D3C" w:rsidRPr="00722409">
        <w:rPr>
          <w:rFonts w:ascii="ＭＳ 明朝" w:eastAsia="ＭＳ 明朝" w:hAnsi="ＭＳ 明朝" w:hint="eastAsia"/>
          <w:sz w:val="24"/>
          <w:szCs w:val="24"/>
        </w:rPr>
        <w:t xml:space="preserve">　部分開示（</w:t>
      </w:r>
      <w:r w:rsidR="00722409" w:rsidRPr="00722409">
        <w:rPr>
          <w:rFonts w:ascii="ＭＳ 明朝" w:eastAsia="ＭＳ 明朝" w:hAnsi="ＭＳ 明朝" w:hint="eastAsia"/>
          <w:sz w:val="24"/>
          <w:szCs w:val="24"/>
        </w:rPr>
        <w:t>法</w:t>
      </w:r>
      <w:r w:rsidR="00102A8E" w:rsidRPr="00722409">
        <w:rPr>
          <w:rFonts w:ascii="ＭＳ 明朝" w:eastAsia="ＭＳ 明朝" w:hAnsi="ＭＳ 明朝" w:hint="eastAsia"/>
          <w:sz w:val="24"/>
          <w:szCs w:val="24"/>
        </w:rPr>
        <w:t>第</w:t>
      </w:r>
      <w:r>
        <w:rPr>
          <w:rFonts w:ascii="ＭＳ 明朝" w:eastAsia="ＭＳ 明朝" w:hAnsi="ＭＳ 明朝" w:hint="eastAsia"/>
          <w:sz w:val="24"/>
          <w:szCs w:val="24"/>
        </w:rPr>
        <w:t>79</w:t>
      </w:r>
      <w:r w:rsidR="002E1D3C" w:rsidRPr="00722409">
        <w:rPr>
          <w:rFonts w:ascii="ＭＳ 明朝" w:eastAsia="ＭＳ 明朝" w:hAnsi="ＭＳ 明朝" w:hint="eastAsia"/>
          <w:sz w:val="24"/>
          <w:szCs w:val="24"/>
        </w:rPr>
        <w:t>条）</w:t>
      </w:r>
      <w:bookmarkEnd w:id="77"/>
    </w:p>
    <w:p w14:paraId="1C230F9E" w14:textId="081AD42D" w:rsidR="00102A8E" w:rsidRPr="00722409" w:rsidRDefault="00102A8E" w:rsidP="002E1D3C">
      <w:pPr>
        <w:rPr>
          <w:rFonts w:ascii="ＭＳ 明朝" w:eastAsia="ＭＳ 明朝" w:hAnsi="ＭＳ 明朝"/>
          <w:sz w:val="24"/>
          <w:szCs w:val="24"/>
        </w:rPr>
      </w:pPr>
    </w:p>
    <w:p w14:paraId="0C99E879" w14:textId="64911445" w:rsidR="00102A8E" w:rsidRPr="00722409" w:rsidRDefault="0086501A" w:rsidP="00102A8E">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102A8E" w:rsidRPr="00722409">
        <w:rPr>
          <w:rFonts w:ascii="ＭＳ 明朝" w:eastAsia="ＭＳ 明朝" w:hAnsi="ＭＳ 明朝" w:hint="eastAsia"/>
          <w:sz w:val="24"/>
          <w:szCs w:val="24"/>
        </w:rPr>
        <w:t xml:space="preserve">　本条第</w:t>
      </w:r>
      <w:r w:rsidR="00A63FA9">
        <w:rPr>
          <w:rFonts w:ascii="ＭＳ 明朝" w:eastAsia="ＭＳ 明朝" w:hAnsi="ＭＳ 明朝" w:hint="eastAsia"/>
          <w:sz w:val="24"/>
          <w:szCs w:val="24"/>
        </w:rPr>
        <w:t>1</w:t>
      </w:r>
      <w:r w:rsidR="00102A8E" w:rsidRPr="00722409">
        <w:rPr>
          <w:rFonts w:ascii="ＭＳ 明朝" w:eastAsia="ＭＳ 明朝" w:hAnsi="ＭＳ 明朝" w:hint="eastAsia"/>
          <w:sz w:val="24"/>
          <w:szCs w:val="24"/>
        </w:rPr>
        <w:t>項は、開示請求に係る保有個人情報の一部に不開示情報が含まれている場合における行政機関の長等の部分開示の義務の内容及びその要件を明らかにするものである。</w:t>
      </w:r>
      <w:r w:rsidR="00102A8E" w:rsidRPr="00722409">
        <w:rPr>
          <w:rFonts w:ascii="ＭＳ 明朝" w:eastAsia="ＭＳ 明朝" w:hAnsi="ＭＳ 明朝"/>
          <w:sz w:val="24"/>
          <w:szCs w:val="24"/>
        </w:rPr>
        <w:t xml:space="preserve"> </w:t>
      </w:r>
    </w:p>
    <w:p w14:paraId="0778114C" w14:textId="77777777" w:rsidR="00102A8E" w:rsidRPr="00722409" w:rsidRDefault="00102A8E" w:rsidP="00102A8E">
      <w:pPr>
        <w:rPr>
          <w:rFonts w:ascii="ＭＳ 明朝" w:eastAsia="ＭＳ 明朝" w:hAnsi="ＭＳ 明朝"/>
          <w:sz w:val="24"/>
          <w:szCs w:val="24"/>
        </w:rPr>
      </w:pPr>
    </w:p>
    <w:p w14:paraId="243C51F3" w14:textId="2CC389D0" w:rsidR="00102A8E" w:rsidRDefault="0086501A" w:rsidP="00102A8E">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102A8E" w:rsidRPr="00722409">
        <w:rPr>
          <w:rFonts w:ascii="ＭＳ 明朝" w:eastAsia="ＭＳ 明朝" w:hAnsi="ＭＳ 明朝" w:hint="eastAsia"/>
          <w:sz w:val="24"/>
          <w:szCs w:val="24"/>
        </w:rPr>
        <w:t xml:space="preserve">　第</w:t>
      </w:r>
      <w:r w:rsidR="00A63FA9">
        <w:rPr>
          <w:rFonts w:ascii="ＭＳ 明朝" w:eastAsia="ＭＳ 明朝" w:hAnsi="ＭＳ 明朝" w:hint="eastAsia"/>
          <w:sz w:val="24"/>
          <w:szCs w:val="24"/>
        </w:rPr>
        <w:t>2</w:t>
      </w:r>
      <w:r w:rsidR="00102A8E" w:rsidRPr="00722409">
        <w:rPr>
          <w:rFonts w:ascii="ＭＳ 明朝" w:eastAsia="ＭＳ 明朝" w:hAnsi="ＭＳ 明朝" w:hint="eastAsia"/>
          <w:sz w:val="24"/>
          <w:szCs w:val="24"/>
        </w:rPr>
        <w:t>項は、開示請求に係る保有個人情報に開示請求者以外の特定の個人を識別することができる情報（不開示情報）が含まれている場合に、当該情報のうち個人識別性のある部分を除くことによる部分開示について定めるものである。</w:t>
      </w:r>
    </w:p>
    <w:p w14:paraId="230B9FCA" w14:textId="77777777" w:rsidR="00102A8E" w:rsidRDefault="00102A8E" w:rsidP="002E1D3C">
      <w:pPr>
        <w:rPr>
          <w:rFonts w:ascii="ＭＳ 明朝" w:eastAsia="ＭＳ 明朝" w:hAnsi="ＭＳ 明朝"/>
          <w:sz w:val="24"/>
          <w:szCs w:val="24"/>
        </w:rPr>
      </w:pPr>
    </w:p>
    <w:p w14:paraId="6C61200F" w14:textId="1D4C7AAF" w:rsidR="00102A8E" w:rsidRPr="0050220B" w:rsidRDefault="00A63FA9" w:rsidP="0050220B">
      <w:pPr>
        <w:ind w:firstLineChars="400" w:firstLine="960"/>
        <w:outlineLvl w:val="4"/>
        <w:rPr>
          <w:rFonts w:ascii="ＭＳ 明朝" w:eastAsia="ＭＳ 明朝" w:hAnsi="ＭＳ 明朝"/>
          <w:sz w:val="24"/>
          <w:szCs w:val="24"/>
        </w:rPr>
      </w:pPr>
      <w:bookmarkStart w:id="78" w:name="_Toc75291945"/>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w:t>
      </w:r>
      <w:r>
        <w:rPr>
          <w:rFonts w:ascii="ＭＳ 明朝" w:eastAsia="ＭＳ 明朝" w:hAnsi="ＭＳ 明朝" w:hint="eastAsia"/>
          <w:sz w:val="24"/>
          <w:szCs w:val="24"/>
        </w:rPr>
        <w:t>4</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 xml:space="preserve">　</w:t>
      </w:r>
      <w:r w:rsidR="00102A8E" w:rsidRPr="0050220B">
        <w:rPr>
          <w:rFonts w:ascii="ＭＳ 明朝" w:eastAsia="ＭＳ 明朝" w:hAnsi="ＭＳ 明朝" w:hint="eastAsia"/>
          <w:sz w:val="24"/>
          <w:szCs w:val="24"/>
        </w:rPr>
        <w:t>不開示部分が含まれている場合の部分開示（第</w:t>
      </w:r>
      <w:r>
        <w:rPr>
          <w:rFonts w:ascii="ＭＳ 明朝" w:eastAsia="ＭＳ 明朝" w:hAnsi="ＭＳ 明朝" w:hint="eastAsia"/>
          <w:sz w:val="24"/>
          <w:szCs w:val="24"/>
        </w:rPr>
        <w:t>1</w:t>
      </w:r>
      <w:r w:rsidR="00102A8E" w:rsidRPr="0050220B">
        <w:rPr>
          <w:rFonts w:ascii="ＭＳ 明朝" w:eastAsia="ＭＳ 明朝" w:hAnsi="ＭＳ 明朝" w:hint="eastAsia"/>
          <w:sz w:val="24"/>
          <w:szCs w:val="24"/>
        </w:rPr>
        <w:t>項）</w:t>
      </w:r>
      <w:bookmarkEnd w:id="78"/>
    </w:p>
    <w:tbl>
      <w:tblPr>
        <w:tblStyle w:val="13"/>
        <w:tblW w:w="0" w:type="auto"/>
        <w:tblLook w:val="04A0" w:firstRow="1" w:lastRow="0" w:firstColumn="1" w:lastColumn="0" w:noHBand="0" w:noVBand="1"/>
      </w:tblPr>
      <w:tblGrid>
        <w:gridCol w:w="8494"/>
      </w:tblGrid>
      <w:tr w:rsidR="00102A8E" w14:paraId="74F1768D" w14:textId="77777777" w:rsidTr="004F6732">
        <w:tc>
          <w:tcPr>
            <w:tcW w:w="8494" w:type="dxa"/>
          </w:tcPr>
          <w:p w14:paraId="64BC9422" w14:textId="77777777" w:rsidR="00102A8E" w:rsidRPr="00AD75AD" w:rsidRDefault="00102A8E" w:rsidP="00102A8E">
            <w:pPr>
              <w:ind w:firstLineChars="100" w:firstLine="210"/>
              <w:rPr>
                <w:rFonts w:ascii="ＭＳ 明朝" w:eastAsia="ＭＳ 明朝" w:hAnsi="ＭＳ 明朝"/>
              </w:rPr>
            </w:pPr>
            <w:r w:rsidRPr="00AD75AD">
              <w:rPr>
                <w:rFonts w:ascii="ＭＳ 明朝" w:eastAsia="ＭＳ 明朝" w:hAnsi="ＭＳ 明朝" w:hint="eastAsia"/>
              </w:rPr>
              <w:t>（部分開示）</w:t>
            </w:r>
          </w:p>
          <w:p w14:paraId="5A6F2529" w14:textId="63F42789" w:rsidR="00102A8E" w:rsidRPr="00C55B8B" w:rsidRDefault="00102A8E" w:rsidP="0022218A">
            <w:pPr>
              <w:ind w:left="210" w:hangingChars="100" w:hanging="210"/>
              <w:rPr>
                <w:rFonts w:ascii="ＭＳ 明朝" w:eastAsia="ＭＳ 明朝" w:hAnsi="ＭＳ 明朝"/>
              </w:rPr>
            </w:pPr>
            <w:r w:rsidRPr="00AD75AD">
              <w:rPr>
                <w:rFonts w:ascii="ＭＳ 明朝" w:eastAsia="ＭＳ 明朝" w:hAnsi="ＭＳ 明朝" w:hint="eastAsia"/>
              </w:rPr>
              <w:t>第</w:t>
            </w:r>
            <w:r w:rsidR="00C55B8B">
              <w:rPr>
                <w:rFonts w:ascii="ＭＳ 明朝" w:eastAsia="ＭＳ 明朝" w:hAnsi="ＭＳ 明朝" w:hint="eastAsia"/>
              </w:rPr>
              <w:t>79</w:t>
            </w:r>
            <w:r w:rsidRPr="00AD75AD">
              <w:rPr>
                <w:rFonts w:ascii="ＭＳ 明朝" w:eastAsia="ＭＳ 明朝" w:hAnsi="ＭＳ 明朝" w:hint="eastAsia"/>
              </w:rPr>
              <w:t>条　行政機関の長等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tc>
      </w:tr>
    </w:tbl>
    <w:p w14:paraId="28D3B58B" w14:textId="3EB3316D" w:rsidR="00102A8E" w:rsidRDefault="00102A8E" w:rsidP="002E1D3C">
      <w:pPr>
        <w:rPr>
          <w:rFonts w:ascii="ＭＳ 明朝" w:eastAsia="ＭＳ 明朝" w:hAnsi="ＭＳ 明朝"/>
          <w:sz w:val="24"/>
          <w:szCs w:val="24"/>
        </w:rPr>
      </w:pPr>
    </w:p>
    <w:p w14:paraId="2072306A" w14:textId="1E2A2355" w:rsidR="00AD75AD" w:rsidRPr="00722409" w:rsidRDefault="0086501A" w:rsidP="00AD75AD">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AD75AD" w:rsidRPr="00722409">
        <w:rPr>
          <w:rFonts w:ascii="ＭＳ 明朝" w:eastAsia="ＭＳ 明朝" w:hAnsi="ＭＳ 明朝" w:hint="eastAsia"/>
          <w:sz w:val="24"/>
          <w:szCs w:val="24"/>
        </w:rPr>
        <w:t xml:space="preserve">　「開示請求に係る保有個人情報に不開示情報が含まれている場合」に関して、開示請求について審査した結果、開示請求に係る保有個人情報に、不開示情報に該当する情報が含まれている場合を意味する。</w:t>
      </w:r>
      <w:r w:rsidR="00AD75AD" w:rsidRPr="00722409">
        <w:rPr>
          <w:rFonts w:ascii="ＭＳ 明朝" w:eastAsia="ＭＳ 明朝" w:hAnsi="ＭＳ 明朝"/>
          <w:sz w:val="24"/>
          <w:szCs w:val="24"/>
        </w:rPr>
        <w:t xml:space="preserve"> </w:t>
      </w:r>
    </w:p>
    <w:p w14:paraId="6B454DCB" w14:textId="77777777" w:rsidR="00AD75AD" w:rsidRPr="00722409" w:rsidRDefault="00AD75AD" w:rsidP="00AD75AD">
      <w:pPr>
        <w:rPr>
          <w:rFonts w:ascii="ＭＳ 明朝" w:eastAsia="ＭＳ 明朝" w:hAnsi="ＭＳ 明朝"/>
          <w:sz w:val="24"/>
          <w:szCs w:val="24"/>
        </w:rPr>
      </w:pPr>
    </w:p>
    <w:p w14:paraId="57B80622" w14:textId="49817BED" w:rsidR="00AD75AD" w:rsidRPr="00722409" w:rsidRDefault="0086501A" w:rsidP="00AD75AD">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AD75AD" w:rsidRPr="00722409">
        <w:rPr>
          <w:rFonts w:ascii="ＭＳ 明朝" w:eastAsia="ＭＳ 明朝" w:hAnsi="ＭＳ 明朝" w:hint="eastAsia"/>
          <w:sz w:val="24"/>
          <w:szCs w:val="24"/>
        </w:rPr>
        <w:t xml:space="preserve">　</w:t>
      </w:r>
      <w:r w:rsidR="00722409" w:rsidRPr="00722409">
        <w:rPr>
          <w:rFonts w:ascii="ＭＳ 明朝" w:eastAsia="ＭＳ 明朝" w:hAnsi="ＭＳ 明朝" w:hint="eastAsia"/>
          <w:sz w:val="24"/>
          <w:szCs w:val="24"/>
        </w:rPr>
        <w:t>法</w:t>
      </w:r>
      <w:r w:rsidR="00AD75AD" w:rsidRPr="00722409">
        <w:rPr>
          <w:rFonts w:ascii="ＭＳ 明朝" w:eastAsia="ＭＳ 明朝" w:hAnsi="ＭＳ 明朝" w:hint="eastAsia"/>
          <w:sz w:val="24"/>
          <w:szCs w:val="24"/>
        </w:rPr>
        <w:t>第</w:t>
      </w:r>
      <w:r w:rsidR="00A63FA9">
        <w:rPr>
          <w:rFonts w:ascii="ＭＳ 明朝" w:eastAsia="ＭＳ 明朝" w:hAnsi="ＭＳ 明朝" w:hint="eastAsia"/>
          <w:sz w:val="24"/>
          <w:szCs w:val="24"/>
        </w:rPr>
        <w:t>78</w:t>
      </w:r>
      <w:r w:rsidR="00AD75AD" w:rsidRPr="00722409">
        <w:rPr>
          <w:rFonts w:ascii="ＭＳ 明朝" w:eastAsia="ＭＳ 明朝" w:hAnsi="ＭＳ 明朝" w:hint="eastAsia"/>
          <w:sz w:val="24"/>
          <w:szCs w:val="24"/>
        </w:rPr>
        <w:t>条では、保有個人情報に全く不開示情報が含まれていない場合の開示義務を定めているが、本項の規定により、行政機関の長等は、開示請求に係る保有個人情報に不開示情報が含まれている場合に、部分的に開示できるか否かの判断を行わなければならないこととなる。</w:t>
      </w:r>
      <w:r w:rsidR="00AD75AD" w:rsidRPr="00722409">
        <w:rPr>
          <w:rFonts w:ascii="ＭＳ 明朝" w:eastAsia="ＭＳ 明朝" w:hAnsi="ＭＳ 明朝"/>
          <w:sz w:val="24"/>
          <w:szCs w:val="24"/>
        </w:rPr>
        <w:t xml:space="preserve"> </w:t>
      </w:r>
    </w:p>
    <w:p w14:paraId="2F1F4768" w14:textId="77777777" w:rsidR="00AD75AD" w:rsidRPr="00722409" w:rsidRDefault="00AD75AD" w:rsidP="00AD75AD">
      <w:pPr>
        <w:rPr>
          <w:rFonts w:ascii="ＭＳ 明朝" w:eastAsia="ＭＳ 明朝" w:hAnsi="ＭＳ 明朝"/>
          <w:sz w:val="24"/>
          <w:szCs w:val="24"/>
        </w:rPr>
      </w:pPr>
    </w:p>
    <w:p w14:paraId="514D1F84" w14:textId="3657A366" w:rsidR="00AD75AD" w:rsidRPr="00722409" w:rsidRDefault="0086501A" w:rsidP="00AD75AD">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9D7D07">
        <w:rPr>
          <w:rFonts w:ascii="ＭＳ 明朝" w:eastAsia="ＭＳ 明朝" w:hAnsi="ＭＳ 明朝" w:hint="eastAsia"/>
          <w:sz w:val="24"/>
          <w:szCs w:val="24"/>
        </w:rPr>
        <w:t xml:space="preserve">　</w:t>
      </w:r>
      <w:r w:rsidR="00AD75AD" w:rsidRPr="00722409">
        <w:rPr>
          <w:rFonts w:ascii="ＭＳ 明朝" w:eastAsia="ＭＳ 明朝" w:hAnsi="ＭＳ 明朝" w:hint="eastAsia"/>
          <w:sz w:val="24"/>
          <w:szCs w:val="24"/>
        </w:rPr>
        <w:t>「容易に区分して除くことができるとき」に関して、当該保有個人情報のどの部分が不開示情報に該当するかという区分けが困難な場合だけでなく、区分けは容易であるがその部分の分離が技術的に困難な場合も部分開示の義務がないことを明らかにしたものである。</w:t>
      </w:r>
      <w:r w:rsidR="00AD75AD" w:rsidRPr="00722409">
        <w:rPr>
          <w:rFonts w:ascii="ＭＳ 明朝" w:eastAsia="ＭＳ 明朝" w:hAnsi="ＭＳ 明朝"/>
          <w:sz w:val="24"/>
          <w:szCs w:val="24"/>
        </w:rPr>
        <w:t xml:space="preserve"> </w:t>
      </w:r>
    </w:p>
    <w:p w14:paraId="1D2F9338" w14:textId="77777777" w:rsidR="00AD75AD" w:rsidRPr="00722409" w:rsidRDefault="00AD75AD" w:rsidP="00AD75AD">
      <w:pPr>
        <w:rPr>
          <w:rFonts w:ascii="ＭＳ 明朝" w:eastAsia="ＭＳ 明朝" w:hAnsi="ＭＳ 明朝"/>
          <w:sz w:val="24"/>
          <w:szCs w:val="24"/>
        </w:rPr>
      </w:pPr>
    </w:p>
    <w:p w14:paraId="16BED9EE" w14:textId="25D84019" w:rsidR="00AD75AD" w:rsidRPr="00722409" w:rsidRDefault="0086501A" w:rsidP="00AD75AD">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AD75AD" w:rsidRPr="00722409">
        <w:rPr>
          <w:rFonts w:ascii="ＭＳ 明朝" w:eastAsia="ＭＳ 明朝" w:hAnsi="ＭＳ 明朝" w:hint="eastAsia"/>
          <w:sz w:val="24"/>
          <w:szCs w:val="24"/>
        </w:rPr>
        <w:t xml:space="preserve">　「区分」とは、不開示情報に該当する部分とそれ以外の部分とを概念上区分けすることを意味し、「除く」とは、不開示情報に該当する部分を、当該部分の内容が分からないように墨塗り、被覆を行うなど、加工することにより、情報の内容を消滅させることをいう。</w:t>
      </w:r>
      <w:r w:rsidR="00AD75AD" w:rsidRPr="00722409">
        <w:rPr>
          <w:rFonts w:ascii="ＭＳ 明朝" w:eastAsia="ＭＳ 明朝" w:hAnsi="ＭＳ 明朝"/>
          <w:sz w:val="24"/>
          <w:szCs w:val="24"/>
        </w:rPr>
        <w:t xml:space="preserve"> </w:t>
      </w:r>
    </w:p>
    <w:p w14:paraId="7F47D197" w14:textId="77777777" w:rsidR="00AD75AD" w:rsidRPr="00722409" w:rsidRDefault="00AD75AD" w:rsidP="00AD75AD">
      <w:pPr>
        <w:rPr>
          <w:rFonts w:ascii="ＭＳ 明朝" w:eastAsia="ＭＳ 明朝" w:hAnsi="ＭＳ 明朝"/>
          <w:sz w:val="24"/>
          <w:szCs w:val="24"/>
        </w:rPr>
      </w:pPr>
    </w:p>
    <w:p w14:paraId="6BCD9059" w14:textId="019E6C45" w:rsidR="00AD75AD" w:rsidRPr="00722409" w:rsidRDefault="0086501A" w:rsidP="00AD75AD">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AD75AD" w:rsidRPr="00722409">
        <w:rPr>
          <w:rFonts w:ascii="ＭＳ 明朝" w:eastAsia="ＭＳ 明朝" w:hAnsi="ＭＳ 明朝" w:hint="eastAsia"/>
          <w:sz w:val="24"/>
          <w:szCs w:val="24"/>
        </w:rPr>
        <w:t xml:space="preserve">　保有個人情報に含まれる不開示情報を除くことは、当該保有個人情報が文書に記録されている場合、文書の複写物に墨を塗り再複写するなどして行うことができ、一般的には容易であると考えられる。</w:t>
      </w:r>
      <w:r w:rsidR="00AD75AD" w:rsidRPr="00722409">
        <w:rPr>
          <w:rFonts w:ascii="ＭＳ 明朝" w:eastAsia="ＭＳ 明朝" w:hAnsi="ＭＳ 明朝"/>
          <w:sz w:val="24"/>
          <w:szCs w:val="24"/>
        </w:rPr>
        <w:t xml:space="preserve"> </w:t>
      </w:r>
    </w:p>
    <w:p w14:paraId="2F13A23B" w14:textId="77777777" w:rsidR="00AD75AD" w:rsidRPr="00722409" w:rsidRDefault="00AD75AD" w:rsidP="00AD75AD">
      <w:pPr>
        <w:ind w:left="240" w:hangingChars="100" w:hanging="240"/>
        <w:rPr>
          <w:rFonts w:ascii="ＭＳ 明朝" w:eastAsia="ＭＳ 明朝" w:hAnsi="ＭＳ 明朝"/>
          <w:sz w:val="24"/>
          <w:szCs w:val="24"/>
        </w:rPr>
      </w:pPr>
    </w:p>
    <w:p w14:paraId="417163A9" w14:textId="2AD66E4B" w:rsidR="00AD75AD" w:rsidRPr="00722409" w:rsidRDefault="0086501A" w:rsidP="00AD75AD">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AD75AD" w:rsidRPr="00722409">
        <w:rPr>
          <w:rFonts w:ascii="ＭＳ 明朝" w:eastAsia="ＭＳ 明朝" w:hAnsi="ＭＳ 明朝" w:hint="eastAsia"/>
          <w:sz w:val="24"/>
          <w:szCs w:val="24"/>
        </w:rPr>
        <w:t xml:space="preserve">　一方、録音テープ、ビデオテープ、磁気ディスクに記録された保有個人情報については、区分して除くことの容易性が問題となる。例えば、複数の人の発言が同時に録音されているが、そのうちの一人から開示請求があった場合や、録画されている映像中に開示請求者以外の者が映っている場合などがあり得る。このような場合には、不開示情報を容易に区分して除くことができる範囲で、開示すべき部分を決定することになる。</w:t>
      </w:r>
      <w:r w:rsidR="00AD75AD" w:rsidRPr="00722409">
        <w:rPr>
          <w:rFonts w:ascii="ＭＳ 明朝" w:eastAsia="ＭＳ 明朝" w:hAnsi="ＭＳ 明朝"/>
          <w:sz w:val="24"/>
          <w:szCs w:val="24"/>
        </w:rPr>
        <w:t xml:space="preserve"> </w:t>
      </w:r>
    </w:p>
    <w:p w14:paraId="19387288" w14:textId="77777777" w:rsidR="00AD75AD" w:rsidRPr="00722409" w:rsidRDefault="00AD75AD" w:rsidP="00AD75AD">
      <w:pPr>
        <w:ind w:left="240" w:hangingChars="100" w:hanging="240"/>
        <w:rPr>
          <w:rFonts w:ascii="ＭＳ 明朝" w:eastAsia="ＭＳ 明朝" w:hAnsi="ＭＳ 明朝"/>
          <w:sz w:val="24"/>
          <w:szCs w:val="24"/>
        </w:rPr>
      </w:pPr>
    </w:p>
    <w:p w14:paraId="23BDDE2A" w14:textId="09B8B793" w:rsidR="00AD75AD" w:rsidRPr="00722409" w:rsidRDefault="0086501A" w:rsidP="00AD75AD">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AD75AD" w:rsidRPr="00722409">
        <w:rPr>
          <w:rFonts w:ascii="ＭＳ 明朝" w:eastAsia="ＭＳ 明朝" w:hAnsi="ＭＳ 明朝" w:hint="eastAsia"/>
          <w:sz w:val="24"/>
          <w:szCs w:val="24"/>
        </w:rPr>
        <w:t xml:space="preserve">　なお、電磁的記録に記録された保有個人情報については、紙に出力した上で、不開示情報を区分して除いて開示することも考えられる。電磁的記録をそのまま開示することを求められた場合は、不開示情報の部分のみを削除することの技術的可能性等を総合的に判断する必要がある。既存のプログラムで行うことができない場合は、「容易に区分して除くことができるとき」に該当しない。</w:t>
      </w:r>
      <w:r w:rsidR="00AD75AD" w:rsidRPr="00722409">
        <w:rPr>
          <w:rFonts w:ascii="ＭＳ 明朝" w:eastAsia="ＭＳ 明朝" w:hAnsi="ＭＳ 明朝"/>
          <w:sz w:val="24"/>
          <w:szCs w:val="24"/>
        </w:rPr>
        <w:t xml:space="preserve"> </w:t>
      </w:r>
    </w:p>
    <w:p w14:paraId="1915DE89" w14:textId="77777777" w:rsidR="00AD75AD" w:rsidRPr="00722409" w:rsidRDefault="00AD75AD" w:rsidP="00AD75AD">
      <w:pPr>
        <w:rPr>
          <w:rFonts w:ascii="ＭＳ 明朝" w:eastAsia="ＭＳ 明朝" w:hAnsi="ＭＳ 明朝"/>
          <w:sz w:val="24"/>
          <w:szCs w:val="24"/>
        </w:rPr>
      </w:pPr>
    </w:p>
    <w:p w14:paraId="2728F382" w14:textId="077C029A" w:rsidR="00AD75AD" w:rsidRDefault="0086501A" w:rsidP="006E481B">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AD75AD" w:rsidRPr="00722409">
        <w:rPr>
          <w:rFonts w:ascii="ＭＳ 明朝" w:eastAsia="ＭＳ 明朝" w:hAnsi="ＭＳ 明朝" w:hint="eastAsia"/>
          <w:sz w:val="24"/>
          <w:szCs w:val="24"/>
        </w:rPr>
        <w:t xml:space="preserve">　「当該部分を除いた部分につき開示しなければならない」に関して、本項は、義務的に開示すべき範囲を定めるものである。なお、部分開示の実施に当たり、具体的な記述をどのように削除するかについては、行政機関の長</w:t>
      </w:r>
      <w:r w:rsidR="006E481B" w:rsidRPr="00722409">
        <w:rPr>
          <w:rFonts w:ascii="ＭＳ 明朝" w:eastAsia="ＭＳ 明朝" w:hAnsi="ＭＳ 明朝" w:hint="eastAsia"/>
          <w:sz w:val="24"/>
          <w:szCs w:val="24"/>
        </w:rPr>
        <w:t>等</w:t>
      </w:r>
      <w:r w:rsidR="00AD75AD" w:rsidRPr="00722409">
        <w:rPr>
          <w:rFonts w:ascii="ＭＳ 明朝" w:eastAsia="ＭＳ 明朝" w:hAnsi="ＭＳ 明朝" w:hint="eastAsia"/>
          <w:sz w:val="24"/>
          <w:szCs w:val="24"/>
        </w:rPr>
        <w:t>の</w:t>
      </w:r>
      <w:r w:rsidR="005C0827" w:rsidRPr="00722409">
        <w:rPr>
          <w:rFonts w:ascii="ＭＳ 明朝" w:eastAsia="ＭＳ 明朝" w:hAnsi="ＭＳ 明朝" w:hint="eastAsia"/>
          <w:sz w:val="24"/>
          <w:szCs w:val="24"/>
        </w:rPr>
        <w:t>法</w:t>
      </w:r>
      <w:r w:rsidR="00AD75AD" w:rsidRPr="00722409">
        <w:rPr>
          <w:rFonts w:ascii="ＭＳ 明朝" w:eastAsia="ＭＳ 明朝" w:hAnsi="ＭＳ 明朝" w:hint="eastAsia"/>
          <w:sz w:val="24"/>
          <w:szCs w:val="24"/>
        </w:rPr>
        <w:t>の目的に沿った合目的的な判断に委ねられている。すなわち、不開示情報の記録部分の全体を完全に黒く塗るか、文字が判読できない程度に被覆するか、当該記録中の主要な部分だけ塗り潰すかなどの方法の選択は、不開示情報を開示する結果とならない範囲内において、当該方法を講ずることの容易さ等を考慮して判断することとなる。その結果、観念的には一まとまりの不開示情報を構成する一部が開示されることになるとしても、実質的に不開示情報が開示されたと認められないのであれば、行政機関の長</w:t>
      </w:r>
      <w:r w:rsidR="006E481B" w:rsidRPr="00722409">
        <w:rPr>
          <w:rFonts w:ascii="ＭＳ 明朝" w:eastAsia="ＭＳ 明朝" w:hAnsi="ＭＳ 明朝" w:hint="eastAsia"/>
          <w:sz w:val="24"/>
          <w:szCs w:val="24"/>
        </w:rPr>
        <w:t>等</w:t>
      </w:r>
      <w:r w:rsidR="00AD75AD" w:rsidRPr="00722409">
        <w:rPr>
          <w:rFonts w:ascii="ＭＳ 明朝" w:eastAsia="ＭＳ 明朝" w:hAnsi="ＭＳ 明朝" w:hint="eastAsia"/>
          <w:sz w:val="24"/>
          <w:szCs w:val="24"/>
        </w:rPr>
        <w:t>の不開示義務に反するものではない。</w:t>
      </w:r>
    </w:p>
    <w:p w14:paraId="280263FD" w14:textId="604512B3" w:rsidR="006E481B" w:rsidRDefault="006E481B" w:rsidP="006E481B">
      <w:pPr>
        <w:rPr>
          <w:rFonts w:ascii="ＭＳ 明朝" w:eastAsia="ＭＳ 明朝" w:hAnsi="ＭＳ 明朝"/>
          <w:sz w:val="24"/>
          <w:szCs w:val="24"/>
        </w:rPr>
      </w:pPr>
    </w:p>
    <w:p w14:paraId="43F742E0" w14:textId="18B41E1B" w:rsidR="00102A8E" w:rsidRPr="0050220B" w:rsidRDefault="00A63FA9" w:rsidP="0050220B">
      <w:pPr>
        <w:ind w:firstLineChars="400" w:firstLine="960"/>
        <w:outlineLvl w:val="4"/>
        <w:rPr>
          <w:rFonts w:ascii="ＭＳ 明朝" w:eastAsia="ＭＳ 明朝" w:hAnsi="ＭＳ 明朝"/>
          <w:sz w:val="24"/>
          <w:szCs w:val="24"/>
        </w:rPr>
      </w:pPr>
      <w:bookmarkStart w:id="79" w:name="_Toc75291946"/>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w:t>
      </w:r>
      <w:r>
        <w:rPr>
          <w:rFonts w:ascii="ＭＳ 明朝" w:eastAsia="ＭＳ 明朝" w:hAnsi="ＭＳ 明朝" w:hint="eastAsia"/>
          <w:sz w:val="24"/>
          <w:szCs w:val="24"/>
        </w:rPr>
        <w:t>4</w:t>
      </w:r>
      <w:r w:rsidR="0050220B">
        <w:rPr>
          <w:rFonts w:ascii="ＭＳ 明朝" w:eastAsia="ＭＳ 明朝" w:hAnsi="ＭＳ 明朝" w:hint="eastAsia"/>
          <w:sz w:val="24"/>
          <w:szCs w:val="24"/>
        </w:rPr>
        <w:t>－</w:t>
      </w:r>
      <w:r>
        <w:rPr>
          <w:rFonts w:ascii="ＭＳ 明朝" w:eastAsia="ＭＳ 明朝" w:hAnsi="ＭＳ 明朝" w:hint="eastAsia"/>
          <w:sz w:val="24"/>
          <w:szCs w:val="24"/>
        </w:rPr>
        <w:t>2</w:t>
      </w:r>
      <w:r w:rsidR="0050220B">
        <w:rPr>
          <w:rFonts w:ascii="ＭＳ 明朝" w:eastAsia="ＭＳ 明朝" w:hAnsi="ＭＳ 明朝" w:hint="eastAsia"/>
          <w:sz w:val="24"/>
          <w:szCs w:val="24"/>
        </w:rPr>
        <w:t xml:space="preserve">　</w:t>
      </w:r>
      <w:r w:rsidR="00102A8E" w:rsidRPr="0050220B">
        <w:rPr>
          <w:rFonts w:ascii="ＭＳ 明朝" w:eastAsia="ＭＳ 明朝" w:hAnsi="ＭＳ 明朝" w:hint="eastAsia"/>
          <w:sz w:val="24"/>
          <w:szCs w:val="24"/>
        </w:rPr>
        <w:t>個人識別性の除去による部分開示（第</w:t>
      </w:r>
      <w:r>
        <w:rPr>
          <w:rFonts w:ascii="ＭＳ 明朝" w:eastAsia="ＭＳ 明朝" w:hAnsi="ＭＳ 明朝" w:hint="eastAsia"/>
          <w:sz w:val="24"/>
          <w:szCs w:val="24"/>
        </w:rPr>
        <w:t>2</w:t>
      </w:r>
      <w:r w:rsidR="00102A8E" w:rsidRPr="0050220B">
        <w:rPr>
          <w:rFonts w:ascii="ＭＳ 明朝" w:eastAsia="ＭＳ 明朝" w:hAnsi="ＭＳ 明朝" w:hint="eastAsia"/>
          <w:sz w:val="24"/>
          <w:szCs w:val="24"/>
        </w:rPr>
        <w:t>項）</w:t>
      </w:r>
      <w:bookmarkEnd w:id="79"/>
    </w:p>
    <w:tbl>
      <w:tblPr>
        <w:tblStyle w:val="13"/>
        <w:tblW w:w="0" w:type="auto"/>
        <w:tblLook w:val="04A0" w:firstRow="1" w:lastRow="0" w:firstColumn="1" w:lastColumn="0" w:noHBand="0" w:noVBand="1"/>
      </w:tblPr>
      <w:tblGrid>
        <w:gridCol w:w="8494"/>
      </w:tblGrid>
      <w:tr w:rsidR="00102A8E" w14:paraId="5D16C381" w14:textId="77777777" w:rsidTr="004F6732">
        <w:tc>
          <w:tcPr>
            <w:tcW w:w="8494" w:type="dxa"/>
          </w:tcPr>
          <w:p w14:paraId="567B8E81" w14:textId="50F3B65E" w:rsidR="00102A8E" w:rsidRPr="00102A8E" w:rsidRDefault="00A63FA9" w:rsidP="00102A8E">
            <w:pPr>
              <w:ind w:left="210" w:hangingChars="100" w:hanging="210"/>
              <w:rPr>
                <w:rFonts w:ascii="ＭＳ 明朝" w:eastAsia="ＭＳ 明朝" w:hAnsi="ＭＳ 明朝"/>
              </w:rPr>
            </w:pPr>
            <w:r>
              <w:rPr>
                <w:rFonts w:ascii="ＭＳ 明朝" w:eastAsia="ＭＳ 明朝" w:hAnsi="ＭＳ 明朝" w:hint="eastAsia"/>
              </w:rPr>
              <w:t>2</w:t>
            </w:r>
            <w:r w:rsidR="00102A8E" w:rsidRPr="00AD75AD">
              <w:rPr>
                <w:rFonts w:ascii="ＭＳ 明朝" w:eastAsia="ＭＳ 明朝" w:hAnsi="ＭＳ 明朝" w:hint="eastAsia"/>
              </w:rPr>
              <w:t xml:space="preserve">　開示請求に係る保有個人情報に前条第</w:t>
            </w:r>
            <w:r w:rsidR="00C55B8B">
              <w:rPr>
                <w:rFonts w:ascii="ＭＳ 明朝" w:eastAsia="ＭＳ 明朝" w:hAnsi="ＭＳ 明朝" w:hint="eastAsia"/>
              </w:rPr>
              <w:t>1</w:t>
            </w:r>
            <w:r w:rsidR="00102A8E" w:rsidRPr="00AD75AD">
              <w:rPr>
                <w:rFonts w:ascii="ＭＳ 明朝" w:eastAsia="ＭＳ 明朝" w:hAnsi="ＭＳ 明朝" w:hint="eastAsia"/>
              </w:rPr>
              <w:t>項第</w:t>
            </w:r>
            <w:r w:rsidR="00C55B8B">
              <w:rPr>
                <w:rFonts w:ascii="ＭＳ 明朝" w:eastAsia="ＭＳ 明朝" w:hAnsi="ＭＳ 明朝" w:hint="eastAsia"/>
              </w:rPr>
              <w:t>2</w:t>
            </w:r>
            <w:r w:rsidR="00102A8E" w:rsidRPr="00AD75AD">
              <w:rPr>
                <w:rFonts w:ascii="ＭＳ 明朝" w:eastAsia="ＭＳ 明朝" w:hAnsi="ＭＳ 明朝" w:hint="eastAsia"/>
              </w:rPr>
              <w:t>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示しても、開示請求者以外</w:t>
            </w:r>
            <w:r w:rsidR="00102A8E" w:rsidRPr="00AD75AD">
              <w:rPr>
                <w:rFonts w:ascii="ＭＳ 明朝" w:eastAsia="ＭＳ 明朝" w:hAnsi="ＭＳ 明朝" w:hint="eastAsia"/>
              </w:rPr>
              <w:lastRenderedPageBreak/>
              <w:t>の個人の権利利益が害されるおそれがないと認められるときは、当該部分を除いた部分は、同号の情報に含まれないものとみなして、前項の規定を適用する。</w:t>
            </w:r>
          </w:p>
        </w:tc>
      </w:tr>
    </w:tbl>
    <w:p w14:paraId="652B2A01" w14:textId="77777777" w:rsidR="00102A8E" w:rsidRDefault="00102A8E" w:rsidP="006E481B">
      <w:pPr>
        <w:rPr>
          <w:rFonts w:ascii="ＭＳ 明朝" w:eastAsia="ＭＳ 明朝" w:hAnsi="ＭＳ 明朝"/>
          <w:sz w:val="24"/>
          <w:szCs w:val="24"/>
        </w:rPr>
      </w:pPr>
    </w:p>
    <w:p w14:paraId="6366F6AF" w14:textId="30A815B5" w:rsidR="00AD75AD" w:rsidRDefault="0086501A" w:rsidP="006E481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481B">
        <w:rPr>
          <w:rFonts w:ascii="ＭＳ 明朝" w:eastAsia="ＭＳ 明朝" w:hAnsi="ＭＳ 明朝" w:hint="eastAsia"/>
          <w:sz w:val="24"/>
          <w:szCs w:val="24"/>
        </w:rPr>
        <w:t xml:space="preserve">　</w:t>
      </w:r>
      <w:r w:rsidR="00AD75AD" w:rsidRPr="00625F08">
        <w:rPr>
          <w:rFonts w:ascii="ＭＳ 明朝" w:eastAsia="ＭＳ 明朝" w:hAnsi="ＭＳ 明朝" w:hint="eastAsia"/>
          <w:sz w:val="24"/>
          <w:szCs w:val="24"/>
        </w:rPr>
        <w:t>第</w:t>
      </w:r>
      <w:r w:rsidR="00A63FA9">
        <w:rPr>
          <w:rFonts w:ascii="ＭＳ 明朝" w:eastAsia="ＭＳ 明朝" w:hAnsi="ＭＳ 明朝" w:hint="eastAsia"/>
          <w:sz w:val="24"/>
          <w:szCs w:val="24"/>
        </w:rPr>
        <w:t>1</w:t>
      </w:r>
      <w:r w:rsidR="00AD75AD" w:rsidRPr="00625F08">
        <w:rPr>
          <w:rFonts w:ascii="ＭＳ 明朝" w:eastAsia="ＭＳ 明朝" w:hAnsi="ＭＳ 明朝" w:hint="eastAsia"/>
          <w:sz w:val="24"/>
          <w:szCs w:val="24"/>
        </w:rPr>
        <w:t>項の規定は、保有個人情報のうち、不開示情報でない部分の開示義務を規定しているが、不開示情報のうち一部を特に削除することにより不開示情報の残りの部分を開示することの根拠規定とはならない。</w:t>
      </w:r>
    </w:p>
    <w:p w14:paraId="53C07713" w14:textId="77777777" w:rsidR="006E481B" w:rsidRDefault="006E481B" w:rsidP="006E481B">
      <w:pPr>
        <w:rPr>
          <w:rFonts w:ascii="ＭＳ 明朝" w:eastAsia="ＭＳ 明朝" w:hAnsi="ＭＳ 明朝"/>
          <w:sz w:val="24"/>
          <w:szCs w:val="24"/>
        </w:rPr>
      </w:pPr>
    </w:p>
    <w:p w14:paraId="00128F04" w14:textId="3B558743" w:rsidR="00AD75AD" w:rsidRPr="00625F08" w:rsidRDefault="0086501A" w:rsidP="006E481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481B">
        <w:rPr>
          <w:rFonts w:ascii="ＭＳ 明朝" w:eastAsia="ＭＳ 明朝" w:hAnsi="ＭＳ 明朝" w:hint="eastAsia"/>
          <w:sz w:val="24"/>
          <w:szCs w:val="24"/>
        </w:rPr>
        <w:t xml:space="preserve">　</w:t>
      </w:r>
      <w:r w:rsidR="00AD75AD" w:rsidRPr="00625F08">
        <w:rPr>
          <w:rFonts w:ascii="ＭＳ 明朝" w:eastAsia="ＭＳ 明朝" w:hAnsi="ＭＳ 明朝" w:hint="eastAsia"/>
          <w:sz w:val="24"/>
          <w:szCs w:val="24"/>
        </w:rPr>
        <w:t>個人識別情報は、通例は特定の個人を識別可能とする情報と当該個人の属性情報からなる「一まとまり」の情報の集合物であり、他の不開示情報の類型が各号に定められた「おそれ」を生じさせる範囲で不開示情報の範囲を画することができるのとは、その範囲の捉え方を異にする。このため、第</w:t>
      </w:r>
      <w:r w:rsidR="00A63FA9">
        <w:rPr>
          <w:rFonts w:ascii="ＭＳ 明朝" w:eastAsia="ＭＳ 明朝" w:hAnsi="ＭＳ 明朝" w:hint="eastAsia"/>
          <w:sz w:val="24"/>
          <w:szCs w:val="24"/>
        </w:rPr>
        <w:t>1</w:t>
      </w:r>
      <w:r w:rsidR="00AD75AD" w:rsidRPr="00625F08">
        <w:rPr>
          <w:rFonts w:ascii="ＭＳ 明朝" w:eastAsia="ＭＳ 明朝" w:hAnsi="ＭＳ 明朝" w:hint="eastAsia"/>
          <w:sz w:val="24"/>
          <w:szCs w:val="24"/>
        </w:rPr>
        <w:t>項の規定だけでは、個人識別情報については全体として不開示となることから、氏名等の部分だけを削除して残りの部分を開示しても個人の権利利益保護の観点から支障が生じないときには、部分開示とするよう、個人識別情報についての特例規定を設けたものである。</w:t>
      </w:r>
    </w:p>
    <w:p w14:paraId="7853B40B" w14:textId="77777777" w:rsidR="006E481B" w:rsidRDefault="006E481B" w:rsidP="006E481B">
      <w:pPr>
        <w:rPr>
          <w:rFonts w:ascii="ＭＳ 明朝" w:eastAsia="ＭＳ 明朝" w:hAnsi="ＭＳ 明朝"/>
          <w:sz w:val="24"/>
          <w:szCs w:val="24"/>
        </w:rPr>
      </w:pPr>
    </w:p>
    <w:p w14:paraId="63052E18" w14:textId="5484FF3E" w:rsidR="00AD75AD" w:rsidRPr="00625F08" w:rsidRDefault="0086501A" w:rsidP="006E481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481B">
        <w:rPr>
          <w:rFonts w:ascii="ＭＳ 明朝" w:eastAsia="ＭＳ 明朝" w:hAnsi="ＭＳ 明朝" w:hint="eastAsia"/>
          <w:sz w:val="24"/>
          <w:szCs w:val="24"/>
        </w:rPr>
        <w:t xml:space="preserve">　</w:t>
      </w:r>
      <w:r w:rsidR="00AD75AD" w:rsidRPr="00625F08">
        <w:rPr>
          <w:rFonts w:ascii="ＭＳ 明朝" w:eastAsia="ＭＳ 明朝" w:hAnsi="ＭＳ 明朝" w:hint="eastAsia"/>
          <w:sz w:val="24"/>
          <w:szCs w:val="24"/>
        </w:rPr>
        <w:t>「開示請求者以外の特定の個人を識別することができるものに限る」こととしているのは、「特定の個人を識別することはできないが、開示することにより、なお個人の権利利益を害するおそれがあるもの」（</w:t>
      </w:r>
      <w:r w:rsidR="00722409" w:rsidRPr="00722409">
        <w:rPr>
          <w:rFonts w:ascii="ＭＳ 明朝" w:eastAsia="ＭＳ 明朝" w:hAnsi="ＭＳ 明朝" w:hint="eastAsia"/>
          <w:sz w:val="24"/>
          <w:szCs w:val="24"/>
        </w:rPr>
        <w:t>法</w:t>
      </w:r>
      <w:r w:rsidR="00AD75AD" w:rsidRPr="00722409">
        <w:rPr>
          <w:rFonts w:ascii="ＭＳ 明朝" w:eastAsia="ＭＳ 明朝" w:hAnsi="ＭＳ 明朝" w:hint="eastAsia"/>
          <w:sz w:val="24"/>
          <w:szCs w:val="24"/>
        </w:rPr>
        <w:t>第</w:t>
      </w:r>
      <w:r w:rsidR="00A63FA9">
        <w:rPr>
          <w:rFonts w:ascii="ＭＳ 明朝" w:eastAsia="ＭＳ 明朝" w:hAnsi="ＭＳ 明朝" w:hint="eastAsia"/>
          <w:sz w:val="24"/>
          <w:szCs w:val="24"/>
        </w:rPr>
        <w:t>78</w:t>
      </w:r>
      <w:r w:rsidR="00AD75AD" w:rsidRPr="00722409">
        <w:rPr>
          <w:rFonts w:ascii="ＭＳ 明朝" w:eastAsia="ＭＳ 明朝" w:hAnsi="ＭＳ 明朝" w:hint="eastAsia"/>
          <w:sz w:val="24"/>
          <w:szCs w:val="24"/>
        </w:rPr>
        <w:t>条</w:t>
      </w:r>
      <w:r w:rsidR="0022218A">
        <w:rPr>
          <w:rFonts w:ascii="ＭＳ 明朝" w:eastAsia="ＭＳ 明朝" w:hAnsi="ＭＳ 明朝" w:hint="eastAsia"/>
          <w:sz w:val="24"/>
          <w:szCs w:val="24"/>
        </w:rPr>
        <w:t>第1項</w:t>
      </w:r>
      <w:r w:rsidR="00AD75AD" w:rsidRPr="00625F08">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AD75AD" w:rsidRPr="00625F08">
        <w:rPr>
          <w:rFonts w:ascii="ＭＳ 明朝" w:eastAsia="ＭＳ 明朝" w:hAnsi="ＭＳ 明朝" w:hint="eastAsia"/>
          <w:sz w:val="24"/>
          <w:szCs w:val="24"/>
        </w:rPr>
        <w:t>号の後半部分）については、特定の個人を識別することとなる記述等の部分を除くことにはならないためである。</w:t>
      </w:r>
      <w:r w:rsidR="00AD75AD" w:rsidRPr="00625F08">
        <w:rPr>
          <w:rFonts w:ascii="ＭＳ 明朝" w:eastAsia="ＭＳ 明朝" w:hAnsi="ＭＳ 明朝"/>
          <w:sz w:val="24"/>
          <w:szCs w:val="24"/>
        </w:rPr>
        <w:t xml:space="preserve"> </w:t>
      </w:r>
    </w:p>
    <w:p w14:paraId="1DD27476" w14:textId="77777777" w:rsidR="006E481B" w:rsidRDefault="006E481B" w:rsidP="006E481B">
      <w:pPr>
        <w:rPr>
          <w:rFonts w:ascii="ＭＳ 明朝" w:eastAsia="ＭＳ 明朝" w:hAnsi="ＭＳ 明朝"/>
          <w:sz w:val="24"/>
          <w:szCs w:val="24"/>
        </w:rPr>
      </w:pPr>
    </w:p>
    <w:p w14:paraId="18C85AA1" w14:textId="4C32BBCF" w:rsidR="006E481B" w:rsidRDefault="0086501A" w:rsidP="006E481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481B">
        <w:rPr>
          <w:rFonts w:ascii="ＭＳ 明朝" w:eastAsia="ＭＳ 明朝" w:hAnsi="ＭＳ 明朝" w:hint="eastAsia"/>
          <w:sz w:val="24"/>
          <w:szCs w:val="24"/>
        </w:rPr>
        <w:t xml:space="preserve">　</w:t>
      </w:r>
      <w:r w:rsidR="00AD75AD" w:rsidRPr="00625F08">
        <w:rPr>
          <w:rFonts w:ascii="ＭＳ 明朝" w:eastAsia="ＭＳ 明朝" w:hAnsi="ＭＳ 明朝" w:hint="eastAsia"/>
          <w:sz w:val="24"/>
          <w:szCs w:val="24"/>
        </w:rPr>
        <w:t>「当該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w:t>
      </w:r>
      <w:r w:rsidR="006E481B">
        <w:rPr>
          <w:rFonts w:ascii="ＭＳ 明朝" w:eastAsia="ＭＳ 明朝" w:hAnsi="ＭＳ 明朝" w:hint="eastAsia"/>
          <w:sz w:val="24"/>
          <w:szCs w:val="24"/>
        </w:rPr>
        <w:t>に関して、</w:t>
      </w:r>
      <w:r w:rsidR="00AD75AD" w:rsidRPr="00625F08">
        <w:rPr>
          <w:rFonts w:ascii="ＭＳ 明朝" w:eastAsia="ＭＳ 明朝" w:hAnsi="ＭＳ 明朝" w:hint="eastAsia"/>
          <w:sz w:val="24"/>
          <w:szCs w:val="24"/>
        </w:rPr>
        <w:t>個人を識別させる要素を除去し誰の情報であるかが分からなくなっても、開示することが不適当であると認められる場合もある。例えば、作文などの個人の人格と密接に関連する情報や、個人の未発表の論文等開示すると個人の正当な権利利益を害するおそれのあるものも想定される。</w:t>
      </w:r>
      <w:r w:rsidR="00AD75AD" w:rsidRPr="00625F08">
        <w:rPr>
          <w:rFonts w:ascii="ＭＳ 明朝" w:eastAsia="ＭＳ 明朝" w:hAnsi="ＭＳ 明朝"/>
          <w:sz w:val="24"/>
          <w:szCs w:val="24"/>
        </w:rPr>
        <w:t xml:space="preserve"> </w:t>
      </w:r>
    </w:p>
    <w:p w14:paraId="297C0374" w14:textId="5CD5FFEF" w:rsidR="00AD75AD" w:rsidRPr="00625F08" w:rsidRDefault="00AD75AD" w:rsidP="006E481B">
      <w:pPr>
        <w:ind w:leftChars="100" w:left="210" w:firstLineChars="100" w:firstLine="240"/>
        <w:rPr>
          <w:rFonts w:ascii="ＭＳ 明朝" w:eastAsia="ＭＳ 明朝" w:hAnsi="ＭＳ 明朝"/>
          <w:sz w:val="24"/>
          <w:szCs w:val="24"/>
        </w:rPr>
      </w:pPr>
      <w:r w:rsidRPr="00625F08">
        <w:rPr>
          <w:rFonts w:ascii="ＭＳ 明朝" w:eastAsia="ＭＳ 明朝" w:hAnsi="ＭＳ 明朝" w:hint="eastAsia"/>
          <w:sz w:val="24"/>
          <w:szCs w:val="24"/>
        </w:rPr>
        <w:t>このため、個人を識別させる部分を除いた部分について、開示しても個人の権利利益を害するおそれのないものに限り、部分開示の規定を適用することとしている。</w:t>
      </w:r>
      <w:r w:rsidRPr="00625F08">
        <w:rPr>
          <w:rFonts w:ascii="ＭＳ 明朝" w:eastAsia="ＭＳ 明朝" w:hAnsi="ＭＳ 明朝"/>
          <w:sz w:val="24"/>
          <w:szCs w:val="24"/>
        </w:rPr>
        <w:t xml:space="preserve"> </w:t>
      </w:r>
    </w:p>
    <w:p w14:paraId="487ECA12" w14:textId="77777777" w:rsidR="006E481B" w:rsidRDefault="006E481B" w:rsidP="006E481B">
      <w:pPr>
        <w:rPr>
          <w:rFonts w:ascii="ＭＳ 明朝" w:eastAsia="ＭＳ 明朝" w:hAnsi="ＭＳ 明朝"/>
          <w:sz w:val="24"/>
          <w:szCs w:val="24"/>
        </w:rPr>
      </w:pPr>
    </w:p>
    <w:p w14:paraId="4F1DBD83" w14:textId="6C026C6A" w:rsidR="00AD75AD" w:rsidRDefault="0086501A" w:rsidP="006E481B">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6E481B" w:rsidRPr="00722409">
        <w:rPr>
          <w:rFonts w:ascii="ＭＳ 明朝" w:eastAsia="ＭＳ 明朝" w:hAnsi="ＭＳ 明朝" w:hint="eastAsia"/>
          <w:sz w:val="24"/>
          <w:szCs w:val="24"/>
        </w:rPr>
        <w:t xml:space="preserve">　</w:t>
      </w:r>
      <w:r w:rsidR="00AD75AD" w:rsidRPr="00722409">
        <w:rPr>
          <w:rFonts w:ascii="ＭＳ 明朝" w:eastAsia="ＭＳ 明朝" w:hAnsi="ＭＳ 明朝" w:hint="eastAsia"/>
          <w:sz w:val="24"/>
          <w:szCs w:val="24"/>
        </w:rPr>
        <w:t>「当該部分を除いた部分は、同号の情報に含まれないものとみなして、前項の規定を適用する」</w:t>
      </w:r>
      <w:r w:rsidR="006E481B" w:rsidRPr="00722409">
        <w:rPr>
          <w:rFonts w:ascii="ＭＳ 明朝" w:eastAsia="ＭＳ 明朝" w:hAnsi="ＭＳ 明朝" w:hint="eastAsia"/>
          <w:sz w:val="24"/>
          <w:szCs w:val="24"/>
        </w:rPr>
        <w:t>に関して、</w:t>
      </w:r>
      <w:r w:rsidR="00AD75AD" w:rsidRPr="00722409">
        <w:rPr>
          <w:rFonts w:ascii="ＭＳ 明朝" w:eastAsia="ＭＳ 明朝" w:hAnsi="ＭＳ 明朝" w:hint="eastAsia"/>
          <w:sz w:val="24"/>
          <w:szCs w:val="24"/>
        </w:rPr>
        <w:t>この規定により、個人識別情報のうち、特定の</w:t>
      </w:r>
      <w:r w:rsidR="00AD75AD" w:rsidRPr="00722409">
        <w:rPr>
          <w:rFonts w:ascii="ＭＳ 明朝" w:eastAsia="ＭＳ 明朝" w:hAnsi="ＭＳ 明朝" w:hint="eastAsia"/>
          <w:sz w:val="24"/>
          <w:szCs w:val="24"/>
        </w:rPr>
        <w:lastRenderedPageBreak/>
        <w:t>個人を識別することができることとなる記述等以外の部分は、個人の権利利益を害するおそれがない限り、</w:t>
      </w:r>
      <w:r w:rsidR="00722409" w:rsidRPr="00722409">
        <w:rPr>
          <w:rFonts w:ascii="ＭＳ 明朝" w:eastAsia="ＭＳ 明朝" w:hAnsi="ＭＳ 明朝" w:hint="eastAsia"/>
          <w:sz w:val="24"/>
          <w:szCs w:val="24"/>
        </w:rPr>
        <w:t>法</w:t>
      </w:r>
      <w:r w:rsidR="00AD75AD" w:rsidRPr="00722409">
        <w:rPr>
          <w:rFonts w:ascii="ＭＳ 明朝" w:eastAsia="ＭＳ 明朝" w:hAnsi="ＭＳ 明朝" w:hint="eastAsia"/>
          <w:sz w:val="24"/>
          <w:szCs w:val="24"/>
        </w:rPr>
        <w:t>第</w:t>
      </w:r>
      <w:r w:rsidR="00A63FA9">
        <w:rPr>
          <w:rFonts w:ascii="ＭＳ 明朝" w:eastAsia="ＭＳ 明朝" w:hAnsi="ＭＳ 明朝" w:hint="eastAsia"/>
          <w:sz w:val="24"/>
          <w:szCs w:val="24"/>
        </w:rPr>
        <w:t>78</w:t>
      </w:r>
      <w:r w:rsidR="00AD75AD" w:rsidRPr="00722409">
        <w:rPr>
          <w:rFonts w:ascii="ＭＳ 明朝" w:eastAsia="ＭＳ 明朝" w:hAnsi="ＭＳ 明朝" w:hint="eastAsia"/>
          <w:sz w:val="24"/>
          <w:szCs w:val="24"/>
        </w:rPr>
        <w:t>条</w:t>
      </w:r>
      <w:r w:rsidR="0022218A">
        <w:rPr>
          <w:rFonts w:ascii="ＭＳ 明朝" w:eastAsia="ＭＳ 明朝" w:hAnsi="ＭＳ 明朝" w:hint="eastAsia"/>
          <w:sz w:val="24"/>
          <w:szCs w:val="24"/>
        </w:rPr>
        <w:t>第1項</w:t>
      </w:r>
      <w:r w:rsidR="00AD75AD" w:rsidRPr="00722409">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AD75AD" w:rsidRPr="00722409">
        <w:rPr>
          <w:rFonts w:ascii="ＭＳ 明朝" w:eastAsia="ＭＳ 明朝" w:hAnsi="ＭＳ 明朝" w:hint="eastAsia"/>
          <w:sz w:val="24"/>
          <w:szCs w:val="24"/>
        </w:rPr>
        <w:t>号に</w:t>
      </w:r>
      <w:r w:rsidR="00D12AFE">
        <w:rPr>
          <w:rFonts w:ascii="ＭＳ 明朝" w:eastAsia="ＭＳ 明朝" w:hAnsi="ＭＳ 明朝" w:hint="eastAsia"/>
          <w:sz w:val="24"/>
          <w:szCs w:val="24"/>
        </w:rPr>
        <w:t>規定する不開示情報ではないものとして取り扱われることとなり、第1</w:t>
      </w:r>
      <w:r w:rsidR="00AD75AD" w:rsidRPr="00722409">
        <w:rPr>
          <w:rFonts w:ascii="ＭＳ 明朝" w:eastAsia="ＭＳ 明朝" w:hAnsi="ＭＳ 明朝" w:hint="eastAsia"/>
          <w:sz w:val="24"/>
          <w:szCs w:val="24"/>
        </w:rPr>
        <w:t>項の部分開示の規定が適用される。このため、他の不開示情報の規定に該当しない限り</w:t>
      </w:r>
      <w:r w:rsidR="00AD75AD" w:rsidRPr="00625F08">
        <w:rPr>
          <w:rFonts w:ascii="ＭＳ 明朝" w:eastAsia="ＭＳ 明朝" w:hAnsi="ＭＳ 明朝" w:hint="eastAsia"/>
          <w:sz w:val="24"/>
          <w:szCs w:val="24"/>
        </w:rPr>
        <w:t>、当該部分は開示されることになる。</w:t>
      </w:r>
      <w:r w:rsidR="00AD75AD" w:rsidRPr="00625F08">
        <w:rPr>
          <w:rFonts w:ascii="ＭＳ 明朝" w:eastAsia="ＭＳ 明朝" w:hAnsi="ＭＳ 明朝"/>
          <w:sz w:val="24"/>
          <w:szCs w:val="24"/>
        </w:rPr>
        <w:t xml:space="preserve"> </w:t>
      </w:r>
    </w:p>
    <w:p w14:paraId="724EF3A7" w14:textId="77777777" w:rsidR="006E481B" w:rsidRDefault="006E481B" w:rsidP="006E481B">
      <w:pPr>
        <w:rPr>
          <w:rFonts w:ascii="ＭＳ 明朝" w:eastAsia="ＭＳ 明朝" w:hAnsi="ＭＳ 明朝"/>
          <w:sz w:val="24"/>
          <w:szCs w:val="24"/>
        </w:rPr>
      </w:pPr>
    </w:p>
    <w:p w14:paraId="42FC1EE2" w14:textId="20DE7DB7" w:rsidR="00AD75AD" w:rsidRDefault="0086501A" w:rsidP="006E481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481B">
        <w:rPr>
          <w:rFonts w:ascii="ＭＳ 明朝" w:eastAsia="ＭＳ 明朝" w:hAnsi="ＭＳ 明朝" w:hint="eastAsia"/>
          <w:sz w:val="24"/>
          <w:szCs w:val="24"/>
        </w:rPr>
        <w:t xml:space="preserve">　</w:t>
      </w:r>
      <w:r w:rsidR="00AD75AD" w:rsidRPr="00625F08">
        <w:rPr>
          <w:rFonts w:ascii="ＭＳ 明朝" w:eastAsia="ＭＳ 明朝" w:hAnsi="ＭＳ 明朝" w:hint="eastAsia"/>
          <w:sz w:val="24"/>
          <w:szCs w:val="24"/>
        </w:rPr>
        <w:t>また、第</w:t>
      </w:r>
      <w:r w:rsidR="00A63FA9">
        <w:rPr>
          <w:rFonts w:ascii="ＭＳ 明朝" w:eastAsia="ＭＳ 明朝" w:hAnsi="ＭＳ 明朝" w:hint="eastAsia"/>
          <w:sz w:val="24"/>
          <w:szCs w:val="24"/>
        </w:rPr>
        <w:t>1</w:t>
      </w:r>
      <w:r w:rsidR="00AD75AD" w:rsidRPr="00625F08">
        <w:rPr>
          <w:rFonts w:ascii="ＭＳ 明朝" w:eastAsia="ＭＳ 明朝" w:hAnsi="ＭＳ 明朝" w:hint="eastAsia"/>
          <w:sz w:val="24"/>
          <w:szCs w:val="24"/>
        </w:rPr>
        <w:t>項の規定を適用するに当たっては、容易に区分して除くことができるかどうかが要件となるので、個人を識別させる要素とそれ以外の部分とを容易に区分して除くことができない場合は、当該個人に関する情報は全体として不開示となる。</w:t>
      </w:r>
    </w:p>
    <w:p w14:paraId="7CD5CF2C" w14:textId="4DC4C21C" w:rsidR="006E481B" w:rsidRDefault="006E481B" w:rsidP="00625F08">
      <w:pPr>
        <w:rPr>
          <w:rFonts w:ascii="ＭＳ 明朝" w:eastAsia="ＭＳ 明朝" w:hAnsi="ＭＳ 明朝"/>
          <w:sz w:val="24"/>
          <w:szCs w:val="24"/>
        </w:rPr>
      </w:pPr>
      <w:r>
        <w:rPr>
          <w:rFonts w:ascii="ＭＳ 明朝" w:eastAsia="ＭＳ 明朝" w:hAnsi="ＭＳ 明朝"/>
          <w:sz w:val="24"/>
          <w:szCs w:val="24"/>
        </w:rPr>
        <w:br w:type="page"/>
      </w:r>
    </w:p>
    <w:p w14:paraId="24E596A6" w14:textId="5A945C43" w:rsidR="00AD75AD" w:rsidRDefault="00AD75AD" w:rsidP="00625F08">
      <w:pPr>
        <w:rPr>
          <w:rFonts w:ascii="ＭＳ 明朝" w:eastAsia="ＭＳ 明朝" w:hAnsi="ＭＳ 明朝"/>
          <w:sz w:val="24"/>
          <w:szCs w:val="24"/>
        </w:rPr>
      </w:pPr>
    </w:p>
    <w:p w14:paraId="08A4531B" w14:textId="08D42AE7" w:rsidR="00F62310" w:rsidRDefault="00A63FA9" w:rsidP="00F62310">
      <w:pPr>
        <w:ind w:firstLineChars="300" w:firstLine="720"/>
        <w:outlineLvl w:val="3"/>
        <w:rPr>
          <w:rFonts w:ascii="ＭＳ 明朝" w:eastAsia="ＭＳ 明朝" w:hAnsi="ＭＳ 明朝"/>
          <w:sz w:val="24"/>
          <w:szCs w:val="24"/>
        </w:rPr>
      </w:pPr>
      <w:bookmarkStart w:id="80" w:name="_Toc75291947"/>
      <w:r>
        <w:rPr>
          <w:rFonts w:ascii="ＭＳ 明朝" w:eastAsia="ＭＳ 明朝" w:hAnsi="ＭＳ 明朝" w:hint="eastAsia"/>
          <w:sz w:val="24"/>
          <w:szCs w:val="24"/>
        </w:rPr>
        <w:t>3</w:t>
      </w:r>
      <w:r w:rsidR="00F62310">
        <w:rPr>
          <w:rFonts w:ascii="ＭＳ 明朝" w:eastAsia="ＭＳ 明朝" w:hAnsi="ＭＳ 明朝" w:hint="eastAsia"/>
          <w:sz w:val="24"/>
          <w:szCs w:val="24"/>
        </w:rPr>
        <w:t>－</w:t>
      </w:r>
      <w:r>
        <w:rPr>
          <w:rFonts w:ascii="ＭＳ 明朝" w:eastAsia="ＭＳ 明朝" w:hAnsi="ＭＳ 明朝" w:hint="eastAsia"/>
          <w:sz w:val="24"/>
          <w:szCs w:val="24"/>
        </w:rPr>
        <w:t>3</w:t>
      </w:r>
      <w:r w:rsidR="00F62310">
        <w:rPr>
          <w:rFonts w:ascii="ＭＳ 明朝" w:eastAsia="ＭＳ 明朝" w:hAnsi="ＭＳ 明朝" w:hint="eastAsia"/>
          <w:sz w:val="24"/>
          <w:szCs w:val="24"/>
        </w:rPr>
        <w:t>－</w:t>
      </w:r>
      <w:r>
        <w:rPr>
          <w:rFonts w:ascii="ＭＳ 明朝" w:eastAsia="ＭＳ 明朝" w:hAnsi="ＭＳ 明朝" w:hint="eastAsia"/>
          <w:sz w:val="24"/>
          <w:szCs w:val="24"/>
        </w:rPr>
        <w:t>1</w:t>
      </w:r>
      <w:r w:rsidR="00F62310">
        <w:rPr>
          <w:rFonts w:ascii="ＭＳ 明朝" w:eastAsia="ＭＳ 明朝" w:hAnsi="ＭＳ 明朝" w:hint="eastAsia"/>
          <w:sz w:val="24"/>
          <w:szCs w:val="24"/>
        </w:rPr>
        <w:t>－</w:t>
      </w:r>
      <w:r>
        <w:rPr>
          <w:rFonts w:ascii="ＭＳ 明朝" w:eastAsia="ＭＳ 明朝" w:hAnsi="ＭＳ 明朝" w:hint="eastAsia"/>
          <w:sz w:val="24"/>
          <w:szCs w:val="24"/>
        </w:rPr>
        <w:t>5</w:t>
      </w:r>
      <w:r w:rsidR="00F62310">
        <w:rPr>
          <w:rFonts w:ascii="ＭＳ 明朝" w:eastAsia="ＭＳ 明朝" w:hAnsi="ＭＳ 明朝" w:hint="eastAsia"/>
          <w:sz w:val="24"/>
          <w:szCs w:val="24"/>
        </w:rPr>
        <w:t xml:space="preserve">　裁量的開示（法第</w:t>
      </w:r>
      <w:r>
        <w:rPr>
          <w:rFonts w:ascii="ＭＳ 明朝" w:eastAsia="ＭＳ 明朝" w:hAnsi="ＭＳ 明朝" w:hint="eastAsia"/>
          <w:sz w:val="24"/>
          <w:szCs w:val="24"/>
        </w:rPr>
        <w:t>80</w:t>
      </w:r>
      <w:r w:rsidR="00F62310">
        <w:rPr>
          <w:rFonts w:ascii="ＭＳ 明朝" w:eastAsia="ＭＳ 明朝" w:hAnsi="ＭＳ 明朝" w:hint="eastAsia"/>
          <w:sz w:val="24"/>
          <w:szCs w:val="24"/>
        </w:rPr>
        <w:t>条）</w:t>
      </w:r>
      <w:bookmarkEnd w:id="80"/>
    </w:p>
    <w:tbl>
      <w:tblPr>
        <w:tblStyle w:val="13"/>
        <w:tblW w:w="0" w:type="auto"/>
        <w:tblLook w:val="04A0" w:firstRow="1" w:lastRow="0" w:firstColumn="1" w:lastColumn="0" w:noHBand="0" w:noVBand="1"/>
      </w:tblPr>
      <w:tblGrid>
        <w:gridCol w:w="8494"/>
      </w:tblGrid>
      <w:tr w:rsidR="00722409" w14:paraId="5FABF602" w14:textId="77777777" w:rsidTr="004F6732">
        <w:tc>
          <w:tcPr>
            <w:tcW w:w="8494" w:type="dxa"/>
          </w:tcPr>
          <w:p w14:paraId="77D6D5F9" w14:textId="3B03C22D" w:rsidR="00F62310" w:rsidRPr="00ED2610" w:rsidRDefault="00F62310" w:rsidP="00F62310">
            <w:pPr>
              <w:rPr>
                <w:rFonts w:ascii="ＭＳ 明朝" w:eastAsia="ＭＳ 明朝" w:hAnsi="ＭＳ 明朝"/>
              </w:rPr>
            </w:pPr>
            <w:r>
              <w:rPr>
                <w:rFonts w:ascii="ＭＳ 明朝" w:eastAsia="ＭＳ 明朝" w:hAnsi="ＭＳ 明朝" w:hint="eastAsia"/>
              </w:rPr>
              <w:t xml:space="preserve">　（裁量的開示）</w:t>
            </w:r>
          </w:p>
          <w:p w14:paraId="4B3231C3" w14:textId="1DCB32AA" w:rsidR="00722409" w:rsidRPr="00722409" w:rsidRDefault="00F62310" w:rsidP="00722409">
            <w:pPr>
              <w:ind w:left="210" w:hangingChars="100" w:hanging="210"/>
              <w:rPr>
                <w:rFonts w:ascii="ＭＳ 明朝" w:eastAsia="ＭＳ 明朝" w:hAnsi="ＭＳ 明朝"/>
                <w:sz w:val="24"/>
                <w:szCs w:val="24"/>
              </w:rPr>
            </w:pPr>
            <w:r w:rsidRPr="00ED2610">
              <w:rPr>
                <w:rFonts w:ascii="ＭＳ 明朝" w:eastAsia="ＭＳ 明朝" w:hAnsi="ＭＳ 明朝" w:hint="eastAsia"/>
              </w:rPr>
              <w:t>第</w:t>
            </w:r>
            <w:r w:rsidR="00C55B8B">
              <w:rPr>
                <w:rFonts w:ascii="ＭＳ 明朝" w:eastAsia="ＭＳ 明朝" w:hAnsi="ＭＳ 明朝" w:hint="eastAsia"/>
              </w:rPr>
              <w:t>80</w:t>
            </w:r>
            <w:r w:rsidRPr="00ED2610">
              <w:rPr>
                <w:rFonts w:ascii="ＭＳ 明朝" w:eastAsia="ＭＳ 明朝" w:hAnsi="ＭＳ 明朝" w:hint="eastAsia"/>
              </w:rPr>
              <w:t>条　行政機関の長等は、開示請求に係る保有個人情報に不開示情報が含まれている場合であっても、個人の権利利益を保護するため特に必要があると認めるときは、開示請求者に対し、当該保有個人情報を開示することができる。</w:t>
            </w:r>
          </w:p>
        </w:tc>
      </w:tr>
    </w:tbl>
    <w:p w14:paraId="2FA12EA8" w14:textId="77777777" w:rsidR="00722409" w:rsidRDefault="00722409" w:rsidP="00C32F92">
      <w:pPr>
        <w:rPr>
          <w:rFonts w:ascii="ＭＳ 明朝" w:eastAsia="ＭＳ 明朝" w:hAnsi="ＭＳ 明朝"/>
          <w:sz w:val="24"/>
          <w:szCs w:val="24"/>
        </w:rPr>
      </w:pPr>
    </w:p>
    <w:p w14:paraId="7DE52859" w14:textId="5AE7CD51" w:rsidR="006E481B" w:rsidRPr="00722409" w:rsidRDefault="0086501A" w:rsidP="006E481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481B">
        <w:rPr>
          <w:rFonts w:ascii="ＭＳ 明朝" w:eastAsia="ＭＳ 明朝" w:hAnsi="ＭＳ 明朝" w:hint="eastAsia"/>
          <w:sz w:val="24"/>
          <w:szCs w:val="24"/>
        </w:rPr>
        <w:t xml:space="preserve">　</w:t>
      </w:r>
      <w:r w:rsidR="00722409">
        <w:rPr>
          <w:rFonts w:ascii="ＭＳ 明朝" w:eastAsia="ＭＳ 明朝" w:hAnsi="ＭＳ 明朝" w:hint="eastAsia"/>
          <w:sz w:val="24"/>
          <w:szCs w:val="24"/>
        </w:rPr>
        <w:t>法</w:t>
      </w:r>
      <w:r w:rsidR="006E481B" w:rsidRPr="00722409">
        <w:rPr>
          <w:rFonts w:ascii="ＭＳ 明朝" w:eastAsia="ＭＳ 明朝" w:hAnsi="ＭＳ 明朝" w:hint="eastAsia"/>
          <w:sz w:val="24"/>
          <w:szCs w:val="24"/>
        </w:rPr>
        <w:t>第</w:t>
      </w:r>
      <w:r w:rsidR="00A63FA9">
        <w:rPr>
          <w:rFonts w:ascii="ＭＳ 明朝" w:eastAsia="ＭＳ 明朝" w:hAnsi="ＭＳ 明朝" w:hint="eastAsia"/>
          <w:sz w:val="24"/>
          <w:szCs w:val="24"/>
        </w:rPr>
        <w:t>78</w:t>
      </w:r>
      <w:r w:rsidR="006E481B" w:rsidRPr="00722409">
        <w:rPr>
          <w:rFonts w:ascii="ＭＳ 明朝" w:eastAsia="ＭＳ 明朝" w:hAnsi="ＭＳ 明朝" w:hint="eastAsia"/>
          <w:sz w:val="24"/>
          <w:szCs w:val="24"/>
        </w:rPr>
        <w:t>条</w:t>
      </w:r>
      <w:r w:rsidR="0022218A">
        <w:rPr>
          <w:rFonts w:ascii="ＭＳ 明朝" w:eastAsia="ＭＳ 明朝" w:hAnsi="ＭＳ 明朝" w:hint="eastAsia"/>
          <w:sz w:val="24"/>
          <w:szCs w:val="24"/>
        </w:rPr>
        <w:t>第1項</w:t>
      </w:r>
      <w:r w:rsidR="006E481B" w:rsidRPr="00722409">
        <w:rPr>
          <w:rFonts w:ascii="ＭＳ 明朝" w:eastAsia="ＭＳ 明朝" w:hAnsi="ＭＳ 明朝" w:hint="eastAsia"/>
          <w:sz w:val="24"/>
          <w:szCs w:val="24"/>
        </w:rPr>
        <w:t>各号の不開示情報に該当する情報であっても、個人の権利利益　を保護するため特に必要があると認めるときは、行政機関の長等の高度の行政的な判断により、開示することができることとしたものである。</w:t>
      </w:r>
      <w:r w:rsidR="006E481B" w:rsidRPr="00722409">
        <w:rPr>
          <w:rFonts w:ascii="ＭＳ 明朝" w:eastAsia="ＭＳ 明朝" w:hAnsi="ＭＳ 明朝"/>
          <w:sz w:val="24"/>
          <w:szCs w:val="24"/>
        </w:rPr>
        <w:t xml:space="preserve"> </w:t>
      </w:r>
    </w:p>
    <w:p w14:paraId="60BDF0CC" w14:textId="77777777" w:rsidR="006E481B" w:rsidRPr="00722409" w:rsidRDefault="006E481B" w:rsidP="006E481B">
      <w:pPr>
        <w:rPr>
          <w:rFonts w:ascii="ＭＳ 明朝" w:eastAsia="ＭＳ 明朝" w:hAnsi="ＭＳ 明朝"/>
          <w:sz w:val="24"/>
          <w:szCs w:val="24"/>
        </w:rPr>
      </w:pPr>
    </w:p>
    <w:p w14:paraId="16B9529B" w14:textId="11D954C2" w:rsidR="006E481B" w:rsidRPr="006E481B" w:rsidRDefault="0086501A" w:rsidP="006E481B">
      <w:pPr>
        <w:ind w:left="240" w:hangingChars="100" w:hanging="240"/>
        <w:rPr>
          <w:rFonts w:ascii="ＭＳ 明朝" w:eastAsia="ＭＳ 明朝" w:hAnsi="ＭＳ 明朝"/>
          <w:sz w:val="24"/>
          <w:szCs w:val="24"/>
          <w:highlight w:val="yellow"/>
        </w:rPr>
      </w:pPr>
      <w:r w:rsidRPr="00722409">
        <w:rPr>
          <w:rFonts w:ascii="ＭＳ 明朝" w:eastAsia="ＭＳ 明朝" w:hAnsi="ＭＳ 明朝" w:hint="eastAsia"/>
          <w:sz w:val="24"/>
          <w:szCs w:val="24"/>
        </w:rPr>
        <w:t>○</w:t>
      </w:r>
      <w:r w:rsidR="006E481B" w:rsidRPr="00722409">
        <w:rPr>
          <w:rFonts w:ascii="ＭＳ 明朝" w:eastAsia="ＭＳ 明朝" w:hAnsi="ＭＳ 明朝" w:hint="eastAsia"/>
          <w:sz w:val="24"/>
          <w:szCs w:val="24"/>
        </w:rPr>
        <w:t xml:space="preserve">　</w:t>
      </w:r>
      <w:r w:rsidR="00722409" w:rsidRPr="00722409">
        <w:rPr>
          <w:rFonts w:ascii="ＭＳ 明朝" w:eastAsia="ＭＳ 明朝" w:hAnsi="ＭＳ 明朝" w:hint="eastAsia"/>
          <w:sz w:val="24"/>
          <w:szCs w:val="24"/>
        </w:rPr>
        <w:t>法</w:t>
      </w:r>
      <w:r w:rsidR="006E481B" w:rsidRPr="00722409">
        <w:rPr>
          <w:rFonts w:ascii="ＭＳ 明朝" w:eastAsia="ＭＳ 明朝" w:hAnsi="ＭＳ 明朝" w:hint="eastAsia"/>
          <w:sz w:val="24"/>
          <w:szCs w:val="24"/>
        </w:rPr>
        <w:t>第</w:t>
      </w:r>
      <w:r w:rsidR="00A63FA9">
        <w:rPr>
          <w:rFonts w:ascii="ＭＳ 明朝" w:eastAsia="ＭＳ 明朝" w:hAnsi="ＭＳ 明朝" w:hint="eastAsia"/>
          <w:sz w:val="24"/>
          <w:szCs w:val="24"/>
        </w:rPr>
        <w:t>78</w:t>
      </w:r>
      <w:r w:rsidR="006E481B" w:rsidRPr="00722409">
        <w:rPr>
          <w:rFonts w:ascii="ＭＳ 明朝" w:eastAsia="ＭＳ 明朝" w:hAnsi="ＭＳ 明朝" w:hint="eastAsia"/>
          <w:sz w:val="24"/>
          <w:szCs w:val="24"/>
        </w:rPr>
        <w:t>条</w:t>
      </w:r>
      <w:r w:rsidR="0022218A">
        <w:rPr>
          <w:rFonts w:ascii="ＭＳ 明朝" w:eastAsia="ＭＳ 明朝" w:hAnsi="ＭＳ 明朝" w:hint="eastAsia"/>
          <w:sz w:val="24"/>
          <w:szCs w:val="24"/>
        </w:rPr>
        <w:t>第1項</w:t>
      </w:r>
      <w:r w:rsidR="006E481B" w:rsidRPr="00722409">
        <w:rPr>
          <w:rFonts w:ascii="ＭＳ 明朝" w:eastAsia="ＭＳ 明朝" w:hAnsi="ＭＳ 明朝" w:hint="eastAsia"/>
          <w:sz w:val="24"/>
          <w:szCs w:val="24"/>
        </w:rPr>
        <w:t>各号においても、当該規定により保護する利益と当該情報を開示することによる利益との比較衡量が行われる場合があるが、本条は、</w:t>
      </w:r>
      <w:r w:rsidR="00722409" w:rsidRPr="00722409">
        <w:rPr>
          <w:rFonts w:ascii="ＭＳ 明朝" w:eastAsia="ＭＳ 明朝" w:hAnsi="ＭＳ 明朝" w:hint="eastAsia"/>
          <w:sz w:val="24"/>
          <w:szCs w:val="24"/>
        </w:rPr>
        <w:t>法</w:t>
      </w:r>
      <w:r w:rsidR="006E481B" w:rsidRPr="00722409">
        <w:rPr>
          <w:rFonts w:ascii="ＭＳ 明朝" w:eastAsia="ＭＳ 明朝" w:hAnsi="ＭＳ 明朝" w:hint="eastAsia"/>
          <w:sz w:val="24"/>
          <w:szCs w:val="24"/>
        </w:rPr>
        <w:t>第</w:t>
      </w:r>
      <w:r w:rsidR="00A63FA9">
        <w:rPr>
          <w:rFonts w:ascii="ＭＳ 明朝" w:eastAsia="ＭＳ 明朝" w:hAnsi="ＭＳ 明朝" w:hint="eastAsia"/>
          <w:sz w:val="24"/>
          <w:szCs w:val="24"/>
        </w:rPr>
        <w:t>78</w:t>
      </w:r>
      <w:r w:rsidR="006E481B" w:rsidRPr="00722409">
        <w:rPr>
          <w:rFonts w:ascii="ＭＳ 明朝" w:eastAsia="ＭＳ 明朝" w:hAnsi="ＭＳ 明朝" w:hint="eastAsia"/>
          <w:sz w:val="24"/>
          <w:szCs w:val="24"/>
        </w:rPr>
        <w:t>条の規定が適用され不開示となる場合であっても、なお開示する必要性があると認められる場合には、開</w:t>
      </w:r>
      <w:r w:rsidR="006E481B" w:rsidRPr="00982999">
        <w:rPr>
          <w:rFonts w:ascii="ＭＳ 明朝" w:eastAsia="ＭＳ 明朝" w:hAnsi="ＭＳ 明朝" w:hint="eastAsia"/>
          <w:sz w:val="24"/>
          <w:szCs w:val="24"/>
        </w:rPr>
        <w:t>示することができるとするものである。</w:t>
      </w:r>
    </w:p>
    <w:p w14:paraId="531FB41D" w14:textId="6724DC08" w:rsidR="006E481B" w:rsidRDefault="006E481B" w:rsidP="002E1D3C">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0C1A0C15" w14:textId="77777777" w:rsidR="00982999" w:rsidRDefault="00982999" w:rsidP="002E1D3C">
      <w:pPr>
        <w:ind w:firstLineChars="300" w:firstLine="720"/>
        <w:rPr>
          <w:rFonts w:ascii="ＭＳ 明朝" w:eastAsia="ＭＳ 明朝" w:hAnsi="ＭＳ 明朝"/>
          <w:sz w:val="24"/>
          <w:szCs w:val="24"/>
        </w:rPr>
      </w:pPr>
    </w:p>
    <w:p w14:paraId="6507AB8B" w14:textId="27A9DF92" w:rsidR="002E1D3C" w:rsidRDefault="00A63FA9" w:rsidP="00722409">
      <w:pPr>
        <w:ind w:firstLineChars="300" w:firstLine="720"/>
        <w:outlineLvl w:val="3"/>
        <w:rPr>
          <w:rFonts w:ascii="ＭＳ 明朝" w:eastAsia="ＭＳ 明朝" w:hAnsi="ＭＳ 明朝"/>
          <w:sz w:val="24"/>
          <w:szCs w:val="24"/>
        </w:rPr>
      </w:pPr>
      <w:bookmarkStart w:id="81" w:name="_Toc75291948"/>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6</w:t>
      </w:r>
      <w:r w:rsidR="002E1D3C">
        <w:rPr>
          <w:rFonts w:ascii="ＭＳ 明朝" w:eastAsia="ＭＳ 明朝" w:hAnsi="ＭＳ 明朝" w:hint="eastAsia"/>
          <w:sz w:val="24"/>
          <w:szCs w:val="24"/>
        </w:rPr>
        <w:t xml:space="preserve">　存否応答拒否（</w:t>
      </w:r>
      <w:r w:rsidR="00722409">
        <w:rPr>
          <w:rFonts w:ascii="ＭＳ 明朝" w:eastAsia="ＭＳ 明朝" w:hAnsi="ＭＳ 明朝" w:hint="eastAsia"/>
          <w:sz w:val="24"/>
          <w:szCs w:val="24"/>
        </w:rPr>
        <w:t>法</w:t>
      </w:r>
      <w:r w:rsidR="006E481B">
        <w:rPr>
          <w:rFonts w:ascii="ＭＳ 明朝" w:eastAsia="ＭＳ 明朝" w:hAnsi="ＭＳ 明朝" w:hint="eastAsia"/>
          <w:sz w:val="24"/>
          <w:szCs w:val="24"/>
        </w:rPr>
        <w:t>第</w:t>
      </w:r>
      <w:r>
        <w:rPr>
          <w:rFonts w:ascii="ＭＳ 明朝" w:eastAsia="ＭＳ 明朝" w:hAnsi="ＭＳ 明朝" w:hint="eastAsia"/>
          <w:sz w:val="24"/>
          <w:szCs w:val="24"/>
        </w:rPr>
        <w:t>81</w:t>
      </w:r>
      <w:r w:rsidR="002E1D3C">
        <w:rPr>
          <w:rFonts w:ascii="ＭＳ 明朝" w:eastAsia="ＭＳ 明朝" w:hAnsi="ＭＳ 明朝" w:hint="eastAsia"/>
          <w:sz w:val="24"/>
          <w:szCs w:val="24"/>
        </w:rPr>
        <w:t>条）</w:t>
      </w:r>
      <w:bookmarkEnd w:id="81"/>
    </w:p>
    <w:tbl>
      <w:tblPr>
        <w:tblStyle w:val="13"/>
        <w:tblW w:w="0" w:type="auto"/>
        <w:tblLook w:val="04A0" w:firstRow="1" w:lastRow="0" w:firstColumn="1" w:lastColumn="0" w:noHBand="0" w:noVBand="1"/>
      </w:tblPr>
      <w:tblGrid>
        <w:gridCol w:w="8494"/>
      </w:tblGrid>
      <w:tr w:rsidR="00722409" w14:paraId="5DF55C59" w14:textId="77777777" w:rsidTr="004F6732">
        <w:tc>
          <w:tcPr>
            <w:tcW w:w="8494" w:type="dxa"/>
          </w:tcPr>
          <w:p w14:paraId="3A9DC44D" w14:textId="77777777" w:rsidR="00722409" w:rsidRPr="006E481B" w:rsidRDefault="00722409" w:rsidP="00722409">
            <w:pPr>
              <w:ind w:firstLineChars="100" w:firstLine="210"/>
              <w:rPr>
                <w:rFonts w:ascii="ＭＳ 明朝" w:eastAsia="ＭＳ 明朝" w:hAnsi="ＭＳ 明朝"/>
              </w:rPr>
            </w:pPr>
            <w:r w:rsidRPr="006E481B">
              <w:rPr>
                <w:rFonts w:ascii="ＭＳ 明朝" w:eastAsia="ＭＳ 明朝" w:hAnsi="ＭＳ 明朝" w:hint="eastAsia"/>
              </w:rPr>
              <w:t>（保有個人情報の存否に関する情報）</w:t>
            </w:r>
          </w:p>
          <w:p w14:paraId="58D0D12C" w14:textId="3AF2A959" w:rsidR="00722409" w:rsidRDefault="00722409" w:rsidP="00722409">
            <w:pPr>
              <w:ind w:left="210" w:hangingChars="100" w:hanging="210"/>
              <w:rPr>
                <w:rFonts w:ascii="ＭＳ 明朝" w:eastAsia="ＭＳ 明朝" w:hAnsi="ＭＳ 明朝"/>
                <w:sz w:val="24"/>
                <w:szCs w:val="24"/>
              </w:rPr>
            </w:pPr>
            <w:r w:rsidRPr="006E481B">
              <w:rPr>
                <w:rFonts w:ascii="ＭＳ 明朝" w:eastAsia="ＭＳ 明朝" w:hAnsi="ＭＳ 明朝" w:hint="eastAsia"/>
              </w:rPr>
              <w:t>第</w:t>
            </w:r>
            <w:r w:rsidR="00C55B8B">
              <w:rPr>
                <w:rFonts w:ascii="ＭＳ 明朝" w:eastAsia="ＭＳ 明朝" w:hAnsi="ＭＳ 明朝" w:hint="eastAsia"/>
              </w:rPr>
              <w:t>81</w:t>
            </w:r>
            <w:r w:rsidRPr="006E481B">
              <w:rPr>
                <w:rFonts w:ascii="ＭＳ 明朝" w:eastAsia="ＭＳ 明朝" w:hAnsi="ＭＳ 明朝" w:hint="eastAsia"/>
              </w:rPr>
              <w:t>条　開示請求に対し、当該開示請求に係る保有個人情報が存在しているか否かを答えるだけで、不開示情報を開示することとなるときは、行政機関の長等は、当該保有個人情報の存否を明らかにしないで、当該開示請求を拒否することができる。</w:t>
            </w:r>
          </w:p>
        </w:tc>
      </w:tr>
    </w:tbl>
    <w:p w14:paraId="312BF159" w14:textId="77777777" w:rsidR="00722409" w:rsidRDefault="00722409" w:rsidP="00722409">
      <w:pPr>
        <w:rPr>
          <w:rFonts w:ascii="ＭＳ 明朝" w:eastAsia="ＭＳ 明朝" w:hAnsi="ＭＳ 明朝"/>
          <w:sz w:val="24"/>
          <w:szCs w:val="24"/>
        </w:rPr>
      </w:pPr>
    </w:p>
    <w:p w14:paraId="4169579A" w14:textId="0A455877" w:rsidR="006E481B" w:rsidRPr="00722409" w:rsidRDefault="0086501A" w:rsidP="006E481B">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6E481B" w:rsidRPr="00722409">
        <w:rPr>
          <w:rFonts w:ascii="ＭＳ 明朝" w:eastAsia="ＭＳ 明朝" w:hAnsi="ＭＳ 明朝" w:hint="eastAsia"/>
          <w:sz w:val="24"/>
          <w:szCs w:val="24"/>
        </w:rPr>
        <w:t xml:space="preserve">　行政機関の長等は、開示請求に係る保有個人情報が存在していれば、開示決定又は不開示決定を行い、存在していなければ不開示決定を行うことになる。　したがって、保有個人情報の不存在を理由とする不開示決定の場合以外の決定では、原則として保有個人情報の存在が前提となっている。</w:t>
      </w:r>
      <w:r w:rsidR="006E481B" w:rsidRPr="00722409">
        <w:rPr>
          <w:rFonts w:ascii="ＭＳ 明朝" w:eastAsia="ＭＳ 明朝" w:hAnsi="ＭＳ 明朝"/>
          <w:sz w:val="24"/>
          <w:szCs w:val="24"/>
        </w:rPr>
        <w:t xml:space="preserve"> </w:t>
      </w:r>
    </w:p>
    <w:p w14:paraId="34BAF4A7" w14:textId="77777777" w:rsidR="006E481B" w:rsidRPr="00722409" w:rsidRDefault="006E481B" w:rsidP="006E481B">
      <w:pPr>
        <w:rPr>
          <w:rFonts w:ascii="ＭＳ 明朝" w:eastAsia="ＭＳ 明朝" w:hAnsi="ＭＳ 明朝"/>
          <w:sz w:val="24"/>
          <w:szCs w:val="24"/>
        </w:rPr>
      </w:pPr>
    </w:p>
    <w:p w14:paraId="015297A9" w14:textId="6E574B9E" w:rsidR="006E481B" w:rsidRPr="00722409" w:rsidRDefault="0086501A" w:rsidP="006E481B">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6E481B" w:rsidRPr="00722409">
        <w:rPr>
          <w:rFonts w:ascii="ＭＳ 明朝" w:eastAsia="ＭＳ 明朝" w:hAnsi="ＭＳ 明朝" w:hint="eastAsia"/>
          <w:sz w:val="24"/>
          <w:szCs w:val="24"/>
        </w:rPr>
        <w:t xml:space="preserve">　しかしながら、開示請求に係る保有個人情報の存否を明らかにするだけで、</w:t>
      </w:r>
      <w:r w:rsidR="00722409" w:rsidRPr="00722409">
        <w:rPr>
          <w:rFonts w:ascii="ＭＳ 明朝" w:eastAsia="ＭＳ 明朝" w:hAnsi="ＭＳ 明朝" w:hint="eastAsia"/>
          <w:sz w:val="24"/>
          <w:szCs w:val="24"/>
        </w:rPr>
        <w:t>法</w:t>
      </w:r>
      <w:r w:rsidR="006E481B" w:rsidRPr="00722409">
        <w:rPr>
          <w:rFonts w:ascii="ＭＳ 明朝" w:eastAsia="ＭＳ 明朝" w:hAnsi="ＭＳ 明朝" w:hint="eastAsia"/>
          <w:sz w:val="24"/>
          <w:szCs w:val="24"/>
        </w:rPr>
        <w:t>第</w:t>
      </w:r>
      <w:r w:rsidR="00A63FA9">
        <w:rPr>
          <w:rFonts w:ascii="ＭＳ 明朝" w:eastAsia="ＭＳ 明朝" w:hAnsi="ＭＳ 明朝" w:hint="eastAsia"/>
          <w:sz w:val="24"/>
          <w:szCs w:val="24"/>
        </w:rPr>
        <w:t>78</w:t>
      </w:r>
      <w:r w:rsidR="006E481B" w:rsidRPr="00722409">
        <w:rPr>
          <w:rFonts w:ascii="ＭＳ 明朝" w:eastAsia="ＭＳ 明朝" w:hAnsi="ＭＳ 明朝" w:hint="eastAsia"/>
          <w:sz w:val="24"/>
          <w:szCs w:val="24"/>
        </w:rPr>
        <w:t>条</w:t>
      </w:r>
      <w:r w:rsidR="0022218A">
        <w:rPr>
          <w:rFonts w:ascii="ＭＳ 明朝" w:eastAsia="ＭＳ 明朝" w:hAnsi="ＭＳ 明朝" w:hint="eastAsia"/>
          <w:sz w:val="24"/>
          <w:szCs w:val="24"/>
        </w:rPr>
        <w:t>第1項</w:t>
      </w:r>
      <w:r w:rsidR="006E481B" w:rsidRPr="00722409">
        <w:rPr>
          <w:rFonts w:ascii="ＭＳ 明朝" w:eastAsia="ＭＳ 明朝" w:hAnsi="ＭＳ 明朝" w:hint="eastAsia"/>
          <w:sz w:val="24"/>
          <w:szCs w:val="24"/>
        </w:rPr>
        <w:t>各号の不開示情報を開示することとなる場合があり、この場合には、保有個人情報の存否を明らかにしないで開示請求を拒否できることとしている。</w:t>
      </w:r>
      <w:r w:rsidR="006E481B" w:rsidRPr="00722409">
        <w:rPr>
          <w:rFonts w:ascii="ＭＳ 明朝" w:eastAsia="ＭＳ 明朝" w:hAnsi="ＭＳ 明朝"/>
          <w:sz w:val="24"/>
          <w:szCs w:val="24"/>
        </w:rPr>
        <w:t xml:space="preserve"> </w:t>
      </w:r>
    </w:p>
    <w:p w14:paraId="3A1E8036" w14:textId="77777777" w:rsidR="006E481B" w:rsidRPr="00722409" w:rsidRDefault="006E481B" w:rsidP="006E481B">
      <w:pPr>
        <w:rPr>
          <w:rFonts w:ascii="ＭＳ 明朝" w:eastAsia="ＭＳ 明朝" w:hAnsi="ＭＳ 明朝"/>
          <w:sz w:val="24"/>
          <w:szCs w:val="24"/>
        </w:rPr>
      </w:pPr>
    </w:p>
    <w:p w14:paraId="4B2D030D" w14:textId="1B9951B9" w:rsidR="006E481B" w:rsidRPr="00722409" w:rsidRDefault="006E481B" w:rsidP="006E481B">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（「当該開示請求に係る保有個人情報が存在しているか否かを答えるだけで、不開示情報を開示することとなるとき」について）</w:t>
      </w:r>
    </w:p>
    <w:p w14:paraId="18DAF64C" w14:textId="74C1B413" w:rsidR="006E481B" w:rsidRPr="00722409" w:rsidRDefault="0086501A" w:rsidP="006E481B">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6E481B" w:rsidRPr="00722409">
        <w:rPr>
          <w:rFonts w:ascii="ＭＳ 明朝" w:eastAsia="ＭＳ 明朝" w:hAnsi="ＭＳ 明朝" w:hint="eastAsia"/>
          <w:sz w:val="24"/>
          <w:szCs w:val="24"/>
        </w:rPr>
        <w:t xml:space="preserve">　開示請求に係る保有個人情報が実際にあるかないかにかかわらず、開示請求された保有個人情報の存否について回答すれば、不開示情報を開示することとなる場合をいう。開示請求に含まれる情報と不開示情報該当性が結合することにより、当該保有個人情報の存否を回答できない場合もある。例えば、犯罪の容疑者等特定の個人を対象とした内偵捜査に関する情報について、本人から開示請求があった場合等が考えられる。</w:t>
      </w:r>
      <w:r w:rsidR="006E481B" w:rsidRPr="00722409">
        <w:rPr>
          <w:rFonts w:ascii="ＭＳ 明朝" w:eastAsia="ＭＳ 明朝" w:hAnsi="ＭＳ 明朝"/>
          <w:sz w:val="24"/>
          <w:szCs w:val="24"/>
        </w:rPr>
        <w:t xml:space="preserve"> </w:t>
      </w:r>
    </w:p>
    <w:p w14:paraId="1328FA9A" w14:textId="77777777" w:rsidR="006E481B" w:rsidRPr="00722409" w:rsidRDefault="006E481B" w:rsidP="006E481B">
      <w:pPr>
        <w:rPr>
          <w:rFonts w:ascii="ＭＳ 明朝" w:eastAsia="ＭＳ 明朝" w:hAnsi="ＭＳ 明朝"/>
          <w:sz w:val="24"/>
          <w:szCs w:val="24"/>
        </w:rPr>
      </w:pPr>
    </w:p>
    <w:p w14:paraId="3CE5F19A" w14:textId="2C785012" w:rsidR="006E481B" w:rsidRPr="00722409" w:rsidRDefault="006E481B" w:rsidP="006E481B">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（「当該保有個人情報の存否を明らかにしないで、当該開示請求を拒否することができる」について）</w:t>
      </w:r>
    </w:p>
    <w:p w14:paraId="27A52606" w14:textId="2607E170" w:rsidR="005264A6" w:rsidRPr="00722409" w:rsidRDefault="0086501A" w:rsidP="005264A6">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6E481B" w:rsidRPr="00722409">
        <w:rPr>
          <w:rFonts w:ascii="ＭＳ 明朝" w:eastAsia="ＭＳ 明朝" w:hAnsi="ＭＳ 明朝" w:hint="eastAsia"/>
          <w:sz w:val="24"/>
          <w:szCs w:val="24"/>
        </w:rPr>
        <w:t xml:space="preserve">　保有個人情報の存否を明らかにしないで開示請求を拒否する決定も、申請に対する処分であることから、行政手続法第</w:t>
      </w:r>
      <w:r w:rsidR="00A63FA9">
        <w:rPr>
          <w:rFonts w:ascii="ＭＳ 明朝" w:eastAsia="ＭＳ 明朝" w:hAnsi="ＭＳ 明朝" w:hint="eastAsia"/>
          <w:sz w:val="24"/>
          <w:szCs w:val="24"/>
        </w:rPr>
        <w:t>8</w:t>
      </w:r>
      <w:r w:rsidR="006E481B" w:rsidRPr="00722409">
        <w:rPr>
          <w:rFonts w:ascii="ＭＳ 明朝" w:eastAsia="ＭＳ 明朝" w:hAnsi="ＭＳ 明朝" w:hint="eastAsia"/>
          <w:sz w:val="24"/>
          <w:szCs w:val="24"/>
        </w:rPr>
        <w:t>条に基づき処分の理由を示す必要がある。提示すべき理由の程度としては、開示請求者が拒否の理由を明確に認識し得るものであることが必要であると考えられる。また、個別具体的な理由提示の程度については、当該情報の性質、内容、開示請求書の記載内容等を踏まえ、請求のあった保有個人情報の存否を答えることにより、どのような不開示情報を開示することになるかをできる限り具体的に提示することになる。</w:t>
      </w:r>
      <w:r w:rsidR="006E481B" w:rsidRPr="00722409">
        <w:rPr>
          <w:rFonts w:ascii="ＭＳ 明朝" w:eastAsia="ＭＳ 明朝" w:hAnsi="ＭＳ 明朝"/>
          <w:sz w:val="24"/>
          <w:szCs w:val="24"/>
        </w:rPr>
        <w:t xml:space="preserve"> </w:t>
      </w:r>
    </w:p>
    <w:p w14:paraId="6133E843" w14:textId="77777777" w:rsidR="005264A6" w:rsidRPr="00722409" w:rsidRDefault="005264A6" w:rsidP="005264A6">
      <w:pPr>
        <w:ind w:left="240" w:hangingChars="100" w:hanging="240"/>
        <w:rPr>
          <w:rFonts w:ascii="ＭＳ 明朝" w:eastAsia="ＭＳ 明朝" w:hAnsi="ＭＳ 明朝"/>
          <w:sz w:val="24"/>
          <w:szCs w:val="24"/>
        </w:rPr>
      </w:pPr>
    </w:p>
    <w:p w14:paraId="2FA95983" w14:textId="4582825F" w:rsidR="006E481B" w:rsidRDefault="0086501A" w:rsidP="005264A6">
      <w:pPr>
        <w:ind w:left="240" w:hangingChars="100" w:hanging="240"/>
        <w:rPr>
          <w:rFonts w:ascii="ＭＳ 明朝" w:eastAsia="ＭＳ 明朝" w:hAnsi="ＭＳ 明朝"/>
          <w:sz w:val="24"/>
          <w:szCs w:val="24"/>
        </w:rPr>
      </w:pPr>
      <w:r w:rsidRPr="00722409">
        <w:rPr>
          <w:rFonts w:ascii="ＭＳ 明朝" w:eastAsia="ＭＳ 明朝" w:hAnsi="ＭＳ 明朝" w:hint="eastAsia"/>
          <w:sz w:val="24"/>
          <w:szCs w:val="24"/>
        </w:rPr>
        <w:t>○</w:t>
      </w:r>
      <w:r w:rsidR="005264A6" w:rsidRPr="00722409">
        <w:rPr>
          <w:rFonts w:ascii="ＭＳ 明朝" w:eastAsia="ＭＳ 明朝" w:hAnsi="ＭＳ 明朝" w:hint="eastAsia"/>
          <w:sz w:val="24"/>
          <w:szCs w:val="24"/>
        </w:rPr>
        <w:t xml:space="preserve">　</w:t>
      </w:r>
      <w:r w:rsidR="006E481B" w:rsidRPr="00722409">
        <w:rPr>
          <w:rFonts w:ascii="ＭＳ 明朝" w:eastAsia="ＭＳ 明朝" w:hAnsi="ＭＳ 明朝" w:hint="eastAsia"/>
          <w:sz w:val="24"/>
          <w:szCs w:val="24"/>
        </w:rPr>
        <w:t>また、存否を明らかにしないで拒否することが必要な類型の情報については、常に存否を明らかにしないで拒否することが必要であり、例えば、保有個人情報が存在しない場合に不存在と答えて、保有個人情報が存在する場合にのみ存否を明らかにしないで拒否したのでは、開示請求者に当該保有個人情報の存在を類推させることになる。</w:t>
      </w:r>
    </w:p>
    <w:p w14:paraId="67C619D4" w14:textId="06C64F88" w:rsidR="005633C7" w:rsidRPr="006E481B" w:rsidRDefault="005633C7" w:rsidP="00D07CFB">
      <w:pPr>
        <w:rPr>
          <w:rFonts w:ascii="ＭＳ 明朝" w:eastAsia="ＭＳ 明朝" w:hAnsi="ＭＳ 明朝"/>
          <w:sz w:val="24"/>
          <w:szCs w:val="24"/>
        </w:rPr>
      </w:pPr>
    </w:p>
    <w:p w14:paraId="00E5BF6B" w14:textId="2C82F23F" w:rsidR="005264A6" w:rsidRDefault="005264A6" w:rsidP="00D07CFB">
      <w:pPr>
        <w:rPr>
          <w:rFonts w:ascii="ＭＳ 明朝" w:eastAsia="ＭＳ 明朝" w:hAnsi="ＭＳ 明朝"/>
          <w:sz w:val="24"/>
          <w:szCs w:val="24"/>
        </w:rPr>
      </w:pPr>
      <w:r>
        <w:rPr>
          <w:rFonts w:ascii="ＭＳ 明朝" w:eastAsia="ＭＳ 明朝" w:hAnsi="ＭＳ 明朝"/>
          <w:sz w:val="24"/>
          <w:szCs w:val="24"/>
        </w:rPr>
        <w:br w:type="page"/>
      </w:r>
    </w:p>
    <w:p w14:paraId="36942E6F" w14:textId="77777777" w:rsidR="006E481B" w:rsidRPr="00856E00" w:rsidRDefault="006E481B" w:rsidP="00D07CFB">
      <w:pPr>
        <w:rPr>
          <w:rFonts w:ascii="ＭＳ 明朝" w:eastAsia="ＭＳ 明朝" w:hAnsi="ＭＳ 明朝"/>
          <w:sz w:val="24"/>
          <w:szCs w:val="24"/>
        </w:rPr>
      </w:pPr>
    </w:p>
    <w:p w14:paraId="724CEC81" w14:textId="14127B71" w:rsidR="002E1D3C" w:rsidRDefault="00A63FA9" w:rsidP="00722409">
      <w:pPr>
        <w:ind w:firstLineChars="300" w:firstLine="720"/>
        <w:outlineLvl w:val="3"/>
        <w:rPr>
          <w:rFonts w:ascii="ＭＳ 明朝" w:eastAsia="ＭＳ 明朝" w:hAnsi="ＭＳ 明朝"/>
          <w:sz w:val="24"/>
          <w:szCs w:val="24"/>
        </w:rPr>
      </w:pPr>
      <w:bookmarkStart w:id="82" w:name="_Toc75291949"/>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7</w:t>
      </w:r>
      <w:r w:rsidR="002E1D3C">
        <w:rPr>
          <w:rFonts w:ascii="ＭＳ 明朝" w:eastAsia="ＭＳ 明朝" w:hAnsi="ＭＳ 明朝" w:hint="eastAsia"/>
          <w:sz w:val="24"/>
          <w:szCs w:val="24"/>
        </w:rPr>
        <w:t xml:space="preserve">　開示請求に対する措置（</w:t>
      </w:r>
      <w:r w:rsidR="00722409">
        <w:rPr>
          <w:rFonts w:ascii="ＭＳ 明朝" w:eastAsia="ＭＳ 明朝" w:hAnsi="ＭＳ 明朝" w:hint="eastAsia"/>
          <w:sz w:val="24"/>
          <w:szCs w:val="24"/>
        </w:rPr>
        <w:t>法</w:t>
      </w:r>
      <w:r w:rsidR="005264A6">
        <w:rPr>
          <w:rFonts w:ascii="ＭＳ 明朝" w:eastAsia="ＭＳ 明朝" w:hAnsi="ＭＳ 明朝" w:hint="eastAsia"/>
          <w:sz w:val="24"/>
          <w:szCs w:val="24"/>
        </w:rPr>
        <w:t>第</w:t>
      </w:r>
      <w:r>
        <w:rPr>
          <w:rFonts w:ascii="ＭＳ 明朝" w:eastAsia="ＭＳ 明朝" w:hAnsi="ＭＳ 明朝" w:hint="eastAsia"/>
          <w:sz w:val="24"/>
          <w:szCs w:val="24"/>
        </w:rPr>
        <w:t>82</w:t>
      </w:r>
      <w:r w:rsidR="002E1D3C">
        <w:rPr>
          <w:rFonts w:ascii="ＭＳ 明朝" w:eastAsia="ＭＳ 明朝" w:hAnsi="ＭＳ 明朝" w:hint="eastAsia"/>
          <w:sz w:val="24"/>
          <w:szCs w:val="24"/>
        </w:rPr>
        <w:t>条）</w:t>
      </w:r>
      <w:bookmarkEnd w:id="82"/>
    </w:p>
    <w:tbl>
      <w:tblPr>
        <w:tblStyle w:val="13"/>
        <w:tblW w:w="0" w:type="auto"/>
        <w:tblLook w:val="04A0" w:firstRow="1" w:lastRow="0" w:firstColumn="1" w:lastColumn="0" w:noHBand="0" w:noVBand="1"/>
      </w:tblPr>
      <w:tblGrid>
        <w:gridCol w:w="8494"/>
      </w:tblGrid>
      <w:tr w:rsidR="00722409" w14:paraId="4110484C" w14:textId="77777777" w:rsidTr="004F6732">
        <w:tc>
          <w:tcPr>
            <w:tcW w:w="8494" w:type="dxa"/>
          </w:tcPr>
          <w:p w14:paraId="7297D9CC" w14:textId="77777777" w:rsidR="00722409" w:rsidRPr="005264A6" w:rsidRDefault="00722409" w:rsidP="00722409">
            <w:pPr>
              <w:ind w:firstLineChars="100" w:firstLine="210"/>
              <w:rPr>
                <w:rFonts w:ascii="ＭＳ 明朝" w:eastAsia="ＭＳ 明朝" w:hAnsi="ＭＳ 明朝"/>
              </w:rPr>
            </w:pPr>
            <w:r w:rsidRPr="005264A6">
              <w:rPr>
                <w:rFonts w:ascii="ＭＳ 明朝" w:eastAsia="ＭＳ 明朝" w:hAnsi="ＭＳ 明朝" w:hint="eastAsia"/>
              </w:rPr>
              <w:t>（開示請求に対する措置）</w:t>
            </w:r>
          </w:p>
          <w:p w14:paraId="468B5F5F" w14:textId="5A30033E" w:rsidR="00722409" w:rsidRPr="005264A6" w:rsidRDefault="00722409" w:rsidP="00722409">
            <w:pPr>
              <w:ind w:left="210" w:hangingChars="100" w:hanging="210"/>
              <w:rPr>
                <w:rFonts w:ascii="ＭＳ 明朝" w:eastAsia="ＭＳ 明朝" w:hAnsi="ＭＳ 明朝"/>
              </w:rPr>
            </w:pPr>
            <w:r w:rsidRPr="005264A6">
              <w:rPr>
                <w:rFonts w:ascii="ＭＳ 明朝" w:eastAsia="ＭＳ 明朝" w:hAnsi="ＭＳ 明朝" w:hint="eastAsia"/>
              </w:rPr>
              <w:t>第</w:t>
            </w:r>
            <w:r w:rsidR="00C55B8B">
              <w:rPr>
                <w:rFonts w:ascii="ＭＳ 明朝" w:eastAsia="ＭＳ 明朝" w:hAnsi="ＭＳ 明朝" w:hint="eastAsia"/>
              </w:rPr>
              <w:t>82</w:t>
            </w:r>
            <w:r w:rsidRPr="005264A6">
              <w:rPr>
                <w:rFonts w:ascii="ＭＳ 明朝" w:eastAsia="ＭＳ 明朝" w:hAnsi="ＭＳ 明朝" w:hint="eastAsia"/>
              </w:rPr>
              <w:t>条　行政機関の長等は、開示請求に係る保有個人情報の全部又は一部を開示するときは、その旨の決定をし、開示請求者に対し、その旨、開示する保有個人情報の利用目的及び開示の実施に関し政令で定める事項を書面により通知しなければならない。ただし、第</w:t>
            </w:r>
            <w:r w:rsidR="00C55B8B">
              <w:rPr>
                <w:rFonts w:ascii="ＭＳ 明朝" w:eastAsia="ＭＳ 明朝" w:hAnsi="ＭＳ 明朝" w:hint="eastAsia"/>
              </w:rPr>
              <w:t>62</w:t>
            </w:r>
            <w:r w:rsidRPr="005264A6">
              <w:rPr>
                <w:rFonts w:ascii="ＭＳ 明朝" w:eastAsia="ＭＳ 明朝" w:hAnsi="ＭＳ 明朝" w:hint="eastAsia"/>
              </w:rPr>
              <w:t>条第</w:t>
            </w:r>
            <w:r w:rsidR="00C55B8B">
              <w:rPr>
                <w:rFonts w:ascii="ＭＳ 明朝" w:eastAsia="ＭＳ 明朝" w:hAnsi="ＭＳ 明朝" w:hint="eastAsia"/>
              </w:rPr>
              <w:t>2</w:t>
            </w:r>
            <w:r w:rsidRPr="005264A6">
              <w:rPr>
                <w:rFonts w:ascii="ＭＳ 明朝" w:eastAsia="ＭＳ 明朝" w:hAnsi="ＭＳ 明朝" w:hint="eastAsia"/>
              </w:rPr>
              <w:t>号又は第</w:t>
            </w:r>
            <w:r w:rsidR="00C55B8B">
              <w:rPr>
                <w:rFonts w:ascii="ＭＳ 明朝" w:eastAsia="ＭＳ 明朝" w:hAnsi="ＭＳ 明朝" w:hint="eastAsia"/>
              </w:rPr>
              <w:t>3</w:t>
            </w:r>
            <w:r w:rsidRPr="005264A6">
              <w:rPr>
                <w:rFonts w:ascii="ＭＳ 明朝" w:eastAsia="ＭＳ 明朝" w:hAnsi="ＭＳ 明朝" w:hint="eastAsia"/>
              </w:rPr>
              <w:t>号に該当する場合における当該利用目的については、この限りでない。</w:t>
            </w:r>
          </w:p>
          <w:p w14:paraId="077F7DF8" w14:textId="480FE8C4" w:rsidR="00722409" w:rsidRPr="00722409" w:rsidRDefault="00A63FA9" w:rsidP="00722409">
            <w:pPr>
              <w:ind w:left="210" w:hangingChars="100" w:hanging="210"/>
              <w:rPr>
                <w:rFonts w:ascii="ＭＳ 明朝" w:eastAsia="ＭＳ 明朝" w:hAnsi="ＭＳ 明朝"/>
              </w:rPr>
            </w:pPr>
            <w:r>
              <w:rPr>
                <w:rFonts w:ascii="ＭＳ 明朝" w:eastAsia="ＭＳ 明朝" w:hAnsi="ＭＳ 明朝" w:hint="eastAsia"/>
              </w:rPr>
              <w:t>2</w:t>
            </w:r>
            <w:r w:rsidR="00722409" w:rsidRPr="005264A6">
              <w:rPr>
                <w:rFonts w:ascii="ＭＳ 明朝" w:eastAsia="ＭＳ 明朝" w:hAnsi="ＭＳ 明朝" w:hint="eastAsia"/>
              </w:rPr>
              <w:t xml:space="preserve">　行政機関の長等は、開示請求に係る保有個人情報の全部を開示しないとき（前条の規定により開示請求を拒否するとき、及び開示請求に係る保有個人情報を保有していないときを含む。）は、開示をしない旨の決定をし、開示請求者に対し、その旨を書面により通知しなければならない。</w:t>
            </w:r>
          </w:p>
        </w:tc>
      </w:tr>
    </w:tbl>
    <w:p w14:paraId="50519F2D" w14:textId="3A304005" w:rsidR="00D07CFB" w:rsidRDefault="00D07CFB" w:rsidP="00D07CFB">
      <w:pPr>
        <w:rPr>
          <w:rFonts w:ascii="ＭＳ 明朝" w:eastAsia="ＭＳ 明朝" w:hAnsi="ＭＳ 明朝"/>
          <w:sz w:val="24"/>
          <w:szCs w:val="24"/>
        </w:rPr>
      </w:pPr>
    </w:p>
    <w:p w14:paraId="0266DF32" w14:textId="40FDE538" w:rsidR="005264A6" w:rsidRPr="005264A6" w:rsidRDefault="0086501A" w:rsidP="005264A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264A6">
        <w:rPr>
          <w:rFonts w:ascii="ＭＳ 明朝" w:eastAsia="ＭＳ 明朝" w:hAnsi="ＭＳ 明朝" w:hint="eastAsia"/>
          <w:sz w:val="24"/>
          <w:szCs w:val="24"/>
        </w:rPr>
        <w:t xml:space="preserve">　</w:t>
      </w:r>
      <w:r w:rsidR="005264A6" w:rsidRPr="005264A6">
        <w:rPr>
          <w:rFonts w:ascii="ＭＳ 明朝" w:eastAsia="ＭＳ 明朝" w:hAnsi="ＭＳ 明朝" w:hint="eastAsia"/>
          <w:sz w:val="24"/>
          <w:szCs w:val="24"/>
        </w:rPr>
        <w:t>本条は、行政機関の長</w:t>
      </w:r>
      <w:r w:rsidR="00A209E1">
        <w:rPr>
          <w:rFonts w:ascii="ＭＳ 明朝" w:eastAsia="ＭＳ 明朝" w:hAnsi="ＭＳ 明朝" w:hint="eastAsia"/>
          <w:sz w:val="24"/>
          <w:szCs w:val="24"/>
        </w:rPr>
        <w:t>等</w:t>
      </w:r>
      <w:r w:rsidR="005264A6" w:rsidRPr="005264A6">
        <w:rPr>
          <w:rFonts w:ascii="ＭＳ 明朝" w:eastAsia="ＭＳ 明朝" w:hAnsi="ＭＳ 明朝" w:hint="eastAsia"/>
          <w:sz w:val="24"/>
          <w:szCs w:val="24"/>
        </w:rPr>
        <w:t>が、開示請求に対して、開示又は不開示の決定（開示決定等）をしなければならないこと、また、開示決定をする場合は、当該開示決定に係る保有個人情報の利用目的等を通知しなければならないことを定めるものである。</w:t>
      </w:r>
      <w:r w:rsidR="005264A6" w:rsidRPr="005264A6">
        <w:rPr>
          <w:rFonts w:ascii="ＭＳ 明朝" w:eastAsia="ＭＳ 明朝" w:hAnsi="ＭＳ 明朝"/>
          <w:sz w:val="24"/>
          <w:szCs w:val="24"/>
        </w:rPr>
        <w:t xml:space="preserve"> </w:t>
      </w:r>
    </w:p>
    <w:p w14:paraId="3F8D2129" w14:textId="77777777" w:rsidR="005264A6" w:rsidRPr="005264A6" w:rsidRDefault="005264A6" w:rsidP="005264A6">
      <w:pPr>
        <w:rPr>
          <w:rFonts w:ascii="ＭＳ 明朝" w:eastAsia="ＭＳ 明朝" w:hAnsi="ＭＳ 明朝"/>
          <w:sz w:val="24"/>
          <w:szCs w:val="24"/>
        </w:rPr>
      </w:pPr>
    </w:p>
    <w:p w14:paraId="76688111" w14:textId="24165EF1" w:rsidR="005264A6" w:rsidRPr="005264A6" w:rsidRDefault="005264A6" w:rsidP="005264A6">
      <w:pPr>
        <w:rPr>
          <w:rFonts w:ascii="ＭＳ 明朝" w:eastAsia="ＭＳ 明朝" w:hAnsi="ＭＳ 明朝"/>
          <w:sz w:val="24"/>
          <w:szCs w:val="24"/>
        </w:rPr>
      </w:pPr>
      <w:r>
        <w:rPr>
          <w:rFonts w:ascii="ＭＳ 明朝" w:eastAsia="ＭＳ 明朝" w:hAnsi="ＭＳ 明朝" w:hint="eastAsia"/>
          <w:sz w:val="24"/>
          <w:szCs w:val="24"/>
        </w:rPr>
        <w:t>（</w:t>
      </w:r>
      <w:r w:rsidRPr="005264A6">
        <w:rPr>
          <w:rFonts w:ascii="ＭＳ 明朝" w:eastAsia="ＭＳ 明朝" w:hAnsi="ＭＳ 明朝" w:hint="eastAsia"/>
          <w:sz w:val="24"/>
          <w:szCs w:val="24"/>
        </w:rPr>
        <w:t>開示決定（第</w:t>
      </w:r>
      <w:r w:rsidR="00A63FA9">
        <w:rPr>
          <w:rFonts w:ascii="ＭＳ 明朝" w:eastAsia="ＭＳ 明朝" w:hAnsi="ＭＳ 明朝" w:hint="eastAsia"/>
          <w:sz w:val="24"/>
          <w:szCs w:val="24"/>
        </w:rPr>
        <w:t>1</w:t>
      </w:r>
      <w:r w:rsidRPr="005264A6">
        <w:rPr>
          <w:rFonts w:ascii="ＭＳ 明朝" w:eastAsia="ＭＳ 明朝" w:hAnsi="ＭＳ 明朝" w:hint="eastAsia"/>
          <w:sz w:val="24"/>
          <w:szCs w:val="24"/>
        </w:rPr>
        <w:t>項）</w:t>
      </w:r>
      <w:r>
        <w:rPr>
          <w:rFonts w:ascii="ＭＳ 明朝" w:eastAsia="ＭＳ 明朝" w:hAnsi="ＭＳ 明朝" w:hint="eastAsia"/>
          <w:sz w:val="24"/>
          <w:szCs w:val="24"/>
        </w:rPr>
        <w:t>について）</w:t>
      </w:r>
    </w:p>
    <w:p w14:paraId="1C608529" w14:textId="09450292" w:rsidR="005264A6" w:rsidRPr="00805F78" w:rsidRDefault="0086501A" w:rsidP="005264A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264A6">
        <w:rPr>
          <w:rFonts w:ascii="ＭＳ 明朝" w:eastAsia="ＭＳ 明朝" w:hAnsi="ＭＳ 明朝" w:hint="eastAsia"/>
          <w:sz w:val="24"/>
          <w:szCs w:val="24"/>
        </w:rPr>
        <w:t xml:space="preserve">　</w:t>
      </w:r>
      <w:r w:rsidR="005264A6" w:rsidRPr="005264A6">
        <w:rPr>
          <w:rFonts w:ascii="ＭＳ 明朝" w:eastAsia="ＭＳ 明朝" w:hAnsi="ＭＳ 明朝" w:hint="eastAsia"/>
          <w:sz w:val="24"/>
          <w:szCs w:val="24"/>
        </w:rPr>
        <w:t>「開示請求に係</w:t>
      </w:r>
      <w:r w:rsidR="005264A6" w:rsidRPr="00805F78">
        <w:rPr>
          <w:rFonts w:ascii="ＭＳ 明朝" w:eastAsia="ＭＳ 明朝" w:hAnsi="ＭＳ 明朝" w:hint="eastAsia"/>
          <w:sz w:val="24"/>
          <w:szCs w:val="24"/>
        </w:rPr>
        <w:t>る保有個人情報の全部又は一部を開示するときは、その旨の決定をし」に関して「その旨の決定」の内容としては、全部開示か一部開示かの別（一部開示の場合には、開示する部分と開示しない部分との区別）が明らかにされている必要がある。</w:t>
      </w:r>
    </w:p>
    <w:p w14:paraId="34AB5D30" w14:textId="77777777" w:rsidR="005264A6" w:rsidRPr="00805F78" w:rsidRDefault="005264A6" w:rsidP="005264A6">
      <w:pPr>
        <w:rPr>
          <w:rFonts w:ascii="ＭＳ 明朝" w:eastAsia="ＭＳ 明朝" w:hAnsi="ＭＳ 明朝"/>
          <w:sz w:val="24"/>
          <w:szCs w:val="24"/>
        </w:rPr>
      </w:pPr>
    </w:p>
    <w:p w14:paraId="3DE13B47" w14:textId="08B26FF0" w:rsidR="005264A6" w:rsidRPr="00805F78" w:rsidRDefault="0086501A" w:rsidP="005264A6">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5264A6" w:rsidRPr="00805F78">
        <w:rPr>
          <w:rFonts w:ascii="ＭＳ 明朝" w:eastAsia="ＭＳ 明朝" w:hAnsi="ＭＳ 明朝" w:hint="eastAsia"/>
          <w:sz w:val="24"/>
          <w:szCs w:val="24"/>
        </w:rPr>
        <w:t xml:space="preserve">　決定は、一件の開示請求につき複数行う場合もあり得る。例えば、開示請求に係る保有個人情報が大量である場合や、開示請求に係る保有個人情報のうち一部については開示・不開示の審査に時間を要する場合には、先に審査の終了した保有個人情報についてのみ開示決定等を行うことも可能である。</w:t>
      </w:r>
      <w:r w:rsidR="005264A6" w:rsidRPr="00805F78">
        <w:rPr>
          <w:rFonts w:ascii="ＭＳ 明朝" w:eastAsia="ＭＳ 明朝" w:hAnsi="ＭＳ 明朝"/>
          <w:sz w:val="24"/>
          <w:szCs w:val="24"/>
        </w:rPr>
        <w:t xml:space="preserve"> </w:t>
      </w:r>
    </w:p>
    <w:p w14:paraId="2BE4D17D" w14:textId="77777777" w:rsidR="005264A6" w:rsidRPr="00805F78" w:rsidRDefault="005264A6" w:rsidP="005264A6">
      <w:pPr>
        <w:rPr>
          <w:rFonts w:ascii="ＭＳ 明朝" w:eastAsia="ＭＳ 明朝" w:hAnsi="ＭＳ 明朝"/>
          <w:sz w:val="24"/>
          <w:szCs w:val="24"/>
        </w:rPr>
      </w:pPr>
    </w:p>
    <w:p w14:paraId="53C70755" w14:textId="20F27D5B" w:rsidR="005264A6" w:rsidRPr="00805F78" w:rsidRDefault="0086501A" w:rsidP="005264A6">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5264A6" w:rsidRPr="00805F78">
        <w:rPr>
          <w:rFonts w:ascii="ＭＳ 明朝" w:eastAsia="ＭＳ 明朝" w:hAnsi="ＭＳ 明朝" w:hint="eastAsia"/>
          <w:sz w:val="24"/>
          <w:szCs w:val="24"/>
        </w:rPr>
        <w:t xml:space="preserve">　「その旨、開示する保有個人情報の利用目的及び開示の実施に関し政令で定める事項を書面により通知しなければならない」に関して、行政機関等が保有する自己に関する個人情報の正確性や取扱いの適正性を確認するためには、保有個人情報の内容とともに、当該保有個人情報の利用目的についても知る必要がある。このため、開示決定等の通知の際、利用目的を通知することとしたものである。</w:t>
      </w:r>
      <w:r w:rsidR="005264A6" w:rsidRPr="00805F78">
        <w:rPr>
          <w:rFonts w:ascii="ＭＳ 明朝" w:eastAsia="ＭＳ 明朝" w:hAnsi="ＭＳ 明朝"/>
          <w:sz w:val="24"/>
          <w:szCs w:val="24"/>
        </w:rPr>
        <w:t xml:space="preserve"> </w:t>
      </w:r>
    </w:p>
    <w:p w14:paraId="11BFD198" w14:textId="77777777" w:rsidR="00722409" w:rsidRPr="00805F78" w:rsidRDefault="00722409" w:rsidP="005264A6">
      <w:pPr>
        <w:ind w:left="240" w:hangingChars="100" w:hanging="240"/>
        <w:rPr>
          <w:rFonts w:ascii="ＭＳ 明朝" w:eastAsia="ＭＳ 明朝" w:hAnsi="ＭＳ 明朝"/>
          <w:sz w:val="24"/>
          <w:szCs w:val="24"/>
        </w:rPr>
      </w:pPr>
    </w:p>
    <w:p w14:paraId="30555F73" w14:textId="04A66BAB" w:rsidR="005264A6" w:rsidRPr="00805F78" w:rsidRDefault="0086501A" w:rsidP="005264A6">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lastRenderedPageBreak/>
        <w:t>○</w:t>
      </w:r>
      <w:r w:rsidR="005264A6" w:rsidRPr="00805F78">
        <w:rPr>
          <w:rFonts w:ascii="ＭＳ 明朝" w:eastAsia="ＭＳ 明朝" w:hAnsi="ＭＳ 明朝" w:hint="eastAsia"/>
          <w:sz w:val="24"/>
          <w:szCs w:val="24"/>
        </w:rPr>
        <w:t xml:space="preserve">　なお、一部開示の決定の場合には、開示しない部分については、不開示の場合と同様、理由の提示及び審査請求の教示が必要である。</w:t>
      </w:r>
      <w:r w:rsidR="005264A6" w:rsidRPr="00805F78">
        <w:rPr>
          <w:rFonts w:ascii="ＭＳ 明朝" w:eastAsia="ＭＳ 明朝" w:hAnsi="ＭＳ 明朝"/>
          <w:sz w:val="24"/>
          <w:szCs w:val="24"/>
        </w:rPr>
        <w:t xml:space="preserve"> </w:t>
      </w:r>
    </w:p>
    <w:p w14:paraId="1052AC30" w14:textId="77777777" w:rsidR="004F6732" w:rsidRDefault="004F6732" w:rsidP="005264A6">
      <w:pPr>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4F6732" w14:paraId="2AC9C778" w14:textId="77777777" w:rsidTr="004F6732">
        <w:tc>
          <w:tcPr>
            <w:tcW w:w="8641" w:type="dxa"/>
          </w:tcPr>
          <w:p w14:paraId="66A388F3" w14:textId="7038B47D" w:rsidR="004F6732" w:rsidRDefault="004F6732" w:rsidP="004F6732">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　「開示の実施に関し政令で定める事項」については、行政機関個人情報保護法施行令第</w:t>
            </w:r>
            <w:r>
              <w:rPr>
                <w:rFonts w:ascii="ＭＳ 明朝" w:eastAsia="ＭＳ 明朝" w:hAnsi="ＭＳ 明朝" w:hint="eastAsia"/>
                <w:sz w:val="24"/>
                <w:szCs w:val="24"/>
              </w:rPr>
              <w:t>15</w:t>
            </w:r>
            <w:r w:rsidRPr="00805F78">
              <w:rPr>
                <w:rFonts w:ascii="ＭＳ 明朝" w:eastAsia="ＭＳ 明朝" w:hAnsi="ＭＳ 明朝" w:hint="eastAsia"/>
                <w:sz w:val="24"/>
                <w:szCs w:val="24"/>
              </w:rPr>
              <w:t>条において、開示決定を受けた者が開示の実施を受けるために必要となる事項として、具体的には、開示の実施の方法等を規定しており、これを前提に、今後政令で定める。</w:t>
            </w:r>
            <w:r w:rsidRPr="00805F78">
              <w:rPr>
                <w:rFonts w:ascii="ＭＳ 明朝" w:eastAsia="ＭＳ 明朝" w:hAnsi="ＭＳ 明朝" w:hint="eastAsia"/>
                <w:color w:val="FF0000"/>
                <w:sz w:val="24"/>
                <w:szCs w:val="24"/>
              </w:rPr>
              <w:t>【政令事項】</w:t>
            </w:r>
          </w:p>
        </w:tc>
      </w:tr>
    </w:tbl>
    <w:p w14:paraId="06DA0315" w14:textId="77777777" w:rsidR="00102A8E" w:rsidRPr="00805F78" w:rsidRDefault="00102A8E" w:rsidP="005264A6">
      <w:pPr>
        <w:rPr>
          <w:rFonts w:ascii="ＭＳ 明朝" w:eastAsia="ＭＳ 明朝" w:hAnsi="ＭＳ 明朝"/>
          <w:sz w:val="24"/>
          <w:szCs w:val="24"/>
        </w:rPr>
      </w:pPr>
    </w:p>
    <w:p w14:paraId="4327A770" w14:textId="3E5DE2A4" w:rsidR="005264A6" w:rsidRPr="00805F78" w:rsidRDefault="0086501A" w:rsidP="005264A6">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9D7D07">
        <w:rPr>
          <w:rFonts w:ascii="ＭＳ 明朝" w:eastAsia="ＭＳ 明朝" w:hAnsi="ＭＳ 明朝" w:hint="eastAsia"/>
          <w:sz w:val="24"/>
          <w:szCs w:val="24"/>
        </w:rPr>
        <w:t xml:space="preserve">　</w:t>
      </w:r>
      <w:r w:rsidR="005264A6" w:rsidRPr="00805F78">
        <w:rPr>
          <w:rFonts w:ascii="ＭＳ 明朝" w:eastAsia="ＭＳ 明朝" w:hAnsi="ＭＳ 明朝" w:hint="eastAsia"/>
          <w:sz w:val="24"/>
          <w:szCs w:val="24"/>
        </w:rPr>
        <w:t>「第</w:t>
      </w:r>
      <w:r w:rsidR="00A63FA9">
        <w:rPr>
          <w:rFonts w:ascii="ＭＳ 明朝" w:eastAsia="ＭＳ 明朝" w:hAnsi="ＭＳ 明朝" w:hint="eastAsia"/>
          <w:sz w:val="24"/>
          <w:szCs w:val="24"/>
        </w:rPr>
        <w:t>62</w:t>
      </w:r>
      <w:r w:rsidR="005264A6" w:rsidRPr="00805F78">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5264A6" w:rsidRPr="00805F78">
        <w:rPr>
          <w:rFonts w:ascii="ＭＳ 明朝" w:eastAsia="ＭＳ 明朝" w:hAnsi="ＭＳ 明朝" w:hint="eastAsia"/>
          <w:sz w:val="24"/>
          <w:szCs w:val="24"/>
        </w:rPr>
        <w:t>号又は第</w:t>
      </w:r>
      <w:r w:rsidR="00A63FA9">
        <w:rPr>
          <w:rFonts w:ascii="ＭＳ 明朝" w:eastAsia="ＭＳ 明朝" w:hAnsi="ＭＳ 明朝" w:hint="eastAsia"/>
          <w:sz w:val="24"/>
          <w:szCs w:val="24"/>
        </w:rPr>
        <w:t>3</w:t>
      </w:r>
      <w:r w:rsidR="005264A6" w:rsidRPr="00805F78">
        <w:rPr>
          <w:rFonts w:ascii="ＭＳ 明朝" w:eastAsia="ＭＳ 明朝" w:hAnsi="ＭＳ 明朝" w:hint="eastAsia"/>
          <w:sz w:val="24"/>
          <w:szCs w:val="24"/>
        </w:rPr>
        <w:t>号に該当する場合における当該利用目的については、この限りでない」に関して、第</w:t>
      </w:r>
      <w:r w:rsidR="00A63FA9">
        <w:rPr>
          <w:rFonts w:ascii="ＭＳ 明朝" w:eastAsia="ＭＳ 明朝" w:hAnsi="ＭＳ 明朝" w:hint="eastAsia"/>
          <w:sz w:val="24"/>
          <w:szCs w:val="24"/>
        </w:rPr>
        <w:t>62</w:t>
      </w:r>
      <w:r w:rsidR="005264A6" w:rsidRPr="00805F78">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5264A6" w:rsidRPr="00805F78">
        <w:rPr>
          <w:rFonts w:ascii="ＭＳ 明朝" w:eastAsia="ＭＳ 明朝" w:hAnsi="ＭＳ 明朝" w:hint="eastAsia"/>
          <w:sz w:val="24"/>
          <w:szCs w:val="24"/>
        </w:rPr>
        <w:t>号及び第</w:t>
      </w:r>
      <w:r w:rsidR="00A63FA9">
        <w:rPr>
          <w:rFonts w:ascii="ＭＳ 明朝" w:eastAsia="ＭＳ 明朝" w:hAnsi="ＭＳ 明朝" w:hint="eastAsia"/>
          <w:sz w:val="24"/>
          <w:szCs w:val="24"/>
        </w:rPr>
        <w:t>3</w:t>
      </w:r>
      <w:r w:rsidR="005264A6" w:rsidRPr="00805F78">
        <w:rPr>
          <w:rFonts w:ascii="ＭＳ 明朝" w:eastAsia="ＭＳ 明朝" w:hAnsi="ＭＳ 明朝" w:hint="eastAsia"/>
          <w:sz w:val="24"/>
          <w:szCs w:val="24"/>
        </w:rPr>
        <w:t>号は、利用目的を本人に明示することにより、本人若しくは第三者の権利利益を害するおそれ又は国の機関等が行う事務又は事業の適正な遂行に支障を及ぼすおそれがある場合であり、これらの場合には本人に対して利用目的を明示する義務を課さないこととしている。このため、これらの場合においては、利用目的について本項の適用を除外することとしたものである。</w:t>
      </w:r>
      <w:r w:rsidR="005264A6" w:rsidRPr="00805F78">
        <w:rPr>
          <w:rFonts w:ascii="ＭＳ 明朝" w:eastAsia="ＭＳ 明朝" w:hAnsi="ＭＳ 明朝"/>
          <w:sz w:val="24"/>
          <w:szCs w:val="24"/>
        </w:rPr>
        <w:t xml:space="preserve"> </w:t>
      </w:r>
    </w:p>
    <w:p w14:paraId="3F4424E7" w14:textId="77777777" w:rsidR="005264A6" w:rsidRPr="00805F78" w:rsidRDefault="005264A6" w:rsidP="005264A6">
      <w:pPr>
        <w:rPr>
          <w:rFonts w:ascii="ＭＳ 明朝" w:eastAsia="ＭＳ 明朝" w:hAnsi="ＭＳ 明朝"/>
          <w:sz w:val="24"/>
          <w:szCs w:val="24"/>
        </w:rPr>
      </w:pPr>
    </w:p>
    <w:p w14:paraId="634F53D2" w14:textId="0F7F073A" w:rsidR="005264A6" w:rsidRPr="00805F78" w:rsidRDefault="0086501A" w:rsidP="005264A6">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5264A6" w:rsidRPr="00805F78">
        <w:rPr>
          <w:rFonts w:ascii="ＭＳ 明朝" w:eastAsia="ＭＳ 明朝" w:hAnsi="ＭＳ 明朝" w:hint="eastAsia"/>
          <w:sz w:val="24"/>
          <w:szCs w:val="24"/>
        </w:rPr>
        <w:t xml:space="preserve">　なお、この場合における保有個人情報は、第</w:t>
      </w:r>
      <w:r w:rsidR="00A63FA9">
        <w:rPr>
          <w:rFonts w:ascii="ＭＳ 明朝" w:eastAsia="ＭＳ 明朝" w:hAnsi="ＭＳ 明朝" w:hint="eastAsia"/>
          <w:sz w:val="24"/>
          <w:szCs w:val="24"/>
        </w:rPr>
        <w:t>62</w:t>
      </w:r>
      <w:r w:rsidR="005264A6" w:rsidRPr="00805F78">
        <w:rPr>
          <w:rFonts w:ascii="ＭＳ 明朝" w:eastAsia="ＭＳ 明朝" w:hAnsi="ＭＳ 明朝" w:hint="eastAsia"/>
          <w:sz w:val="24"/>
          <w:szCs w:val="24"/>
        </w:rPr>
        <w:t>条本文の要件（本人から直接書面により取得されている）に該当している必要はない。</w:t>
      </w:r>
      <w:r w:rsidR="005264A6" w:rsidRPr="00805F78">
        <w:rPr>
          <w:rFonts w:ascii="ＭＳ 明朝" w:eastAsia="ＭＳ 明朝" w:hAnsi="ＭＳ 明朝"/>
          <w:sz w:val="24"/>
          <w:szCs w:val="24"/>
        </w:rPr>
        <w:t xml:space="preserve"> </w:t>
      </w:r>
    </w:p>
    <w:p w14:paraId="754F7AD9" w14:textId="77777777" w:rsidR="005264A6" w:rsidRPr="00805F78" w:rsidRDefault="005264A6" w:rsidP="005264A6">
      <w:pPr>
        <w:rPr>
          <w:rFonts w:ascii="ＭＳ 明朝" w:eastAsia="ＭＳ 明朝" w:hAnsi="ＭＳ 明朝"/>
          <w:sz w:val="24"/>
          <w:szCs w:val="24"/>
        </w:rPr>
      </w:pPr>
    </w:p>
    <w:p w14:paraId="0528D5B1" w14:textId="1744E668" w:rsidR="005264A6" w:rsidRPr="00805F78" w:rsidRDefault="005264A6" w:rsidP="005264A6">
      <w:pPr>
        <w:rPr>
          <w:rFonts w:ascii="ＭＳ 明朝" w:eastAsia="ＭＳ 明朝" w:hAnsi="ＭＳ 明朝"/>
          <w:sz w:val="24"/>
          <w:szCs w:val="24"/>
        </w:rPr>
      </w:pPr>
      <w:r w:rsidRPr="00805F78">
        <w:rPr>
          <w:rFonts w:ascii="ＭＳ 明朝" w:eastAsia="ＭＳ 明朝" w:hAnsi="ＭＳ 明朝" w:hint="eastAsia"/>
          <w:sz w:val="24"/>
          <w:szCs w:val="24"/>
        </w:rPr>
        <w:t>（不開示決定（第</w:t>
      </w:r>
      <w:r w:rsidR="00A63FA9">
        <w:rPr>
          <w:rFonts w:ascii="ＭＳ 明朝" w:eastAsia="ＭＳ 明朝" w:hAnsi="ＭＳ 明朝" w:hint="eastAsia"/>
          <w:sz w:val="24"/>
          <w:szCs w:val="24"/>
        </w:rPr>
        <w:t>2</w:t>
      </w:r>
      <w:r w:rsidRPr="00805F78">
        <w:rPr>
          <w:rFonts w:ascii="ＭＳ 明朝" w:eastAsia="ＭＳ 明朝" w:hAnsi="ＭＳ 明朝" w:hint="eastAsia"/>
          <w:sz w:val="24"/>
          <w:szCs w:val="24"/>
        </w:rPr>
        <w:t>項）について）</w:t>
      </w:r>
    </w:p>
    <w:p w14:paraId="656D75C7" w14:textId="1592A989" w:rsidR="005264A6" w:rsidRPr="00805F78" w:rsidRDefault="0086501A" w:rsidP="005264A6">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5264A6" w:rsidRPr="00805F78">
        <w:rPr>
          <w:rFonts w:ascii="ＭＳ 明朝" w:eastAsia="ＭＳ 明朝" w:hAnsi="ＭＳ 明朝" w:hint="eastAsia"/>
          <w:sz w:val="24"/>
          <w:szCs w:val="24"/>
        </w:rPr>
        <w:t xml:space="preserve">　「開示請求に係る保有個人情報の全部を開示しないとき（前条の規定により開示請求を拒否するとき、及び開示請求に係る保有個人情報を保有していないときを含む。）」に関して、開示請求に係る保有個人情報について、そのすべてを開示しない場合（開示請求に係る複数の保有個人情報のうち一部についてのみ決定を行う場合であって、当該決定に係る保有個人情報のすべてを開示しないときを含む。）であるが、具体的には以下のケースが該当する。</w:t>
      </w:r>
      <w:r w:rsidR="005264A6" w:rsidRPr="00805F78">
        <w:rPr>
          <w:rFonts w:ascii="ＭＳ 明朝" w:eastAsia="ＭＳ 明朝" w:hAnsi="ＭＳ 明朝"/>
          <w:sz w:val="24"/>
          <w:szCs w:val="24"/>
        </w:rPr>
        <w:t xml:space="preserve"> </w:t>
      </w:r>
    </w:p>
    <w:p w14:paraId="334C3D05" w14:textId="289DADCE" w:rsidR="005264A6" w:rsidRPr="00805F78" w:rsidRDefault="005264A6" w:rsidP="00CB0224">
      <w:pPr>
        <w:ind w:leftChars="100" w:left="45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①</w:t>
      </w:r>
      <w:r w:rsidRPr="00805F78">
        <w:rPr>
          <w:rFonts w:ascii="ＭＳ 明朝" w:eastAsia="ＭＳ 明朝" w:hAnsi="ＭＳ 明朝"/>
          <w:sz w:val="24"/>
          <w:szCs w:val="24"/>
        </w:rPr>
        <w:t xml:space="preserve">　開示請求に係る保有個人情報すべてが不開示情報に該当し、すべて不開示とする場合（不開示情報に該当する部分を、それ以外の部分と容易に区分して除くことができない場合を含む。） </w:t>
      </w:r>
    </w:p>
    <w:p w14:paraId="0ECDA79C" w14:textId="4421750D" w:rsidR="005264A6" w:rsidRPr="00805F78" w:rsidRDefault="005264A6" w:rsidP="002615BA">
      <w:pPr>
        <w:ind w:leftChars="100" w:left="420" w:hanging="210"/>
        <w:rPr>
          <w:rFonts w:ascii="ＭＳ 明朝" w:eastAsia="ＭＳ 明朝" w:hAnsi="ＭＳ 明朝"/>
          <w:sz w:val="24"/>
          <w:szCs w:val="24"/>
        </w:rPr>
      </w:pPr>
      <w:r w:rsidRPr="00805F78">
        <w:rPr>
          <w:rFonts w:ascii="ＭＳ 明朝" w:eastAsia="ＭＳ 明朝" w:hAnsi="ＭＳ 明朝" w:hint="eastAsia"/>
          <w:sz w:val="24"/>
          <w:szCs w:val="24"/>
        </w:rPr>
        <w:t>②</w:t>
      </w:r>
      <w:r w:rsidRPr="00805F78">
        <w:rPr>
          <w:rFonts w:ascii="ＭＳ 明朝" w:eastAsia="ＭＳ 明朝" w:hAnsi="ＭＳ 明朝"/>
          <w:sz w:val="24"/>
          <w:szCs w:val="24"/>
        </w:rPr>
        <w:t xml:space="preserve">　</w:t>
      </w:r>
      <w:r w:rsidR="00C55B8B">
        <w:rPr>
          <w:rFonts w:ascii="ＭＳ 明朝" w:eastAsia="ＭＳ 明朝" w:hAnsi="ＭＳ 明朝" w:hint="eastAsia"/>
          <w:sz w:val="24"/>
          <w:szCs w:val="24"/>
        </w:rPr>
        <w:t>法</w:t>
      </w:r>
      <w:r w:rsidRPr="00805F78">
        <w:rPr>
          <w:rFonts w:ascii="ＭＳ 明朝" w:eastAsia="ＭＳ 明朝" w:hAnsi="ＭＳ 明朝"/>
          <w:sz w:val="24"/>
          <w:szCs w:val="24"/>
        </w:rPr>
        <w:t>第</w:t>
      </w:r>
      <w:r w:rsidR="00A63FA9">
        <w:rPr>
          <w:rFonts w:ascii="ＭＳ 明朝" w:eastAsia="ＭＳ 明朝" w:hAnsi="ＭＳ 明朝" w:hint="eastAsia"/>
          <w:sz w:val="24"/>
          <w:szCs w:val="24"/>
        </w:rPr>
        <w:t>81</w:t>
      </w:r>
      <w:r w:rsidRPr="00805F78">
        <w:rPr>
          <w:rFonts w:ascii="ＭＳ 明朝" w:eastAsia="ＭＳ 明朝" w:hAnsi="ＭＳ 明朝"/>
          <w:sz w:val="24"/>
          <w:szCs w:val="24"/>
        </w:rPr>
        <w:t xml:space="preserve">条の規定により開示請求を拒否する場合 </w:t>
      </w:r>
    </w:p>
    <w:p w14:paraId="02A3C765" w14:textId="52945CEC" w:rsidR="005264A6" w:rsidRPr="00805F78" w:rsidRDefault="005264A6" w:rsidP="00CB0224">
      <w:pPr>
        <w:ind w:leftChars="100" w:left="45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③</w:t>
      </w:r>
      <w:r w:rsidRPr="00805F78">
        <w:rPr>
          <w:rFonts w:ascii="ＭＳ 明朝" w:eastAsia="ＭＳ 明朝" w:hAnsi="ＭＳ 明朝"/>
          <w:sz w:val="24"/>
          <w:szCs w:val="24"/>
        </w:rPr>
        <w:t xml:space="preserve">　開示請求に係る保有個人情報を当該行政機関</w:t>
      </w:r>
      <w:r w:rsidR="0022218A">
        <w:rPr>
          <w:rFonts w:ascii="ＭＳ 明朝" w:eastAsia="ＭＳ 明朝" w:hAnsi="ＭＳ 明朝" w:hint="eastAsia"/>
          <w:sz w:val="24"/>
          <w:szCs w:val="24"/>
        </w:rPr>
        <w:t>等</w:t>
      </w:r>
      <w:r w:rsidRPr="00805F78">
        <w:rPr>
          <w:rFonts w:ascii="ＭＳ 明朝" w:eastAsia="ＭＳ 明朝" w:hAnsi="ＭＳ 明朝"/>
          <w:sz w:val="24"/>
          <w:szCs w:val="24"/>
        </w:rPr>
        <w:t>が保有していない場合、</w:t>
      </w:r>
      <w:r w:rsidR="00C55B8B">
        <w:rPr>
          <w:rFonts w:ascii="ＭＳ 明朝" w:eastAsia="ＭＳ 明朝" w:hAnsi="ＭＳ 明朝" w:hint="eastAsia"/>
          <w:sz w:val="24"/>
          <w:szCs w:val="24"/>
        </w:rPr>
        <w:t>法</w:t>
      </w:r>
      <w:r w:rsidRPr="00805F78">
        <w:rPr>
          <w:rFonts w:ascii="ＭＳ 明朝" w:eastAsia="ＭＳ 明朝" w:hAnsi="ＭＳ 明朝"/>
          <w:sz w:val="24"/>
          <w:szCs w:val="24"/>
        </w:rPr>
        <w:t>第</w:t>
      </w:r>
      <w:r w:rsidR="00A63FA9">
        <w:rPr>
          <w:rFonts w:ascii="ＭＳ 明朝" w:eastAsia="ＭＳ 明朝" w:hAnsi="ＭＳ 明朝" w:hint="eastAsia"/>
          <w:sz w:val="24"/>
          <w:szCs w:val="24"/>
        </w:rPr>
        <w:t>124</w:t>
      </w:r>
      <w:r w:rsidRPr="00805F78">
        <w:rPr>
          <w:rFonts w:ascii="ＭＳ 明朝" w:eastAsia="ＭＳ 明朝" w:hAnsi="ＭＳ 明朝"/>
          <w:sz w:val="24"/>
          <w:szCs w:val="24"/>
        </w:rPr>
        <w:t>条第</w:t>
      </w:r>
      <w:r w:rsidR="00A63FA9">
        <w:rPr>
          <w:rFonts w:ascii="ＭＳ 明朝" w:eastAsia="ＭＳ 明朝" w:hAnsi="ＭＳ 明朝" w:hint="eastAsia"/>
          <w:sz w:val="24"/>
          <w:szCs w:val="24"/>
        </w:rPr>
        <w:t>2</w:t>
      </w:r>
      <w:r w:rsidRPr="00805F78">
        <w:rPr>
          <w:rFonts w:ascii="ＭＳ 明朝" w:eastAsia="ＭＳ 明朝" w:hAnsi="ＭＳ 明朝"/>
          <w:sz w:val="24"/>
          <w:szCs w:val="24"/>
        </w:rPr>
        <w:t>項に該当する場合又は開示請求の対象が</w:t>
      </w:r>
      <w:r w:rsidR="00C55B8B">
        <w:rPr>
          <w:rFonts w:ascii="ＭＳ 明朝" w:eastAsia="ＭＳ 明朝" w:hAnsi="ＭＳ 明朝" w:hint="eastAsia"/>
          <w:sz w:val="24"/>
          <w:szCs w:val="24"/>
        </w:rPr>
        <w:t>法</w:t>
      </w:r>
      <w:r w:rsidRPr="00805F78">
        <w:rPr>
          <w:rFonts w:ascii="ＭＳ 明朝" w:eastAsia="ＭＳ 明朝" w:hAnsi="ＭＳ 明朝"/>
          <w:sz w:val="24"/>
          <w:szCs w:val="24"/>
        </w:rPr>
        <w:t>第</w:t>
      </w:r>
      <w:r w:rsidR="00A63FA9">
        <w:rPr>
          <w:rFonts w:ascii="ＭＳ 明朝" w:eastAsia="ＭＳ 明朝" w:hAnsi="ＭＳ 明朝" w:hint="eastAsia"/>
          <w:sz w:val="24"/>
          <w:szCs w:val="24"/>
        </w:rPr>
        <w:t>60</w:t>
      </w:r>
      <w:r w:rsidRPr="00805F78">
        <w:rPr>
          <w:rFonts w:ascii="ＭＳ 明朝" w:eastAsia="ＭＳ 明朝" w:hAnsi="ＭＳ 明朝"/>
          <w:sz w:val="24"/>
          <w:szCs w:val="24"/>
        </w:rPr>
        <w:t>条第</w:t>
      </w:r>
      <w:r w:rsidR="00A63FA9">
        <w:rPr>
          <w:rFonts w:ascii="ＭＳ 明朝" w:eastAsia="ＭＳ 明朝" w:hAnsi="ＭＳ 明朝" w:hint="eastAsia"/>
          <w:sz w:val="24"/>
          <w:szCs w:val="24"/>
        </w:rPr>
        <w:t>1</w:t>
      </w:r>
      <w:r w:rsidR="000B6CC0" w:rsidRPr="00805F78">
        <w:rPr>
          <w:rFonts w:ascii="ＭＳ 明朝" w:eastAsia="ＭＳ 明朝" w:hAnsi="ＭＳ 明朝" w:hint="eastAsia"/>
          <w:sz w:val="24"/>
          <w:szCs w:val="24"/>
        </w:rPr>
        <w:t>項</w:t>
      </w:r>
      <w:r w:rsidRPr="00805F78">
        <w:rPr>
          <w:rFonts w:ascii="ＭＳ 明朝" w:eastAsia="ＭＳ 明朝" w:hAnsi="ＭＳ 明朝"/>
          <w:sz w:val="24"/>
          <w:szCs w:val="24"/>
        </w:rPr>
        <w:t>に規定する保有個人情報に該当しない場合</w:t>
      </w:r>
    </w:p>
    <w:p w14:paraId="60251840" w14:textId="20BDA47A" w:rsidR="005264A6" w:rsidRDefault="005264A6" w:rsidP="00CB0224">
      <w:pPr>
        <w:ind w:leftChars="100" w:left="45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④</w:t>
      </w:r>
      <w:r w:rsidRPr="00805F78">
        <w:rPr>
          <w:rFonts w:ascii="ＭＳ 明朝" w:eastAsia="ＭＳ 明朝" w:hAnsi="ＭＳ 明朝"/>
          <w:sz w:val="24"/>
          <w:szCs w:val="24"/>
        </w:rPr>
        <w:t xml:space="preserve">　開示請求の対象が、第</w:t>
      </w:r>
      <w:r w:rsidR="00A63FA9">
        <w:rPr>
          <w:rFonts w:ascii="ＭＳ 明朝" w:eastAsia="ＭＳ 明朝" w:hAnsi="ＭＳ 明朝" w:hint="eastAsia"/>
          <w:sz w:val="24"/>
          <w:szCs w:val="24"/>
        </w:rPr>
        <w:t>124</w:t>
      </w:r>
      <w:r w:rsidRPr="00805F78">
        <w:rPr>
          <w:rFonts w:ascii="ＭＳ 明朝" w:eastAsia="ＭＳ 明朝" w:hAnsi="ＭＳ 明朝"/>
          <w:sz w:val="24"/>
          <w:szCs w:val="24"/>
        </w:rPr>
        <w:t>条第</w:t>
      </w:r>
      <w:r w:rsidR="00A63FA9">
        <w:rPr>
          <w:rFonts w:ascii="ＭＳ 明朝" w:eastAsia="ＭＳ 明朝" w:hAnsi="ＭＳ 明朝" w:hint="eastAsia"/>
          <w:sz w:val="24"/>
          <w:szCs w:val="24"/>
        </w:rPr>
        <w:t>1</w:t>
      </w:r>
      <w:r w:rsidRPr="00805F78">
        <w:rPr>
          <w:rFonts w:ascii="ＭＳ 明朝" w:eastAsia="ＭＳ 明朝" w:hAnsi="ＭＳ 明朝"/>
          <w:sz w:val="24"/>
          <w:szCs w:val="24"/>
        </w:rPr>
        <w:t>項に該当する場合又は他の法律における</w:t>
      </w:r>
      <w:r w:rsidR="005C0827" w:rsidRPr="00805F78">
        <w:rPr>
          <w:rFonts w:ascii="ＭＳ 明朝" w:eastAsia="ＭＳ 明朝" w:hAnsi="ＭＳ 明朝"/>
          <w:sz w:val="24"/>
          <w:szCs w:val="24"/>
        </w:rPr>
        <w:t>法</w:t>
      </w:r>
      <w:r w:rsidRPr="00805F78">
        <w:rPr>
          <w:rFonts w:ascii="ＭＳ 明朝" w:eastAsia="ＭＳ 明朝" w:hAnsi="ＭＳ 明朝"/>
          <w:sz w:val="24"/>
          <w:szCs w:val="24"/>
        </w:rPr>
        <w:t>の適用除外規定により、</w:t>
      </w:r>
      <w:r w:rsidR="005C0827" w:rsidRPr="00805F78">
        <w:rPr>
          <w:rFonts w:ascii="ＭＳ 明朝" w:eastAsia="ＭＳ 明朝" w:hAnsi="ＭＳ 明朝"/>
          <w:sz w:val="24"/>
          <w:szCs w:val="24"/>
        </w:rPr>
        <w:t>法</w:t>
      </w:r>
      <w:r w:rsidRPr="00805F78">
        <w:rPr>
          <w:rFonts w:ascii="ＭＳ 明朝" w:eastAsia="ＭＳ 明朝" w:hAnsi="ＭＳ 明朝"/>
          <w:sz w:val="24"/>
          <w:szCs w:val="24"/>
        </w:rPr>
        <w:t>による開示請求の対象外のものである場合</w:t>
      </w:r>
    </w:p>
    <w:p w14:paraId="0A202FB0" w14:textId="265B8E86" w:rsidR="005264A6" w:rsidRPr="00805F78" w:rsidRDefault="005264A6" w:rsidP="00CB0224">
      <w:pPr>
        <w:ind w:leftChars="100" w:left="45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⑤</w:t>
      </w:r>
      <w:r w:rsidRPr="00805F78">
        <w:rPr>
          <w:rFonts w:ascii="ＭＳ 明朝" w:eastAsia="ＭＳ 明朝" w:hAnsi="ＭＳ 明朝"/>
          <w:sz w:val="24"/>
          <w:szCs w:val="24"/>
        </w:rPr>
        <w:t xml:space="preserve">　手数料が納付されていない場合、保有個人情報の特定が不十分である場合</w:t>
      </w:r>
      <w:r w:rsidRPr="00805F78">
        <w:rPr>
          <w:rFonts w:ascii="ＭＳ 明朝" w:eastAsia="ＭＳ 明朝" w:hAnsi="ＭＳ 明朝"/>
          <w:sz w:val="24"/>
          <w:szCs w:val="24"/>
        </w:rPr>
        <w:lastRenderedPageBreak/>
        <w:t xml:space="preserve">等、開示請求に形式的な不備がある場合 </w:t>
      </w:r>
    </w:p>
    <w:p w14:paraId="0FD234A7" w14:textId="217778FB" w:rsidR="005264A6" w:rsidRPr="00805F78" w:rsidRDefault="005264A6">
      <w:pPr>
        <w:ind w:firstLineChars="100" w:firstLine="240"/>
        <w:rPr>
          <w:rFonts w:ascii="ＭＳ 明朝" w:eastAsia="ＭＳ 明朝" w:hAnsi="ＭＳ 明朝"/>
          <w:sz w:val="24"/>
          <w:szCs w:val="24"/>
        </w:rPr>
      </w:pPr>
      <w:r w:rsidRPr="00805F78">
        <w:rPr>
          <w:rFonts w:ascii="ＭＳ 明朝" w:eastAsia="ＭＳ 明朝" w:hAnsi="ＭＳ 明朝" w:hint="eastAsia"/>
          <w:sz w:val="24"/>
          <w:szCs w:val="24"/>
        </w:rPr>
        <w:t>⑥</w:t>
      </w:r>
      <w:r w:rsidRPr="00805F78">
        <w:rPr>
          <w:rFonts w:ascii="ＭＳ 明朝" w:eastAsia="ＭＳ 明朝" w:hAnsi="ＭＳ 明朝"/>
          <w:sz w:val="24"/>
          <w:szCs w:val="24"/>
        </w:rPr>
        <w:t xml:space="preserve">　権利濫用に関する一般法理が適用される場合</w:t>
      </w:r>
    </w:p>
    <w:p w14:paraId="04CAF9EB" w14:textId="77777777" w:rsidR="000B6CC0" w:rsidRPr="00805F78" w:rsidRDefault="000B6CC0" w:rsidP="005264A6">
      <w:pPr>
        <w:rPr>
          <w:rFonts w:ascii="ＭＳ 明朝" w:eastAsia="ＭＳ 明朝" w:hAnsi="ＭＳ 明朝"/>
          <w:sz w:val="24"/>
          <w:szCs w:val="24"/>
        </w:rPr>
      </w:pPr>
    </w:p>
    <w:p w14:paraId="0E3AA99C" w14:textId="54A20BD6" w:rsidR="005264A6" w:rsidRPr="00805F78" w:rsidRDefault="0086501A" w:rsidP="000B6CC0">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 xml:space="preserve">　</w:t>
      </w:r>
      <w:r w:rsidR="005264A6" w:rsidRPr="00805F78">
        <w:rPr>
          <w:rFonts w:ascii="ＭＳ 明朝" w:eastAsia="ＭＳ 明朝" w:hAnsi="ＭＳ 明朝" w:hint="eastAsia"/>
          <w:sz w:val="24"/>
          <w:szCs w:val="24"/>
        </w:rPr>
        <w:t>開示請求が権利濫用に当たるかは、開示請求の態様や開示請求に応じた場合の行政機関</w:t>
      </w:r>
      <w:r w:rsidR="00805F78" w:rsidRPr="00805F78">
        <w:rPr>
          <w:rFonts w:ascii="ＭＳ 明朝" w:eastAsia="ＭＳ 明朝" w:hAnsi="ＭＳ 明朝" w:hint="eastAsia"/>
          <w:sz w:val="24"/>
          <w:szCs w:val="24"/>
        </w:rPr>
        <w:t>等</w:t>
      </w:r>
      <w:r w:rsidR="005264A6" w:rsidRPr="00805F78">
        <w:rPr>
          <w:rFonts w:ascii="ＭＳ 明朝" w:eastAsia="ＭＳ 明朝" w:hAnsi="ＭＳ 明朝" w:hint="eastAsia"/>
          <w:sz w:val="24"/>
          <w:szCs w:val="24"/>
        </w:rPr>
        <w:t>の</w:t>
      </w:r>
      <w:r w:rsidR="00805F78" w:rsidRPr="00805F78">
        <w:rPr>
          <w:rFonts w:ascii="ＭＳ 明朝" w:eastAsia="ＭＳ 明朝" w:hAnsi="ＭＳ 明朝" w:hint="eastAsia"/>
          <w:sz w:val="24"/>
          <w:szCs w:val="24"/>
        </w:rPr>
        <w:t>事務又は</w:t>
      </w:r>
      <w:r w:rsidR="005264A6" w:rsidRPr="00805F78">
        <w:rPr>
          <w:rFonts w:ascii="ＭＳ 明朝" w:eastAsia="ＭＳ 明朝" w:hAnsi="ＭＳ 明朝" w:hint="eastAsia"/>
          <w:sz w:val="24"/>
          <w:szCs w:val="24"/>
        </w:rPr>
        <w:t>業務への支障等を勘案し、社会通念上妥当と認められる範囲を超えるものであるか否かを個別に判断することになる。行政機関</w:t>
      </w:r>
      <w:r w:rsidR="000B6CC0" w:rsidRPr="00805F78">
        <w:rPr>
          <w:rFonts w:ascii="ＭＳ 明朝" w:eastAsia="ＭＳ 明朝" w:hAnsi="ＭＳ 明朝" w:hint="eastAsia"/>
          <w:sz w:val="24"/>
          <w:szCs w:val="24"/>
        </w:rPr>
        <w:t>等</w:t>
      </w:r>
      <w:r w:rsidR="005264A6" w:rsidRPr="00805F78">
        <w:rPr>
          <w:rFonts w:ascii="ＭＳ 明朝" w:eastAsia="ＭＳ 明朝" w:hAnsi="ＭＳ 明朝" w:hint="eastAsia"/>
          <w:sz w:val="24"/>
          <w:szCs w:val="24"/>
        </w:rPr>
        <w:t>の事務</w:t>
      </w:r>
      <w:r w:rsidR="000B6CC0" w:rsidRPr="00805F78">
        <w:rPr>
          <w:rFonts w:ascii="ＭＳ 明朝" w:eastAsia="ＭＳ 明朝" w:hAnsi="ＭＳ 明朝" w:hint="eastAsia"/>
          <w:sz w:val="24"/>
          <w:szCs w:val="24"/>
        </w:rPr>
        <w:t>又は事業</w:t>
      </w:r>
      <w:r w:rsidR="005264A6" w:rsidRPr="00805F78">
        <w:rPr>
          <w:rFonts w:ascii="ＭＳ 明朝" w:eastAsia="ＭＳ 明朝" w:hAnsi="ＭＳ 明朝" w:hint="eastAsia"/>
          <w:sz w:val="24"/>
          <w:szCs w:val="24"/>
        </w:rPr>
        <w:t>を混乱、停滞させることを目的とするなど開示請求権の本来の目的を著しく逸脱したような開示請求は、権利の濫用として請求を拒否できるものと考えられる。</w:t>
      </w:r>
    </w:p>
    <w:p w14:paraId="7E88D6C5" w14:textId="77777777" w:rsidR="000B6CC0" w:rsidRPr="00805F78" w:rsidRDefault="000B6CC0" w:rsidP="000B6CC0">
      <w:pPr>
        <w:ind w:left="240" w:hangingChars="100" w:hanging="240"/>
        <w:rPr>
          <w:rFonts w:ascii="ＭＳ 明朝" w:eastAsia="ＭＳ 明朝" w:hAnsi="ＭＳ 明朝"/>
          <w:sz w:val="24"/>
          <w:szCs w:val="24"/>
        </w:rPr>
      </w:pPr>
    </w:p>
    <w:p w14:paraId="674C5232" w14:textId="2608E85B" w:rsidR="005264A6" w:rsidRPr="00805F78" w:rsidRDefault="0086501A" w:rsidP="000B6CC0">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 xml:space="preserve">　</w:t>
      </w:r>
      <w:r w:rsidR="005264A6" w:rsidRPr="00805F78">
        <w:rPr>
          <w:rFonts w:ascii="ＭＳ 明朝" w:eastAsia="ＭＳ 明朝" w:hAnsi="ＭＳ 明朝" w:hint="eastAsia"/>
          <w:sz w:val="24"/>
          <w:szCs w:val="24"/>
        </w:rPr>
        <w:t>「その旨を書面により通知しなければならない」</w:t>
      </w:r>
      <w:r w:rsidR="000B6CC0" w:rsidRPr="00805F78">
        <w:rPr>
          <w:rFonts w:ascii="ＭＳ 明朝" w:eastAsia="ＭＳ 明朝" w:hAnsi="ＭＳ 明朝" w:hint="eastAsia"/>
          <w:sz w:val="24"/>
          <w:szCs w:val="24"/>
        </w:rPr>
        <w:t>に関して、</w:t>
      </w:r>
      <w:r w:rsidR="005264A6" w:rsidRPr="00805F78">
        <w:rPr>
          <w:rFonts w:ascii="ＭＳ 明朝" w:eastAsia="ＭＳ 明朝" w:hAnsi="ＭＳ 明朝" w:hint="eastAsia"/>
          <w:sz w:val="24"/>
          <w:szCs w:val="24"/>
        </w:rPr>
        <w:t>開示しない旨の決定（不開示決定）をした旨を書面で開示請求をした者に通知しなければならないことを規定したものであるが、不開示決定の内容としては、不開示決定に係る保有個人情報の表示、不開示決定をした者の名称、不開示決定の日付等が含まれる。</w:t>
      </w:r>
      <w:r w:rsidR="005264A6" w:rsidRPr="00805F78">
        <w:rPr>
          <w:rFonts w:ascii="ＭＳ 明朝" w:eastAsia="ＭＳ 明朝" w:hAnsi="ＭＳ 明朝"/>
          <w:sz w:val="24"/>
          <w:szCs w:val="24"/>
        </w:rPr>
        <w:t xml:space="preserve"> </w:t>
      </w:r>
    </w:p>
    <w:p w14:paraId="0299099A" w14:textId="77777777" w:rsidR="000B6CC0" w:rsidRPr="00805F78" w:rsidRDefault="000B6CC0" w:rsidP="005264A6">
      <w:pPr>
        <w:rPr>
          <w:rFonts w:ascii="ＭＳ 明朝" w:eastAsia="ＭＳ 明朝" w:hAnsi="ＭＳ 明朝"/>
          <w:sz w:val="24"/>
          <w:szCs w:val="24"/>
        </w:rPr>
      </w:pPr>
    </w:p>
    <w:p w14:paraId="75FA297E" w14:textId="6F9B60D2" w:rsidR="005264A6" w:rsidRPr="00805F78" w:rsidRDefault="0086501A" w:rsidP="000B6CC0">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 xml:space="preserve">　</w:t>
      </w:r>
      <w:r w:rsidR="005264A6" w:rsidRPr="00805F78">
        <w:rPr>
          <w:rFonts w:ascii="ＭＳ 明朝" w:eastAsia="ＭＳ 明朝" w:hAnsi="ＭＳ 明朝" w:hint="eastAsia"/>
          <w:sz w:val="24"/>
          <w:szCs w:val="24"/>
        </w:rPr>
        <w:t>この通知を行う際には、行政手続法第</w:t>
      </w:r>
      <w:r w:rsidR="00A63FA9">
        <w:rPr>
          <w:rFonts w:ascii="ＭＳ 明朝" w:eastAsia="ＭＳ 明朝" w:hAnsi="ＭＳ 明朝" w:hint="eastAsia"/>
          <w:sz w:val="24"/>
          <w:szCs w:val="24"/>
        </w:rPr>
        <w:t>8</w:t>
      </w:r>
      <w:r w:rsidR="005264A6" w:rsidRPr="00805F78">
        <w:rPr>
          <w:rFonts w:ascii="ＭＳ 明朝" w:eastAsia="ＭＳ 明朝" w:hAnsi="ＭＳ 明朝" w:hint="eastAsia"/>
          <w:sz w:val="24"/>
          <w:szCs w:val="24"/>
        </w:rPr>
        <w:t>条に基づく理由の提示及び行政不服審査法</w:t>
      </w:r>
      <w:r w:rsidR="003A2E5B" w:rsidRPr="003A2E5B">
        <w:rPr>
          <w:rFonts w:ascii="ＭＳ 明朝" w:eastAsia="ＭＳ 明朝" w:hAnsi="ＭＳ 明朝" w:hint="eastAsia"/>
          <w:sz w:val="24"/>
          <w:szCs w:val="24"/>
        </w:rPr>
        <w:t>（平成</w:t>
      </w:r>
      <w:r w:rsidR="00A63FA9">
        <w:rPr>
          <w:rFonts w:ascii="ＭＳ 明朝" w:eastAsia="ＭＳ 明朝" w:hAnsi="ＭＳ 明朝"/>
          <w:sz w:val="24"/>
          <w:szCs w:val="24"/>
        </w:rPr>
        <w:t>26</w:t>
      </w:r>
      <w:r w:rsidR="003A2E5B" w:rsidRPr="003A2E5B">
        <w:rPr>
          <w:rFonts w:ascii="ＭＳ 明朝" w:eastAsia="ＭＳ 明朝" w:hAnsi="ＭＳ 明朝"/>
          <w:sz w:val="24"/>
          <w:szCs w:val="24"/>
        </w:rPr>
        <w:t>年法律第</w:t>
      </w:r>
      <w:r w:rsidR="00A63FA9">
        <w:rPr>
          <w:rFonts w:ascii="ＭＳ 明朝" w:eastAsia="ＭＳ 明朝" w:hAnsi="ＭＳ 明朝"/>
          <w:sz w:val="24"/>
          <w:szCs w:val="24"/>
        </w:rPr>
        <w:t>68</w:t>
      </w:r>
      <w:r w:rsidR="003A2E5B" w:rsidRPr="003A2E5B">
        <w:rPr>
          <w:rFonts w:ascii="ＭＳ 明朝" w:eastAsia="ＭＳ 明朝" w:hAnsi="ＭＳ 明朝"/>
          <w:sz w:val="24"/>
          <w:szCs w:val="24"/>
        </w:rPr>
        <w:t>号）</w:t>
      </w:r>
      <w:r w:rsidR="005264A6" w:rsidRPr="00805F78">
        <w:rPr>
          <w:rFonts w:ascii="ＭＳ 明朝" w:eastAsia="ＭＳ 明朝" w:hAnsi="ＭＳ 明朝" w:hint="eastAsia"/>
          <w:sz w:val="24"/>
          <w:szCs w:val="24"/>
        </w:rPr>
        <w:t>第</w:t>
      </w:r>
      <w:r w:rsidR="00A63FA9">
        <w:rPr>
          <w:rFonts w:ascii="ＭＳ 明朝" w:eastAsia="ＭＳ 明朝" w:hAnsi="ＭＳ 明朝" w:hint="eastAsia"/>
          <w:sz w:val="24"/>
          <w:szCs w:val="24"/>
        </w:rPr>
        <w:t>82</w:t>
      </w:r>
      <w:r w:rsidR="005264A6" w:rsidRPr="00805F78">
        <w:rPr>
          <w:rFonts w:ascii="ＭＳ 明朝" w:eastAsia="ＭＳ 明朝" w:hAnsi="ＭＳ 明朝" w:hint="eastAsia"/>
          <w:sz w:val="24"/>
          <w:szCs w:val="24"/>
        </w:rPr>
        <w:t>条に基づく教示（審査請求をすることができる旨、審査請求をすべき行政庁、審査請求をすることができる期間）を書面により行うことが必要であるが、通常は、これらの事項を不開示決定の通知書に併記することになる。</w:t>
      </w:r>
    </w:p>
    <w:p w14:paraId="02C355B6" w14:textId="77777777" w:rsidR="000B6CC0" w:rsidRPr="00805F78" w:rsidRDefault="000B6CC0" w:rsidP="005264A6">
      <w:pPr>
        <w:rPr>
          <w:rFonts w:ascii="ＭＳ 明朝" w:eastAsia="ＭＳ 明朝" w:hAnsi="ＭＳ 明朝"/>
          <w:sz w:val="24"/>
          <w:szCs w:val="24"/>
        </w:rPr>
      </w:pPr>
    </w:p>
    <w:p w14:paraId="1916C51B" w14:textId="3FAAB2F8" w:rsidR="005264A6" w:rsidRPr="00805F78" w:rsidRDefault="0086501A" w:rsidP="000B6CC0">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 xml:space="preserve">　</w:t>
      </w:r>
      <w:r w:rsidR="005264A6" w:rsidRPr="00805F78">
        <w:rPr>
          <w:rFonts w:ascii="ＭＳ 明朝" w:eastAsia="ＭＳ 明朝" w:hAnsi="ＭＳ 明朝" w:hint="eastAsia"/>
          <w:sz w:val="24"/>
          <w:szCs w:val="24"/>
        </w:rPr>
        <w:t>このうち、理由の提示については、単に法律上の根拠条項を示すだけでは足りず、申請者が拒否の理由を可能な限り明確に認識し得るものとする必要がある。</w:t>
      </w:r>
      <w:r w:rsidR="005264A6" w:rsidRPr="00805F78">
        <w:rPr>
          <w:rFonts w:ascii="ＭＳ 明朝" w:eastAsia="ＭＳ 明朝" w:hAnsi="ＭＳ 明朝"/>
          <w:sz w:val="24"/>
          <w:szCs w:val="24"/>
        </w:rPr>
        <w:t xml:space="preserve"> </w:t>
      </w:r>
    </w:p>
    <w:p w14:paraId="2C9E2D72" w14:textId="77777777" w:rsidR="000B6CC0" w:rsidRPr="00805F78" w:rsidRDefault="000B6CC0" w:rsidP="005264A6">
      <w:pPr>
        <w:rPr>
          <w:rFonts w:ascii="ＭＳ 明朝" w:eastAsia="ＭＳ 明朝" w:hAnsi="ＭＳ 明朝"/>
          <w:sz w:val="24"/>
          <w:szCs w:val="24"/>
        </w:rPr>
      </w:pPr>
    </w:p>
    <w:p w14:paraId="6814D874" w14:textId="36F8D59F" w:rsidR="005264A6" w:rsidRDefault="0086501A" w:rsidP="000B6CC0">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 xml:space="preserve">　</w:t>
      </w:r>
      <w:r w:rsidR="005264A6" w:rsidRPr="00805F78">
        <w:rPr>
          <w:rFonts w:ascii="ＭＳ 明朝" w:eastAsia="ＭＳ 明朝" w:hAnsi="ＭＳ 明朝" w:hint="eastAsia"/>
          <w:sz w:val="24"/>
          <w:szCs w:val="24"/>
        </w:rPr>
        <w:t>また、開示請求に係る保有個人情報に複数の不開示情報が含まれている場合や一の情報が複数の不開示情報に該当する場合には、それぞれについて、理由の提示が必要である。なお、不開示情報が多くかつ散在しており、それぞれについて個別に理由を提示することが困難な場合には、理由の提示の趣旨が損なわれない範囲で、同種・類似の事項をまとめて理由を記載することはあり得る。</w:t>
      </w:r>
    </w:p>
    <w:p w14:paraId="4B17BCE4" w14:textId="66A0A661" w:rsidR="000B6CC0" w:rsidRDefault="000B6CC0" w:rsidP="002E1D3C">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3C1BD4F8" w14:textId="77777777" w:rsidR="00D07CFB" w:rsidRDefault="00D07CFB" w:rsidP="002E1D3C">
      <w:pPr>
        <w:ind w:firstLineChars="300" w:firstLine="720"/>
        <w:rPr>
          <w:rFonts w:ascii="ＭＳ 明朝" w:eastAsia="ＭＳ 明朝" w:hAnsi="ＭＳ 明朝"/>
          <w:sz w:val="24"/>
          <w:szCs w:val="24"/>
        </w:rPr>
      </w:pPr>
    </w:p>
    <w:p w14:paraId="0C19F81E" w14:textId="38E025F1" w:rsidR="002E1D3C" w:rsidRDefault="00A63FA9" w:rsidP="00805F78">
      <w:pPr>
        <w:ind w:firstLineChars="300" w:firstLine="720"/>
        <w:outlineLvl w:val="3"/>
        <w:rPr>
          <w:rFonts w:ascii="ＭＳ 明朝" w:eastAsia="ＭＳ 明朝" w:hAnsi="ＭＳ 明朝"/>
          <w:sz w:val="24"/>
          <w:szCs w:val="24"/>
        </w:rPr>
      </w:pPr>
      <w:bookmarkStart w:id="83" w:name="_Toc75291950"/>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8</w:t>
      </w:r>
      <w:r w:rsidR="002E1D3C">
        <w:rPr>
          <w:rFonts w:ascii="ＭＳ 明朝" w:eastAsia="ＭＳ 明朝" w:hAnsi="ＭＳ 明朝" w:hint="eastAsia"/>
          <w:sz w:val="24"/>
          <w:szCs w:val="24"/>
        </w:rPr>
        <w:t xml:space="preserve">　開示決定等の期限（</w:t>
      </w:r>
      <w:r w:rsidR="00805F78">
        <w:rPr>
          <w:rFonts w:ascii="ＭＳ 明朝" w:eastAsia="ＭＳ 明朝" w:hAnsi="ＭＳ 明朝" w:hint="eastAsia"/>
          <w:sz w:val="24"/>
          <w:szCs w:val="24"/>
        </w:rPr>
        <w:t>法</w:t>
      </w:r>
      <w:r w:rsidR="00102A8E">
        <w:rPr>
          <w:rFonts w:ascii="ＭＳ 明朝" w:eastAsia="ＭＳ 明朝" w:hAnsi="ＭＳ 明朝" w:hint="eastAsia"/>
          <w:sz w:val="24"/>
          <w:szCs w:val="24"/>
        </w:rPr>
        <w:t>第</w:t>
      </w:r>
      <w:r>
        <w:rPr>
          <w:rFonts w:ascii="ＭＳ 明朝" w:eastAsia="ＭＳ 明朝" w:hAnsi="ＭＳ 明朝" w:hint="eastAsia"/>
          <w:sz w:val="24"/>
          <w:szCs w:val="24"/>
        </w:rPr>
        <w:t>83</w:t>
      </w:r>
      <w:r w:rsidR="002E1D3C">
        <w:rPr>
          <w:rFonts w:ascii="ＭＳ 明朝" w:eastAsia="ＭＳ 明朝" w:hAnsi="ＭＳ 明朝" w:hint="eastAsia"/>
          <w:sz w:val="24"/>
          <w:szCs w:val="24"/>
        </w:rPr>
        <w:t>条</w:t>
      </w:r>
      <w:r w:rsidR="00805F78">
        <w:rPr>
          <w:rFonts w:ascii="ＭＳ 明朝" w:eastAsia="ＭＳ 明朝" w:hAnsi="ＭＳ 明朝" w:hint="eastAsia"/>
          <w:sz w:val="24"/>
          <w:szCs w:val="24"/>
        </w:rPr>
        <w:t>及び</w:t>
      </w:r>
      <w:r w:rsidR="00102A8E">
        <w:rPr>
          <w:rFonts w:ascii="ＭＳ 明朝" w:eastAsia="ＭＳ 明朝" w:hAnsi="ＭＳ 明朝" w:hint="eastAsia"/>
          <w:sz w:val="24"/>
          <w:szCs w:val="24"/>
        </w:rPr>
        <w:t>第</w:t>
      </w:r>
      <w:r>
        <w:rPr>
          <w:rFonts w:ascii="ＭＳ 明朝" w:eastAsia="ＭＳ 明朝" w:hAnsi="ＭＳ 明朝" w:hint="eastAsia"/>
          <w:sz w:val="24"/>
          <w:szCs w:val="24"/>
        </w:rPr>
        <w:t>84</w:t>
      </w:r>
      <w:r w:rsidR="002E1D3C">
        <w:rPr>
          <w:rFonts w:ascii="ＭＳ 明朝" w:eastAsia="ＭＳ 明朝" w:hAnsi="ＭＳ 明朝" w:hint="eastAsia"/>
          <w:sz w:val="24"/>
          <w:szCs w:val="24"/>
        </w:rPr>
        <w:t>条）</w:t>
      </w:r>
      <w:bookmarkEnd w:id="83"/>
    </w:p>
    <w:tbl>
      <w:tblPr>
        <w:tblStyle w:val="13"/>
        <w:tblW w:w="0" w:type="auto"/>
        <w:tblLook w:val="04A0" w:firstRow="1" w:lastRow="0" w:firstColumn="1" w:lastColumn="0" w:noHBand="0" w:noVBand="1"/>
      </w:tblPr>
      <w:tblGrid>
        <w:gridCol w:w="8494"/>
      </w:tblGrid>
      <w:tr w:rsidR="008510AA" w14:paraId="66B23E85" w14:textId="77777777" w:rsidTr="004F6732">
        <w:tc>
          <w:tcPr>
            <w:tcW w:w="8494" w:type="dxa"/>
          </w:tcPr>
          <w:p w14:paraId="6B658012" w14:textId="77777777" w:rsidR="008510AA" w:rsidRPr="000B6CC0" w:rsidRDefault="008510AA" w:rsidP="008510AA">
            <w:pPr>
              <w:ind w:firstLineChars="100" w:firstLine="210"/>
              <w:rPr>
                <w:rFonts w:ascii="ＭＳ 明朝" w:eastAsia="ＭＳ 明朝" w:hAnsi="ＭＳ 明朝"/>
              </w:rPr>
            </w:pPr>
            <w:r w:rsidRPr="000B6CC0">
              <w:rPr>
                <w:rFonts w:ascii="ＭＳ 明朝" w:eastAsia="ＭＳ 明朝" w:hAnsi="ＭＳ 明朝" w:hint="eastAsia"/>
              </w:rPr>
              <w:t>（開示決定等の期限）</w:t>
            </w:r>
          </w:p>
          <w:p w14:paraId="2FEF13DF" w14:textId="360A7559" w:rsidR="008510AA" w:rsidRPr="000B6CC0" w:rsidRDefault="008510AA" w:rsidP="008510AA">
            <w:pPr>
              <w:ind w:left="210" w:hangingChars="100" w:hanging="210"/>
              <w:rPr>
                <w:rFonts w:ascii="ＭＳ 明朝" w:eastAsia="ＭＳ 明朝" w:hAnsi="ＭＳ 明朝"/>
              </w:rPr>
            </w:pPr>
            <w:r w:rsidRPr="000B6CC0">
              <w:rPr>
                <w:rFonts w:ascii="ＭＳ 明朝" w:eastAsia="ＭＳ 明朝" w:hAnsi="ＭＳ 明朝" w:hint="eastAsia"/>
              </w:rPr>
              <w:t>第</w:t>
            </w:r>
            <w:r w:rsidR="00C55B8B">
              <w:rPr>
                <w:rFonts w:ascii="ＭＳ 明朝" w:eastAsia="ＭＳ 明朝" w:hAnsi="ＭＳ 明朝" w:hint="eastAsia"/>
              </w:rPr>
              <w:t>83</w:t>
            </w:r>
            <w:r w:rsidRPr="000B6CC0">
              <w:rPr>
                <w:rFonts w:ascii="ＭＳ 明朝" w:eastAsia="ＭＳ 明朝" w:hAnsi="ＭＳ 明朝" w:hint="eastAsia"/>
              </w:rPr>
              <w:t>条　開示決定等は、開示請求があった日から</w:t>
            </w:r>
            <w:r w:rsidR="00C55B8B">
              <w:rPr>
                <w:rFonts w:ascii="ＭＳ 明朝" w:eastAsia="ＭＳ 明朝" w:hAnsi="ＭＳ 明朝" w:hint="eastAsia"/>
              </w:rPr>
              <w:t>30</w:t>
            </w:r>
            <w:r w:rsidRPr="000B6CC0">
              <w:rPr>
                <w:rFonts w:ascii="ＭＳ 明朝" w:eastAsia="ＭＳ 明朝" w:hAnsi="ＭＳ 明朝" w:hint="eastAsia"/>
              </w:rPr>
              <w:t>日以内にしなければならない。ただし、第</w:t>
            </w:r>
            <w:r w:rsidR="00C55B8B">
              <w:rPr>
                <w:rFonts w:ascii="ＭＳ 明朝" w:eastAsia="ＭＳ 明朝" w:hAnsi="ＭＳ 明朝" w:hint="eastAsia"/>
              </w:rPr>
              <w:t>77</w:t>
            </w:r>
            <w:r w:rsidRPr="000B6CC0">
              <w:rPr>
                <w:rFonts w:ascii="ＭＳ 明朝" w:eastAsia="ＭＳ 明朝" w:hAnsi="ＭＳ 明朝" w:hint="eastAsia"/>
              </w:rPr>
              <w:t>条第</w:t>
            </w:r>
            <w:r w:rsidR="00C55B8B">
              <w:rPr>
                <w:rFonts w:ascii="ＭＳ 明朝" w:eastAsia="ＭＳ 明朝" w:hAnsi="ＭＳ 明朝" w:hint="eastAsia"/>
              </w:rPr>
              <w:t>3</w:t>
            </w:r>
            <w:r w:rsidRPr="000B6CC0">
              <w:rPr>
                <w:rFonts w:ascii="ＭＳ 明朝" w:eastAsia="ＭＳ 明朝" w:hAnsi="ＭＳ 明朝" w:hint="eastAsia"/>
              </w:rPr>
              <w:t>項の規定により補正を求めた場合にあっては、当該補正に要した日数は、当該期間に算入しない。</w:t>
            </w:r>
          </w:p>
          <w:p w14:paraId="35645F8C" w14:textId="0A1C6E17" w:rsidR="008510AA" w:rsidRDefault="00A63FA9" w:rsidP="008510AA">
            <w:pPr>
              <w:ind w:left="210" w:hangingChars="100" w:hanging="210"/>
              <w:rPr>
                <w:rFonts w:ascii="ＭＳ 明朝" w:eastAsia="ＭＳ 明朝" w:hAnsi="ＭＳ 明朝"/>
                <w:sz w:val="24"/>
                <w:szCs w:val="24"/>
              </w:rPr>
            </w:pPr>
            <w:r>
              <w:rPr>
                <w:rFonts w:ascii="ＭＳ 明朝" w:eastAsia="ＭＳ 明朝" w:hAnsi="ＭＳ 明朝" w:hint="eastAsia"/>
              </w:rPr>
              <w:t>2</w:t>
            </w:r>
            <w:r w:rsidR="008510AA" w:rsidRPr="000B6CC0">
              <w:rPr>
                <w:rFonts w:ascii="ＭＳ 明朝" w:eastAsia="ＭＳ 明朝" w:hAnsi="ＭＳ 明朝" w:hint="eastAsia"/>
              </w:rPr>
              <w:t xml:space="preserve">　前項の規定にかかわらず、行政機関の長等は、事務処理上の困難その他正当な理由があるときは、同項に規定する期間を</w:t>
            </w:r>
            <w:r w:rsidR="002D193B">
              <w:rPr>
                <w:rFonts w:ascii="ＭＳ 明朝" w:eastAsia="ＭＳ 明朝" w:hAnsi="ＭＳ 明朝" w:hint="eastAsia"/>
              </w:rPr>
              <w:t>30</w:t>
            </w:r>
            <w:r w:rsidR="008510AA" w:rsidRPr="000B6CC0">
              <w:rPr>
                <w:rFonts w:ascii="ＭＳ 明朝" w:eastAsia="ＭＳ 明朝" w:hAnsi="ＭＳ 明朝" w:hint="eastAsia"/>
              </w:rPr>
              <w:t>日以内に限り延長することができる。この場合において、行政機関の長等は、開示請求者に対し、遅滞なく、延長後の期間及び延長の理由を書面により通知しなければならない。</w:t>
            </w:r>
          </w:p>
        </w:tc>
      </w:tr>
    </w:tbl>
    <w:p w14:paraId="4583EBA5" w14:textId="77777777" w:rsidR="000B6CC0" w:rsidRDefault="000B6CC0" w:rsidP="000B6CC0">
      <w:pPr>
        <w:rPr>
          <w:rFonts w:ascii="ＭＳ 明朝" w:eastAsia="ＭＳ 明朝" w:hAnsi="ＭＳ 明朝"/>
          <w:sz w:val="24"/>
          <w:szCs w:val="24"/>
        </w:rPr>
      </w:pPr>
    </w:p>
    <w:p w14:paraId="70911B77" w14:textId="6F5D3509" w:rsidR="000B6CC0" w:rsidRPr="00805F78" w:rsidRDefault="000B6CC0" w:rsidP="000B6CC0">
      <w:pPr>
        <w:rPr>
          <w:rFonts w:ascii="ＭＳ 明朝" w:eastAsia="ＭＳ 明朝" w:hAnsi="ＭＳ 明朝"/>
          <w:sz w:val="24"/>
          <w:szCs w:val="24"/>
        </w:rPr>
      </w:pPr>
      <w:r w:rsidRPr="00805F78">
        <w:rPr>
          <w:rFonts w:ascii="ＭＳ 明朝" w:eastAsia="ＭＳ 明朝" w:hAnsi="ＭＳ 明朝" w:hint="eastAsia"/>
          <w:sz w:val="24"/>
          <w:szCs w:val="24"/>
        </w:rPr>
        <w:t>（開示決定等を行うべき期限（第</w:t>
      </w:r>
      <w:r w:rsidR="00A63FA9">
        <w:rPr>
          <w:rFonts w:ascii="ＭＳ 明朝" w:eastAsia="ＭＳ 明朝" w:hAnsi="ＭＳ 明朝" w:hint="eastAsia"/>
          <w:sz w:val="24"/>
          <w:szCs w:val="24"/>
        </w:rPr>
        <w:t>83</w:t>
      </w:r>
      <w:r w:rsidRPr="00805F7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805F78">
        <w:rPr>
          <w:rFonts w:ascii="ＭＳ 明朝" w:eastAsia="ＭＳ 明朝" w:hAnsi="ＭＳ 明朝" w:hint="eastAsia"/>
          <w:sz w:val="24"/>
          <w:szCs w:val="24"/>
        </w:rPr>
        <w:t>項）について）</w:t>
      </w:r>
      <w:r w:rsidRPr="00805F78">
        <w:rPr>
          <w:rFonts w:ascii="ＭＳ 明朝" w:eastAsia="ＭＳ 明朝" w:hAnsi="ＭＳ 明朝"/>
          <w:sz w:val="24"/>
          <w:szCs w:val="24"/>
        </w:rPr>
        <w:t xml:space="preserve"> </w:t>
      </w:r>
    </w:p>
    <w:p w14:paraId="31788050" w14:textId="5AEC505D" w:rsidR="000B6CC0" w:rsidRPr="00805F78" w:rsidRDefault="0086501A" w:rsidP="000B6CC0">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 xml:space="preserve">　「開示請求があった日から</w:t>
      </w:r>
      <w:r w:rsidR="00A63FA9">
        <w:rPr>
          <w:rFonts w:ascii="ＭＳ 明朝" w:eastAsia="ＭＳ 明朝" w:hAnsi="ＭＳ 明朝" w:hint="eastAsia"/>
          <w:sz w:val="24"/>
          <w:szCs w:val="24"/>
        </w:rPr>
        <w:t>30</w:t>
      </w:r>
      <w:r w:rsidR="000B6CC0" w:rsidRPr="00805F78">
        <w:rPr>
          <w:rFonts w:ascii="ＭＳ 明朝" w:eastAsia="ＭＳ 明朝" w:hAnsi="ＭＳ 明朝" w:hint="eastAsia"/>
          <w:sz w:val="24"/>
          <w:szCs w:val="24"/>
        </w:rPr>
        <w:t>日以内にしなければならない」に関して、開示請求に対する回答期限を具体的に設定しない場合、請求者の立場が不安定なものとなり、個人の権利利益の保護に欠けるおそれもあることから、本項では開示決定等の期限を設けることとし、その期限については、</w:t>
      </w:r>
      <w:r w:rsidR="005B5753" w:rsidRPr="00805F78">
        <w:rPr>
          <w:rFonts w:ascii="ＭＳ 明朝" w:eastAsia="ＭＳ 明朝" w:hAnsi="ＭＳ 明朝" w:hint="eastAsia"/>
          <w:sz w:val="24"/>
          <w:szCs w:val="24"/>
        </w:rPr>
        <w:t>行政機関個人情報保護法</w:t>
      </w:r>
      <w:r w:rsidR="000B6CC0" w:rsidRPr="00805F78">
        <w:rPr>
          <w:rFonts w:ascii="ＭＳ 明朝" w:eastAsia="ＭＳ 明朝" w:hAnsi="ＭＳ 明朝" w:hint="eastAsia"/>
          <w:sz w:val="24"/>
          <w:szCs w:val="24"/>
        </w:rPr>
        <w:t>の規定を</w:t>
      </w:r>
      <w:r w:rsidR="005B5753" w:rsidRPr="00805F78">
        <w:rPr>
          <w:rFonts w:ascii="ＭＳ 明朝" w:eastAsia="ＭＳ 明朝" w:hAnsi="ＭＳ 明朝" w:hint="eastAsia"/>
          <w:sz w:val="24"/>
          <w:szCs w:val="24"/>
        </w:rPr>
        <w:t>引き継ぎ</w:t>
      </w:r>
      <w:r w:rsidR="000B6CC0" w:rsidRPr="00805F78">
        <w:rPr>
          <w:rFonts w:ascii="ＭＳ 明朝" w:eastAsia="ＭＳ 明朝" w:hAnsi="ＭＳ 明朝" w:hint="eastAsia"/>
          <w:sz w:val="24"/>
          <w:szCs w:val="24"/>
        </w:rPr>
        <w:t>「</w:t>
      </w:r>
      <w:r w:rsidR="00A63FA9">
        <w:rPr>
          <w:rFonts w:ascii="ＭＳ 明朝" w:eastAsia="ＭＳ 明朝" w:hAnsi="ＭＳ 明朝" w:hint="eastAsia"/>
          <w:sz w:val="24"/>
          <w:szCs w:val="24"/>
        </w:rPr>
        <w:t>30</w:t>
      </w:r>
      <w:r w:rsidR="0056612E">
        <w:rPr>
          <w:rFonts w:ascii="ＭＳ 明朝" w:eastAsia="ＭＳ 明朝" w:hAnsi="ＭＳ 明朝" w:hint="eastAsia"/>
          <w:sz w:val="24"/>
          <w:szCs w:val="24"/>
        </w:rPr>
        <w:t>日</w:t>
      </w:r>
      <w:r w:rsidR="000B6CC0" w:rsidRPr="00805F78">
        <w:rPr>
          <w:rFonts w:ascii="ＭＳ 明朝" w:eastAsia="ＭＳ 明朝" w:hAnsi="ＭＳ 明朝" w:hint="eastAsia"/>
          <w:sz w:val="24"/>
          <w:szCs w:val="24"/>
        </w:rPr>
        <w:t>以内」とした。</w:t>
      </w:r>
    </w:p>
    <w:p w14:paraId="43AE73BD" w14:textId="23ED03D2" w:rsidR="000B6CC0" w:rsidRDefault="000B6CC0" w:rsidP="000B6CC0">
      <w:pPr>
        <w:rPr>
          <w:rFonts w:ascii="ＭＳ 明朝" w:eastAsia="ＭＳ 明朝" w:hAnsi="ＭＳ 明朝"/>
          <w:sz w:val="24"/>
          <w:szCs w:val="24"/>
        </w:rPr>
      </w:pPr>
    </w:p>
    <w:p w14:paraId="56B84204" w14:textId="558269BA" w:rsidR="0056612E" w:rsidRDefault="0056612E" w:rsidP="0056612E">
      <w:pPr>
        <w:ind w:left="240" w:hangingChars="100" w:hanging="240"/>
        <w:rPr>
          <w:rFonts w:ascii="ＭＳ 明朝" w:eastAsia="ＭＳ 明朝" w:hAnsi="ＭＳ 明朝"/>
          <w:sz w:val="24"/>
          <w:szCs w:val="24"/>
        </w:rPr>
      </w:pPr>
      <w:r w:rsidRPr="0056612E">
        <w:rPr>
          <w:rFonts w:ascii="ＭＳ 明朝" w:eastAsia="ＭＳ 明朝" w:hAnsi="ＭＳ 明朝" w:hint="eastAsia"/>
          <w:sz w:val="24"/>
          <w:szCs w:val="24"/>
        </w:rPr>
        <w:t>○　条例に規定することにより、開示決定等の期限及びそれを延長できる日数を、それぞれ</w:t>
      </w:r>
      <w:r w:rsidRPr="0056612E">
        <w:rPr>
          <w:rFonts w:ascii="ＭＳ 明朝" w:eastAsia="ＭＳ 明朝" w:hAnsi="ＭＳ 明朝"/>
          <w:sz w:val="24"/>
          <w:szCs w:val="24"/>
        </w:rPr>
        <w:t>30日より短い日数とすることは認められる。</w:t>
      </w:r>
    </w:p>
    <w:p w14:paraId="504A3271" w14:textId="77777777" w:rsidR="0056612E" w:rsidRPr="00805F78" w:rsidRDefault="0056612E" w:rsidP="000B6CC0">
      <w:pPr>
        <w:rPr>
          <w:rFonts w:ascii="ＭＳ 明朝" w:eastAsia="ＭＳ 明朝" w:hAnsi="ＭＳ 明朝"/>
          <w:sz w:val="24"/>
          <w:szCs w:val="24"/>
        </w:rPr>
      </w:pPr>
    </w:p>
    <w:p w14:paraId="76DF4C55" w14:textId="279A21CB" w:rsidR="000B6CC0" w:rsidRPr="00805F78" w:rsidRDefault="0086501A" w:rsidP="000B6CC0">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 xml:space="preserve">　「開示請求があった日」とは、開示請求の宛先である行政機関</w:t>
      </w:r>
      <w:r w:rsidR="005B5753" w:rsidRPr="00805F78">
        <w:rPr>
          <w:rFonts w:ascii="ＭＳ 明朝" w:eastAsia="ＭＳ 明朝" w:hAnsi="ＭＳ 明朝" w:hint="eastAsia"/>
          <w:sz w:val="24"/>
          <w:szCs w:val="24"/>
        </w:rPr>
        <w:t>等</w:t>
      </w:r>
      <w:r w:rsidR="000B6CC0" w:rsidRPr="00805F78">
        <w:rPr>
          <w:rFonts w:ascii="ＭＳ 明朝" w:eastAsia="ＭＳ 明朝" w:hAnsi="ＭＳ 明朝" w:hint="eastAsia"/>
          <w:sz w:val="24"/>
          <w:szCs w:val="24"/>
        </w:rPr>
        <w:t>の開示請求の受付を担当する窓口に開示請求書が到達した日を指す。なお、期間計算については、民法第</w:t>
      </w:r>
      <w:r w:rsidR="00A63FA9">
        <w:rPr>
          <w:rFonts w:ascii="ＭＳ 明朝" w:eastAsia="ＭＳ 明朝" w:hAnsi="ＭＳ 明朝" w:hint="eastAsia"/>
          <w:sz w:val="24"/>
          <w:szCs w:val="24"/>
        </w:rPr>
        <w:t>140</w:t>
      </w:r>
      <w:r w:rsidR="000B6CC0" w:rsidRPr="00805F78">
        <w:rPr>
          <w:rFonts w:ascii="ＭＳ 明朝" w:eastAsia="ＭＳ 明朝" w:hAnsi="ＭＳ 明朝" w:hint="eastAsia"/>
          <w:sz w:val="24"/>
          <w:szCs w:val="24"/>
        </w:rPr>
        <w:t>条により、「開示請求があった日」は含まれず、開示請求のあった日の翌日から起算することになる。</w:t>
      </w:r>
    </w:p>
    <w:p w14:paraId="6709186A" w14:textId="77777777" w:rsidR="005B5753" w:rsidRPr="00805F78" w:rsidRDefault="005B5753" w:rsidP="005B5753">
      <w:pPr>
        <w:rPr>
          <w:rFonts w:ascii="ＭＳ 明朝" w:eastAsia="ＭＳ 明朝" w:hAnsi="ＭＳ 明朝"/>
          <w:sz w:val="24"/>
          <w:szCs w:val="24"/>
        </w:rPr>
      </w:pPr>
    </w:p>
    <w:p w14:paraId="6F805FD2" w14:textId="287C814E" w:rsidR="000B6CC0" w:rsidRPr="00805F78" w:rsidRDefault="0086501A" w:rsidP="005B5753">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5B5753" w:rsidRPr="00805F78">
        <w:rPr>
          <w:rFonts w:ascii="ＭＳ 明朝" w:eastAsia="ＭＳ 明朝" w:hAnsi="ＭＳ 明朝" w:hint="eastAsia"/>
          <w:sz w:val="24"/>
          <w:szCs w:val="24"/>
        </w:rPr>
        <w:t xml:space="preserve">　</w:t>
      </w:r>
      <w:r w:rsidR="000B6CC0" w:rsidRPr="00805F78">
        <w:rPr>
          <w:rFonts w:ascii="ＭＳ 明朝" w:eastAsia="ＭＳ 明朝" w:hAnsi="ＭＳ 明朝" w:hint="eastAsia"/>
          <w:sz w:val="24"/>
          <w:szCs w:val="24"/>
        </w:rPr>
        <w:t>なお、オンラインにより開示請求があった場合における「開示請求があった日」とは、開示請求を受け付ける行政機関</w:t>
      </w:r>
      <w:r w:rsidR="005B5753" w:rsidRPr="00805F78">
        <w:rPr>
          <w:rFonts w:ascii="ＭＳ 明朝" w:eastAsia="ＭＳ 明朝" w:hAnsi="ＭＳ 明朝" w:hint="eastAsia"/>
          <w:sz w:val="24"/>
          <w:szCs w:val="24"/>
        </w:rPr>
        <w:t>等</w:t>
      </w:r>
      <w:r w:rsidR="000B6CC0" w:rsidRPr="00805F78">
        <w:rPr>
          <w:rFonts w:ascii="ＭＳ 明朝" w:eastAsia="ＭＳ 明朝" w:hAnsi="ＭＳ 明朝" w:hint="eastAsia"/>
          <w:sz w:val="24"/>
          <w:szCs w:val="24"/>
        </w:rPr>
        <w:t>の使用に係る電子計算機に備え付けられたファイルへの記録がなされたときとなる（</w:t>
      </w:r>
      <w:r w:rsidR="00B9653C" w:rsidRPr="00805F78">
        <w:rPr>
          <w:rFonts w:ascii="ＭＳ 明朝" w:eastAsia="ＭＳ 明朝" w:hAnsi="ＭＳ 明朝" w:hint="eastAsia"/>
          <w:sz w:val="24"/>
          <w:szCs w:val="24"/>
        </w:rPr>
        <w:t>情報通信技術を活用した行政の推進等に関する法律</w:t>
      </w:r>
      <w:r w:rsidR="000B6CC0" w:rsidRPr="00805F78">
        <w:rPr>
          <w:rFonts w:ascii="ＭＳ 明朝" w:eastAsia="ＭＳ 明朝" w:hAnsi="ＭＳ 明朝" w:hint="eastAsia"/>
          <w:sz w:val="24"/>
          <w:szCs w:val="24"/>
        </w:rPr>
        <w:t>第</w:t>
      </w:r>
      <w:r w:rsidR="00A63FA9">
        <w:rPr>
          <w:rFonts w:ascii="ＭＳ 明朝" w:eastAsia="ＭＳ 明朝" w:hAnsi="ＭＳ 明朝" w:hint="eastAsia"/>
          <w:sz w:val="24"/>
          <w:szCs w:val="24"/>
        </w:rPr>
        <w:t>6</w:t>
      </w:r>
      <w:r w:rsidR="000B6CC0" w:rsidRPr="00805F78">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0B6CC0" w:rsidRPr="00805F78">
        <w:rPr>
          <w:rFonts w:ascii="ＭＳ 明朝" w:eastAsia="ＭＳ 明朝" w:hAnsi="ＭＳ 明朝" w:hint="eastAsia"/>
          <w:sz w:val="24"/>
          <w:szCs w:val="24"/>
        </w:rPr>
        <w:t>項参照）</w:t>
      </w:r>
      <w:r w:rsidR="000B6CC0" w:rsidRPr="00805F78">
        <w:rPr>
          <w:rFonts w:ascii="ＭＳ 明朝" w:eastAsia="ＭＳ 明朝" w:hAnsi="ＭＳ 明朝"/>
          <w:sz w:val="24"/>
          <w:szCs w:val="24"/>
        </w:rPr>
        <w:t xml:space="preserve"> </w:t>
      </w:r>
    </w:p>
    <w:p w14:paraId="666970AD" w14:textId="77777777" w:rsidR="00B9653C" w:rsidRPr="00805F78" w:rsidRDefault="00B9653C" w:rsidP="00B9653C">
      <w:pPr>
        <w:rPr>
          <w:rFonts w:ascii="ＭＳ 明朝" w:eastAsia="ＭＳ 明朝" w:hAnsi="ＭＳ 明朝"/>
          <w:sz w:val="24"/>
          <w:szCs w:val="24"/>
        </w:rPr>
      </w:pPr>
    </w:p>
    <w:p w14:paraId="2AE900BD" w14:textId="07BDA5F6" w:rsidR="000B6CC0" w:rsidRPr="00805F78"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w:t>
      </w:r>
      <w:r w:rsidR="000B6CC0" w:rsidRPr="00805F78">
        <w:rPr>
          <w:rFonts w:ascii="ＭＳ 明朝" w:eastAsia="ＭＳ 明朝" w:hAnsi="ＭＳ 明朝" w:hint="eastAsia"/>
          <w:sz w:val="24"/>
          <w:szCs w:val="24"/>
        </w:rPr>
        <w:t>本項は開示決定等の期限を定めるものであり、開示請求者に対する通知の到着期限ではないが、行政機関の長</w:t>
      </w:r>
      <w:r w:rsidR="00B9653C" w:rsidRPr="00805F78">
        <w:rPr>
          <w:rFonts w:ascii="ＭＳ 明朝" w:eastAsia="ＭＳ 明朝" w:hAnsi="ＭＳ 明朝" w:hint="eastAsia"/>
          <w:sz w:val="24"/>
          <w:szCs w:val="24"/>
        </w:rPr>
        <w:t>等</w:t>
      </w:r>
      <w:r w:rsidR="000B6CC0" w:rsidRPr="00805F78">
        <w:rPr>
          <w:rFonts w:ascii="ＭＳ 明朝" w:eastAsia="ＭＳ 明朝" w:hAnsi="ＭＳ 明朝" w:hint="eastAsia"/>
          <w:sz w:val="24"/>
          <w:szCs w:val="24"/>
        </w:rPr>
        <w:t>は、開示決定等をしたときは、速やかに</w:t>
      </w:r>
      <w:r w:rsidR="00805F78" w:rsidRPr="00805F78">
        <w:rPr>
          <w:rFonts w:ascii="ＭＳ 明朝" w:eastAsia="ＭＳ 明朝" w:hAnsi="ＭＳ 明朝" w:hint="eastAsia"/>
          <w:sz w:val="24"/>
          <w:szCs w:val="24"/>
        </w:rPr>
        <w:t>法</w:t>
      </w:r>
      <w:r w:rsidR="000B6CC0" w:rsidRPr="00805F78">
        <w:rPr>
          <w:rFonts w:ascii="ＭＳ 明朝" w:eastAsia="ＭＳ 明朝" w:hAnsi="ＭＳ 明朝" w:hint="eastAsia"/>
          <w:sz w:val="24"/>
          <w:szCs w:val="24"/>
        </w:rPr>
        <w:t>第</w:t>
      </w:r>
      <w:r w:rsidR="00A63FA9">
        <w:rPr>
          <w:rFonts w:ascii="ＭＳ 明朝" w:eastAsia="ＭＳ 明朝" w:hAnsi="ＭＳ 明朝" w:hint="eastAsia"/>
          <w:sz w:val="24"/>
          <w:szCs w:val="24"/>
        </w:rPr>
        <w:t>82</w:t>
      </w:r>
      <w:r w:rsidR="000B6CC0" w:rsidRPr="00805F78">
        <w:rPr>
          <w:rFonts w:ascii="ＭＳ 明朝" w:eastAsia="ＭＳ 明朝" w:hAnsi="ＭＳ 明朝" w:hint="eastAsia"/>
          <w:sz w:val="24"/>
          <w:szCs w:val="24"/>
        </w:rPr>
        <w:t>条各項に規定する通知を行う必要がある。</w:t>
      </w:r>
      <w:r w:rsidR="000B6CC0" w:rsidRPr="00805F78">
        <w:rPr>
          <w:rFonts w:ascii="ＭＳ 明朝" w:eastAsia="ＭＳ 明朝" w:hAnsi="ＭＳ 明朝"/>
          <w:sz w:val="24"/>
          <w:szCs w:val="24"/>
        </w:rPr>
        <w:t xml:space="preserve"> </w:t>
      </w:r>
    </w:p>
    <w:p w14:paraId="1D11C856" w14:textId="77777777" w:rsidR="00B9653C" w:rsidRPr="00805F78" w:rsidRDefault="00B9653C" w:rsidP="00B9653C">
      <w:pPr>
        <w:rPr>
          <w:rFonts w:ascii="ＭＳ 明朝" w:eastAsia="ＭＳ 明朝" w:hAnsi="ＭＳ 明朝"/>
          <w:sz w:val="24"/>
          <w:szCs w:val="24"/>
        </w:rPr>
      </w:pPr>
    </w:p>
    <w:p w14:paraId="47CE1978" w14:textId="0746642A" w:rsidR="000B6CC0" w:rsidRPr="00805F78" w:rsidRDefault="00B9653C"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「第</w:t>
      </w:r>
      <w:r w:rsidR="00A63FA9">
        <w:rPr>
          <w:rFonts w:ascii="ＭＳ 明朝" w:eastAsia="ＭＳ 明朝" w:hAnsi="ＭＳ 明朝" w:hint="eastAsia"/>
          <w:sz w:val="24"/>
          <w:szCs w:val="24"/>
        </w:rPr>
        <w:t>77</w:t>
      </w:r>
      <w:r w:rsidR="000B6CC0" w:rsidRPr="00805F78">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0B6CC0" w:rsidRPr="00805F78">
        <w:rPr>
          <w:rFonts w:ascii="ＭＳ 明朝" w:eastAsia="ＭＳ 明朝" w:hAnsi="ＭＳ 明朝" w:hint="eastAsia"/>
          <w:sz w:val="24"/>
          <w:szCs w:val="24"/>
        </w:rPr>
        <w:t>項の規定により補正を求めた場合にあっては、当該補正に要し</w:t>
      </w:r>
      <w:r w:rsidR="000B6CC0" w:rsidRPr="00805F78">
        <w:rPr>
          <w:rFonts w:ascii="ＭＳ 明朝" w:eastAsia="ＭＳ 明朝" w:hAnsi="ＭＳ 明朝" w:hint="eastAsia"/>
          <w:sz w:val="24"/>
          <w:szCs w:val="24"/>
        </w:rPr>
        <w:lastRenderedPageBreak/>
        <w:t>た日数は、当該期間に算入しない」</w:t>
      </w:r>
      <w:r w:rsidRPr="00805F78">
        <w:rPr>
          <w:rFonts w:ascii="ＭＳ 明朝" w:eastAsia="ＭＳ 明朝" w:hAnsi="ＭＳ 明朝" w:hint="eastAsia"/>
          <w:sz w:val="24"/>
          <w:szCs w:val="24"/>
        </w:rPr>
        <w:t>について）</w:t>
      </w:r>
    </w:p>
    <w:p w14:paraId="48B3DD05" w14:textId="05FA785D" w:rsidR="000B6CC0" w:rsidRPr="00805F78"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w:t>
      </w:r>
      <w:r w:rsidR="000B6CC0" w:rsidRPr="00805F78">
        <w:rPr>
          <w:rFonts w:ascii="ＭＳ 明朝" w:eastAsia="ＭＳ 明朝" w:hAnsi="ＭＳ 明朝" w:hint="eastAsia"/>
          <w:sz w:val="24"/>
          <w:szCs w:val="24"/>
        </w:rPr>
        <w:t>「補正に要した日数」とは、行政機関の長</w:t>
      </w:r>
      <w:r w:rsidR="00B9653C" w:rsidRPr="00805F78">
        <w:rPr>
          <w:rFonts w:ascii="ＭＳ 明朝" w:eastAsia="ＭＳ 明朝" w:hAnsi="ＭＳ 明朝" w:hint="eastAsia"/>
          <w:sz w:val="24"/>
          <w:szCs w:val="24"/>
        </w:rPr>
        <w:t>等</w:t>
      </w:r>
      <w:r w:rsidR="000B6CC0" w:rsidRPr="00805F78">
        <w:rPr>
          <w:rFonts w:ascii="ＭＳ 明朝" w:eastAsia="ＭＳ 明朝" w:hAnsi="ＭＳ 明朝" w:hint="eastAsia"/>
          <w:sz w:val="24"/>
          <w:szCs w:val="24"/>
        </w:rPr>
        <w:t>が第</w:t>
      </w:r>
      <w:r w:rsidR="00A63FA9">
        <w:rPr>
          <w:rFonts w:ascii="ＭＳ 明朝" w:eastAsia="ＭＳ 明朝" w:hAnsi="ＭＳ 明朝" w:hint="eastAsia"/>
          <w:sz w:val="24"/>
          <w:szCs w:val="24"/>
        </w:rPr>
        <w:t>77</w:t>
      </w:r>
      <w:r w:rsidR="000B6CC0" w:rsidRPr="00805F78">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0B6CC0" w:rsidRPr="00805F78">
        <w:rPr>
          <w:rFonts w:ascii="ＭＳ 明朝" w:eastAsia="ＭＳ 明朝" w:hAnsi="ＭＳ 明朝" w:hint="eastAsia"/>
          <w:sz w:val="24"/>
          <w:szCs w:val="24"/>
        </w:rPr>
        <w:t>項の規定により補正を求めてから、開示請求者が補正をした開示請求書を行政機関の長</w:t>
      </w:r>
      <w:r w:rsidR="00B9653C" w:rsidRPr="00805F78">
        <w:rPr>
          <w:rFonts w:ascii="ＭＳ 明朝" w:eastAsia="ＭＳ 明朝" w:hAnsi="ＭＳ 明朝" w:hint="eastAsia"/>
          <w:sz w:val="24"/>
          <w:szCs w:val="24"/>
        </w:rPr>
        <w:t>等</w:t>
      </w:r>
      <w:r w:rsidR="000B6CC0" w:rsidRPr="00805F78">
        <w:rPr>
          <w:rFonts w:ascii="ＭＳ 明朝" w:eastAsia="ＭＳ 明朝" w:hAnsi="ＭＳ 明朝" w:hint="eastAsia"/>
          <w:sz w:val="24"/>
          <w:szCs w:val="24"/>
        </w:rPr>
        <w:t>に提出するまでの期間を指す。</w:t>
      </w:r>
      <w:r w:rsidR="000B6CC0" w:rsidRPr="00805F78">
        <w:rPr>
          <w:rFonts w:ascii="ＭＳ 明朝" w:eastAsia="ＭＳ 明朝" w:hAnsi="ＭＳ 明朝"/>
          <w:sz w:val="24"/>
          <w:szCs w:val="24"/>
        </w:rPr>
        <w:t xml:space="preserve"> </w:t>
      </w:r>
    </w:p>
    <w:p w14:paraId="6D6AEFF2" w14:textId="77777777" w:rsidR="00B9653C" w:rsidRPr="00805F78" w:rsidRDefault="00B9653C" w:rsidP="00B9653C">
      <w:pPr>
        <w:rPr>
          <w:rFonts w:ascii="ＭＳ 明朝" w:eastAsia="ＭＳ 明朝" w:hAnsi="ＭＳ 明朝"/>
          <w:sz w:val="24"/>
          <w:szCs w:val="24"/>
        </w:rPr>
      </w:pPr>
    </w:p>
    <w:p w14:paraId="3732ED25" w14:textId="78FE528F" w:rsidR="000B6CC0" w:rsidRPr="00805F78"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 xml:space="preserve">　形式上の不備のある開示請求であっても、補正を求めるまでの期間は、期間計算に含まれる。</w:t>
      </w:r>
      <w:r w:rsidR="000B6CC0" w:rsidRPr="00805F78">
        <w:rPr>
          <w:rFonts w:ascii="ＭＳ 明朝" w:eastAsia="ＭＳ 明朝" w:hAnsi="ＭＳ 明朝"/>
          <w:sz w:val="24"/>
          <w:szCs w:val="24"/>
        </w:rPr>
        <w:t xml:space="preserve"> </w:t>
      </w:r>
    </w:p>
    <w:p w14:paraId="7DFA9794" w14:textId="77777777" w:rsidR="00B9653C" w:rsidRPr="00805F78" w:rsidRDefault="00B9653C" w:rsidP="00B9653C">
      <w:pPr>
        <w:rPr>
          <w:rFonts w:ascii="ＭＳ 明朝" w:eastAsia="ＭＳ 明朝" w:hAnsi="ＭＳ 明朝"/>
          <w:sz w:val="24"/>
          <w:szCs w:val="24"/>
        </w:rPr>
      </w:pPr>
    </w:p>
    <w:p w14:paraId="37C08699" w14:textId="7FDF676A" w:rsidR="000B6CC0" w:rsidRPr="00805F78"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w:t>
      </w:r>
      <w:r w:rsidR="000B6CC0" w:rsidRPr="00805F78">
        <w:rPr>
          <w:rFonts w:ascii="ＭＳ 明朝" w:eastAsia="ＭＳ 明朝" w:hAnsi="ＭＳ 明朝" w:hint="eastAsia"/>
          <w:sz w:val="24"/>
          <w:szCs w:val="24"/>
        </w:rPr>
        <w:t>開示請求書に形式上の不備があるかどうかは、必ずしも、形式的審査により直ちに明らかになるものではない。例えば、保有個人情報の特定が十分かどうかは、行政機関</w:t>
      </w:r>
      <w:r w:rsidR="00B9653C" w:rsidRPr="00805F78">
        <w:rPr>
          <w:rFonts w:ascii="ＭＳ 明朝" w:eastAsia="ＭＳ 明朝" w:hAnsi="ＭＳ 明朝" w:hint="eastAsia"/>
          <w:sz w:val="24"/>
          <w:szCs w:val="24"/>
        </w:rPr>
        <w:t>等</w:t>
      </w:r>
      <w:r w:rsidR="000B6CC0" w:rsidRPr="00805F78">
        <w:rPr>
          <w:rFonts w:ascii="ＭＳ 明朝" w:eastAsia="ＭＳ 明朝" w:hAnsi="ＭＳ 明朝" w:hint="eastAsia"/>
          <w:sz w:val="24"/>
          <w:szCs w:val="24"/>
        </w:rPr>
        <w:t>において、開示請求書に記載された内容により確認することが必要である。このような期間は、適法な開示請求の場合であっても必要なものであり、期間計算の中に含めている。</w:t>
      </w:r>
      <w:r w:rsidR="000B6CC0" w:rsidRPr="00805F78">
        <w:rPr>
          <w:rFonts w:ascii="ＭＳ 明朝" w:eastAsia="ＭＳ 明朝" w:hAnsi="ＭＳ 明朝"/>
          <w:sz w:val="24"/>
          <w:szCs w:val="24"/>
        </w:rPr>
        <w:t xml:space="preserve"> </w:t>
      </w:r>
    </w:p>
    <w:p w14:paraId="43A90D25" w14:textId="77777777" w:rsidR="00B9653C" w:rsidRPr="00805F78" w:rsidRDefault="00B9653C" w:rsidP="00B9653C">
      <w:pPr>
        <w:rPr>
          <w:rFonts w:ascii="ＭＳ 明朝" w:eastAsia="ＭＳ 明朝" w:hAnsi="ＭＳ 明朝"/>
          <w:sz w:val="24"/>
          <w:szCs w:val="24"/>
        </w:rPr>
      </w:pPr>
    </w:p>
    <w:p w14:paraId="6FF87378" w14:textId="6E7F5B73" w:rsidR="000B6CC0" w:rsidRPr="00805F78"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w:t>
      </w:r>
      <w:r w:rsidR="000B6CC0" w:rsidRPr="00805F78">
        <w:rPr>
          <w:rFonts w:ascii="ＭＳ 明朝" w:eastAsia="ＭＳ 明朝" w:hAnsi="ＭＳ 明朝" w:hint="eastAsia"/>
          <w:sz w:val="24"/>
          <w:szCs w:val="24"/>
        </w:rPr>
        <w:t>保有個人情報が特定されているか否かについて行政機関の長</w:t>
      </w:r>
      <w:r w:rsidR="00B9653C" w:rsidRPr="00805F78">
        <w:rPr>
          <w:rFonts w:ascii="ＭＳ 明朝" w:eastAsia="ＭＳ 明朝" w:hAnsi="ＭＳ 明朝" w:hint="eastAsia"/>
          <w:sz w:val="24"/>
          <w:szCs w:val="24"/>
        </w:rPr>
        <w:t>等</w:t>
      </w:r>
      <w:r w:rsidR="000B6CC0" w:rsidRPr="00805F78">
        <w:rPr>
          <w:rFonts w:ascii="ＭＳ 明朝" w:eastAsia="ＭＳ 明朝" w:hAnsi="ＭＳ 明朝" w:hint="eastAsia"/>
          <w:sz w:val="24"/>
          <w:szCs w:val="24"/>
        </w:rPr>
        <w:t>と開示請求者の間に認識の相違がある場合など、行政機関の長</w:t>
      </w:r>
      <w:r w:rsidR="00B9653C" w:rsidRPr="00805F78">
        <w:rPr>
          <w:rFonts w:ascii="ＭＳ 明朝" w:eastAsia="ＭＳ 明朝" w:hAnsi="ＭＳ 明朝" w:hint="eastAsia"/>
          <w:sz w:val="24"/>
          <w:szCs w:val="24"/>
        </w:rPr>
        <w:t>等</w:t>
      </w:r>
      <w:r w:rsidR="000B6CC0" w:rsidRPr="00805F78">
        <w:rPr>
          <w:rFonts w:ascii="ＭＳ 明朝" w:eastAsia="ＭＳ 明朝" w:hAnsi="ＭＳ 明朝" w:hint="eastAsia"/>
          <w:sz w:val="24"/>
          <w:szCs w:val="24"/>
        </w:rPr>
        <w:t>が補正を求め続けることにより、いつまでも開示決定等の期限が到来しない事態が生じるおそれがある。しかしながら、開示請求者が補正の求めに応じない旨を明らかにしたときは、補正がされないことが明確になったのであるから、その時点以降はもはや「補正に要する日数」には当たらない。したがって、補正を求めた日から補正の求めに応じない旨が明らかにされた日までの日数を除いて期間計算をすることとなり、いつまでも期限が到来しないという事態が生じることはない。</w:t>
      </w:r>
      <w:r w:rsidR="000B6CC0" w:rsidRPr="00805F78">
        <w:rPr>
          <w:rFonts w:ascii="ＭＳ 明朝" w:eastAsia="ＭＳ 明朝" w:hAnsi="ＭＳ 明朝"/>
          <w:sz w:val="24"/>
          <w:szCs w:val="24"/>
        </w:rPr>
        <w:t xml:space="preserve"> </w:t>
      </w:r>
    </w:p>
    <w:p w14:paraId="51C3C168" w14:textId="77777777" w:rsidR="00B9653C" w:rsidRPr="00805F78" w:rsidRDefault="00B9653C" w:rsidP="00B9653C">
      <w:pPr>
        <w:rPr>
          <w:rFonts w:ascii="ＭＳ 明朝" w:eastAsia="ＭＳ 明朝" w:hAnsi="ＭＳ 明朝"/>
          <w:sz w:val="24"/>
          <w:szCs w:val="24"/>
        </w:rPr>
      </w:pPr>
    </w:p>
    <w:p w14:paraId="3306B984" w14:textId="74E844A0" w:rsidR="000B6CC0" w:rsidRPr="00805F78" w:rsidRDefault="00B9653C" w:rsidP="00B9653C">
      <w:pPr>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延長可能な期間（第</w:t>
      </w:r>
      <w:r w:rsidR="00A63FA9">
        <w:rPr>
          <w:rFonts w:ascii="ＭＳ 明朝" w:eastAsia="ＭＳ 明朝" w:hAnsi="ＭＳ 明朝" w:hint="eastAsia"/>
          <w:sz w:val="24"/>
          <w:szCs w:val="24"/>
        </w:rPr>
        <w:t>2</w:t>
      </w:r>
      <w:r w:rsidR="000B6CC0" w:rsidRPr="00805F78">
        <w:rPr>
          <w:rFonts w:ascii="ＭＳ 明朝" w:eastAsia="ＭＳ 明朝" w:hAnsi="ＭＳ 明朝" w:hint="eastAsia"/>
          <w:sz w:val="24"/>
          <w:szCs w:val="24"/>
        </w:rPr>
        <w:t>項）</w:t>
      </w:r>
      <w:r w:rsidRPr="00805F78">
        <w:rPr>
          <w:rFonts w:ascii="ＭＳ 明朝" w:eastAsia="ＭＳ 明朝" w:hAnsi="ＭＳ 明朝" w:hint="eastAsia"/>
          <w:sz w:val="24"/>
          <w:szCs w:val="24"/>
        </w:rPr>
        <w:t>について）</w:t>
      </w:r>
    </w:p>
    <w:p w14:paraId="5894C046" w14:textId="0D9D9AD9" w:rsidR="000B6CC0" w:rsidRPr="00805F78"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w:t>
      </w:r>
      <w:r w:rsidR="000B6CC0" w:rsidRPr="00805F78">
        <w:rPr>
          <w:rFonts w:ascii="ＭＳ 明朝" w:eastAsia="ＭＳ 明朝" w:hAnsi="ＭＳ 明朝" w:hint="eastAsia"/>
          <w:sz w:val="24"/>
          <w:szCs w:val="24"/>
        </w:rPr>
        <w:t>「事務処理上の困難その他</w:t>
      </w:r>
      <w:r w:rsidR="00B9653C" w:rsidRPr="00805F78">
        <w:rPr>
          <w:rFonts w:ascii="ＭＳ 明朝" w:eastAsia="ＭＳ 明朝" w:hAnsi="ＭＳ 明朝" w:hint="eastAsia"/>
          <w:sz w:val="24"/>
          <w:szCs w:val="24"/>
        </w:rPr>
        <w:t>正当</w:t>
      </w:r>
      <w:r w:rsidR="000B6CC0" w:rsidRPr="00805F78">
        <w:rPr>
          <w:rFonts w:ascii="ＭＳ 明朝" w:eastAsia="ＭＳ 明朝" w:hAnsi="ＭＳ 明朝" w:hint="eastAsia"/>
          <w:sz w:val="24"/>
          <w:szCs w:val="24"/>
        </w:rPr>
        <w:t>な理由」</w:t>
      </w:r>
      <w:r w:rsidR="00B9653C" w:rsidRPr="00805F78">
        <w:rPr>
          <w:rFonts w:ascii="ＭＳ 明朝" w:eastAsia="ＭＳ 明朝" w:hAnsi="ＭＳ 明朝" w:hint="eastAsia"/>
          <w:sz w:val="24"/>
          <w:szCs w:val="24"/>
        </w:rPr>
        <w:t>に関して、</w:t>
      </w:r>
      <w:r w:rsidR="000B6CC0" w:rsidRPr="00805F78">
        <w:rPr>
          <w:rFonts w:ascii="ＭＳ 明朝" w:eastAsia="ＭＳ 明朝" w:hAnsi="ＭＳ 明朝" w:hint="eastAsia"/>
          <w:sz w:val="24"/>
          <w:szCs w:val="24"/>
        </w:rPr>
        <w:t>「事務処理上の困難」とは、当該開示請求に対し第</w:t>
      </w:r>
      <w:r w:rsidR="00A63FA9">
        <w:rPr>
          <w:rFonts w:ascii="ＭＳ 明朝" w:eastAsia="ＭＳ 明朝" w:hAnsi="ＭＳ 明朝" w:hint="eastAsia"/>
          <w:sz w:val="24"/>
          <w:szCs w:val="24"/>
        </w:rPr>
        <w:t>1</w:t>
      </w:r>
      <w:r w:rsidR="000B6CC0" w:rsidRPr="00805F78">
        <w:rPr>
          <w:rFonts w:ascii="ＭＳ 明朝" w:eastAsia="ＭＳ 明朝" w:hAnsi="ＭＳ 明朝" w:hint="eastAsia"/>
          <w:sz w:val="24"/>
          <w:szCs w:val="24"/>
        </w:rPr>
        <w:t>項に規定する期間内に開示決定等を行うことが行政機関</w:t>
      </w:r>
      <w:r w:rsidR="00B9653C" w:rsidRPr="00805F78">
        <w:rPr>
          <w:rFonts w:ascii="ＭＳ 明朝" w:eastAsia="ＭＳ 明朝" w:hAnsi="ＭＳ 明朝" w:hint="eastAsia"/>
          <w:sz w:val="24"/>
          <w:szCs w:val="24"/>
        </w:rPr>
        <w:t>等</w:t>
      </w:r>
      <w:r w:rsidR="000B6CC0" w:rsidRPr="00805F78">
        <w:rPr>
          <w:rFonts w:ascii="ＭＳ 明朝" w:eastAsia="ＭＳ 明朝" w:hAnsi="ＭＳ 明朝" w:hint="eastAsia"/>
          <w:sz w:val="24"/>
          <w:szCs w:val="24"/>
        </w:rPr>
        <w:t>の側の事情により困難であることを意味し、①開示請求に係る保有個人情報の量の多少、②開示請求に係る保有個人情報の開示・不開示の審査の難度、③当該時期における他に処理すべき開示請求事案の量のほか、行政機関</w:t>
      </w:r>
      <w:r w:rsidR="00B9653C" w:rsidRPr="00805F78">
        <w:rPr>
          <w:rFonts w:ascii="ＭＳ 明朝" w:eastAsia="ＭＳ 明朝" w:hAnsi="ＭＳ 明朝" w:hint="eastAsia"/>
          <w:sz w:val="24"/>
          <w:szCs w:val="24"/>
        </w:rPr>
        <w:t>等</w:t>
      </w:r>
      <w:r w:rsidR="000B6CC0" w:rsidRPr="00805F78">
        <w:rPr>
          <w:rFonts w:ascii="ＭＳ 明朝" w:eastAsia="ＭＳ 明朝" w:hAnsi="ＭＳ 明朝" w:hint="eastAsia"/>
          <w:sz w:val="24"/>
          <w:szCs w:val="24"/>
        </w:rPr>
        <w:t>の他の事務の繁忙、勤務日等の状況なども考慮して、当該開示請求の事務処理が困難となるか否かにより判断されるものである。</w:t>
      </w:r>
      <w:r w:rsidR="000B6CC0" w:rsidRPr="00805F78">
        <w:rPr>
          <w:rFonts w:ascii="ＭＳ 明朝" w:eastAsia="ＭＳ 明朝" w:hAnsi="ＭＳ 明朝"/>
          <w:sz w:val="24"/>
          <w:szCs w:val="24"/>
        </w:rPr>
        <w:t xml:space="preserve"> </w:t>
      </w:r>
    </w:p>
    <w:p w14:paraId="401834D9" w14:textId="77777777" w:rsidR="00B9653C" w:rsidRPr="00805F78" w:rsidRDefault="00B9653C" w:rsidP="00B9653C">
      <w:pPr>
        <w:rPr>
          <w:rFonts w:ascii="ＭＳ 明朝" w:eastAsia="ＭＳ 明朝" w:hAnsi="ＭＳ 明朝"/>
          <w:sz w:val="24"/>
          <w:szCs w:val="24"/>
        </w:rPr>
      </w:pPr>
    </w:p>
    <w:p w14:paraId="5DA12E6C" w14:textId="2581C521" w:rsidR="000B6CC0" w:rsidRPr="00805F78"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w:t>
      </w:r>
      <w:r w:rsidR="000B6CC0" w:rsidRPr="00805F78">
        <w:rPr>
          <w:rFonts w:ascii="ＭＳ 明朝" w:eastAsia="ＭＳ 明朝" w:hAnsi="ＭＳ 明朝" w:hint="eastAsia"/>
          <w:sz w:val="24"/>
          <w:szCs w:val="24"/>
        </w:rPr>
        <w:t>「その他正当な理由」としては、例えば、</w:t>
      </w:r>
      <w:r w:rsidR="00805F78" w:rsidRPr="00805F78">
        <w:rPr>
          <w:rFonts w:ascii="ＭＳ 明朝" w:eastAsia="ＭＳ 明朝" w:hAnsi="ＭＳ 明朝" w:hint="eastAsia"/>
          <w:sz w:val="24"/>
          <w:szCs w:val="24"/>
        </w:rPr>
        <w:t>法</w:t>
      </w:r>
      <w:r w:rsidR="000B6CC0" w:rsidRPr="00805F78">
        <w:rPr>
          <w:rFonts w:ascii="ＭＳ 明朝" w:eastAsia="ＭＳ 明朝" w:hAnsi="ＭＳ 明朝" w:hint="eastAsia"/>
          <w:sz w:val="24"/>
          <w:szCs w:val="24"/>
        </w:rPr>
        <w:t>第</w:t>
      </w:r>
      <w:r w:rsidR="00A63FA9">
        <w:rPr>
          <w:rFonts w:ascii="ＭＳ 明朝" w:eastAsia="ＭＳ 明朝" w:hAnsi="ＭＳ 明朝" w:hint="eastAsia"/>
          <w:sz w:val="24"/>
          <w:szCs w:val="24"/>
        </w:rPr>
        <w:t>86</w:t>
      </w:r>
      <w:r w:rsidR="000B6CC0" w:rsidRPr="00805F78">
        <w:rPr>
          <w:rFonts w:ascii="ＭＳ 明朝" w:eastAsia="ＭＳ 明朝" w:hAnsi="ＭＳ 明朝" w:hint="eastAsia"/>
          <w:sz w:val="24"/>
          <w:szCs w:val="24"/>
        </w:rPr>
        <w:t>条に規定する第三者に対する意見書提出の機会を付与するに当たり、保有個人情報に含まれている情報の量が大量であるため第三者に十分な時間を与えることが必要と認められる場合や、第三者が多数存在するため手続に時間を要する場合等が挙げられ</w:t>
      </w:r>
      <w:r w:rsidR="000B6CC0" w:rsidRPr="00805F78">
        <w:rPr>
          <w:rFonts w:ascii="ＭＳ 明朝" w:eastAsia="ＭＳ 明朝" w:hAnsi="ＭＳ 明朝" w:hint="eastAsia"/>
          <w:sz w:val="24"/>
          <w:szCs w:val="24"/>
        </w:rPr>
        <w:lastRenderedPageBreak/>
        <w:t>る。</w:t>
      </w:r>
      <w:r w:rsidR="000B6CC0" w:rsidRPr="00805F78">
        <w:rPr>
          <w:rFonts w:ascii="ＭＳ 明朝" w:eastAsia="ＭＳ 明朝" w:hAnsi="ＭＳ 明朝"/>
          <w:sz w:val="24"/>
          <w:szCs w:val="24"/>
        </w:rPr>
        <w:t xml:space="preserve"> </w:t>
      </w:r>
    </w:p>
    <w:p w14:paraId="5E58063E" w14:textId="77777777" w:rsidR="00B9653C" w:rsidRPr="00805F78" w:rsidRDefault="00B9653C" w:rsidP="00B9653C">
      <w:pPr>
        <w:rPr>
          <w:rFonts w:ascii="ＭＳ 明朝" w:eastAsia="ＭＳ 明朝" w:hAnsi="ＭＳ 明朝"/>
          <w:sz w:val="24"/>
          <w:szCs w:val="24"/>
        </w:rPr>
      </w:pPr>
    </w:p>
    <w:p w14:paraId="0B7EBBC8" w14:textId="7E74388F" w:rsidR="000B6CC0" w:rsidRPr="00805F78" w:rsidRDefault="00B9653C" w:rsidP="00B9653C">
      <w:pPr>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「同項に規定する期間を</w:t>
      </w:r>
      <w:r w:rsidR="00A63FA9">
        <w:rPr>
          <w:rFonts w:ascii="ＭＳ 明朝" w:eastAsia="ＭＳ 明朝" w:hAnsi="ＭＳ 明朝" w:hint="eastAsia"/>
          <w:sz w:val="24"/>
          <w:szCs w:val="24"/>
        </w:rPr>
        <w:t>30</w:t>
      </w:r>
      <w:r w:rsidR="000B6CC0" w:rsidRPr="00805F78">
        <w:rPr>
          <w:rFonts w:ascii="ＭＳ 明朝" w:eastAsia="ＭＳ 明朝" w:hAnsi="ＭＳ 明朝" w:hint="eastAsia"/>
          <w:sz w:val="24"/>
          <w:szCs w:val="24"/>
        </w:rPr>
        <w:t>日以内に限り延長することができる」</w:t>
      </w:r>
      <w:r w:rsidRPr="00805F78">
        <w:rPr>
          <w:rFonts w:ascii="ＭＳ 明朝" w:eastAsia="ＭＳ 明朝" w:hAnsi="ＭＳ 明朝" w:hint="eastAsia"/>
          <w:sz w:val="24"/>
          <w:szCs w:val="24"/>
        </w:rPr>
        <w:t>について）</w:t>
      </w:r>
    </w:p>
    <w:p w14:paraId="17F69344" w14:textId="4BAAC148" w:rsidR="000B6CC0" w:rsidRPr="00805F78"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w:t>
      </w:r>
      <w:r w:rsidR="000B6CC0" w:rsidRPr="00805F78">
        <w:rPr>
          <w:rFonts w:ascii="ＭＳ 明朝" w:eastAsia="ＭＳ 明朝" w:hAnsi="ＭＳ 明朝" w:hint="eastAsia"/>
          <w:sz w:val="24"/>
          <w:szCs w:val="24"/>
        </w:rPr>
        <w:t>「同項に規定する期間」とは、開示請求があった日から開示決定等を行うべき日までの期間を指し、本項が適用される場合には、最大で、開示請求があった日から</w:t>
      </w:r>
      <w:r w:rsidR="00A63FA9">
        <w:rPr>
          <w:rFonts w:ascii="ＭＳ 明朝" w:eastAsia="ＭＳ 明朝" w:hAnsi="ＭＳ 明朝" w:hint="eastAsia"/>
          <w:sz w:val="24"/>
          <w:szCs w:val="24"/>
        </w:rPr>
        <w:t>60</w:t>
      </w:r>
      <w:r w:rsidR="000B6CC0" w:rsidRPr="00805F78">
        <w:rPr>
          <w:rFonts w:ascii="ＭＳ 明朝" w:eastAsia="ＭＳ 明朝" w:hAnsi="ＭＳ 明朝" w:hint="eastAsia"/>
          <w:sz w:val="24"/>
          <w:szCs w:val="24"/>
        </w:rPr>
        <w:t>日以内に処理をすればよいことになる。</w:t>
      </w:r>
      <w:r w:rsidR="000B6CC0" w:rsidRPr="00805F78">
        <w:rPr>
          <w:rFonts w:ascii="ＭＳ 明朝" w:eastAsia="ＭＳ 明朝" w:hAnsi="ＭＳ 明朝"/>
          <w:sz w:val="24"/>
          <w:szCs w:val="24"/>
        </w:rPr>
        <w:t xml:space="preserve"> </w:t>
      </w:r>
    </w:p>
    <w:p w14:paraId="72AE4FD8" w14:textId="77777777" w:rsidR="00B9653C" w:rsidRPr="00805F78" w:rsidRDefault="00B9653C" w:rsidP="00B9653C">
      <w:pPr>
        <w:rPr>
          <w:rFonts w:ascii="ＭＳ 明朝" w:eastAsia="ＭＳ 明朝" w:hAnsi="ＭＳ 明朝"/>
          <w:sz w:val="24"/>
          <w:szCs w:val="24"/>
        </w:rPr>
      </w:pPr>
    </w:p>
    <w:p w14:paraId="7530C163" w14:textId="77777777" w:rsidR="00B9653C" w:rsidRPr="00805F78" w:rsidRDefault="00B9653C" w:rsidP="00B9653C">
      <w:pPr>
        <w:rPr>
          <w:rFonts w:ascii="ＭＳ 明朝" w:eastAsia="ＭＳ 明朝" w:hAnsi="ＭＳ 明朝"/>
          <w:sz w:val="24"/>
          <w:szCs w:val="24"/>
        </w:rPr>
      </w:pPr>
      <w:r w:rsidRPr="00805F78">
        <w:rPr>
          <w:rFonts w:ascii="ＭＳ 明朝" w:eastAsia="ＭＳ 明朝" w:hAnsi="ＭＳ 明朝" w:hint="eastAsia"/>
          <w:sz w:val="24"/>
          <w:szCs w:val="24"/>
        </w:rPr>
        <w:t>（</w:t>
      </w:r>
      <w:r w:rsidR="000B6CC0" w:rsidRPr="00805F78">
        <w:rPr>
          <w:rFonts w:ascii="ＭＳ 明朝" w:eastAsia="ＭＳ 明朝" w:hAnsi="ＭＳ 明朝" w:hint="eastAsia"/>
          <w:sz w:val="24"/>
          <w:szCs w:val="24"/>
        </w:rPr>
        <w:t>「遅滞なく、延長後の期間及び延長の理由を書面により通知しなければならない」</w:t>
      </w:r>
      <w:r w:rsidRPr="00805F78">
        <w:rPr>
          <w:rFonts w:ascii="ＭＳ 明朝" w:eastAsia="ＭＳ 明朝" w:hAnsi="ＭＳ 明朝" w:hint="eastAsia"/>
          <w:sz w:val="24"/>
          <w:szCs w:val="24"/>
        </w:rPr>
        <w:t>について）</w:t>
      </w:r>
    </w:p>
    <w:p w14:paraId="6479060C" w14:textId="6D72C957" w:rsidR="000B6CC0" w:rsidRPr="00805F78"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w:t>
      </w:r>
      <w:r w:rsidR="000B6CC0" w:rsidRPr="00805F78">
        <w:rPr>
          <w:rFonts w:ascii="ＭＳ 明朝" w:eastAsia="ＭＳ 明朝" w:hAnsi="ＭＳ 明朝" w:hint="eastAsia"/>
          <w:sz w:val="24"/>
          <w:szCs w:val="24"/>
        </w:rPr>
        <w:t>申請者の求めに応じ、申請に対する処分の時期の見通しを示すよう努めることは、行政手続法第</w:t>
      </w:r>
      <w:r w:rsidR="00A63FA9">
        <w:rPr>
          <w:rFonts w:ascii="ＭＳ 明朝" w:eastAsia="ＭＳ 明朝" w:hAnsi="ＭＳ 明朝" w:hint="eastAsia"/>
          <w:sz w:val="24"/>
          <w:szCs w:val="24"/>
        </w:rPr>
        <w:t>9</w:t>
      </w:r>
      <w:r w:rsidR="000B6CC0" w:rsidRPr="00805F78">
        <w:rPr>
          <w:rFonts w:ascii="ＭＳ 明朝" w:eastAsia="ＭＳ 明朝" w:hAnsi="ＭＳ 明朝" w:hint="eastAsia"/>
          <w:sz w:val="24"/>
          <w:szCs w:val="24"/>
        </w:rPr>
        <w:t>条に定められているところであるが、</w:t>
      </w:r>
      <w:r w:rsidR="005C0827" w:rsidRPr="00805F78">
        <w:rPr>
          <w:rFonts w:ascii="ＭＳ 明朝" w:eastAsia="ＭＳ 明朝" w:hAnsi="ＭＳ 明朝" w:hint="eastAsia"/>
          <w:sz w:val="24"/>
          <w:szCs w:val="24"/>
        </w:rPr>
        <w:t>法</w:t>
      </w:r>
      <w:r w:rsidR="000B6CC0" w:rsidRPr="00805F78">
        <w:rPr>
          <w:rFonts w:ascii="ＭＳ 明朝" w:eastAsia="ＭＳ 明朝" w:hAnsi="ＭＳ 明朝" w:hint="eastAsia"/>
          <w:sz w:val="24"/>
          <w:szCs w:val="24"/>
        </w:rPr>
        <w:t>では、期限を延長する場合には、必ず通知しなければならないこととしている。</w:t>
      </w:r>
      <w:r w:rsidR="000B6CC0" w:rsidRPr="00805F78">
        <w:rPr>
          <w:rFonts w:ascii="ＭＳ 明朝" w:eastAsia="ＭＳ 明朝" w:hAnsi="ＭＳ 明朝"/>
          <w:sz w:val="24"/>
          <w:szCs w:val="24"/>
        </w:rPr>
        <w:t xml:space="preserve"> </w:t>
      </w:r>
    </w:p>
    <w:p w14:paraId="66A7E0EF" w14:textId="77777777" w:rsidR="00B9653C" w:rsidRPr="00805F78" w:rsidRDefault="00B9653C" w:rsidP="00B9653C">
      <w:pPr>
        <w:rPr>
          <w:rFonts w:ascii="ＭＳ 明朝" w:eastAsia="ＭＳ 明朝" w:hAnsi="ＭＳ 明朝"/>
          <w:sz w:val="24"/>
          <w:szCs w:val="24"/>
        </w:rPr>
      </w:pPr>
    </w:p>
    <w:p w14:paraId="38F21114" w14:textId="67A3091C" w:rsidR="00B9653C" w:rsidRPr="00805F78"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w:t>
      </w:r>
      <w:r w:rsidR="000B6CC0" w:rsidRPr="00805F78">
        <w:rPr>
          <w:rFonts w:ascii="ＭＳ 明朝" w:eastAsia="ＭＳ 明朝" w:hAnsi="ＭＳ 明朝" w:hint="eastAsia"/>
          <w:sz w:val="24"/>
          <w:szCs w:val="24"/>
        </w:rPr>
        <w:t>「遅滞なく」とは、合理的な理由による遅滞は許容されるという趣旨であるが、原則的な期限である開示請求があった日から</w:t>
      </w:r>
      <w:r w:rsidR="00A63FA9">
        <w:rPr>
          <w:rFonts w:ascii="ＭＳ 明朝" w:eastAsia="ＭＳ 明朝" w:hAnsi="ＭＳ 明朝" w:hint="eastAsia"/>
          <w:sz w:val="24"/>
          <w:szCs w:val="24"/>
        </w:rPr>
        <w:t>30</w:t>
      </w:r>
      <w:r w:rsidR="000B6CC0" w:rsidRPr="00805F78">
        <w:rPr>
          <w:rFonts w:ascii="ＭＳ 明朝" w:eastAsia="ＭＳ 明朝" w:hAnsi="ＭＳ 明朝" w:hint="eastAsia"/>
          <w:sz w:val="24"/>
          <w:szCs w:val="24"/>
        </w:rPr>
        <w:t>日以内に発送することが望ましい。</w:t>
      </w:r>
      <w:r w:rsidR="000B6CC0" w:rsidRPr="00805F78">
        <w:rPr>
          <w:rFonts w:ascii="ＭＳ 明朝" w:eastAsia="ＭＳ 明朝" w:hAnsi="ＭＳ 明朝"/>
          <w:sz w:val="24"/>
          <w:szCs w:val="24"/>
        </w:rPr>
        <w:t xml:space="preserve"> </w:t>
      </w:r>
    </w:p>
    <w:p w14:paraId="6676E20A" w14:textId="77777777" w:rsidR="00B9653C" w:rsidRPr="00805F78" w:rsidRDefault="00B9653C" w:rsidP="00B9653C">
      <w:pPr>
        <w:ind w:left="240" w:hangingChars="100" w:hanging="240"/>
        <w:rPr>
          <w:rFonts w:ascii="ＭＳ 明朝" w:eastAsia="ＭＳ 明朝" w:hAnsi="ＭＳ 明朝"/>
          <w:sz w:val="24"/>
          <w:szCs w:val="24"/>
        </w:rPr>
      </w:pPr>
    </w:p>
    <w:p w14:paraId="565B4DB6" w14:textId="7F6907E7" w:rsidR="000B6CC0"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w:t>
      </w:r>
      <w:r w:rsidR="000B6CC0" w:rsidRPr="00805F78">
        <w:rPr>
          <w:rFonts w:ascii="ＭＳ 明朝" w:eastAsia="ＭＳ 明朝" w:hAnsi="ＭＳ 明朝" w:hint="eastAsia"/>
          <w:sz w:val="24"/>
          <w:szCs w:val="24"/>
        </w:rPr>
        <w:t>「延長後の期間」とは、開示決定等が行われる時期の</w:t>
      </w:r>
      <w:r w:rsidR="0083673F">
        <w:rPr>
          <w:rFonts w:ascii="ＭＳ 明朝" w:eastAsia="ＭＳ 明朝" w:hAnsi="ＭＳ 明朝" w:hint="eastAsia"/>
          <w:sz w:val="24"/>
          <w:szCs w:val="24"/>
        </w:rPr>
        <w:t>見込み</w:t>
      </w:r>
      <w:r w:rsidR="000B6CC0" w:rsidRPr="00805F78">
        <w:rPr>
          <w:rFonts w:ascii="ＭＳ 明朝" w:eastAsia="ＭＳ 明朝" w:hAnsi="ＭＳ 明朝" w:hint="eastAsia"/>
          <w:sz w:val="24"/>
          <w:szCs w:val="24"/>
        </w:rPr>
        <w:t>を示すものであり、また、「延長の理由」としては、期限を延長することが必要となった事情を記載することを想定している。</w:t>
      </w:r>
    </w:p>
    <w:p w14:paraId="5C7C1438" w14:textId="6A4FBB07" w:rsidR="00601D47" w:rsidRPr="000B6CC0" w:rsidRDefault="00601D47" w:rsidP="002E1D3C">
      <w:pPr>
        <w:ind w:firstLineChars="300" w:firstLine="720"/>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8510AA" w14:paraId="4EE2DF3C" w14:textId="77777777" w:rsidTr="004F6732">
        <w:tc>
          <w:tcPr>
            <w:tcW w:w="8494" w:type="dxa"/>
          </w:tcPr>
          <w:p w14:paraId="14C90206" w14:textId="77777777" w:rsidR="008510AA" w:rsidRPr="000B6CC0" w:rsidRDefault="008510AA" w:rsidP="008510AA">
            <w:pPr>
              <w:ind w:firstLineChars="100" w:firstLine="210"/>
              <w:rPr>
                <w:rFonts w:ascii="ＭＳ 明朝" w:eastAsia="ＭＳ 明朝" w:hAnsi="ＭＳ 明朝"/>
              </w:rPr>
            </w:pPr>
            <w:r w:rsidRPr="000B6CC0">
              <w:rPr>
                <w:rFonts w:ascii="ＭＳ 明朝" w:eastAsia="ＭＳ 明朝" w:hAnsi="ＭＳ 明朝" w:hint="eastAsia"/>
              </w:rPr>
              <w:t>（開示決定等の期限の特例）</w:t>
            </w:r>
          </w:p>
          <w:p w14:paraId="7E5F62DD" w14:textId="6EBAEAB0" w:rsidR="008510AA" w:rsidRPr="000B6CC0" w:rsidRDefault="008510AA" w:rsidP="008510AA">
            <w:pPr>
              <w:ind w:left="210" w:hangingChars="100" w:hanging="210"/>
              <w:rPr>
                <w:rFonts w:ascii="ＭＳ 明朝" w:eastAsia="ＭＳ 明朝" w:hAnsi="ＭＳ 明朝"/>
              </w:rPr>
            </w:pPr>
            <w:r w:rsidRPr="000B6CC0">
              <w:rPr>
                <w:rFonts w:ascii="ＭＳ 明朝" w:eastAsia="ＭＳ 明朝" w:hAnsi="ＭＳ 明朝" w:hint="eastAsia"/>
              </w:rPr>
              <w:t>第</w:t>
            </w:r>
            <w:r w:rsidR="002D193B">
              <w:rPr>
                <w:rFonts w:ascii="ＭＳ 明朝" w:eastAsia="ＭＳ 明朝" w:hAnsi="ＭＳ 明朝" w:hint="eastAsia"/>
              </w:rPr>
              <w:t>84</w:t>
            </w:r>
            <w:r w:rsidRPr="000B6CC0">
              <w:rPr>
                <w:rFonts w:ascii="ＭＳ 明朝" w:eastAsia="ＭＳ 明朝" w:hAnsi="ＭＳ 明朝" w:hint="eastAsia"/>
              </w:rPr>
              <w:t>条　開示請求に係る保有個人情報が著しく大量であるため、開示請求があった日から</w:t>
            </w:r>
            <w:r w:rsidR="002D193B">
              <w:rPr>
                <w:rFonts w:ascii="ＭＳ 明朝" w:eastAsia="ＭＳ 明朝" w:hAnsi="ＭＳ 明朝" w:hint="eastAsia"/>
              </w:rPr>
              <w:t>60</w:t>
            </w:r>
            <w:r w:rsidRPr="000B6CC0">
              <w:rPr>
                <w:rFonts w:ascii="ＭＳ 明朝" w:eastAsia="ＭＳ 明朝" w:hAnsi="ＭＳ 明朝" w:hint="eastAsia"/>
              </w:rPr>
              <w:t>日以内にその全てについて開示決定等をすることにより事務の遂行に著しい支障が生ずるおそれがある場合には、前条の規定にかかわらず、行政機関の長等は、開示請求に係る保有個人情報のうちの相当の部分につき当該期間内に開示決定等をし、残りの保有個人情報については相当の期間内に開示決定等をすれば足りる。この場合において、行政機関の長等は、同条第</w:t>
            </w:r>
            <w:r w:rsidR="002D193B">
              <w:rPr>
                <w:rFonts w:ascii="ＭＳ 明朝" w:eastAsia="ＭＳ 明朝" w:hAnsi="ＭＳ 明朝" w:hint="eastAsia"/>
              </w:rPr>
              <w:t>1</w:t>
            </w:r>
            <w:r w:rsidRPr="000B6CC0">
              <w:rPr>
                <w:rFonts w:ascii="ＭＳ 明朝" w:eastAsia="ＭＳ 明朝" w:hAnsi="ＭＳ 明朝" w:hint="eastAsia"/>
              </w:rPr>
              <w:t>項に規定する期間内に、開示請求者に対し、次に掲げる事項を書面により通知しなければならない。</w:t>
            </w:r>
          </w:p>
          <w:p w14:paraId="2C60AB74" w14:textId="77777777" w:rsidR="008510AA" w:rsidRPr="000B6CC0" w:rsidRDefault="008510AA" w:rsidP="008510AA">
            <w:pPr>
              <w:ind w:leftChars="100" w:left="210"/>
              <w:rPr>
                <w:rFonts w:ascii="ＭＳ 明朝" w:eastAsia="ＭＳ 明朝" w:hAnsi="ＭＳ 明朝"/>
              </w:rPr>
            </w:pPr>
            <w:r w:rsidRPr="000B6CC0">
              <w:rPr>
                <w:rFonts w:ascii="ＭＳ 明朝" w:eastAsia="ＭＳ 明朝" w:hAnsi="ＭＳ 明朝" w:hint="eastAsia"/>
              </w:rPr>
              <w:t>一　この条の規定を適用する旨及びその理由</w:t>
            </w:r>
          </w:p>
          <w:p w14:paraId="3AE3C3FF" w14:textId="4D9F25BF" w:rsidR="008510AA" w:rsidRPr="008510AA" w:rsidRDefault="008510AA" w:rsidP="008510AA">
            <w:pPr>
              <w:ind w:leftChars="100" w:left="210"/>
              <w:rPr>
                <w:rFonts w:ascii="ＭＳ 明朝" w:eastAsia="ＭＳ 明朝" w:hAnsi="ＭＳ 明朝"/>
              </w:rPr>
            </w:pPr>
            <w:r w:rsidRPr="000B6CC0">
              <w:rPr>
                <w:rFonts w:ascii="ＭＳ 明朝" w:eastAsia="ＭＳ 明朝" w:hAnsi="ＭＳ 明朝" w:hint="eastAsia"/>
              </w:rPr>
              <w:t>二　残りの保有個人情報について開示決定等をする期限</w:t>
            </w:r>
          </w:p>
        </w:tc>
      </w:tr>
    </w:tbl>
    <w:p w14:paraId="5405015F" w14:textId="77777777" w:rsidR="00B9653C" w:rsidRDefault="00B9653C" w:rsidP="008510AA">
      <w:pPr>
        <w:ind w:firstLineChars="300" w:firstLine="720"/>
        <w:rPr>
          <w:rFonts w:ascii="ＭＳ 明朝" w:eastAsia="ＭＳ 明朝" w:hAnsi="ＭＳ 明朝"/>
          <w:sz w:val="24"/>
          <w:szCs w:val="24"/>
        </w:rPr>
      </w:pPr>
    </w:p>
    <w:p w14:paraId="24F602F0" w14:textId="3125D6EE" w:rsidR="00B9653C" w:rsidRPr="00805F78" w:rsidRDefault="0086501A"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本条は、著しく大量の保有個人情報の開示請求があった場合の開示決定　等の期限の特例を定めるものである。</w:t>
      </w:r>
      <w:r w:rsidR="00B9653C" w:rsidRPr="00805F78">
        <w:rPr>
          <w:rFonts w:ascii="ＭＳ 明朝" w:eastAsia="ＭＳ 明朝" w:hAnsi="ＭＳ 明朝"/>
          <w:sz w:val="24"/>
          <w:szCs w:val="24"/>
        </w:rPr>
        <w:t xml:space="preserve"> </w:t>
      </w:r>
    </w:p>
    <w:p w14:paraId="2F62D6A6" w14:textId="77777777" w:rsidR="00B9653C" w:rsidRPr="00805F78" w:rsidRDefault="00B9653C" w:rsidP="00B9653C">
      <w:pPr>
        <w:rPr>
          <w:rFonts w:ascii="ＭＳ 明朝" w:eastAsia="ＭＳ 明朝" w:hAnsi="ＭＳ 明朝"/>
          <w:sz w:val="24"/>
          <w:szCs w:val="24"/>
        </w:rPr>
      </w:pPr>
    </w:p>
    <w:p w14:paraId="174DA4FD" w14:textId="71567094" w:rsidR="00B9653C" w:rsidRPr="00805F78" w:rsidRDefault="0086501A" w:rsidP="00805F78">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各行政機関等は、それぞれ遂行すべき任務を負っており、本規定を設けるこ</w:t>
      </w:r>
      <w:r w:rsidR="00B9653C" w:rsidRPr="00805F78">
        <w:rPr>
          <w:rFonts w:ascii="ＭＳ 明朝" w:eastAsia="ＭＳ 明朝" w:hAnsi="ＭＳ 明朝" w:hint="eastAsia"/>
          <w:sz w:val="24"/>
          <w:szCs w:val="24"/>
        </w:rPr>
        <w:lastRenderedPageBreak/>
        <w:t>とにより、開示請求の処理と、他の行政事務の遂行との適切な調和を図っている。本条を適用する場合の事務の遂行の流れは、次のとおりである。</w:t>
      </w:r>
      <w:r w:rsidR="00B9653C" w:rsidRPr="00805F78">
        <w:rPr>
          <w:rFonts w:ascii="ＭＳ 明朝" w:eastAsia="ＭＳ 明朝" w:hAnsi="ＭＳ 明朝"/>
          <w:sz w:val="24"/>
          <w:szCs w:val="24"/>
        </w:rPr>
        <w:t xml:space="preserve"> </w:t>
      </w:r>
    </w:p>
    <w:p w14:paraId="18BF397B" w14:textId="1C29D847" w:rsidR="00B9653C" w:rsidRPr="00805F78" w:rsidRDefault="00B9653C" w:rsidP="002615BA">
      <w:pPr>
        <w:ind w:leftChars="100" w:left="45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①　開示請求のあった日から</w:t>
      </w:r>
      <w:r w:rsidR="00A63FA9">
        <w:rPr>
          <w:rFonts w:ascii="ＭＳ 明朝" w:eastAsia="ＭＳ 明朝" w:hAnsi="ＭＳ 明朝" w:hint="eastAsia"/>
          <w:sz w:val="24"/>
          <w:szCs w:val="24"/>
        </w:rPr>
        <w:t>30</w:t>
      </w:r>
      <w:r w:rsidRPr="00805F78">
        <w:rPr>
          <w:rFonts w:ascii="ＭＳ 明朝" w:eastAsia="ＭＳ 明朝" w:hAnsi="ＭＳ 明朝" w:hint="eastAsia"/>
          <w:sz w:val="24"/>
          <w:szCs w:val="24"/>
        </w:rPr>
        <w:t>日以内に、本条を適用する旨等を通知する。</w:t>
      </w:r>
      <w:r w:rsidRPr="00805F78">
        <w:rPr>
          <w:rFonts w:ascii="ＭＳ 明朝" w:eastAsia="ＭＳ 明朝" w:hAnsi="ＭＳ 明朝"/>
          <w:sz w:val="24"/>
          <w:szCs w:val="24"/>
        </w:rPr>
        <w:t xml:space="preserve"> </w:t>
      </w:r>
    </w:p>
    <w:p w14:paraId="7B0CE6AB" w14:textId="1818430E" w:rsidR="00B9653C" w:rsidRPr="00805F78" w:rsidRDefault="00B9653C" w:rsidP="002615BA">
      <w:pPr>
        <w:ind w:leftChars="100" w:left="45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②　開示請求のあった日から</w:t>
      </w:r>
      <w:r w:rsidR="00A63FA9">
        <w:rPr>
          <w:rFonts w:ascii="ＭＳ 明朝" w:eastAsia="ＭＳ 明朝" w:hAnsi="ＭＳ 明朝" w:hint="eastAsia"/>
          <w:sz w:val="24"/>
          <w:szCs w:val="24"/>
        </w:rPr>
        <w:t>60</w:t>
      </w:r>
      <w:r w:rsidRPr="00805F78">
        <w:rPr>
          <w:rFonts w:ascii="ＭＳ 明朝" w:eastAsia="ＭＳ 明朝" w:hAnsi="ＭＳ 明朝" w:hint="eastAsia"/>
          <w:sz w:val="24"/>
          <w:szCs w:val="24"/>
        </w:rPr>
        <w:t>日以内に、相当の部分について開示決定等を行う。</w:t>
      </w:r>
      <w:r w:rsidRPr="00805F78">
        <w:rPr>
          <w:rFonts w:ascii="ＭＳ 明朝" w:eastAsia="ＭＳ 明朝" w:hAnsi="ＭＳ 明朝"/>
          <w:sz w:val="24"/>
          <w:szCs w:val="24"/>
        </w:rPr>
        <w:t xml:space="preserve"> </w:t>
      </w:r>
    </w:p>
    <w:p w14:paraId="38FA16CC" w14:textId="77777777" w:rsidR="00B9653C" w:rsidRPr="00805F78" w:rsidRDefault="00B9653C" w:rsidP="002615BA">
      <w:pPr>
        <w:ind w:leftChars="100" w:left="45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③　相当の期間（①の通知においてその期限を示す。）内に、残りの部分について開示決定等を行う。</w:t>
      </w:r>
      <w:r w:rsidRPr="00805F78">
        <w:rPr>
          <w:rFonts w:ascii="ＭＳ 明朝" w:eastAsia="ＭＳ 明朝" w:hAnsi="ＭＳ 明朝"/>
          <w:sz w:val="24"/>
          <w:szCs w:val="24"/>
        </w:rPr>
        <w:t xml:space="preserve"> </w:t>
      </w:r>
    </w:p>
    <w:p w14:paraId="6D496081" w14:textId="77777777" w:rsidR="00B9653C" w:rsidRPr="00805F78" w:rsidRDefault="00B9653C" w:rsidP="00B9653C">
      <w:pPr>
        <w:rPr>
          <w:rFonts w:ascii="ＭＳ 明朝" w:eastAsia="ＭＳ 明朝" w:hAnsi="ＭＳ 明朝"/>
          <w:sz w:val="24"/>
          <w:szCs w:val="24"/>
        </w:rPr>
      </w:pPr>
    </w:p>
    <w:p w14:paraId="5C560571" w14:textId="12B75CC7" w:rsidR="00B9653C" w:rsidRPr="00805F78" w:rsidRDefault="00B9653C" w:rsidP="00B9653C">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（「開示請求に係る保有個人情報が著しく大量であるため、開示請求があった日から</w:t>
      </w:r>
      <w:r w:rsidR="00A63FA9">
        <w:rPr>
          <w:rFonts w:ascii="ＭＳ 明朝" w:eastAsia="ＭＳ 明朝" w:hAnsi="ＭＳ 明朝" w:hint="eastAsia"/>
          <w:sz w:val="24"/>
          <w:szCs w:val="24"/>
        </w:rPr>
        <w:t>60</w:t>
      </w:r>
      <w:r w:rsidRPr="00805F78">
        <w:rPr>
          <w:rFonts w:ascii="ＭＳ 明朝" w:eastAsia="ＭＳ 明朝" w:hAnsi="ＭＳ 明朝" w:hint="eastAsia"/>
          <w:sz w:val="24"/>
          <w:szCs w:val="24"/>
        </w:rPr>
        <w:t>日以内にその全てについて開示決定等をすることにより事務の遂行に著しい支障が生ずるおそれがある場合」について）</w:t>
      </w:r>
    </w:p>
    <w:p w14:paraId="32145C95" w14:textId="7B611722" w:rsidR="0041791A"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 xml:space="preserve">　開示請求に対し、前条第</w:t>
      </w:r>
      <w:r w:rsidR="00A63FA9">
        <w:rPr>
          <w:rFonts w:ascii="ＭＳ 明朝" w:eastAsia="ＭＳ 明朝" w:hAnsi="ＭＳ 明朝" w:hint="eastAsia"/>
          <w:sz w:val="24"/>
          <w:szCs w:val="24"/>
        </w:rPr>
        <w:t>2</w:t>
      </w:r>
      <w:r w:rsidR="00D12AFE">
        <w:rPr>
          <w:rFonts w:ascii="ＭＳ 明朝" w:eastAsia="ＭＳ 明朝" w:hAnsi="ＭＳ 明朝" w:hint="eastAsia"/>
          <w:sz w:val="24"/>
          <w:szCs w:val="24"/>
        </w:rPr>
        <w:t>項の規定を適用し処理期限を60</w:t>
      </w:r>
      <w:r w:rsidR="00B9653C" w:rsidRPr="00805F78">
        <w:rPr>
          <w:rFonts w:ascii="ＭＳ 明朝" w:eastAsia="ＭＳ 明朝" w:hAnsi="ＭＳ 明朝" w:hint="eastAsia"/>
          <w:sz w:val="24"/>
          <w:szCs w:val="24"/>
        </w:rPr>
        <w:t>日まで延長したとしても、開示請求に係る保有個人情報の</w:t>
      </w:r>
      <w:r w:rsidR="0041791A" w:rsidRPr="00805F78">
        <w:rPr>
          <w:rFonts w:ascii="ＭＳ 明朝" w:eastAsia="ＭＳ 明朝" w:hAnsi="ＭＳ 明朝" w:hint="eastAsia"/>
          <w:sz w:val="24"/>
          <w:szCs w:val="24"/>
        </w:rPr>
        <w:t>全て</w:t>
      </w:r>
      <w:r w:rsidR="00B9653C" w:rsidRPr="00805F78">
        <w:rPr>
          <w:rFonts w:ascii="ＭＳ 明朝" w:eastAsia="ＭＳ 明朝" w:hAnsi="ＭＳ 明朝" w:hint="eastAsia"/>
          <w:sz w:val="24"/>
          <w:szCs w:val="24"/>
        </w:rPr>
        <w:t>について開示決定等を行うことが著しく困難である場合を意味する。</w:t>
      </w:r>
      <w:r w:rsidR="00B9653C" w:rsidRPr="00805F78">
        <w:rPr>
          <w:rFonts w:ascii="ＭＳ 明朝" w:eastAsia="ＭＳ 明朝" w:hAnsi="ＭＳ 明朝"/>
          <w:sz w:val="24"/>
          <w:szCs w:val="24"/>
        </w:rPr>
        <w:t xml:space="preserve"> </w:t>
      </w:r>
    </w:p>
    <w:p w14:paraId="2DD48DAA" w14:textId="77777777" w:rsidR="0041791A" w:rsidRPr="00805F78" w:rsidRDefault="0041791A" w:rsidP="0041791A">
      <w:pPr>
        <w:ind w:left="240" w:hangingChars="100" w:hanging="240"/>
        <w:rPr>
          <w:rFonts w:ascii="ＭＳ 明朝" w:eastAsia="ＭＳ 明朝" w:hAnsi="ＭＳ 明朝"/>
          <w:sz w:val="24"/>
          <w:szCs w:val="24"/>
        </w:rPr>
      </w:pPr>
    </w:p>
    <w:p w14:paraId="5EB3BF9B" w14:textId="5002A58C" w:rsidR="0041791A"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「開示請求に係る保有個人情報が著しく大量」かどうかは、一件の開示請求に係る保有個人情報の量とその審査等に要する業務量によることとなるが、行政機関</w:t>
      </w:r>
      <w:r w:rsidR="0041791A" w:rsidRPr="00805F78">
        <w:rPr>
          <w:rFonts w:ascii="ＭＳ 明朝" w:eastAsia="ＭＳ 明朝" w:hAnsi="ＭＳ 明朝" w:hint="eastAsia"/>
          <w:sz w:val="24"/>
          <w:szCs w:val="24"/>
        </w:rPr>
        <w:t>等</w:t>
      </w:r>
      <w:r w:rsidR="00B9653C" w:rsidRPr="00805F78">
        <w:rPr>
          <w:rFonts w:ascii="ＭＳ 明朝" w:eastAsia="ＭＳ 明朝" w:hAnsi="ＭＳ 明朝" w:hint="eastAsia"/>
          <w:sz w:val="24"/>
          <w:szCs w:val="24"/>
        </w:rPr>
        <w:t>の事務体制、他の開示請求事案の処理に要する事務量、その他事務の繁忙、勤務日等の状況をも考慮した上で判断される。</w:t>
      </w:r>
      <w:r w:rsidR="00B9653C" w:rsidRPr="00805F78">
        <w:rPr>
          <w:rFonts w:ascii="ＭＳ 明朝" w:eastAsia="ＭＳ 明朝" w:hAnsi="ＭＳ 明朝"/>
          <w:sz w:val="24"/>
          <w:szCs w:val="24"/>
        </w:rPr>
        <w:t xml:space="preserve"> </w:t>
      </w:r>
    </w:p>
    <w:p w14:paraId="63BC9941" w14:textId="77777777" w:rsidR="0041791A" w:rsidRPr="00805F78" w:rsidRDefault="0041791A" w:rsidP="0041791A">
      <w:pPr>
        <w:ind w:left="240" w:hangingChars="100" w:hanging="240"/>
        <w:rPr>
          <w:rFonts w:ascii="ＭＳ 明朝" w:eastAsia="ＭＳ 明朝" w:hAnsi="ＭＳ 明朝"/>
          <w:sz w:val="24"/>
          <w:szCs w:val="24"/>
        </w:rPr>
      </w:pPr>
    </w:p>
    <w:p w14:paraId="07F690D6" w14:textId="0DF58E15" w:rsidR="00B9653C"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補正に要した日数は、「開示請求があった日から</w:t>
      </w:r>
      <w:r w:rsidR="00A63FA9">
        <w:rPr>
          <w:rFonts w:ascii="ＭＳ 明朝" w:eastAsia="ＭＳ 明朝" w:hAnsi="ＭＳ 明朝" w:hint="eastAsia"/>
          <w:sz w:val="24"/>
          <w:szCs w:val="24"/>
        </w:rPr>
        <w:t>60</w:t>
      </w:r>
      <w:r w:rsidR="00B9653C" w:rsidRPr="00805F78">
        <w:rPr>
          <w:rFonts w:ascii="ＭＳ 明朝" w:eastAsia="ＭＳ 明朝" w:hAnsi="ＭＳ 明朝" w:hint="eastAsia"/>
          <w:sz w:val="24"/>
          <w:szCs w:val="24"/>
        </w:rPr>
        <w:t>日以内」から除かれる。</w:t>
      </w:r>
      <w:r w:rsidR="00B9653C" w:rsidRPr="00805F78">
        <w:rPr>
          <w:rFonts w:ascii="ＭＳ 明朝" w:eastAsia="ＭＳ 明朝" w:hAnsi="ＭＳ 明朝"/>
          <w:sz w:val="24"/>
          <w:szCs w:val="24"/>
        </w:rPr>
        <w:t xml:space="preserve"> </w:t>
      </w:r>
    </w:p>
    <w:p w14:paraId="54F0DE14" w14:textId="77777777" w:rsidR="0041791A" w:rsidRPr="00805F78" w:rsidRDefault="0041791A" w:rsidP="0041791A">
      <w:pPr>
        <w:rPr>
          <w:rFonts w:ascii="ＭＳ 明朝" w:eastAsia="ＭＳ 明朝" w:hAnsi="ＭＳ 明朝"/>
          <w:sz w:val="24"/>
          <w:szCs w:val="24"/>
        </w:rPr>
      </w:pPr>
    </w:p>
    <w:p w14:paraId="191F1D63" w14:textId="1A98C9FF" w:rsidR="00B9653C"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「事務の遂行に著しい支障」とは、当該開示請求の処理を担当する部局が遂行すべき通常の事務に容認できない遅滞等の支障を来すことを意味する。</w:t>
      </w:r>
      <w:r w:rsidR="00B9653C" w:rsidRPr="00805F78">
        <w:rPr>
          <w:rFonts w:ascii="ＭＳ 明朝" w:eastAsia="ＭＳ 明朝" w:hAnsi="ＭＳ 明朝"/>
          <w:sz w:val="24"/>
          <w:szCs w:val="24"/>
        </w:rPr>
        <w:t xml:space="preserve"> </w:t>
      </w:r>
    </w:p>
    <w:p w14:paraId="59B728EB" w14:textId="77777777" w:rsidR="00B9653C" w:rsidRPr="00805F78" w:rsidRDefault="00B9653C" w:rsidP="00B9653C">
      <w:pPr>
        <w:rPr>
          <w:rFonts w:ascii="ＭＳ 明朝" w:eastAsia="ＭＳ 明朝" w:hAnsi="ＭＳ 明朝"/>
          <w:sz w:val="24"/>
          <w:szCs w:val="24"/>
        </w:rPr>
      </w:pPr>
    </w:p>
    <w:p w14:paraId="62A9A3EC" w14:textId="56C17B0C" w:rsidR="00B9653C" w:rsidRPr="00805F78" w:rsidRDefault="004179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「開示請求に係る保有個人情報のうちの相当の部分につき当該期間内に開示決定等をし」</w:t>
      </w:r>
      <w:r w:rsidRPr="00805F78">
        <w:rPr>
          <w:rFonts w:ascii="ＭＳ 明朝" w:eastAsia="ＭＳ 明朝" w:hAnsi="ＭＳ 明朝" w:hint="eastAsia"/>
          <w:sz w:val="24"/>
          <w:szCs w:val="24"/>
        </w:rPr>
        <w:t>について）</w:t>
      </w:r>
    </w:p>
    <w:p w14:paraId="21028BCC" w14:textId="7B4F349E" w:rsidR="00B9653C"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「相当の部分」とは、開示請求を受けた行政機関の長</w:t>
      </w:r>
      <w:r w:rsidR="0041791A" w:rsidRPr="00805F78">
        <w:rPr>
          <w:rFonts w:ascii="ＭＳ 明朝" w:eastAsia="ＭＳ 明朝" w:hAnsi="ＭＳ 明朝" w:hint="eastAsia"/>
          <w:sz w:val="24"/>
          <w:szCs w:val="24"/>
        </w:rPr>
        <w:t>等</w:t>
      </w:r>
      <w:r w:rsidR="00B9653C" w:rsidRPr="00805F78">
        <w:rPr>
          <w:rFonts w:ascii="ＭＳ 明朝" w:eastAsia="ＭＳ 明朝" w:hAnsi="ＭＳ 明朝" w:hint="eastAsia"/>
          <w:sz w:val="24"/>
          <w:szCs w:val="24"/>
        </w:rPr>
        <w:t>が通常</w:t>
      </w:r>
      <w:r w:rsidR="00A63FA9">
        <w:rPr>
          <w:rFonts w:ascii="ＭＳ 明朝" w:eastAsia="ＭＳ 明朝" w:hAnsi="ＭＳ 明朝" w:hint="eastAsia"/>
          <w:sz w:val="24"/>
          <w:szCs w:val="24"/>
        </w:rPr>
        <w:t>60</w:t>
      </w:r>
      <w:r w:rsidR="00B9653C" w:rsidRPr="00805F78">
        <w:rPr>
          <w:rFonts w:ascii="ＭＳ 明朝" w:eastAsia="ＭＳ 明朝" w:hAnsi="ＭＳ 明朝" w:hint="eastAsia"/>
          <w:sz w:val="24"/>
          <w:szCs w:val="24"/>
        </w:rPr>
        <w:t>日以内に開示決定等をすることができる分量を意味する。著しく大量の保有個人情報の開示請求であっても、他の開示請求者との平等を図る観点から、</w:t>
      </w:r>
      <w:r w:rsidR="00A63FA9">
        <w:rPr>
          <w:rFonts w:ascii="ＭＳ 明朝" w:eastAsia="ＭＳ 明朝" w:hAnsi="ＭＳ 明朝" w:hint="eastAsia"/>
          <w:sz w:val="24"/>
          <w:szCs w:val="24"/>
        </w:rPr>
        <w:t>60</w:t>
      </w:r>
      <w:r w:rsidR="00B9653C" w:rsidRPr="00805F78">
        <w:rPr>
          <w:rFonts w:ascii="ＭＳ 明朝" w:eastAsia="ＭＳ 明朝" w:hAnsi="ＭＳ 明朝" w:hint="eastAsia"/>
          <w:sz w:val="24"/>
          <w:szCs w:val="24"/>
        </w:rPr>
        <w:t>日以内に処理できる量については、当該期間内に開示決定等を行うべきである。</w:t>
      </w:r>
      <w:r w:rsidR="00B9653C" w:rsidRPr="00805F78">
        <w:rPr>
          <w:rFonts w:ascii="ＭＳ 明朝" w:eastAsia="ＭＳ 明朝" w:hAnsi="ＭＳ 明朝"/>
          <w:sz w:val="24"/>
          <w:szCs w:val="24"/>
        </w:rPr>
        <w:t xml:space="preserve"> </w:t>
      </w:r>
    </w:p>
    <w:p w14:paraId="79B9DCA2" w14:textId="77777777" w:rsidR="00B9653C" w:rsidRPr="00805F78" w:rsidRDefault="00B9653C" w:rsidP="00B9653C">
      <w:pPr>
        <w:rPr>
          <w:rFonts w:ascii="ＭＳ 明朝" w:eastAsia="ＭＳ 明朝" w:hAnsi="ＭＳ 明朝"/>
          <w:sz w:val="24"/>
          <w:szCs w:val="24"/>
        </w:rPr>
      </w:pPr>
    </w:p>
    <w:p w14:paraId="6A5236A6" w14:textId="28A27B93" w:rsidR="00B9653C" w:rsidRPr="00805F78" w:rsidRDefault="004179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「残りの保有個人情報については相当の期間内に開示決定等をすれば足りる」</w:t>
      </w:r>
      <w:r w:rsidRPr="00805F78">
        <w:rPr>
          <w:rFonts w:ascii="ＭＳ 明朝" w:eastAsia="ＭＳ 明朝" w:hAnsi="ＭＳ 明朝" w:hint="eastAsia"/>
          <w:sz w:val="24"/>
          <w:szCs w:val="24"/>
        </w:rPr>
        <w:t>について）</w:t>
      </w:r>
    </w:p>
    <w:p w14:paraId="7E69DA32" w14:textId="0061116B" w:rsidR="0041791A"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当該開示請求に係る保有個人情報のすべてについて処理できない事情に鑑み、残りの部分についての処理は、「相当の期間」内に行う必要がある。その</w:t>
      </w:r>
      <w:r w:rsidR="00B9653C" w:rsidRPr="00805F78">
        <w:rPr>
          <w:rFonts w:ascii="ＭＳ 明朝" w:eastAsia="ＭＳ 明朝" w:hAnsi="ＭＳ 明朝" w:hint="eastAsia"/>
          <w:sz w:val="24"/>
          <w:szCs w:val="24"/>
        </w:rPr>
        <w:lastRenderedPageBreak/>
        <w:t>際、行政機関の長</w:t>
      </w:r>
      <w:r w:rsidR="0041791A" w:rsidRPr="00805F78">
        <w:rPr>
          <w:rFonts w:ascii="ＭＳ 明朝" w:eastAsia="ＭＳ 明朝" w:hAnsi="ＭＳ 明朝" w:hint="eastAsia"/>
          <w:sz w:val="24"/>
          <w:szCs w:val="24"/>
        </w:rPr>
        <w:t>等</w:t>
      </w:r>
      <w:r w:rsidR="00B9653C" w:rsidRPr="00805F78">
        <w:rPr>
          <w:rFonts w:ascii="ＭＳ 明朝" w:eastAsia="ＭＳ 明朝" w:hAnsi="ＭＳ 明朝" w:hint="eastAsia"/>
          <w:sz w:val="24"/>
          <w:szCs w:val="24"/>
        </w:rPr>
        <w:t>は、ある程度のまとまりの部分ごとに、早く審査の終了したものから順に開示決定等を行うことが望ましい。</w:t>
      </w:r>
      <w:r w:rsidR="00B9653C" w:rsidRPr="00805F78">
        <w:rPr>
          <w:rFonts w:ascii="ＭＳ 明朝" w:eastAsia="ＭＳ 明朝" w:hAnsi="ＭＳ 明朝"/>
          <w:sz w:val="24"/>
          <w:szCs w:val="24"/>
        </w:rPr>
        <w:t xml:space="preserve"> </w:t>
      </w:r>
    </w:p>
    <w:p w14:paraId="099C747B" w14:textId="77777777" w:rsidR="0041791A" w:rsidRPr="00805F78" w:rsidRDefault="0041791A" w:rsidP="0041791A">
      <w:pPr>
        <w:ind w:left="240" w:hangingChars="100" w:hanging="240"/>
        <w:rPr>
          <w:rFonts w:ascii="ＭＳ 明朝" w:eastAsia="ＭＳ 明朝" w:hAnsi="ＭＳ 明朝"/>
          <w:sz w:val="24"/>
          <w:szCs w:val="24"/>
        </w:rPr>
      </w:pPr>
    </w:p>
    <w:p w14:paraId="0AB8B37E" w14:textId="5EFBF892" w:rsidR="00B9653C"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なお、「相当の期間」とは、当該残りの部分について行政機関</w:t>
      </w:r>
      <w:r w:rsidR="0041791A" w:rsidRPr="00805F78">
        <w:rPr>
          <w:rFonts w:ascii="ＭＳ 明朝" w:eastAsia="ＭＳ 明朝" w:hAnsi="ＭＳ 明朝" w:hint="eastAsia"/>
          <w:sz w:val="24"/>
          <w:szCs w:val="24"/>
        </w:rPr>
        <w:t>等</w:t>
      </w:r>
      <w:r w:rsidR="00B9653C" w:rsidRPr="00805F78">
        <w:rPr>
          <w:rFonts w:ascii="ＭＳ 明朝" w:eastAsia="ＭＳ 明朝" w:hAnsi="ＭＳ 明朝" w:hint="eastAsia"/>
          <w:sz w:val="24"/>
          <w:szCs w:val="24"/>
        </w:rPr>
        <w:t>が処理するに当たって必要とされる合理的な期間をいう。</w:t>
      </w:r>
      <w:r w:rsidR="00B9653C" w:rsidRPr="00805F78">
        <w:rPr>
          <w:rFonts w:ascii="ＭＳ 明朝" w:eastAsia="ＭＳ 明朝" w:hAnsi="ＭＳ 明朝"/>
          <w:sz w:val="24"/>
          <w:szCs w:val="24"/>
        </w:rPr>
        <w:t xml:space="preserve"> </w:t>
      </w:r>
    </w:p>
    <w:p w14:paraId="6ACA9EA5" w14:textId="77777777" w:rsidR="00B9653C" w:rsidRPr="00805F78" w:rsidRDefault="00B9653C" w:rsidP="00B9653C">
      <w:pPr>
        <w:rPr>
          <w:rFonts w:ascii="ＭＳ 明朝" w:eastAsia="ＭＳ 明朝" w:hAnsi="ＭＳ 明朝"/>
          <w:sz w:val="24"/>
          <w:szCs w:val="24"/>
        </w:rPr>
      </w:pPr>
    </w:p>
    <w:p w14:paraId="7A3510C8" w14:textId="3EBD4388" w:rsidR="00B9653C" w:rsidRPr="00805F78" w:rsidRDefault="004179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「同条第</w:t>
      </w:r>
      <w:r w:rsidR="002D193B">
        <w:rPr>
          <w:rFonts w:ascii="ＭＳ 明朝" w:eastAsia="ＭＳ 明朝" w:hAnsi="ＭＳ 明朝" w:hint="eastAsia"/>
          <w:sz w:val="24"/>
          <w:szCs w:val="24"/>
        </w:rPr>
        <w:t>1</w:t>
      </w:r>
      <w:r w:rsidR="00B9653C" w:rsidRPr="00805F78">
        <w:rPr>
          <w:rFonts w:ascii="ＭＳ 明朝" w:eastAsia="ＭＳ 明朝" w:hAnsi="ＭＳ 明朝" w:hint="eastAsia"/>
          <w:sz w:val="24"/>
          <w:szCs w:val="24"/>
        </w:rPr>
        <w:t>項に規定する期間内に、開示請求者に対し、次に掲げる事項を書面により通知しなければならない」</w:t>
      </w:r>
      <w:r w:rsidRPr="00805F78">
        <w:rPr>
          <w:rFonts w:ascii="ＭＳ 明朝" w:eastAsia="ＭＳ 明朝" w:hAnsi="ＭＳ 明朝" w:hint="eastAsia"/>
          <w:sz w:val="24"/>
          <w:szCs w:val="24"/>
        </w:rPr>
        <w:t>について）</w:t>
      </w:r>
    </w:p>
    <w:p w14:paraId="60D1B7C6" w14:textId="4202D4CE" w:rsidR="00B9653C"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本条が適用されるケースは例外的な場合であり、比較的早期に本条の適応の必要性の見当がつくと考えられるので、前条第</w:t>
      </w:r>
      <w:r w:rsidR="00A63FA9">
        <w:rPr>
          <w:rFonts w:ascii="ＭＳ 明朝" w:eastAsia="ＭＳ 明朝" w:hAnsi="ＭＳ 明朝" w:hint="eastAsia"/>
          <w:sz w:val="24"/>
          <w:szCs w:val="24"/>
        </w:rPr>
        <w:t>1</w:t>
      </w:r>
      <w:r w:rsidR="00B9653C" w:rsidRPr="00805F78">
        <w:rPr>
          <w:rFonts w:ascii="ＭＳ 明朝" w:eastAsia="ＭＳ 明朝" w:hAnsi="ＭＳ 明朝" w:hint="eastAsia"/>
          <w:sz w:val="24"/>
          <w:szCs w:val="24"/>
        </w:rPr>
        <w:t>項に規定する原則的な処理期間内（補正に要した期間を除いて開示請求があった日から</w:t>
      </w:r>
      <w:r w:rsidR="00A63FA9">
        <w:rPr>
          <w:rFonts w:ascii="ＭＳ 明朝" w:eastAsia="ＭＳ 明朝" w:hAnsi="ＭＳ 明朝" w:hint="eastAsia"/>
          <w:sz w:val="24"/>
          <w:szCs w:val="24"/>
        </w:rPr>
        <w:t>30</w:t>
      </w:r>
      <w:r w:rsidR="00B9653C" w:rsidRPr="00805F78">
        <w:rPr>
          <w:rFonts w:ascii="ＭＳ 明朝" w:eastAsia="ＭＳ 明朝" w:hAnsi="ＭＳ 明朝" w:hint="eastAsia"/>
          <w:sz w:val="24"/>
          <w:szCs w:val="24"/>
        </w:rPr>
        <w:t>日間）に、必要な通知を行わなければならないこととしている。</w:t>
      </w:r>
      <w:r w:rsidR="00B9653C" w:rsidRPr="00805F78">
        <w:rPr>
          <w:rFonts w:ascii="ＭＳ 明朝" w:eastAsia="ＭＳ 明朝" w:hAnsi="ＭＳ 明朝"/>
          <w:sz w:val="24"/>
          <w:szCs w:val="24"/>
        </w:rPr>
        <w:t xml:space="preserve"> </w:t>
      </w:r>
    </w:p>
    <w:p w14:paraId="08C1B965" w14:textId="77777777" w:rsidR="0041791A" w:rsidRPr="00805F78" w:rsidRDefault="0041791A" w:rsidP="0041791A">
      <w:pPr>
        <w:rPr>
          <w:rFonts w:ascii="ＭＳ 明朝" w:eastAsia="ＭＳ 明朝" w:hAnsi="ＭＳ 明朝"/>
          <w:sz w:val="24"/>
          <w:szCs w:val="24"/>
        </w:rPr>
      </w:pPr>
    </w:p>
    <w:p w14:paraId="63BEC004" w14:textId="05940CC7" w:rsidR="0041791A"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なお、この書面においては、</w:t>
      </w:r>
      <w:r w:rsidR="00A63FA9">
        <w:rPr>
          <w:rFonts w:ascii="ＭＳ 明朝" w:eastAsia="ＭＳ 明朝" w:hAnsi="ＭＳ 明朝" w:hint="eastAsia"/>
          <w:sz w:val="24"/>
          <w:szCs w:val="24"/>
        </w:rPr>
        <w:t>60</w:t>
      </w:r>
      <w:r w:rsidR="00B9653C" w:rsidRPr="00805F78">
        <w:rPr>
          <w:rFonts w:ascii="ＭＳ 明朝" w:eastAsia="ＭＳ 明朝" w:hAnsi="ＭＳ 明朝" w:hint="eastAsia"/>
          <w:sz w:val="24"/>
          <w:szCs w:val="24"/>
        </w:rPr>
        <w:t>日以内に開示決定等をする「相当の部分」を示すことは要しない。これは、</w:t>
      </w:r>
      <w:r w:rsidR="00A63FA9">
        <w:rPr>
          <w:rFonts w:ascii="ＭＳ 明朝" w:eastAsia="ＭＳ 明朝" w:hAnsi="ＭＳ 明朝" w:hint="eastAsia"/>
          <w:sz w:val="24"/>
          <w:szCs w:val="24"/>
        </w:rPr>
        <w:t>30</w:t>
      </w:r>
      <w:r w:rsidR="00B9653C" w:rsidRPr="00805F78">
        <w:rPr>
          <w:rFonts w:ascii="ＭＳ 明朝" w:eastAsia="ＭＳ 明朝" w:hAnsi="ＭＳ 明朝" w:hint="eastAsia"/>
          <w:sz w:val="24"/>
          <w:szCs w:val="24"/>
        </w:rPr>
        <w:t>日以内に通知しなければならないため、当該時点で</w:t>
      </w:r>
      <w:r w:rsidR="00A63FA9">
        <w:rPr>
          <w:rFonts w:ascii="ＭＳ 明朝" w:eastAsia="ＭＳ 明朝" w:hAnsi="ＭＳ 明朝" w:hint="eastAsia"/>
          <w:sz w:val="24"/>
          <w:szCs w:val="24"/>
        </w:rPr>
        <w:t>60</w:t>
      </w:r>
      <w:r w:rsidR="00B9653C" w:rsidRPr="00805F78">
        <w:rPr>
          <w:rFonts w:ascii="ＭＳ 明朝" w:eastAsia="ＭＳ 明朝" w:hAnsi="ＭＳ 明朝" w:hint="eastAsia"/>
          <w:sz w:val="24"/>
          <w:szCs w:val="24"/>
        </w:rPr>
        <w:t>日以内に開示決定等をできる部分を的確に判断することが困難であること、</w:t>
      </w:r>
      <w:r w:rsidR="00A63FA9">
        <w:rPr>
          <w:rFonts w:ascii="ＭＳ 明朝" w:eastAsia="ＭＳ 明朝" w:hAnsi="ＭＳ 明朝" w:hint="eastAsia"/>
          <w:sz w:val="24"/>
          <w:szCs w:val="24"/>
        </w:rPr>
        <w:t>60</w:t>
      </w:r>
      <w:r w:rsidR="00B9653C" w:rsidRPr="00805F78">
        <w:rPr>
          <w:rFonts w:ascii="ＭＳ 明朝" w:eastAsia="ＭＳ 明朝" w:hAnsi="ＭＳ 明朝" w:hint="eastAsia"/>
          <w:sz w:val="24"/>
          <w:szCs w:val="24"/>
        </w:rPr>
        <w:t>日以内には当該部分についての開示決定等が通知されることを考慮したものである。</w:t>
      </w:r>
      <w:r w:rsidR="00B9653C" w:rsidRPr="00805F78">
        <w:rPr>
          <w:rFonts w:ascii="ＭＳ 明朝" w:eastAsia="ＭＳ 明朝" w:hAnsi="ＭＳ 明朝"/>
          <w:sz w:val="24"/>
          <w:szCs w:val="24"/>
        </w:rPr>
        <w:t xml:space="preserve"> </w:t>
      </w:r>
    </w:p>
    <w:p w14:paraId="5364DC73" w14:textId="77777777" w:rsidR="0041791A" w:rsidRPr="00805F78" w:rsidRDefault="0041791A" w:rsidP="0041791A">
      <w:pPr>
        <w:ind w:left="240" w:hangingChars="100" w:hanging="240"/>
        <w:rPr>
          <w:rFonts w:ascii="ＭＳ 明朝" w:eastAsia="ＭＳ 明朝" w:hAnsi="ＭＳ 明朝"/>
          <w:sz w:val="24"/>
          <w:szCs w:val="24"/>
        </w:rPr>
      </w:pPr>
    </w:p>
    <w:p w14:paraId="2D463E69" w14:textId="1BBAEA17" w:rsidR="00B9653C" w:rsidRPr="00805F78" w:rsidRDefault="004179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「この条を適用する理由」（第</w:t>
      </w:r>
      <w:r w:rsidR="00A63FA9">
        <w:rPr>
          <w:rFonts w:ascii="ＭＳ 明朝" w:eastAsia="ＭＳ 明朝" w:hAnsi="ＭＳ 明朝" w:hint="eastAsia"/>
          <w:sz w:val="24"/>
          <w:szCs w:val="24"/>
        </w:rPr>
        <w:t>1</w:t>
      </w:r>
      <w:r w:rsidR="00B9653C" w:rsidRPr="00805F78">
        <w:rPr>
          <w:rFonts w:ascii="ＭＳ 明朝" w:eastAsia="ＭＳ 明朝" w:hAnsi="ＭＳ 明朝" w:hint="eastAsia"/>
          <w:sz w:val="24"/>
          <w:szCs w:val="24"/>
        </w:rPr>
        <w:t>号）</w:t>
      </w:r>
      <w:r w:rsidRPr="00805F78">
        <w:rPr>
          <w:rFonts w:ascii="ＭＳ 明朝" w:eastAsia="ＭＳ 明朝" w:hAnsi="ＭＳ 明朝" w:hint="eastAsia"/>
          <w:sz w:val="24"/>
          <w:szCs w:val="24"/>
        </w:rPr>
        <w:t>について）</w:t>
      </w:r>
    </w:p>
    <w:p w14:paraId="7AD5038E" w14:textId="0BADB099" w:rsidR="00B9653C"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本条を適用することが必要となった事情を一般の人が理解し得る程度に示すことを意味する。</w:t>
      </w:r>
      <w:r w:rsidR="00B9653C" w:rsidRPr="00805F78">
        <w:rPr>
          <w:rFonts w:ascii="ＭＳ 明朝" w:eastAsia="ＭＳ 明朝" w:hAnsi="ＭＳ 明朝"/>
          <w:sz w:val="24"/>
          <w:szCs w:val="24"/>
        </w:rPr>
        <w:t xml:space="preserve"> </w:t>
      </w:r>
    </w:p>
    <w:p w14:paraId="2EBAA129" w14:textId="77777777" w:rsidR="0041791A" w:rsidRPr="00805F78" w:rsidRDefault="0041791A" w:rsidP="0041791A">
      <w:pPr>
        <w:rPr>
          <w:rFonts w:ascii="ＭＳ 明朝" w:eastAsia="ＭＳ 明朝" w:hAnsi="ＭＳ 明朝"/>
          <w:sz w:val="24"/>
          <w:szCs w:val="24"/>
        </w:rPr>
      </w:pPr>
    </w:p>
    <w:p w14:paraId="58F64E61" w14:textId="6CB325E1" w:rsidR="00B9653C" w:rsidRPr="00805F78" w:rsidRDefault="0041791A" w:rsidP="0041791A">
      <w:pPr>
        <w:rPr>
          <w:rFonts w:ascii="ＭＳ 明朝" w:eastAsia="ＭＳ 明朝" w:hAnsi="ＭＳ 明朝"/>
          <w:sz w:val="24"/>
          <w:szCs w:val="24"/>
        </w:rPr>
      </w:pPr>
      <w:r w:rsidRPr="00805F78">
        <w:rPr>
          <w:rFonts w:ascii="ＭＳ 明朝" w:eastAsia="ＭＳ 明朝" w:hAnsi="ＭＳ 明朝" w:hint="eastAsia"/>
          <w:sz w:val="24"/>
          <w:szCs w:val="24"/>
        </w:rPr>
        <w:t>（</w:t>
      </w:r>
      <w:r w:rsidR="00B9653C" w:rsidRPr="00805F78">
        <w:rPr>
          <w:rFonts w:ascii="ＭＳ 明朝" w:eastAsia="ＭＳ 明朝" w:hAnsi="ＭＳ 明朝" w:hint="eastAsia"/>
          <w:sz w:val="24"/>
          <w:szCs w:val="24"/>
        </w:rPr>
        <w:t>「残りの保有個人情報について開示決定等をする期限」（第</w:t>
      </w:r>
      <w:r w:rsidR="00A63FA9">
        <w:rPr>
          <w:rFonts w:ascii="ＭＳ 明朝" w:eastAsia="ＭＳ 明朝" w:hAnsi="ＭＳ 明朝" w:hint="eastAsia"/>
          <w:sz w:val="24"/>
          <w:szCs w:val="24"/>
        </w:rPr>
        <w:t>2</w:t>
      </w:r>
      <w:r w:rsidR="00B9653C" w:rsidRPr="00805F78">
        <w:rPr>
          <w:rFonts w:ascii="ＭＳ 明朝" w:eastAsia="ＭＳ 明朝" w:hAnsi="ＭＳ 明朝" w:hint="eastAsia"/>
          <w:sz w:val="24"/>
          <w:szCs w:val="24"/>
        </w:rPr>
        <w:t>号）</w:t>
      </w:r>
      <w:r w:rsidRPr="00805F78">
        <w:rPr>
          <w:rFonts w:ascii="ＭＳ 明朝" w:eastAsia="ＭＳ 明朝" w:hAnsi="ＭＳ 明朝" w:hint="eastAsia"/>
          <w:sz w:val="24"/>
          <w:szCs w:val="24"/>
        </w:rPr>
        <w:t>について）</w:t>
      </w:r>
    </w:p>
    <w:p w14:paraId="7C29B960" w14:textId="76EB017B" w:rsidR="00B9653C"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最終的に当該開示請求に係る保有個人情報のすべての部分についての開示決定等を終えることが可能であると見込まれる期限を意味する。</w:t>
      </w:r>
      <w:r w:rsidR="00B9653C" w:rsidRPr="00805F78">
        <w:rPr>
          <w:rFonts w:ascii="ＭＳ 明朝" w:eastAsia="ＭＳ 明朝" w:hAnsi="ＭＳ 明朝"/>
          <w:sz w:val="24"/>
          <w:szCs w:val="24"/>
        </w:rPr>
        <w:t xml:space="preserve"> </w:t>
      </w:r>
    </w:p>
    <w:p w14:paraId="31262BFF" w14:textId="77777777" w:rsidR="0041791A" w:rsidRPr="00805F78" w:rsidRDefault="0041791A" w:rsidP="0041791A">
      <w:pPr>
        <w:rPr>
          <w:rFonts w:ascii="ＭＳ 明朝" w:eastAsia="ＭＳ 明朝" w:hAnsi="ＭＳ 明朝"/>
          <w:sz w:val="24"/>
          <w:szCs w:val="24"/>
        </w:rPr>
      </w:pPr>
    </w:p>
    <w:p w14:paraId="67B9856B" w14:textId="3BECA3B2" w:rsidR="00B9653C" w:rsidRPr="00805F78"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本条の性質上、当該期限が比較的長期になる場合もあり得るため、予測し得ない事務の繁忙等その後の事情の変化により、当該期限を厳守できない場合が想定できないわけではない。しかしながら、特例規定を適用する場合には、請求者に処理の時期の見通しを通知することが適切である。</w:t>
      </w:r>
      <w:r w:rsidR="00B9653C" w:rsidRPr="00805F78">
        <w:rPr>
          <w:rFonts w:ascii="ＭＳ 明朝" w:eastAsia="ＭＳ 明朝" w:hAnsi="ＭＳ 明朝"/>
          <w:sz w:val="24"/>
          <w:szCs w:val="24"/>
        </w:rPr>
        <w:t xml:space="preserve"> </w:t>
      </w:r>
    </w:p>
    <w:p w14:paraId="1C25264C" w14:textId="77777777" w:rsidR="0041791A" w:rsidRPr="00805F78" w:rsidRDefault="0041791A" w:rsidP="0041791A">
      <w:pPr>
        <w:rPr>
          <w:rFonts w:ascii="ＭＳ 明朝" w:eastAsia="ＭＳ 明朝" w:hAnsi="ＭＳ 明朝"/>
          <w:sz w:val="24"/>
          <w:szCs w:val="24"/>
        </w:rPr>
      </w:pPr>
    </w:p>
    <w:p w14:paraId="5340494A" w14:textId="35AAE237" w:rsidR="00B9653C" w:rsidRDefault="0086501A" w:rsidP="0041791A">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41791A" w:rsidRPr="00805F78">
        <w:rPr>
          <w:rFonts w:ascii="ＭＳ 明朝" w:eastAsia="ＭＳ 明朝" w:hAnsi="ＭＳ 明朝" w:hint="eastAsia"/>
          <w:sz w:val="24"/>
          <w:szCs w:val="24"/>
        </w:rPr>
        <w:t xml:space="preserve">　</w:t>
      </w:r>
      <w:r w:rsidR="00B9653C" w:rsidRPr="00805F78">
        <w:rPr>
          <w:rFonts w:ascii="ＭＳ 明朝" w:eastAsia="ＭＳ 明朝" w:hAnsi="ＭＳ 明朝" w:hint="eastAsia"/>
          <w:sz w:val="24"/>
          <w:szCs w:val="24"/>
        </w:rPr>
        <w:t>仮に通知した期限までに開示決定等がなされなかった場合には、開示請求者は、不作為についての審査請求や不作為の違法確認訴訟により争う余地があるが、不作為に当たるかどうかは、個別の案件に応じた判断が必要であり、通知した期限を守れなかったことを理由として直ちに違法とする趣旨ではな</w:t>
      </w:r>
      <w:r w:rsidR="00B9653C" w:rsidRPr="00805F78">
        <w:rPr>
          <w:rFonts w:ascii="ＭＳ 明朝" w:eastAsia="ＭＳ 明朝" w:hAnsi="ＭＳ 明朝" w:hint="eastAsia"/>
          <w:sz w:val="24"/>
          <w:szCs w:val="24"/>
        </w:rPr>
        <w:lastRenderedPageBreak/>
        <w:t>い。</w:t>
      </w:r>
    </w:p>
    <w:p w14:paraId="2E69F6EE" w14:textId="6C1125AD" w:rsidR="0041791A" w:rsidRDefault="0041791A" w:rsidP="00B379B6">
      <w:pPr>
        <w:rPr>
          <w:rFonts w:ascii="ＭＳ 明朝" w:eastAsia="ＭＳ 明朝" w:hAnsi="ＭＳ 明朝"/>
          <w:sz w:val="24"/>
          <w:szCs w:val="24"/>
        </w:rPr>
      </w:pPr>
      <w:r>
        <w:rPr>
          <w:rFonts w:ascii="ＭＳ 明朝" w:eastAsia="ＭＳ 明朝" w:hAnsi="ＭＳ 明朝"/>
          <w:sz w:val="24"/>
          <w:szCs w:val="24"/>
        </w:rPr>
        <w:br w:type="page"/>
      </w:r>
    </w:p>
    <w:p w14:paraId="2D167E5A" w14:textId="77777777" w:rsidR="00601D47" w:rsidRDefault="00601D47" w:rsidP="002E1D3C">
      <w:pPr>
        <w:ind w:firstLineChars="300" w:firstLine="720"/>
        <w:rPr>
          <w:rFonts w:ascii="ＭＳ 明朝" w:eastAsia="ＭＳ 明朝" w:hAnsi="ＭＳ 明朝"/>
          <w:sz w:val="24"/>
          <w:szCs w:val="24"/>
        </w:rPr>
      </w:pPr>
    </w:p>
    <w:p w14:paraId="74FBBC8C" w14:textId="75D59CE0" w:rsidR="00F62310" w:rsidRPr="00F62310" w:rsidRDefault="00A63FA9" w:rsidP="00F62310">
      <w:pPr>
        <w:ind w:firstLineChars="300" w:firstLine="720"/>
        <w:outlineLvl w:val="3"/>
        <w:rPr>
          <w:rFonts w:ascii="ＭＳ 明朝" w:eastAsia="ＭＳ 明朝" w:hAnsi="ＭＳ 明朝"/>
          <w:sz w:val="24"/>
          <w:szCs w:val="24"/>
        </w:rPr>
      </w:pPr>
      <w:bookmarkStart w:id="84" w:name="_Toc75291951"/>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9</w:t>
      </w:r>
      <w:r w:rsidR="002E1D3C">
        <w:rPr>
          <w:rFonts w:ascii="ＭＳ 明朝" w:eastAsia="ＭＳ 明朝" w:hAnsi="ＭＳ 明朝" w:hint="eastAsia"/>
          <w:sz w:val="24"/>
          <w:szCs w:val="24"/>
        </w:rPr>
        <w:t xml:space="preserve">　</w:t>
      </w:r>
      <w:r w:rsidR="002E1D3C" w:rsidRPr="00DD6473">
        <w:rPr>
          <w:rFonts w:ascii="ＭＳ 明朝" w:eastAsia="ＭＳ 明朝" w:hAnsi="ＭＳ 明朝" w:hint="eastAsia"/>
          <w:sz w:val="24"/>
          <w:szCs w:val="24"/>
          <w:shd w:val="pct15" w:color="auto" w:fill="FFFFFF"/>
        </w:rPr>
        <w:t>事案の移送</w:t>
      </w:r>
      <w:r w:rsidR="002E1D3C">
        <w:rPr>
          <w:rFonts w:ascii="ＭＳ 明朝" w:eastAsia="ＭＳ 明朝" w:hAnsi="ＭＳ 明朝" w:hint="eastAsia"/>
          <w:sz w:val="24"/>
          <w:szCs w:val="24"/>
        </w:rPr>
        <w:t>（</w:t>
      </w:r>
      <w:r w:rsidR="00805F78">
        <w:rPr>
          <w:rFonts w:ascii="ＭＳ 明朝" w:eastAsia="ＭＳ 明朝" w:hAnsi="ＭＳ 明朝" w:hint="eastAsia"/>
          <w:sz w:val="24"/>
          <w:szCs w:val="24"/>
        </w:rPr>
        <w:t>法</w:t>
      </w:r>
      <w:r w:rsidR="008510AA">
        <w:rPr>
          <w:rFonts w:ascii="ＭＳ 明朝" w:eastAsia="ＭＳ 明朝" w:hAnsi="ＭＳ 明朝" w:hint="eastAsia"/>
          <w:sz w:val="24"/>
          <w:szCs w:val="24"/>
        </w:rPr>
        <w:t>第</w:t>
      </w:r>
      <w:r>
        <w:rPr>
          <w:rFonts w:ascii="ＭＳ 明朝" w:eastAsia="ＭＳ 明朝" w:hAnsi="ＭＳ 明朝" w:hint="eastAsia"/>
          <w:sz w:val="24"/>
          <w:szCs w:val="24"/>
        </w:rPr>
        <w:t>85</w:t>
      </w:r>
      <w:r w:rsidR="002E1D3C">
        <w:rPr>
          <w:rFonts w:ascii="ＭＳ 明朝" w:eastAsia="ＭＳ 明朝" w:hAnsi="ＭＳ 明朝" w:hint="eastAsia"/>
          <w:sz w:val="24"/>
          <w:szCs w:val="24"/>
        </w:rPr>
        <w:t>条）</w:t>
      </w:r>
      <w:bookmarkEnd w:id="84"/>
    </w:p>
    <w:tbl>
      <w:tblPr>
        <w:tblStyle w:val="13"/>
        <w:tblW w:w="0" w:type="auto"/>
        <w:tblLook w:val="04A0" w:firstRow="1" w:lastRow="0" w:firstColumn="1" w:lastColumn="0" w:noHBand="0" w:noVBand="1"/>
      </w:tblPr>
      <w:tblGrid>
        <w:gridCol w:w="8494"/>
      </w:tblGrid>
      <w:tr w:rsidR="00805F78" w14:paraId="712D835C" w14:textId="77777777" w:rsidTr="004F6732">
        <w:tc>
          <w:tcPr>
            <w:tcW w:w="8494" w:type="dxa"/>
          </w:tcPr>
          <w:p w14:paraId="52A8E851" w14:textId="77777777" w:rsidR="00805F78" w:rsidRPr="0041791A" w:rsidRDefault="00805F78" w:rsidP="00805F78">
            <w:pPr>
              <w:ind w:firstLineChars="100" w:firstLine="210"/>
              <w:rPr>
                <w:rFonts w:ascii="ＭＳ 明朝" w:eastAsia="ＭＳ 明朝" w:hAnsi="ＭＳ 明朝"/>
              </w:rPr>
            </w:pPr>
            <w:r w:rsidRPr="0041791A">
              <w:rPr>
                <w:rFonts w:ascii="ＭＳ 明朝" w:eastAsia="ＭＳ 明朝" w:hAnsi="ＭＳ 明朝" w:hint="eastAsia"/>
              </w:rPr>
              <w:t>（事案の移送）</w:t>
            </w:r>
          </w:p>
          <w:p w14:paraId="34E54C4F" w14:textId="33CC7A48" w:rsidR="00805F78" w:rsidRPr="0041791A" w:rsidRDefault="00805F78" w:rsidP="00805F78">
            <w:pPr>
              <w:ind w:left="210" w:hangingChars="100" w:hanging="210"/>
              <w:rPr>
                <w:rFonts w:ascii="ＭＳ 明朝" w:eastAsia="ＭＳ 明朝" w:hAnsi="ＭＳ 明朝"/>
              </w:rPr>
            </w:pPr>
            <w:r w:rsidRPr="0041791A">
              <w:rPr>
                <w:rFonts w:ascii="ＭＳ 明朝" w:eastAsia="ＭＳ 明朝" w:hAnsi="ＭＳ 明朝" w:hint="eastAsia"/>
              </w:rPr>
              <w:t>第</w:t>
            </w:r>
            <w:r w:rsidR="002D193B">
              <w:rPr>
                <w:rFonts w:ascii="ＭＳ 明朝" w:eastAsia="ＭＳ 明朝" w:hAnsi="ＭＳ 明朝" w:hint="eastAsia"/>
              </w:rPr>
              <w:t>85</w:t>
            </w:r>
            <w:r w:rsidRPr="0041791A">
              <w:rPr>
                <w:rFonts w:ascii="ＭＳ 明朝" w:eastAsia="ＭＳ 明朝" w:hAnsi="ＭＳ 明朝" w:hint="eastAsia"/>
              </w:rPr>
              <w:t>条　行政機関の長等は、開示請求に係る保有個人情報が当該行政機関の長等が属する行政機関等以外の行政機関等から提供されたものであるとき、その他他の行政機関の長等において開示決定等をすることにつき正当な理由があるときは、当該他の行政機関の長等と協議の上、当該他の行政機関の長等に対し、事案を移送することができる。この場合においては、移送をした行政機関の長等は、開示請求者に対し、事案を移送した旨を書面により通知しなければならない。</w:t>
            </w:r>
          </w:p>
          <w:p w14:paraId="5BAD4738" w14:textId="41C88C6E" w:rsidR="00805F78" w:rsidRPr="0041791A" w:rsidRDefault="00A63FA9" w:rsidP="00805F78">
            <w:pPr>
              <w:ind w:left="210" w:hangingChars="100" w:hanging="210"/>
              <w:rPr>
                <w:rFonts w:ascii="ＭＳ 明朝" w:eastAsia="ＭＳ 明朝" w:hAnsi="ＭＳ 明朝"/>
              </w:rPr>
            </w:pPr>
            <w:r>
              <w:rPr>
                <w:rFonts w:ascii="ＭＳ 明朝" w:eastAsia="ＭＳ 明朝" w:hAnsi="ＭＳ 明朝" w:hint="eastAsia"/>
              </w:rPr>
              <w:t>2</w:t>
            </w:r>
            <w:r w:rsidR="00805F78" w:rsidRPr="0041791A">
              <w:rPr>
                <w:rFonts w:ascii="ＭＳ 明朝" w:eastAsia="ＭＳ 明朝" w:hAnsi="ＭＳ 明朝" w:hint="eastAsia"/>
              </w:rPr>
              <w:t xml:space="preserve">　前項の規定により事案が移送されたときは、移送を受けた行政機関の長等において、当該開示請求についての開示決定等をしなければならない。この場合において、移送をした行政機関の長等が移送前にした行為は、移送を受けた行政機関の長等がしたものとみなす。</w:t>
            </w:r>
          </w:p>
          <w:p w14:paraId="4785C042" w14:textId="5D45DD3C" w:rsidR="00805F78" w:rsidRPr="00805F78" w:rsidRDefault="00A63FA9" w:rsidP="00805F78">
            <w:pPr>
              <w:ind w:left="210" w:hangingChars="100" w:hanging="210"/>
              <w:rPr>
                <w:rFonts w:ascii="ＭＳ 明朝" w:eastAsia="ＭＳ 明朝" w:hAnsi="ＭＳ 明朝"/>
              </w:rPr>
            </w:pPr>
            <w:r>
              <w:rPr>
                <w:rFonts w:ascii="ＭＳ 明朝" w:eastAsia="ＭＳ 明朝" w:hAnsi="ＭＳ 明朝" w:hint="eastAsia"/>
              </w:rPr>
              <w:t>3</w:t>
            </w:r>
            <w:r w:rsidR="00805F78" w:rsidRPr="0041791A">
              <w:rPr>
                <w:rFonts w:ascii="ＭＳ 明朝" w:eastAsia="ＭＳ 明朝" w:hAnsi="ＭＳ 明朝" w:hint="eastAsia"/>
              </w:rPr>
              <w:t xml:space="preserve">　前項の場合において、移送を受けた行政機関の長等が第</w:t>
            </w:r>
            <w:r w:rsidR="00D12AFE">
              <w:rPr>
                <w:rFonts w:ascii="ＭＳ 明朝" w:eastAsia="ＭＳ 明朝" w:hAnsi="ＭＳ 明朝" w:hint="eastAsia"/>
              </w:rPr>
              <w:t>82</w:t>
            </w:r>
            <w:r w:rsidR="00805F78" w:rsidRPr="0041791A">
              <w:rPr>
                <w:rFonts w:ascii="ＭＳ 明朝" w:eastAsia="ＭＳ 明朝" w:hAnsi="ＭＳ 明朝" w:hint="eastAsia"/>
              </w:rPr>
              <w:t>条第</w:t>
            </w:r>
            <w:r w:rsidR="00D12AFE">
              <w:rPr>
                <w:rFonts w:ascii="ＭＳ 明朝" w:eastAsia="ＭＳ 明朝" w:hAnsi="ＭＳ 明朝" w:hint="eastAsia"/>
              </w:rPr>
              <w:t>1</w:t>
            </w:r>
            <w:r w:rsidR="00805F78" w:rsidRPr="0041791A">
              <w:rPr>
                <w:rFonts w:ascii="ＭＳ 明朝" w:eastAsia="ＭＳ 明朝" w:hAnsi="ＭＳ 明朝" w:hint="eastAsia"/>
              </w:rPr>
              <w:t>項の決定（以下この節において「開示決定」という。）をしたときは、当該行政機関の長等は、開示の実施をしなければならない。この場合において、移送をした行政機関の長等は、当該開示の実施に必要な協力をしなければならない。</w:t>
            </w:r>
          </w:p>
        </w:tc>
      </w:tr>
    </w:tbl>
    <w:p w14:paraId="3ACD88B6" w14:textId="77777777" w:rsidR="00805F78" w:rsidRDefault="00805F78" w:rsidP="00334179">
      <w:pPr>
        <w:ind w:left="240" w:hangingChars="100" w:hanging="240"/>
        <w:rPr>
          <w:rFonts w:ascii="ＭＳ 明朝" w:eastAsia="ＭＳ 明朝" w:hAnsi="ＭＳ 明朝"/>
          <w:sz w:val="24"/>
          <w:szCs w:val="24"/>
        </w:rPr>
      </w:pPr>
    </w:p>
    <w:p w14:paraId="353BD900" w14:textId="0ABB5DDD" w:rsidR="00334179" w:rsidRPr="00805F78" w:rsidRDefault="0086501A" w:rsidP="00334179">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334179" w:rsidRPr="00805F78">
        <w:rPr>
          <w:rFonts w:ascii="ＭＳ 明朝" w:eastAsia="ＭＳ 明朝" w:hAnsi="ＭＳ 明朝" w:hint="eastAsia"/>
          <w:sz w:val="24"/>
          <w:szCs w:val="24"/>
        </w:rPr>
        <w:t xml:space="preserve">　本条は、他の行政機関の長</w:t>
      </w:r>
      <w:r w:rsidR="000C3B5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への開示請求事案の移送について、その要件及び手続を定めるものである。</w:t>
      </w:r>
      <w:r w:rsidR="00334179" w:rsidRPr="00805F78">
        <w:rPr>
          <w:rFonts w:ascii="ＭＳ 明朝" w:eastAsia="ＭＳ 明朝" w:hAnsi="ＭＳ 明朝"/>
          <w:sz w:val="24"/>
          <w:szCs w:val="24"/>
        </w:rPr>
        <w:t xml:space="preserve"> </w:t>
      </w:r>
    </w:p>
    <w:p w14:paraId="540099EF" w14:textId="77777777" w:rsidR="00334179" w:rsidRPr="00805F78" w:rsidRDefault="00334179" w:rsidP="00334179">
      <w:pPr>
        <w:ind w:leftChars="200" w:left="420" w:firstLineChars="100" w:firstLine="240"/>
        <w:rPr>
          <w:rFonts w:ascii="ＭＳ 明朝" w:eastAsia="ＭＳ 明朝" w:hAnsi="ＭＳ 明朝"/>
          <w:sz w:val="24"/>
          <w:szCs w:val="24"/>
        </w:rPr>
      </w:pPr>
    </w:p>
    <w:p w14:paraId="421E2730" w14:textId="57EB57BF" w:rsidR="00334179" w:rsidRPr="00805F78" w:rsidRDefault="0086501A" w:rsidP="00334179">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334179" w:rsidRPr="00805F78">
        <w:rPr>
          <w:rFonts w:ascii="ＭＳ 明朝" w:eastAsia="ＭＳ 明朝" w:hAnsi="ＭＳ 明朝" w:hint="eastAsia"/>
          <w:sz w:val="24"/>
          <w:szCs w:val="24"/>
        </w:rPr>
        <w:t xml:space="preserve">　開示請求に係る保有個人情報が他の行政機関等から提供されたものであるときなどは、当該他の行政機関等の判断に委ねた方が迅速かつ適切な処理に資することがあると考えられるので、行政機関の長等は、当該他の行政機関の長等と協議の上、事案を移送することができることとした。</w:t>
      </w:r>
      <w:r w:rsidR="00334179" w:rsidRPr="00805F78">
        <w:rPr>
          <w:rFonts w:ascii="ＭＳ 明朝" w:eastAsia="ＭＳ 明朝" w:hAnsi="ＭＳ 明朝"/>
          <w:sz w:val="24"/>
          <w:szCs w:val="24"/>
        </w:rPr>
        <w:t xml:space="preserve"> </w:t>
      </w:r>
    </w:p>
    <w:p w14:paraId="19D2353B" w14:textId="30FCAD4E" w:rsidR="00334179" w:rsidRPr="00805F78" w:rsidRDefault="00334179" w:rsidP="00334179">
      <w:pPr>
        <w:rPr>
          <w:rFonts w:ascii="ＭＳ 明朝" w:eastAsia="ＭＳ 明朝" w:hAnsi="ＭＳ 明朝"/>
          <w:sz w:val="24"/>
          <w:szCs w:val="24"/>
        </w:rPr>
      </w:pPr>
    </w:p>
    <w:p w14:paraId="68914966" w14:textId="520D5C02" w:rsidR="00883129" w:rsidRPr="00805F78" w:rsidRDefault="0086501A" w:rsidP="00883129">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883129" w:rsidRPr="00805F78">
        <w:rPr>
          <w:rFonts w:ascii="ＭＳ 明朝" w:eastAsia="ＭＳ 明朝" w:hAnsi="ＭＳ 明朝" w:hint="eastAsia"/>
          <w:sz w:val="24"/>
          <w:szCs w:val="24"/>
        </w:rPr>
        <w:t xml:space="preserve">　なお、規定上、行政機関の長等の間において移送できることとし、特段の限定もなされていないため、国の行政機関及び独立行政法人等の間における移送のほか、行政機関及び地方公共団体の機関の間や、地方公共団体の機関同士での移送を行いうることとされている。</w:t>
      </w:r>
    </w:p>
    <w:p w14:paraId="095184B8" w14:textId="77777777" w:rsidR="00883129" w:rsidRPr="00805F78" w:rsidRDefault="00883129" w:rsidP="00334179">
      <w:pPr>
        <w:rPr>
          <w:rFonts w:ascii="ＭＳ 明朝" w:eastAsia="ＭＳ 明朝" w:hAnsi="ＭＳ 明朝"/>
          <w:sz w:val="24"/>
          <w:szCs w:val="24"/>
        </w:rPr>
      </w:pPr>
    </w:p>
    <w:p w14:paraId="3050D547" w14:textId="1EF032A4" w:rsidR="00334179" w:rsidRPr="00805F78" w:rsidRDefault="00883129" w:rsidP="00883129">
      <w:pPr>
        <w:rPr>
          <w:rFonts w:ascii="ＭＳ 明朝" w:eastAsia="ＭＳ 明朝" w:hAnsi="ＭＳ 明朝"/>
          <w:sz w:val="24"/>
          <w:szCs w:val="24"/>
        </w:rPr>
      </w:pPr>
      <w:r w:rsidRPr="00805F78">
        <w:rPr>
          <w:rFonts w:ascii="ＭＳ 明朝" w:eastAsia="ＭＳ 明朝" w:hAnsi="ＭＳ 明朝" w:hint="eastAsia"/>
          <w:sz w:val="24"/>
          <w:szCs w:val="24"/>
        </w:rPr>
        <w:t>（</w:t>
      </w:r>
      <w:r w:rsidR="00334179" w:rsidRPr="00805F78">
        <w:rPr>
          <w:rFonts w:ascii="ＭＳ 明朝" w:eastAsia="ＭＳ 明朝" w:hAnsi="ＭＳ 明朝" w:hint="eastAsia"/>
          <w:sz w:val="24"/>
          <w:szCs w:val="24"/>
        </w:rPr>
        <w:t>移送の協議（第</w:t>
      </w:r>
      <w:r w:rsidR="00A63FA9">
        <w:rPr>
          <w:rFonts w:ascii="ＭＳ 明朝" w:eastAsia="ＭＳ 明朝" w:hAnsi="ＭＳ 明朝" w:hint="eastAsia"/>
          <w:sz w:val="24"/>
          <w:szCs w:val="24"/>
        </w:rPr>
        <w:t>1</w:t>
      </w:r>
      <w:r w:rsidR="00334179" w:rsidRPr="00805F78">
        <w:rPr>
          <w:rFonts w:ascii="ＭＳ 明朝" w:eastAsia="ＭＳ 明朝" w:hAnsi="ＭＳ 明朝" w:hint="eastAsia"/>
          <w:sz w:val="24"/>
          <w:szCs w:val="24"/>
        </w:rPr>
        <w:t>項）</w:t>
      </w:r>
      <w:r w:rsidRPr="00805F78">
        <w:rPr>
          <w:rFonts w:ascii="ＭＳ 明朝" w:eastAsia="ＭＳ 明朝" w:hAnsi="ＭＳ 明朝" w:hint="eastAsia"/>
          <w:sz w:val="24"/>
          <w:szCs w:val="24"/>
        </w:rPr>
        <w:t>について）</w:t>
      </w:r>
    </w:p>
    <w:p w14:paraId="74086025" w14:textId="5063D16F" w:rsidR="00334179" w:rsidRPr="00805F78" w:rsidRDefault="0086501A" w:rsidP="002D193B">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883129" w:rsidRPr="00805F78">
        <w:rPr>
          <w:rFonts w:ascii="ＭＳ 明朝" w:eastAsia="ＭＳ 明朝" w:hAnsi="ＭＳ 明朝" w:hint="eastAsia"/>
          <w:sz w:val="24"/>
          <w:szCs w:val="24"/>
        </w:rPr>
        <w:t xml:space="preserve">　</w:t>
      </w:r>
      <w:r w:rsidR="00334179" w:rsidRPr="00805F78">
        <w:rPr>
          <w:rFonts w:ascii="ＭＳ 明朝" w:eastAsia="ＭＳ 明朝" w:hAnsi="ＭＳ 明朝" w:hint="eastAsia"/>
          <w:sz w:val="24"/>
          <w:szCs w:val="24"/>
        </w:rPr>
        <w:t>「他の行政機関の長</w:t>
      </w:r>
      <w:r w:rsidR="00883129"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において開示決定等をすることにつき正当な理由があるとき」</w:t>
      </w:r>
      <w:r w:rsidR="00883129" w:rsidRPr="00805F78">
        <w:rPr>
          <w:rFonts w:ascii="ＭＳ 明朝" w:eastAsia="ＭＳ 明朝" w:hAnsi="ＭＳ 明朝" w:hint="eastAsia"/>
          <w:sz w:val="24"/>
          <w:szCs w:val="24"/>
        </w:rPr>
        <w:t>に関して、</w:t>
      </w:r>
      <w:r w:rsidR="00334179" w:rsidRPr="00805F78">
        <w:rPr>
          <w:rFonts w:ascii="ＭＳ 明朝" w:eastAsia="ＭＳ 明朝" w:hAnsi="ＭＳ 明朝" w:hint="eastAsia"/>
          <w:sz w:val="24"/>
          <w:szCs w:val="24"/>
        </w:rPr>
        <w:t>「正当な理由があるとき」とは、本項で例示された「開示請求に係る保有個人情報が他の行政機関</w:t>
      </w:r>
      <w:r w:rsidR="00883129"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から提供されたものであるとき」のほか、開示請求に係る保有個人情報の重要な部分が他の行政機関</w:t>
      </w:r>
      <w:r w:rsidR="00883129"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の事務・</w:t>
      </w:r>
      <w:r w:rsidR="00334179" w:rsidRPr="00805F78">
        <w:rPr>
          <w:rFonts w:ascii="ＭＳ 明朝" w:eastAsia="ＭＳ 明朝" w:hAnsi="ＭＳ 明朝" w:hint="eastAsia"/>
          <w:sz w:val="24"/>
          <w:szCs w:val="24"/>
        </w:rPr>
        <w:lastRenderedPageBreak/>
        <w:t>事業に係るものである場合などであって、他の行政機関</w:t>
      </w:r>
      <w:r w:rsidR="00883129"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の判断に委ねた方が適当な場合である。</w:t>
      </w:r>
    </w:p>
    <w:p w14:paraId="0F5E524E" w14:textId="77777777" w:rsidR="00883129" w:rsidRPr="00805F78" w:rsidRDefault="00883129" w:rsidP="00334179">
      <w:pPr>
        <w:ind w:leftChars="200" w:left="660" w:hangingChars="100" w:hanging="240"/>
        <w:rPr>
          <w:rFonts w:ascii="ＭＳ 明朝" w:eastAsia="ＭＳ 明朝" w:hAnsi="ＭＳ 明朝"/>
          <w:sz w:val="24"/>
          <w:szCs w:val="24"/>
        </w:rPr>
      </w:pPr>
    </w:p>
    <w:p w14:paraId="1A7EB01F" w14:textId="1612595D" w:rsidR="00334179" w:rsidRPr="00805F78" w:rsidRDefault="0086501A" w:rsidP="00883129">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883129" w:rsidRPr="00805F78">
        <w:rPr>
          <w:rFonts w:ascii="ＭＳ 明朝" w:eastAsia="ＭＳ 明朝" w:hAnsi="ＭＳ 明朝" w:hint="eastAsia"/>
          <w:sz w:val="24"/>
          <w:szCs w:val="24"/>
        </w:rPr>
        <w:t xml:space="preserve">　</w:t>
      </w:r>
      <w:r w:rsidR="00334179" w:rsidRPr="00805F78">
        <w:rPr>
          <w:rFonts w:ascii="ＭＳ 明朝" w:eastAsia="ＭＳ 明朝" w:hAnsi="ＭＳ 明朝" w:hint="eastAsia"/>
          <w:sz w:val="24"/>
          <w:szCs w:val="24"/>
        </w:rPr>
        <w:t>「当該他の行政機関の長</w:t>
      </w:r>
      <w:r w:rsidR="00883129"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と協議の上、当該他の行政機関の長</w:t>
      </w:r>
      <w:r w:rsidR="000C3B5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に対し、事案を移送することができる」</w:t>
      </w:r>
      <w:r w:rsidR="00883129" w:rsidRPr="00805F78">
        <w:rPr>
          <w:rFonts w:ascii="ＭＳ 明朝" w:eastAsia="ＭＳ 明朝" w:hAnsi="ＭＳ 明朝" w:hint="eastAsia"/>
          <w:sz w:val="24"/>
          <w:szCs w:val="24"/>
        </w:rPr>
        <w:t>に関して、</w:t>
      </w:r>
      <w:r w:rsidR="00334179" w:rsidRPr="00805F78">
        <w:rPr>
          <w:rFonts w:ascii="ＭＳ 明朝" w:eastAsia="ＭＳ 明朝" w:hAnsi="ＭＳ 明朝" w:hint="eastAsia"/>
          <w:sz w:val="24"/>
          <w:szCs w:val="24"/>
        </w:rPr>
        <w:t>「協議の上、移送する」とは、単に協議したという事実があれば移送できるということではなく、行政機関</w:t>
      </w:r>
      <w:r w:rsidR="00883129"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相互の協議が整った場合に移送できるという趣旨であり、協議が整わない場合には、開示請求を受けた行政機関の長</w:t>
      </w:r>
      <w:r w:rsidR="00883129"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が開示決定等を行うことになる。</w:t>
      </w:r>
      <w:r w:rsidR="00334179" w:rsidRPr="00805F78">
        <w:rPr>
          <w:rFonts w:ascii="ＭＳ 明朝" w:eastAsia="ＭＳ 明朝" w:hAnsi="ＭＳ 明朝"/>
          <w:sz w:val="24"/>
          <w:szCs w:val="24"/>
        </w:rPr>
        <w:t xml:space="preserve"> </w:t>
      </w:r>
    </w:p>
    <w:p w14:paraId="3F08C86F" w14:textId="77777777" w:rsidR="00883129" w:rsidRPr="00805F78" w:rsidRDefault="00883129" w:rsidP="00883129">
      <w:pPr>
        <w:rPr>
          <w:rFonts w:ascii="ＭＳ 明朝" w:eastAsia="ＭＳ 明朝" w:hAnsi="ＭＳ 明朝"/>
          <w:sz w:val="24"/>
          <w:szCs w:val="24"/>
        </w:rPr>
      </w:pPr>
    </w:p>
    <w:p w14:paraId="2CD98D91" w14:textId="579A5366" w:rsidR="00334179" w:rsidRPr="00805F78" w:rsidRDefault="0086501A" w:rsidP="00883129">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883129" w:rsidRPr="00805F78">
        <w:rPr>
          <w:rFonts w:ascii="ＭＳ 明朝" w:eastAsia="ＭＳ 明朝" w:hAnsi="ＭＳ 明朝" w:hint="eastAsia"/>
          <w:sz w:val="24"/>
          <w:szCs w:val="24"/>
        </w:rPr>
        <w:t xml:space="preserve">　</w:t>
      </w:r>
      <w:r w:rsidR="00334179" w:rsidRPr="00805F78">
        <w:rPr>
          <w:rFonts w:ascii="ＭＳ 明朝" w:eastAsia="ＭＳ 明朝" w:hAnsi="ＭＳ 明朝" w:hint="eastAsia"/>
          <w:sz w:val="24"/>
          <w:szCs w:val="24"/>
        </w:rPr>
        <w:t>「事案を移送した旨を書面により通知</w:t>
      </w:r>
      <w:r w:rsidR="00883129" w:rsidRPr="00805F78">
        <w:rPr>
          <w:rFonts w:ascii="ＭＳ 明朝" w:eastAsia="ＭＳ 明朝" w:hAnsi="ＭＳ 明朝" w:hint="eastAsia"/>
          <w:sz w:val="24"/>
          <w:szCs w:val="24"/>
        </w:rPr>
        <w:t>」に関して、</w:t>
      </w:r>
      <w:r w:rsidR="00334179" w:rsidRPr="00805F78">
        <w:rPr>
          <w:rFonts w:ascii="ＭＳ 明朝" w:eastAsia="ＭＳ 明朝" w:hAnsi="ＭＳ 明朝" w:hint="eastAsia"/>
          <w:sz w:val="24"/>
          <w:szCs w:val="24"/>
        </w:rPr>
        <w:t>書面による通知内容としては、移送の年月日、移送先の行政機関の長</w:t>
      </w:r>
      <w:r w:rsidR="000C3B5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の名称及び移送の理由が考えられる。</w:t>
      </w:r>
      <w:r w:rsidR="00334179" w:rsidRPr="00805F78">
        <w:rPr>
          <w:rFonts w:ascii="ＭＳ 明朝" w:eastAsia="ＭＳ 明朝" w:hAnsi="ＭＳ 明朝"/>
          <w:sz w:val="24"/>
          <w:szCs w:val="24"/>
        </w:rPr>
        <w:t xml:space="preserve"> </w:t>
      </w:r>
    </w:p>
    <w:p w14:paraId="3118BD50" w14:textId="77777777" w:rsidR="00334179" w:rsidRPr="00805F78" w:rsidRDefault="00334179" w:rsidP="00334179">
      <w:pPr>
        <w:rPr>
          <w:rFonts w:ascii="ＭＳ 明朝" w:eastAsia="ＭＳ 明朝" w:hAnsi="ＭＳ 明朝"/>
          <w:sz w:val="24"/>
          <w:szCs w:val="24"/>
        </w:rPr>
      </w:pPr>
    </w:p>
    <w:p w14:paraId="1D23769D" w14:textId="7FD37B64" w:rsidR="00334179" w:rsidRPr="00805F78" w:rsidRDefault="00883129" w:rsidP="00883129">
      <w:pPr>
        <w:rPr>
          <w:rFonts w:ascii="ＭＳ 明朝" w:eastAsia="ＭＳ 明朝" w:hAnsi="ＭＳ 明朝"/>
          <w:sz w:val="24"/>
          <w:szCs w:val="24"/>
        </w:rPr>
      </w:pPr>
      <w:r w:rsidRPr="00805F78">
        <w:rPr>
          <w:rFonts w:ascii="ＭＳ 明朝" w:eastAsia="ＭＳ 明朝" w:hAnsi="ＭＳ 明朝" w:hint="eastAsia"/>
          <w:sz w:val="24"/>
          <w:szCs w:val="24"/>
        </w:rPr>
        <w:t>（</w:t>
      </w:r>
      <w:r w:rsidR="00334179" w:rsidRPr="00805F78">
        <w:rPr>
          <w:rFonts w:ascii="ＭＳ 明朝" w:eastAsia="ＭＳ 明朝" w:hAnsi="ＭＳ 明朝" w:hint="eastAsia"/>
          <w:sz w:val="24"/>
          <w:szCs w:val="24"/>
        </w:rPr>
        <w:t>開示決定等（第</w:t>
      </w:r>
      <w:r w:rsidR="00A63FA9">
        <w:rPr>
          <w:rFonts w:ascii="ＭＳ 明朝" w:eastAsia="ＭＳ 明朝" w:hAnsi="ＭＳ 明朝" w:hint="eastAsia"/>
          <w:sz w:val="24"/>
          <w:szCs w:val="24"/>
        </w:rPr>
        <w:t>2</w:t>
      </w:r>
      <w:r w:rsidR="00334179" w:rsidRPr="00805F78">
        <w:rPr>
          <w:rFonts w:ascii="ＭＳ 明朝" w:eastAsia="ＭＳ 明朝" w:hAnsi="ＭＳ 明朝" w:hint="eastAsia"/>
          <w:sz w:val="24"/>
          <w:szCs w:val="24"/>
        </w:rPr>
        <w:t>項）</w:t>
      </w:r>
      <w:r w:rsidRPr="00805F78">
        <w:rPr>
          <w:rFonts w:ascii="ＭＳ 明朝" w:eastAsia="ＭＳ 明朝" w:hAnsi="ＭＳ 明朝" w:hint="eastAsia"/>
          <w:sz w:val="24"/>
          <w:szCs w:val="24"/>
        </w:rPr>
        <w:t>について）</w:t>
      </w:r>
    </w:p>
    <w:p w14:paraId="725F39CD" w14:textId="5EB6BBC7" w:rsidR="00334179" w:rsidRPr="00805F78" w:rsidRDefault="0086501A" w:rsidP="00883129">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883129" w:rsidRPr="00805F78">
        <w:rPr>
          <w:rFonts w:ascii="ＭＳ 明朝" w:eastAsia="ＭＳ 明朝" w:hAnsi="ＭＳ 明朝" w:hint="eastAsia"/>
          <w:sz w:val="24"/>
          <w:szCs w:val="24"/>
        </w:rPr>
        <w:t xml:space="preserve">　</w:t>
      </w:r>
      <w:r w:rsidR="00334179" w:rsidRPr="00805F78">
        <w:rPr>
          <w:rFonts w:ascii="ＭＳ 明朝" w:eastAsia="ＭＳ 明朝" w:hAnsi="ＭＳ 明朝" w:hint="eastAsia"/>
          <w:sz w:val="24"/>
          <w:szCs w:val="24"/>
        </w:rPr>
        <w:t>「前項の規定により事案が移送されたときは、移送を受けた行政機関の長</w:t>
      </w:r>
      <w:r w:rsidR="000C3B5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において、当該開示請求についての開示決定等をしなければならない」</w:t>
      </w:r>
      <w:r w:rsidR="00883129" w:rsidRPr="00805F78">
        <w:rPr>
          <w:rFonts w:ascii="ＭＳ 明朝" w:eastAsia="ＭＳ 明朝" w:hAnsi="ＭＳ 明朝" w:hint="eastAsia"/>
          <w:sz w:val="24"/>
          <w:szCs w:val="24"/>
        </w:rPr>
        <w:t>に関して、</w:t>
      </w:r>
      <w:r w:rsidR="00334179" w:rsidRPr="00805F78">
        <w:rPr>
          <w:rFonts w:ascii="ＭＳ 明朝" w:eastAsia="ＭＳ 明朝" w:hAnsi="ＭＳ 明朝" w:hint="eastAsia"/>
          <w:sz w:val="24"/>
          <w:szCs w:val="24"/>
        </w:rPr>
        <w:t>移送の効果として、移送を受けた行政機関の長</w:t>
      </w:r>
      <w:r w:rsidR="000C3B5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w:t>
      </w:r>
      <w:r w:rsidR="00805F78" w:rsidRPr="00805F78">
        <w:rPr>
          <w:rFonts w:ascii="ＭＳ 明朝" w:eastAsia="ＭＳ 明朝" w:hAnsi="ＭＳ 明朝" w:hint="eastAsia"/>
          <w:sz w:val="24"/>
          <w:szCs w:val="24"/>
        </w:rPr>
        <w:t>法</w:t>
      </w:r>
      <w:r w:rsidR="00334179" w:rsidRPr="00805F78">
        <w:rPr>
          <w:rFonts w:ascii="ＭＳ 明朝" w:eastAsia="ＭＳ 明朝" w:hAnsi="ＭＳ 明朝" w:hint="eastAsia"/>
          <w:sz w:val="24"/>
          <w:szCs w:val="24"/>
        </w:rPr>
        <w:t>第</w:t>
      </w:r>
      <w:r w:rsidR="00A63FA9">
        <w:rPr>
          <w:rFonts w:ascii="ＭＳ 明朝" w:eastAsia="ＭＳ 明朝" w:hAnsi="ＭＳ 明朝" w:hint="eastAsia"/>
          <w:sz w:val="24"/>
          <w:szCs w:val="24"/>
        </w:rPr>
        <w:t>82</w:t>
      </w:r>
      <w:r w:rsidR="00334179" w:rsidRPr="00805F78">
        <w:rPr>
          <w:rFonts w:ascii="ＭＳ 明朝" w:eastAsia="ＭＳ 明朝" w:hAnsi="ＭＳ 明朝" w:hint="eastAsia"/>
          <w:sz w:val="24"/>
          <w:szCs w:val="24"/>
        </w:rPr>
        <w:t>条各項の開示決定等を行うことを明確にするため規定したものである。</w:t>
      </w:r>
      <w:r w:rsidR="00334179" w:rsidRPr="00805F78">
        <w:rPr>
          <w:rFonts w:ascii="ＭＳ 明朝" w:eastAsia="ＭＳ 明朝" w:hAnsi="ＭＳ 明朝"/>
          <w:sz w:val="24"/>
          <w:szCs w:val="24"/>
        </w:rPr>
        <w:t xml:space="preserve"> </w:t>
      </w:r>
    </w:p>
    <w:p w14:paraId="6AF04F4F" w14:textId="77777777" w:rsidR="00883129" w:rsidRPr="00805F78" w:rsidRDefault="00883129" w:rsidP="00883129">
      <w:pPr>
        <w:rPr>
          <w:rFonts w:ascii="ＭＳ 明朝" w:eastAsia="ＭＳ 明朝" w:hAnsi="ＭＳ 明朝"/>
          <w:sz w:val="24"/>
          <w:szCs w:val="24"/>
        </w:rPr>
      </w:pPr>
    </w:p>
    <w:p w14:paraId="1540397B" w14:textId="34165822" w:rsidR="00334179" w:rsidRPr="00805F78" w:rsidRDefault="0086501A" w:rsidP="00883129">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883129" w:rsidRPr="00805F78">
        <w:rPr>
          <w:rFonts w:ascii="ＭＳ 明朝" w:eastAsia="ＭＳ 明朝" w:hAnsi="ＭＳ 明朝" w:hint="eastAsia"/>
          <w:sz w:val="24"/>
          <w:szCs w:val="24"/>
        </w:rPr>
        <w:t xml:space="preserve">　</w:t>
      </w:r>
      <w:r w:rsidR="00334179" w:rsidRPr="00805F78">
        <w:rPr>
          <w:rFonts w:ascii="ＭＳ 明朝" w:eastAsia="ＭＳ 明朝" w:hAnsi="ＭＳ 明朝" w:hint="eastAsia"/>
          <w:sz w:val="24"/>
          <w:szCs w:val="24"/>
        </w:rPr>
        <w:t>「移送をした行政機関の長</w:t>
      </w:r>
      <w:r w:rsidR="00D8486E">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が移送前にした行為は、移送を受けた行政機関の長</w:t>
      </w:r>
      <w:r w:rsidR="00883129"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がしたものとみなす」</w:t>
      </w:r>
      <w:r w:rsidR="00883129" w:rsidRPr="00805F78">
        <w:rPr>
          <w:rFonts w:ascii="ＭＳ 明朝" w:eastAsia="ＭＳ 明朝" w:hAnsi="ＭＳ 明朝" w:hint="eastAsia"/>
          <w:sz w:val="24"/>
          <w:szCs w:val="24"/>
        </w:rPr>
        <w:t>に関して、</w:t>
      </w:r>
      <w:r w:rsidR="00334179" w:rsidRPr="00805F78">
        <w:rPr>
          <w:rFonts w:ascii="ＭＳ 明朝" w:eastAsia="ＭＳ 明朝" w:hAnsi="ＭＳ 明朝" w:hint="eastAsia"/>
          <w:sz w:val="24"/>
          <w:szCs w:val="24"/>
        </w:rPr>
        <w:t>「移送前にした行為」には、</w:t>
      </w:r>
      <w:r w:rsidR="00805F78" w:rsidRPr="00805F78">
        <w:rPr>
          <w:rFonts w:ascii="ＭＳ 明朝" w:eastAsia="ＭＳ 明朝" w:hAnsi="ＭＳ 明朝" w:hint="eastAsia"/>
          <w:sz w:val="24"/>
          <w:szCs w:val="24"/>
        </w:rPr>
        <w:t>法</w:t>
      </w:r>
      <w:r w:rsidR="00334179" w:rsidRPr="00805F78">
        <w:rPr>
          <w:rFonts w:ascii="ＭＳ 明朝" w:eastAsia="ＭＳ 明朝" w:hAnsi="ＭＳ 明朝" w:hint="eastAsia"/>
          <w:sz w:val="24"/>
          <w:szCs w:val="24"/>
        </w:rPr>
        <w:t>第</w:t>
      </w:r>
      <w:r w:rsidR="00A63FA9">
        <w:rPr>
          <w:rFonts w:ascii="ＭＳ 明朝" w:eastAsia="ＭＳ 明朝" w:hAnsi="ＭＳ 明朝" w:hint="eastAsia"/>
          <w:sz w:val="24"/>
          <w:szCs w:val="24"/>
        </w:rPr>
        <w:t>77</w:t>
      </w:r>
      <w:r w:rsidR="00334179" w:rsidRPr="00805F78">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334179" w:rsidRPr="00805F78">
        <w:rPr>
          <w:rFonts w:ascii="ＭＳ 明朝" w:eastAsia="ＭＳ 明朝" w:hAnsi="ＭＳ 明朝" w:hint="eastAsia"/>
          <w:sz w:val="24"/>
          <w:szCs w:val="24"/>
        </w:rPr>
        <w:t>項の開示請求書の補正など</w:t>
      </w:r>
      <w:r w:rsidR="005C0827" w:rsidRPr="00805F78">
        <w:rPr>
          <w:rFonts w:ascii="ＭＳ 明朝" w:eastAsia="ＭＳ 明朝" w:hAnsi="ＭＳ 明朝" w:hint="eastAsia"/>
          <w:sz w:val="24"/>
          <w:szCs w:val="24"/>
        </w:rPr>
        <w:t>法</w:t>
      </w:r>
      <w:r w:rsidR="00334179" w:rsidRPr="00805F78">
        <w:rPr>
          <w:rFonts w:ascii="ＭＳ 明朝" w:eastAsia="ＭＳ 明朝" w:hAnsi="ＭＳ 明朝" w:hint="eastAsia"/>
          <w:sz w:val="24"/>
          <w:szCs w:val="24"/>
        </w:rPr>
        <w:t>に基づき移送前にした行為をすべて含む。移送前にした行為が移送後も移送を受けた行政機関の長</w:t>
      </w:r>
      <w:r w:rsidR="00883129"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の行為として有効となるよう規定したものである。</w:t>
      </w:r>
      <w:r w:rsidR="00334179" w:rsidRPr="00805F78">
        <w:rPr>
          <w:rFonts w:ascii="ＭＳ 明朝" w:eastAsia="ＭＳ 明朝" w:hAnsi="ＭＳ 明朝"/>
          <w:sz w:val="24"/>
          <w:szCs w:val="24"/>
        </w:rPr>
        <w:t xml:space="preserve"> </w:t>
      </w:r>
    </w:p>
    <w:p w14:paraId="5BE9E339" w14:textId="77777777" w:rsidR="00334179" w:rsidRPr="00805F78" w:rsidRDefault="00334179" w:rsidP="00334179">
      <w:pPr>
        <w:ind w:leftChars="300" w:left="630" w:firstLineChars="100" w:firstLine="240"/>
        <w:rPr>
          <w:rFonts w:ascii="ＭＳ 明朝" w:eastAsia="ＭＳ 明朝" w:hAnsi="ＭＳ 明朝"/>
          <w:sz w:val="24"/>
          <w:szCs w:val="24"/>
        </w:rPr>
      </w:pPr>
    </w:p>
    <w:p w14:paraId="36BEDCBF" w14:textId="583FD44F" w:rsidR="00334179" w:rsidRPr="00805F78" w:rsidRDefault="00883129" w:rsidP="00883129">
      <w:pPr>
        <w:rPr>
          <w:rFonts w:ascii="ＭＳ 明朝" w:eastAsia="ＭＳ 明朝" w:hAnsi="ＭＳ 明朝"/>
          <w:sz w:val="24"/>
          <w:szCs w:val="24"/>
        </w:rPr>
      </w:pPr>
      <w:r w:rsidRPr="00805F78">
        <w:rPr>
          <w:rFonts w:ascii="ＭＳ 明朝" w:eastAsia="ＭＳ 明朝" w:hAnsi="ＭＳ 明朝" w:hint="eastAsia"/>
          <w:sz w:val="24"/>
          <w:szCs w:val="24"/>
        </w:rPr>
        <w:t>（</w:t>
      </w:r>
      <w:r w:rsidR="00334179" w:rsidRPr="00805F78">
        <w:rPr>
          <w:rFonts w:ascii="ＭＳ 明朝" w:eastAsia="ＭＳ 明朝" w:hAnsi="ＭＳ 明朝" w:hint="eastAsia"/>
          <w:sz w:val="24"/>
          <w:szCs w:val="24"/>
        </w:rPr>
        <w:t>開示の実施（第</w:t>
      </w:r>
      <w:r w:rsidR="00A63FA9">
        <w:rPr>
          <w:rFonts w:ascii="ＭＳ 明朝" w:eastAsia="ＭＳ 明朝" w:hAnsi="ＭＳ 明朝" w:hint="eastAsia"/>
          <w:sz w:val="24"/>
          <w:szCs w:val="24"/>
        </w:rPr>
        <w:t>3</w:t>
      </w:r>
      <w:r w:rsidR="00334179" w:rsidRPr="00805F78">
        <w:rPr>
          <w:rFonts w:ascii="ＭＳ 明朝" w:eastAsia="ＭＳ 明朝" w:hAnsi="ＭＳ 明朝" w:hint="eastAsia"/>
          <w:sz w:val="24"/>
          <w:szCs w:val="24"/>
        </w:rPr>
        <w:t>項）</w:t>
      </w:r>
      <w:r w:rsidRPr="00805F78">
        <w:rPr>
          <w:rFonts w:ascii="ＭＳ 明朝" w:eastAsia="ＭＳ 明朝" w:hAnsi="ＭＳ 明朝" w:hint="eastAsia"/>
          <w:sz w:val="24"/>
          <w:szCs w:val="24"/>
        </w:rPr>
        <w:t>について）</w:t>
      </w:r>
    </w:p>
    <w:p w14:paraId="279FE80C" w14:textId="5E2247C4" w:rsidR="00334179" w:rsidRPr="00805F78" w:rsidRDefault="0086501A" w:rsidP="00883129">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883129" w:rsidRPr="00805F78">
        <w:rPr>
          <w:rFonts w:ascii="ＭＳ 明朝" w:eastAsia="ＭＳ 明朝" w:hAnsi="ＭＳ 明朝" w:hint="eastAsia"/>
          <w:sz w:val="24"/>
          <w:szCs w:val="24"/>
        </w:rPr>
        <w:t xml:space="preserve">　</w:t>
      </w:r>
      <w:r w:rsidR="00334179" w:rsidRPr="00805F78">
        <w:rPr>
          <w:rFonts w:ascii="ＭＳ 明朝" w:eastAsia="ＭＳ 明朝" w:hAnsi="ＭＳ 明朝" w:hint="eastAsia"/>
          <w:sz w:val="24"/>
          <w:szCs w:val="24"/>
        </w:rPr>
        <w:t>「移送を受けた行政機関の長</w:t>
      </w:r>
      <w:r w:rsidR="00883129"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w:t>
      </w:r>
      <w:r w:rsidR="00805F78" w:rsidRPr="00805F78">
        <w:rPr>
          <w:rFonts w:ascii="ＭＳ 明朝" w:eastAsia="ＭＳ 明朝" w:hAnsi="ＭＳ 明朝" w:hint="eastAsia"/>
          <w:sz w:val="24"/>
          <w:szCs w:val="24"/>
        </w:rPr>
        <w:t>法</w:t>
      </w:r>
      <w:r w:rsidR="00334179" w:rsidRPr="00805F78">
        <w:rPr>
          <w:rFonts w:ascii="ＭＳ 明朝" w:eastAsia="ＭＳ 明朝" w:hAnsi="ＭＳ 明朝" w:hint="eastAsia"/>
          <w:sz w:val="24"/>
          <w:szCs w:val="24"/>
        </w:rPr>
        <w:t>第</w:t>
      </w:r>
      <w:r w:rsidR="00A63FA9">
        <w:rPr>
          <w:rFonts w:ascii="ＭＳ 明朝" w:eastAsia="ＭＳ 明朝" w:hAnsi="ＭＳ 明朝" w:hint="eastAsia"/>
          <w:sz w:val="24"/>
          <w:szCs w:val="24"/>
        </w:rPr>
        <w:t>82</w:t>
      </w:r>
      <w:r w:rsidR="00334179" w:rsidRPr="00805F7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334179" w:rsidRPr="00805F78">
        <w:rPr>
          <w:rFonts w:ascii="ＭＳ 明朝" w:eastAsia="ＭＳ 明朝" w:hAnsi="ＭＳ 明朝" w:hint="eastAsia"/>
          <w:sz w:val="24"/>
          <w:szCs w:val="24"/>
        </w:rPr>
        <w:t>項の決定をしたときは、当該行政機関の長</w:t>
      </w:r>
      <w:r w:rsidR="008C463A">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は、開示の実施をしなければならない」</w:t>
      </w:r>
      <w:r w:rsidR="00883129" w:rsidRPr="00805F78">
        <w:rPr>
          <w:rFonts w:ascii="ＭＳ 明朝" w:eastAsia="ＭＳ 明朝" w:hAnsi="ＭＳ 明朝" w:hint="eastAsia"/>
          <w:sz w:val="24"/>
          <w:szCs w:val="24"/>
        </w:rPr>
        <w:t>に関して、</w:t>
      </w:r>
      <w:r w:rsidR="00334179" w:rsidRPr="00805F78">
        <w:rPr>
          <w:rFonts w:ascii="ＭＳ 明朝" w:eastAsia="ＭＳ 明朝" w:hAnsi="ＭＳ 明朝" w:hint="eastAsia"/>
          <w:sz w:val="24"/>
          <w:szCs w:val="24"/>
        </w:rPr>
        <w:t>移送の効果として、移送を受けた行政機関の長</w:t>
      </w:r>
      <w:r w:rsidR="00D8486E">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が、開示請求に係る保有個人情報の全部又は一部を開示する決定を行ったときは、自らの責任において、開示の実施を行わなければならないことを明確にするために規定したものである。</w:t>
      </w:r>
      <w:r w:rsidR="00334179" w:rsidRPr="00805F78">
        <w:rPr>
          <w:rFonts w:ascii="ＭＳ 明朝" w:eastAsia="ＭＳ 明朝" w:hAnsi="ＭＳ 明朝"/>
          <w:sz w:val="24"/>
          <w:szCs w:val="24"/>
        </w:rPr>
        <w:t xml:space="preserve"> </w:t>
      </w:r>
    </w:p>
    <w:p w14:paraId="758D03B1" w14:textId="77777777" w:rsidR="00595AD3" w:rsidRPr="00805F78" w:rsidRDefault="00595AD3" w:rsidP="00595AD3">
      <w:pPr>
        <w:rPr>
          <w:rFonts w:ascii="ＭＳ 明朝" w:eastAsia="ＭＳ 明朝" w:hAnsi="ＭＳ 明朝"/>
          <w:sz w:val="24"/>
          <w:szCs w:val="24"/>
        </w:rPr>
      </w:pPr>
    </w:p>
    <w:p w14:paraId="5E0855E6" w14:textId="057C2FE8" w:rsidR="00334179" w:rsidRPr="00805F78" w:rsidRDefault="0086501A" w:rsidP="00595AD3">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595AD3" w:rsidRPr="00805F78">
        <w:rPr>
          <w:rFonts w:ascii="ＭＳ 明朝" w:eastAsia="ＭＳ 明朝" w:hAnsi="ＭＳ 明朝" w:hint="eastAsia"/>
          <w:sz w:val="24"/>
          <w:szCs w:val="24"/>
        </w:rPr>
        <w:t xml:space="preserve">　</w:t>
      </w:r>
      <w:r w:rsidR="00334179" w:rsidRPr="00805F78">
        <w:rPr>
          <w:rFonts w:ascii="ＭＳ 明朝" w:eastAsia="ＭＳ 明朝" w:hAnsi="ＭＳ 明朝" w:hint="eastAsia"/>
          <w:sz w:val="24"/>
          <w:szCs w:val="24"/>
        </w:rPr>
        <w:t>「移送をした行政機関の長</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は、当該開示の実施に必要な協力をしなければならない」</w:t>
      </w:r>
      <w:r w:rsidR="00595AD3" w:rsidRPr="00805F78">
        <w:rPr>
          <w:rFonts w:ascii="ＭＳ 明朝" w:eastAsia="ＭＳ 明朝" w:hAnsi="ＭＳ 明朝" w:hint="eastAsia"/>
          <w:sz w:val="24"/>
          <w:szCs w:val="24"/>
        </w:rPr>
        <w:t>に関して、</w:t>
      </w:r>
      <w:r w:rsidR="00334179" w:rsidRPr="00805F78">
        <w:rPr>
          <w:rFonts w:ascii="ＭＳ 明朝" w:eastAsia="ＭＳ 明朝" w:hAnsi="ＭＳ 明朝" w:hint="eastAsia"/>
          <w:sz w:val="24"/>
          <w:szCs w:val="24"/>
        </w:rPr>
        <w:t>開示の実施は、移送を受けた行政機関の長</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の責任において行われるが、その開示の実施が円滑に行われるよう、移送をした行政機関の長</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の協力義務を明記したものである。例えば、①移送前にした行為があれ</w:t>
      </w:r>
      <w:r w:rsidR="00334179" w:rsidRPr="00805F78">
        <w:rPr>
          <w:rFonts w:ascii="ＭＳ 明朝" w:eastAsia="ＭＳ 明朝" w:hAnsi="ＭＳ 明朝" w:hint="eastAsia"/>
          <w:sz w:val="24"/>
          <w:szCs w:val="24"/>
        </w:rPr>
        <w:lastRenderedPageBreak/>
        <w:t>ば、その記録を作成し、これを提供すること、②移送した行政機関</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で開示請求書の写しを作成・保管するとともに、開示請求書を提供すること、③事案を移送した旨の開示請求者に対する通知の写しの提供、④他の行政機関</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が請求に係る保有個人情報が記録されている行政文書</w:t>
      </w:r>
      <w:r w:rsidR="004451A7">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を保有していない場合には、その開示請求に係る保有個人情報が記録されている行政文書</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の写しの提供又は原本の貸与、⑤原本を閲覧する方法による開示の実施のための保有個人情報が記録されている行政文書</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の貸与又は場所（当該保有個人情報を保有している組織の事務所等）の提供等の協力が考えられる。</w:t>
      </w:r>
      <w:r w:rsidR="00334179" w:rsidRPr="00805F78">
        <w:rPr>
          <w:rFonts w:ascii="ＭＳ 明朝" w:eastAsia="ＭＳ 明朝" w:hAnsi="ＭＳ 明朝"/>
          <w:sz w:val="24"/>
          <w:szCs w:val="24"/>
        </w:rPr>
        <w:t xml:space="preserve"> </w:t>
      </w:r>
    </w:p>
    <w:p w14:paraId="00D4341F" w14:textId="77777777" w:rsidR="00334179" w:rsidRPr="00805F78" w:rsidRDefault="00334179" w:rsidP="00334179">
      <w:pPr>
        <w:rPr>
          <w:rFonts w:ascii="ＭＳ 明朝" w:eastAsia="ＭＳ 明朝" w:hAnsi="ＭＳ 明朝"/>
          <w:sz w:val="24"/>
          <w:szCs w:val="24"/>
        </w:rPr>
      </w:pPr>
    </w:p>
    <w:p w14:paraId="67E03B63" w14:textId="3B7DD2CA" w:rsidR="00334179" w:rsidRPr="00805F78" w:rsidRDefault="00595AD3" w:rsidP="00595AD3">
      <w:pPr>
        <w:rPr>
          <w:rFonts w:ascii="ＭＳ 明朝" w:eastAsia="ＭＳ 明朝" w:hAnsi="ＭＳ 明朝"/>
          <w:sz w:val="24"/>
          <w:szCs w:val="24"/>
        </w:rPr>
      </w:pPr>
      <w:r w:rsidRPr="00805F78">
        <w:rPr>
          <w:rFonts w:ascii="ＭＳ 明朝" w:eastAsia="ＭＳ 明朝" w:hAnsi="ＭＳ 明朝" w:hint="eastAsia"/>
          <w:sz w:val="24"/>
          <w:szCs w:val="24"/>
        </w:rPr>
        <w:t>（</w:t>
      </w:r>
      <w:r w:rsidR="00334179" w:rsidRPr="00805F78">
        <w:rPr>
          <w:rFonts w:ascii="ＭＳ 明朝" w:eastAsia="ＭＳ 明朝" w:hAnsi="ＭＳ 明朝" w:hint="eastAsia"/>
          <w:sz w:val="24"/>
          <w:szCs w:val="24"/>
        </w:rPr>
        <w:t>その他</w:t>
      </w:r>
      <w:r w:rsidRPr="00805F78">
        <w:rPr>
          <w:rFonts w:ascii="ＭＳ 明朝" w:eastAsia="ＭＳ 明朝" w:hAnsi="ＭＳ 明朝" w:hint="eastAsia"/>
          <w:sz w:val="24"/>
          <w:szCs w:val="24"/>
        </w:rPr>
        <w:t>）</w:t>
      </w:r>
    </w:p>
    <w:p w14:paraId="205332AA" w14:textId="0C2289EF" w:rsidR="00334179" w:rsidRPr="00805F78" w:rsidRDefault="0086501A" w:rsidP="00595AD3">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334179" w:rsidRPr="00805F78">
        <w:rPr>
          <w:rFonts w:ascii="ＭＳ 明朝" w:eastAsia="ＭＳ 明朝" w:hAnsi="ＭＳ 明朝" w:hint="eastAsia"/>
          <w:sz w:val="24"/>
          <w:szCs w:val="24"/>
        </w:rPr>
        <w:t xml:space="preserve">　移送は、専ら行政機関</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内部の問題であることから、開示決定等の期限については、</w:t>
      </w:r>
      <w:r w:rsidR="00805F78" w:rsidRPr="00805F78">
        <w:rPr>
          <w:rFonts w:ascii="ＭＳ 明朝" w:eastAsia="ＭＳ 明朝" w:hAnsi="ＭＳ 明朝" w:hint="eastAsia"/>
          <w:sz w:val="24"/>
          <w:szCs w:val="24"/>
        </w:rPr>
        <w:t>法</w:t>
      </w:r>
      <w:r w:rsidR="00334179" w:rsidRPr="00805F78">
        <w:rPr>
          <w:rFonts w:ascii="ＭＳ 明朝" w:eastAsia="ＭＳ 明朝" w:hAnsi="ＭＳ 明朝" w:hint="eastAsia"/>
          <w:sz w:val="24"/>
          <w:szCs w:val="24"/>
        </w:rPr>
        <w:t>第</w:t>
      </w:r>
      <w:r w:rsidR="00A63FA9">
        <w:rPr>
          <w:rFonts w:ascii="ＭＳ 明朝" w:eastAsia="ＭＳ 明朝" w:hAnsi="ＭＳ 明朝" w:hint="eastAsia"/>
          <w:sz w:val="24"/>
          <w:szCs w:val="24"/>
        </w:rPr>
        <w:t>83</w:t>
      </w:r>
      <w:r w:rsidR="00334179" w:rsidRPr="00805F7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334179" w:rsidRPr="00805F78">
        <w:rPr>
          <w:rFonts w:ascii="ＭＳ 明朝" w:eastAsia="ＭＳ 明朝" w:hAnsi="ＭＳ 明朝" w:hint="eastAsia"/>
          <w:sz w:val="24"/>
          <w:szCs w:val="24"/>
        </w:rPr>
        <w:t>項により、当初の開示請求のあった時点から計算される。したがって、移送の協議は、開示請求を受けてから速やかに行われるべきである。</w:t>
      </w:r>
      <w:r w:rsidR="00334179" w:rsidRPr="00805F78">
        <w:rPr>
          <w:rFonts w:ascii="ＭＳ 明朝" w:eastAsia="ＭＳ 明朝" w:hAnsi="ＭＳ 明朝"/>
          <w:sz w:val="24"/>
          <w:szCs w:val="24"/>
        </w:rPr>
        <w:t xml:space="preserve"> </w:t>
      </w:r>
    </w:p>
    <w:p w14:paraId="39075660" w14:textId="77777777" w:rsidR="00595AD3" w:rsidRPr="00805F78" w:rsidRDefault="00595AD3" w:rsidP="00595AD3">
      <w:pPr>
        <w:ind w:left="240" w:hangingChars="100" w:hanging="240"/>
        <w:rPr>
          <w:rFonts w:ascii="ＭＳ 明朝" w:eastAsia="ＭＳ 明朝" w:hAnsi="ＭＳ 明朝"/>
          <w:sz w:val="24"/>
          <w:szCs w:val="24"/>
        </w:rPr>
      </w:pPr>
    </w:p>
    <w:p w14:paraId="32CB5FB4" w14:textId="5BE42ACE" w:rsidR="00334179" w:rsidRPr="00805F78" w:rsidRDefault="0086501A" w:rsidP="00595AD3">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334179" w:rsidRPr="00805F78">
        <w:rPr>
          <w:rFonts w:ascii="ＭＳ 明朝" w:eastAsia="ＭＳ 明朝" w:hAnsi="ＭＳ 明朝" w:hint="eastAsia"/>
          <w:sz w:val="24"/>
          <w:szCs w:val="24"/>
        </w:rPr>
        <w:t xml:space="preserve">　開示請求者との関係において、開示決定等を行うべき行政機関の長</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が何度も変わること（再移送）は、適当ではない。移送の協議の際には、移送を行うことが適当と考えられる行政機関の長</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が他にもあれば、これらの行政機関の長</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も交えて協議を行い、移送先を決定すべきである。</w:t>
      </w:r>
    </w:p>
    <w:p w14:paraId="5BF31C1B" w14:textId="77777777" w:rsidR="00595AD3" w:rsidRPr="00805F78" w:rsidRDefault="00595AD3" w:rsidP="00595AD3">
      <w:pPr>
        <w:ind w:left="240" w:hangingChars="100" w:hanging="240"/>
        <w:rPr>
          <w:rFonts w:ascii="ＭＳ 明朝" w:eastAsia="ＭＳ 明朝" w:hAnsi="ＭＳ 明朝"/>
          <w:sz w:val="24"/>
          <w:szCs w:val="24"/>
        </w:rPr>
      </w:pPr>
    </w:p>
    <w:p w14:paraId="3F233BDB" w14:textId="1F135EE6" w:rsidR="00334179" w:rsidRDefault="0086501A" w:rsidP="00595AD3">
      <w:pPr>
        <w:ind w:left="240" w:hangingChars="100" w:hanging="240"/>
        <w:rPr>
          <w:rFonts w:ascii="ＭＳ 明朝" w:eastAsia="ＭＳ 明朝" w:hAnsi="ＭＳ 明朝"/>
          <w:sz w:val="24"/>
          <w:szCs w:val="24"/>
        </w:rPr>
      </w:pPr>
      <w:r w:rsidRPr="00805F78">
        <w:rPr>
          <w:rFonts w:ascii="ＭＳ 明朝" w:eastAsia="ＭＳ 明朝" w:hAnsi="ＭＳ 明朝" w:hint="eastAsia"/>
          <w:sz w:val="24"/>
          <w:szCs w:val="24"/>
        </w:rPr>
        <w:t>○</w:t>
      </w:r>
      <w:r w:rsidR="00334179" w:rsidRPr="00805F78">
        <w:rPr>
          <w:rFonts w:ascii="ＭＳ 明朝" w:eastAsia="ＭＳ 明朝" w:hAnsi="ＭＳ 明朝" w:hint="eastAsia"/>
          <w:sz w:val="24"/>
          <w:szCs w:val="24"/>
        </w:rPr>
        <w:t xml:space="preserve">　事案の移送は、開示請求を受けた行政機関</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が請求に係る保有個人情報を保有しているものの、開示・不開示の判断については他の行政機関</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が行うことが適当な場合に行われるものである。したがって、開示請求を受けた行政機関</w:t>
      </w:r>
      <w:r w:rsidR="00595AD3" w:rsidRPr="00805F78">
        <w:rPr>
          <w:rFonts w:ascii="ＭＳ 明朝" w:eastAsia="ＭＳ 明朝" w:hAnsi="ＭＳ 明朝" w:hint="eastAsia"/>
          <w:sz w:val="24"/>
          <w:szCs w:val="24"/>
        </w:rPr>
        <w:t>等</w:t>
      </w:r>
      <w:r w:rsidR="00334179" w:rsidRPr="00805F78">
        <w:rPr>
          <w:rFonts w:ascii="ＭＳ 明朝" w:eastAsia="ＭＳ 明朝" w:hAnsi="ＭＳ 明朝" w:hint="eastAsia"/>
          <w:sz w:val="24"/>
          <w:szCs w:val="24"/>
        </w:rPr>
        <w:t>が請求に係る保有個人情報を保有していない場合は、事案の移送の場合に当たらない点に留意する必要がある。</w:t>
      </w:r>
    </w:p>
    <w:p w14:paraId="1A53ACFA" w14:textId="77777777" w:rsidR="0056612E" w:rsidRDefault="0056612E" w:rsidP="002E1D3C">
      <w:pPr>
        <w:rPr>
          <w:rFonts w:ascii="ＭＳ 明朝" w:eastAsia="ＭＳ 明朝" w:hAnsi="ＭＳ 明朝"/>
          <w:sz w:val="24"/>
          <w:szCs w:val="24"/>
        </w:rPr>
      </w:pPr>
    </w:p>
    <w:p w14:paraId="74179370" w14:textId="241244E2" w:rsidR="007D72F3" w:rsidRDefault="0056612E" w:rsidP="0056612E">
      <w:pPr>
        <w:ind w:left="240" w:hangingChars="100" w:hanging="240"/>
        <w:rPr>
          <w:rFonts w:ascii="ＭＳ 明朝" w:eastAsia="ＭＳ 明朝" w:hAnsi="ＭＳ 明朝"/>
          <w:sz w:val="24"/>
          <w:szCs w:val="24"/>
        </w:rPr>
      </w:pPr>
      <w:r w:rsidRPr="0056612E">
        <w:rPr>
          <w:rFonts w:ascii="ＭＳ 明朝" w:eastAsia="ＭＳ 明朝" w:hAnsi="ＭＳ 明朝" w:hint="eastAsia"/>
          <w:sz w:val="24"/>
          <w:szCs w:val="24"/>
        </w:rPr>
        <w:t>○　なお、当然のことではあるが、事案が</w:t>
      </w:r>
      <w:r w:rsidR="007C0F90">
        <w:rPr>
          <w:rFonts w:ascii="ＭＳ 明朝" w:eastAsia="ＭＳ 明朝" w:hAnsi="ＭＳ 明朝" w:hint="eastAsia"/>
          <w:sz w:val="24"/>
          <w:szCs w:val="24"/>
        </w:rPr>
        <w:t>「</w:t>
      </w:r>
      <w:r w:rsidRPr="0056612E">
        <w:rPr>
          <w:rFonts w:ascii="ＭＳ 明朝" w:eastAsia="ＭＳ 明朝" w:hAnsi="ＭＳ 明朝" w:hint="eastAsia"/>
          <w:sz w:val="24"/>
          <w:szCs w:val="24"/>
        </w:rPr>
        <w:t>たらい回し</w:t>
      </w:r>
      <w:r w:rsidR="007C0F90">
        <w:rPr>
          <w:rFonts w:ascii="ＭＳ 明朝" w:eastAsia="ＭＳ 明朝" w:hAnsi="ＭＳ 明朝" w:hint="eastAsia"/>
          <w:sz w:val="24"/>
          <w:szCs w:val="24"/>
        </w:rPr>
        <w:t>」</w:t>
      </w:r>
      <w:r w:rsidRPr="0056612E">
        <w:rPr>
          <w:rFonts w:ascii="ＭＳ 明朝" w:eastAsia="ＭＳ 明朝" w:hAnsi="ＭＳ 明朝" w:hint="eastAsia"/>
          <w:sz w:val="24"/>
          <w:szCs w:val="24"/>
        </w:rPr>
        <w:t>にされるなどの不適当な移送が行われることにより本人に不当な不利益が生じることがあってはならない。</w:t>
      </w:r>
    </w:p>
    <w:p w14:paraId="319CAA32" w14:textId="12A46C97" w:rsidR="00595AD3" w:rsidRDefault="00595AD3" w:rsidP="002E1D3C">
      <w:pPr>
        <w:rPr>
          <w:rFonts w:ascii="ＭＳ 明朝" w:eastAsia="ＭＳ 明朝" w:hAnsi="ＭＳ 明朝"/>
          <w:sz w:val="24"/>
          <w:szCs w:val="24"/>
        </w:rPr>
      </w:pPr>
      <w:r>
        <w:rPr>
          <w:rFonts w:ascii="ＭＳ 明朝" w:eastAsia="ＭＳ 明朝" w:hAnsi="ＭＳ 明朝"/>
          <w:sz w:val="24"/>
          <w:szCs w:val="24"/>
        </w:rPr>
        <w:br w:type="page"/>
      </w:r>
    </w:p>
    <w:p w14:paraId="48E69161" w14:textId="77777777" w:rsidR="007D72F3" w:rsidRDefault="007D72F3" w:rsidP="002E1D3C">
      <w:pPr>
        <w:rPr>
          <w:rFonts w:ascii="ＭＳ 明朝" w:eastAsia="ＭＳ 明朝" w:hAnsi="ＭＳ 明朝"/>
          <w:sz w:val="24"/>
          <w:szCs w:val="24"/>
        </w:rPr>
      </w:pPr>
    </w:p>
    <w:p w14:paraId="34028260" w14:textId="30BA10BE" w:rsidR="002E1D3C" w:rsidRDefault="00A63FA9" w:rsidP="003A089F">
      <w:pPr>
        <w:ind w:firstLineChars="300" w:firstLine="720"/>
        <w:outlineLvl w:val="3"/>
        <w:rPr>
          <w:rFonts w:ascii="ＭＳ 明朝" w:eastAsia="ＭＳ 明朝" w:hAnsi="ＭＳ 明朝"/>
          <w:sz w:val="24"/>
          <w:szCs w:val="24"/>
        </w:rPr>
      </w:pPr>
      <w:bookmarkStart w:id="85" w:name="_Toc75291952"/>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10</w:t>
      </w:r>
      <w:r w:rsidR="002E1D3C">
        <w:rPr>
          <w:rFonts w:ascii="ＭＳ 明朝" w:eastAsia="ＭＳ 明朝" w:hAnsi="ＭＳ 明朝" w:hint="eastAsia"/>
          <w:sz w:val="24"/>
          <w:szCs w:val="24"/>
        </w:rPr>
        <w:t xml:space="preserve">　第三者に対する意見書提出の機会の付与等（</w:t>
      </w:r>
      <w:r w:rsidR="003A089F">
        <w:rPr>
          <w:rFonts w:ascii="ＭＳ 明朝" w:eastAsia="ＭＳ 明朝" w:hAnsi="ＭＳ 明朝" w:hint="eastAsia"/>
          <w:sz w:val="24"/>
          <w:szCs w:val="24"/>
        </w:rPr>
        <w:t>法</w:t>
      </w:r>
      <w:r w:rsidR="00B37B25">
        <w:rPr>
          <w:rFonts w:ascii="ＭＳ 明朝" w:eastAsia="ＭＳ 明朝" w:hAnsi="ＭＳ 明朝" w:hint="eastAsia"/>
          <w:sz w:val="24"/>
          <w:szCs w:val="24"/>
        </w:rPr>
        <w:t>第</w:t>
      </w:r>
      <w:r>
        <w:rPr>
          <w:rFonts w:ascii="ＭＳ 明朝" w:eastAsia="ＭＳ 明朝" w:hAnsi="ＭＳ 明朝" w:hint="eastAsia"/>
          <w:sz w:val="24"/>
          <w:szCs w:val="24"/>
        </w:rPr>
        <w:t>86</w:t>
      </w:r>
      <w:r w:rsidR="002E1D3C">
        <w:rPr>
          <w:rFonts w:ascii="ＭＳ 明朝" w:eastAsia="ＭＳ 明朝" w:hAnsi="ＭＳ 明朝" w:hint="eastAsia"/>
          <w:sz w:val="24"/>
          <w:szCs w:val="24"/>
        </w:rPr>
        <w:t>条）</w:t>
      </w:r>
      <w:bookmarkEnd w:id="85"/>
    </w:p>
    <w:tbl>
      <w:tblPr>
        <w:tblStyle w:val="13"/>
        <w:tblW w:w="0" w:type="auto"/>
        <w:tblLook w:val="04A0" w:firstRow="1" w:lastRow="0" w:firstColumn="1" w:lastColumn="0" w:noHBand="0" w:noVBand="1"/>
      </w:tblPr>
      <w:tblGrid>
        <w:gridCol w:w="8494"/>
      </w:tblGrid>
      <w:tr w:rsidR="003A089F" w14:paraId="6ACAB33C" w14:textId="77777777" w:rsidTr="004F6732">
        <w:tc>
          <w:tcPr>
            <w:tcW w:w="8494" w:type="dxa"/>
          </w:tcPr>
          <w:p w14:paraId="1CC2780F" w14:textId="77777777" w:rsidR="003A089F" w:rsidRPr="00B37B25" w:rsidRDefault="003A089F" w:rsidP="003A089F">
            <w:pPr>
              <w:ind w:firstLineChars="100" w:firstLine="210"/>
              <w:rPr>
                <w:rFonts w:ascii="ＭＳ 明朝" w:eastAsia="ＭＳ 明朝" w:hAnsi="ＭＳ 明朝"/>
              </w:rPr>
            </w:pPr>
            <w:r w:rsidRPr="00B37B25">
              <w:rPr>
                <w:rFonts w:ascii="ＭＳ 明朝" w:eastAsia="ＭＳ 明朝" w:hAnsi="ＭＳ 明朝" w:hint="eastAsia"/>
              </w:rPr>
              <w:t>（第三者に対する意見書提出の機会の付与等）</w:t>
            </w:r>
          </w:p>
          <w:p w14:paraId="6B8493EA" w14:textId="20BB9635" w:rsidR="003A089F" w:rsidRPr="00B37B25" w:rsidRDefault="003A089F" w:rsidP="003A089F">
            <w:pPr>
              <w:ind w:left="210" w:hangingChars="100" w:hanging="210"/>
              <w:rPr>
                <w:rFonts w:ascii="ＭＳ 明朝" w:eastAsia="ＭＳ 明朝" w:hAnsi="ＭＳ 明朝"/>
              </w:rPr>
            </w:pPr>
            <w:r w:rsidRPr="00B37B25">
              <w:rPr>
                <w:rFonts w:ascii="ＭＳ 明朝" w:eastAsia="ＭＳ 明朝" w:hAnsi="ＭＳ 明朝" w:hint="eastAsia"/>
              </w:rPr>
              <w:t>第</w:t>
            </w:r>
            <w:r w:rsidR="002C2E73">
              <w:rPr>
                <w:rFonts w:ascii="ＭＳ 明朝" w:eastAsia="ＭＳ 明朝" w:hAnsi="ＭＳ 明朝" w:hint="eastAsia"/>
              </w:rPr>
              <w:t>86</w:t>
            </w:r>
            <w:r w:rsidRPr="00B37B25">
              <w:rPr>
                <w:rFonts w:ascii="ＭＳ 明朝" w:eastAsia="ＭＳ 明朝" w:hAnsi="ＭＳ 明朝" w:hint="eastAsia"/>
              </w:rPr>
              <w:t>条　開示請求に係る保有個人情報に国、独立行政法人等、地方公共団体、地方独立行政法人及び開示請求者以外の者（以下この条、第</w:t>
            </w:r>
            <w:r w:rsidR="002C2E73">
              <w:rPr>
                <w:rFonts w:ascii="ＭＳ 明朝" w:eastAsia="ＭＳ 明朝" w:hAnsi="ＭＳ 明朝" w:hint="eastAsia"/>
              </w:rPr>
              <w:t>105</w:t>
            </w:r>
            <w:r w:rsidRPr="00B37B25">
              <w:rPr>
                <w:rFonts w:ascii="ＭＳ 明朝" w:eastAsia="ＭＳ 明朝" w:hAnsi="ＭＳ 明朝" w:hint="eastAsia"/>
              </w:rPr>
              <w:t>条第</w:t>
            </w:r>
            <w:r w:rsidR="002C2E73">
              <w:rPr>
                <w:rFonts w:ascii="ＭＳ 明朝" w:eastAsia="ＭＳ 明朝" w:hAnsi="ＭＳ 明朝" w:hint="eastAsia"/>
              </w:rPr>
              <w:t>2</w:t>
            </w:r>
            <w:r w:rsidRPr="00B37B25">
              <w:rPr>
                <w:rFonts w:ascii="ＭＳ 明朝" w:eastAsia="ＭＳ 明朝" w:hAnsi="ＭＳ 明朝" w:hint="eastAsia"/>
              </w:rPr>
              <w:t>項第</w:t>
            </w:r>
            <w:r w:rsidR="002C2E73">
              <w:rPr>
                <w:rFonts w:ascii="ＭＳ 明朝" w:eastAsia="ＭＳ 明朝" w:hAnsi="ＭＳ 明朝" w:hint="eastAsia"/>
              </w:rPr>
              <w:t>3</w:t>
            </w:r>
            <w:r w:rsidRPr="00B37B25">
              <w:rPr>
                <w:rFonts w:ascii="ＭＳ 明朝" w:eastAsia="ＭＳ 明朝" w:hAnsi="ＭＳ 明朝" w:hint="eastAsia"/>
              </w:rPr>
              <w:t>号及び第</w:t>
            </w:r>
            <w:r w:rsidR="002C2E73">
              <w:rPr>
                <w:rFonts w:ascii="ＭＳ 明朝" w:eastAsia="ＭＳ 明朝" w:hAnsi="ＭＳ 明朝" w:hint="eastAsia"/>
              </w:rPr>
              <w:t>107</w:t>
            </w:r>
            <w:r w:rsidRPr="00B37B25">
              <w:rPr>
                <w:rFonts w:ascii="ＭＳ 明朝" w:eastAsia="ＭＳ 明朝" w:hAnsi="ＭＳ 明朝" w:hint="eastAsia"/>
              </w:rPr>
              <w:t>条第</w:t>
            </w:r>
            <w:r w:rsidR="002C2E73">
              <w:rPr>
                <w:rFonts w:ascii="ＭＳ 明朝" w:eastAsia="ＭＳ 明朝" w:hAnsi="ＭＳ 明朝" w:hint="eastAsia"/>
              </w:rPr>
              <w:t>1</w:t>
            </w:r>
            <w:r w:rsidRPr="00B37B25">
              <w:rPr>
                <w:rFonts w:ascii="ＭＳ 明朝" w:eastAsia="ＭＳ 明朝" w:hAnsi="ＭＳ 明朝" w:hint="eastAsia"/>
              </w:rPr>
              <w:t>項において「第三者」という。）に関する情報が含まれているときは、行政機関の長等は、開示決定等をするに当たって、当該情報に係る第三者に対し、政令で定めるところにより、当該第三者に関する情報の内容その他政令で定める事項を通知して、意見書を提出する機会を与えることができる。</w:t>
            </w:r>
          </w:p>
          <w:p w14:paraId="582B6840" w14:textId="5BFB0F74" w:rsidR="003A089F" w:rsidRPr="00B37B25" w:rsidRDefault="00A63FA9" w:rsidP="003A089F">
            <w:pPr>
              <w:ind w:left="210" w:hangingChars="100" w:hanging="210"/>
              <w:rPr>
                <w:rFonts w:ascii="ＭＳ 明朝" w:eastAsia="ＭＳ 明朝" w:hAnsi="ＭＳ 明朝"/>
              </w:rPr>
            </w:pPr>
            <w:r>
              <w:rPr>
                <w:rFonts w:ascii="ＭＳ 明朝" w:eastAsia="ＭＳ 明朝" w:hAnsi="ＭＳ 明朝" w:hint="eastAsia"/>
              </w:rPr>
              <w:t>2</w:t>
            </w:r>
            <w:r w:rsidR="003A089F" w:rsidRPr="00B37B25">
              <w:rPr>
                <w:rFonts w:ascii="ＭＳ 明朝" w:eastAsia="ＭＳ 明朝" w:hAnsi="ＭＳ 明朝" w:hint="eastAsia"/>
              </w:rPr>
              <w:t xml:space="preserve">　行政機関の長等は、次の各号のいずれかに該当するときは、開示決定に先立ち、当該第三者に対し、政令で定めるところにより、開示請求に係る当該第三者に関する情報の内容その他政令で定める事項を書面により通知して、意見書を提出する機会を与えなければならない。ただし、当該第三者の所在が判明しない場合は、この限りでない。</w:t>
            </w:r>
          </w:p>
          <w:p w14:paraId="144B3CFD" w14:textId="506EC73E" w:rsidR="003A089F" w:rsidRPr="00B37B25" w:rsidRDefault="003A089F" w:rsidP="003A089F">
            <w:pPr>
              <w:ind w:leftChars="100" w:left="420" w:hangingChars="100" w:hanging="210"/>
              <w:rPr>
                <w:rFonts w:ascii="ＭＳ 明朝" w:eastAsia="ＭＳ 明朝" w:hAnsi="ＭＳ 明朝"/>
              </w:rPr>
            </w:pPr>
            <w:r w:rsidRPr="00B37B25">
              <w:rPr>
                <w:rFonts w:ascii="ＭＳ 明朝" w:eastAsia="ＭＳ 明朝" w:hAnsi="ＭＳ 明朝" w:hint="eastAsia"/>
              </w:rPr>
              <w:t>一　第三者に関する情報が含まれている保有個人情報を開示しようとする場合であって、当該第三者に関する情報が第</w:t>
            </w:r>
            <w:r w:rsidR="002C2E73">
              <w:rPr>
                <w:rFonts w:ascii="ＭＳ 明朝" w:eastAsia="ＭＳ 明朝" w:hAnsi="ＭＳ 明朝" w:hint="eastAsia"/>
              </w:rPr>
              <w:t>78</w:t>
            </w:r>
            <w:r w:rsidRPr="00B37B25">
              <w:rPr>
                <w:rFonts w:ascii="ＭＳ 明朝" w:eastAsia="ＭＳ 明朝" w:hAnsi="ＭＳ 明朝" w:hint="eastAsia"/>
              </w:rPr>
              <w:t>条第</w:t>
            </w:r>
            <w:r w:rsidR="002C2E73">
              <w:rPr>
                <w:rFonts w:ascii="ＭＳ 明朝" w:eastAsia="ＭＳ 明朝" w:hAnsi="ＭＳ 明朝" w:hint="eastAsia"/>
              </w:rPr>
              <w:t>1</w:t>
            </w:r>
            <w:r w:rsidRPr="00B37B25">
              <w:rPr>
                <w:rFonts w:ascii="ＭＳ 明朝" w:eastAsia="ＭＳ 明朝" w:hAnsi="ＭＳ 明朝" w:hint="eastAsia"/>
              </w:rPr>
              <w:t>項第</w:t>
            </w:r>
            <w:r w:rsidR="002C2E73">
              <w:rPr>
                <w:rFonts w:ascii="ＭＳ 明朝" w:eastAsia="ＭＳ 明朝" w:hAnsi="ＭＳ 明朝" w:hint="eastAsia"/>
              </w:rPr>
              <w:t>2</w:t>
            </w:r>
            <w:r w:rsidRPr="00B37B25">
              <w:rPr>
                <w:rFonts w:ascii="ＭＳ 明朝" w:eastAsia="ＭＳ 明朝" w:hAnsi="ＭＳ 明朝" w:hint="eastAsia"/>
              </w:rPr>
              <w:t>号ロ又は同項第</w:t>
            </w:r>
            <w:r w:rsidR="002C2E73">
              <w:rPr>
                <w:rFonts w:ascii="ＭＳ 明朝" w:eastAsia="ＭＳ 明朝" w:hAnsi="ＭＳ 明朝" w:hint="eastAsia"/>
              </w:rPr>
              <w:t>3</w:t>
            </w:r>
            <w:r w:rsidRPr="00B37B25">
              <w:rPr>
                <w:rFonts w:ascii="ＭＳ 明朝" w:eastAsia="ＭＳ 明朝" w:hAnsi="ＭＳ 明朝" w:hint="eastAsia"/>
              </w:rPr>
              <w:t>号ただし書に規定する情報に該当すると認められるとき。</w:t>
            </w:r>
          </w:p>
          <w:p w14:paraId="256F724E" w14:textId="00B45932" w:rsidR="003A089F" w:rsidRPr="00B37B25" w:rsidRDefault="003A089F" w:rsidP="003A089F">
            <w:pPr>
              <w:ind w:leftChars="100" w:left="420" w:hangingChars="100" w:hanging="210"/>
              <w:rPr>
                <w:rFonts w:ascii="ＭＳ 明朝" w:eastAsia="ＭＳ 明朝" w:hAnsi="ＭＳ 明朝"/>
              </w:rPr>
            </w:pPr>
            <w:r w:rsidRPr="00B37B25">
              <w:rPr>
                <w:rFonts w:ascii="ＭＳ 明朝" w:eastAsia="ＭＳ 明朝" w:hAnsi="ＭＳ 明朝" w:hint="eastAsia"/>
              </w:rPr>
              <w:t>二　第三者に関する情報が含まれている保有個人情報を第</w:t>
            </w:r>
            <w:r w:rsidR="002C2E73">
              <w:rPr>
                <w:rFonts w:ascii="ＭＳ 明朝" w:eastAsia="ＭＳ 明朝" w:hAnsi="ＭＳ 明朝" w:hint="eastAsia"/>
              </w:rPr>
              <w:t>80</w:t>
            </w:r>
            <w:r w:rsidRPr="00B37B25">
              <w:rPr>
                <w:rFonts w:ascii="ＭＳ 明朝" w:eastAsia="ＭＳ 明朝" w:hAnsi="ＭＳ 明朝" w:hint="eastAsia"/>
              </w:rPr>
              <w:t>条の規定により開示しようとするとき。</w:t>
            </w:r>
          </w:p>
          <w:p w14:paraId="2D2E7852" w14:textId="1C0BBB7A" w:rsidR="003A089F" w:rsidRPr="002C2E73" w:rsidRDefault="00A63FA9" w:rsidP="002C2E73">
            <w:pPr>
              <w:ind w:left="210" w:hangingChars="100" w:hanging="210"/>
              <w:rPr>
                <w:rFonts w:ascii="ＭＳ 明朝" w:eastAsia="ＭＳ 明朝" w:hAnsi="ＭＳ 明朝"/>
              </w:rPr>
            </w:pPr>
            <w:r>
              <w:rPr>
                <w:rFonts w:ascii="ＭＳ 明朝" w:eastAsia="ＭＳ 明朝" w:hAnsi="ＭＳ 明朝" w:hint="eastAsia"/>
              </w:rPr>
              <w:t>3</w:t>
            </w:r>
            <w:r w:rsidR="003A089F" w:rsidRPr="00B37B25">
              <w:rPr>
                <w:rFonts w:ascii="ＭＳ 明朝" w:eastAsia="ＭＳ 明朝" w:hAnsi="ＭＳ 明朝" w:hint="eastAsia"/>
              </w:rPr>
              <w:t xml:space="preserve">　行政機関の長等は、前</w:t>
            </w:r>
            <w:r w:rsidR="002C2E73">
              <w:rPr>
                <w:rFonts w:ascii="ＭＳ 明朝" w:eastAsia="ＭＳ 明朝" w:hAnsi="ＭＳ 明朝" w:hint="eastAsia"/>
              </w:rPr>
              <w:t>2</w:t>
            </w:r>
            <w:r w:rsidR="003A089F" w:rsidRPr="00B37B25">
              <w:rPr>
                <w:rFonts w:ascii="ＭＳ 明朝" w:eastAsia="ＭＳ 明朝" w:hAnsi="ＭＳ 明朝" w:hint="eastAsia"/>
              </w:rPr>
              <w:t>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w:t>
            </w:r>
            <w:r w:rsidR="002C2E73">
              <w:rPr>
                <w:rFonts w:ascii="ＭＳ 明朝" w:eastAsia="ＭＳ 明朝" w:hAnsi="ＭＳ 明朝" w:hint="eastAsia"/>
              </w:rPr>
              <w:t>2</w:t>
            </w:r>
            <w:r w:rsidR="003A089F" w:rsidRPr="00B37B25">
              <w:rPr>
                <w:rFonts w:ascii="ＭＳ 明朝" w:eastAsia="ＭＳ 明朝" w:hAnsi="ＭＳ 明朝" w:hint="eastAsia"/>
              </w:rPr>
              <w:t>週間を置かなければならない。この場合において、行政機関の長等は、開示決定後直ちに、当該意見書（第</w:t>
            </w:r>
            <w:r w:rsidR="002C2E73">
              <w:rPr>
                <w:rFonts w:ascii="ＭＳ 明朝" w:eastAsia="ＭＳ 明朝" w:hAnsi="ＭＳ 明朝" w:hint="eastAsia"/>
              </w:rPr>
              <w:t>105</w:t>
            </w:r>
            <w:r w:rsidR="003A089F" w:rsidRPr="00B37B25">
              <w:rPr>
                <w:rFonts w:ascii="ＭＳ 明朝" w:eastAsia="ＭＳ 明朝" w:hAnsi="ＭＳ 明朝" w:hint="eastAsia"/>
              </w:rPr>
              <w:t>条において「反対意見書」という。）を提出した第三者に対し、開示決定をした旨及びその理由並びに開示を実施する日を書面により通知しなければならない。</w:t>
            </w:r>
          </w:p>
        </w:tc>
      </w:tr>
    </w:tbl>
    <w:p w14:paraId="5F492D17" w14:textId="77777777" w:rsidR="008510AA" w:rsidRDefault="008510AA" w:rsidP="00CD1599">
      <w:pPr>
        <w:ind w:left="240" w:hangingChars="100" w:hanging="240"/>
        <w:rPr>
          <w:rFonts w:ascii="ＭＳ 明朝" w:eastAsia="ＭＳ 明朝" w:hAnsi="ＭＳ 明朝"/>
          <w:sz w:val="24"/>
          <w:szCs w:val="24"/>
        </w:rPr>
      </w:pPr>
    </w:p>
    <w:p w14:paraId="176AEFF0" w14:textId="53524D5E" w:rsidR="005E71DB" w:rsidRPr="003A089F" w:rsidRDefault="0086501A" w:rsidP="00CD159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CD1599">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第三者に関する情報が含まれている保有個人情報について開示請求があったときは、当該第三者に意見書の提出の機会を与えることができることとしている。特に、人の生命、健康、生活、財産を保護するため必要があること等を理由として開示しようとするときには、義務として当該機会を与えなければならないとしている。また、当該第三者から開示に反対する旨の意見書が提出された場合において、開示決定をするときには、開示決定日と開示の実施日との間を空けなければならないとしているが、これは開示の実施前に当該第三者が争訟を提起する機会を確保し、第三者の権利利益の保護を図るものである。</w:t>
      </w:r>
      <w:r w:rsidR="005E71DB" w:rsidRPr="003A089F">
        <w:rPr>
          <w:rFonts w:ascii="ＭＳ 明朝" w:eastAsia="ＭＳ 明朝" w:hAnsi="ＭＳ 明朝"/>
          <w:sz w:val="24"/>
          <w:szCs w:val="24"/>
        </w:rPr>
        <w:t xml:space="preserve"> </w:t>
      </w:r>
    </w:p>
    <w:p w14:paraId="7C837E2C" w14:textId="77777777" w:rsidR="005E71DB" w:rsidRPr="003A089F" w:rsidRDefault="005E71DB" w:rsidP="005E71DB">
      <w:pPr>
        <w:rPr>
          <w:rFonts w:ascii="ＭＳ 明朝" w:eastAsia="ＭＳ 明朝" w:hAnsi="ＭＳ 明朝"/>
          <w:sz w:val="24"/>
          <w:szCs w:val="24"/>
        </w:rPr>
      </w:pPr>
    </w:p>
    <w:p w14:paraId="5B8C608C" w14:textId="6D211AD8" w:rsidR="005E71DB" w:rsidRPr="003A089F" w:rsidRDefault="00CD1599" w:rsidP="005E71DB">
      <w:pPr>
        <w:rPr>
          <w:rFonts w:ascii="ＭＳ 明朝" w:eastAsia="ＭＳ 明朝" w:hAnsi="ＭＳ 明朝"/>
          <w:sz w:val="24"/>
          <w:szCs w:val="24"/>
        </w:rPr>
      </w:pPr>
      <w:r w:rsidRPr="003A089F">
        <w:rPr>
          <w:rFonts w:ascii="ＭＳ 明朝" w:eastAsia="ＭＳ 明朝" w:hAnsi="ＭＳ 明朝" w:hint="eastAsia"/>
          <w:sz w:val="24"/>
          <w:szCs w:val="24"/>
        </w:rPr>
        <w:lastRenderedPageBreak/>
        <w:t>（</w:t>
      </w:r>
      <w:r w:rsidR="005E71DB" w:rsidRPr="003A089F">
        <w:rPr>
          <w:rFonts w:ascii="ＭＳ 明朝" w:eastAsia="ＭＳ 明朝" w:hAnsi="ＭＳ 明朝" w:hint="eastAsia"/>
          <w:sz w:val="24"/>
          <w:szCs w:val="24"/>
        </w:rPr>
        <w:t>任意的意見聴取（第</w:t>
      </w:r>
      <w:r w:rsidR="00A63FA9">
        <w:rPr>
          <w:rFonts w:ascii="ＭＳ 明朝" w:eastAsia="ＭＳ 明朝" w:hAnsi="ＭＳ 明朝" w:hint="eastAsia"/>
          <w:sz w:val="24"/>
          <w:szCs w:val="24"/>
        </w:rPr>
        <w:t>1</w:t>
      </w:r>
      <w:r w:rsidR="005E71DB" w:rsidRPr="003A089F">
        <w:rPr>
          <w:rFonts w:ascii="ＭＳ 明朝" w:eastAsia="ＭＳ 明朝" w:hAnsi="ＭＳ 明朝" w:hint="eastAsia"/>
          <w:sz w:val="24"/>
          <w:szCs w:val="24"/>
        </w:rPr>
        <w:t>項）</w:t>
      </w:r>
      <w:r w:rsidRPr="003A089F">
        <w:rPr>
          <w:rFonts w:ascii="ＭＳ 明朝" w:eastAsia="ＭＳ 明朝" w:hAnsi="ＭＳ 明朝" w:hint="eastAsia"/>
          <w:sz w:val="24"/>
          <w:szCs w:val="24"/>
        </w:rPr>
        <w:t>について）</w:t>
      </w:r>
    </w:p>
    <w:p w14:paraId="3360B526" w14:textId="1468C989" w:rsidR="005E71DB" w:rsidRPr="003A089F" w:rsidRDefault="0086501A" w:rsidP="00CD1599">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CD1599"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本項は、行政機関の長</w:t>
      </w:r>
      <w:r w:rsidR="00CD1599" w:rsidRPr="003A089F">
        <w:rPr>
          <w:rFonts w:ascii="ＭＳ 明朝" w:eastAsia="ＭＳ 明朝" w:hAnsi="ＭＳ 明朝" w:hint="eastAsia"/>
          <w:sz w:val="24"/>
          <w:szCs w:val="24"/>
        </w:rPr>
        <w:t>等</w:t>
      </w:r>
      <w:r w:rsidR="005E71DB" w:rsidRPr="003A089F">
        <w:rPr>
          <w:rFonts w:ascii="ＭＳ 明朝" w:eastAsia="ＭＳ 明朝" w:hAnsi="ＭＳ 明朝" w:hint="eastAsia"/>
          <w:sz w:val="24"/>
          <w:szCs w:val="24"/>
        </w:rPr>
        <w:t>が開示請求の処理を行うに当たって、第三者の意見を聴くことができる旨を定めている。</w:t>
      </w:r>
      <w:r w:rsidR="005E71DB" w:rsidRPr="003A089F">
        <w:rPr>
          <w:rFonts w:ascii="ＭＳ 明朝" w:eastAsia="ＭＳ 明朝" w:hAnsi="ＭＳ 明朝"/>
          <w:sz w:val="24"/>
          <w:szCs w:val="24"/>
        </w:rPr>
        <w:t xml:space="preserve"> </w:t>
      </w:r>
    </w:p>
    <w:p w14:paraId="21A161CA" w14:textId="77777777" w:rsidR="00CD1599" w:rsidRPr="003A089F" w:rsidRDefault="00CD1599" w:rsidP="005E71DB">
      <w:pPr>
        <w:rPr>
          <w:rFonts w:ascii="ＭＳ 明朝" w:eastAsia="ＭＳ 明朝" w:hAnsi="ＭＳ 明朝"/>
          <w:sz w:val="24"/>
          <w:szCs w:val="24"/>
        </w:rPr>
      </w:pPr>
    </w:p>
    <w:p w14:paraId="201247ED" w14:textId="3E2E0737" w:rsidR="005E71DB" w:rsidRPr="003A089F" w:rsidRDefault="0086501A" w:rsidP="00CD1599">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CD1599"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行政機関の長</w:t>
      </w:r>
      <w:r w:rsidR="00CD1599" w:rsidRPr="003A089F">
        <w:rPr>
          <w:rFonts w:ascii="ＭＳ 明朝" w:eastAsia="ＭＳ 明朝" w:hAnsi="ＭＳ 明朝" w:hint="eastAsia"/>
          <w:sz w:val="24"/>
          <w:szCs w:val="24"/>
        </w:rPr>
        <w:t>等</w:t>
      </w:r>
      <w:r w:rsidR="005E71DB" w:rsidRPr="003A089F">
        <w:rPr>
          <w:rFonts w:ascii="ＭＳ 明朝" w:eastAsia="ＭＳ 明朝" w:hAnsi="ＭＳ 明朝" w:hint="eastAsia"/>
          <w:sz w:val="24"/>
          <w:szCs w:val="24"/>
        </w:rPr>
        <w:t>が、開示・不開示の判断を行うに当たって、より的確な判断を行うため、関係する第三者の意見を聴くことは有意義である。</w:t>
      </w:r>
      <w:r w:rsidR="005E71DB" w:rsidRPr="003A089F">
        <w:rPr>
          <w:rFonts w:ascii="ＭＳ 明朝" w:eastAsia="ＭＳ 明朝" w:hAnsi="ＭＳ 明朝"/>
          <w:sz w:val="24"/>
          <w:szCs w:val="24"/>
        </w:rPr>
        <w:t xml:space="preserve"> </w:t>
      </w:r>
    </w:p>
    <w:p w14:paraId="4AF68982" w14:textId="77777777" w:rsidR="00CD1599" w:rsidRPr="003A089F" w:rsidRDefault="00CD1599" w:rsidP="005E71DB">
      <w:pPr>
        <w:rPr>
          <w:rFonts w:ascii="ＭＳ 明朝" w:eastAsia="ＭＳ 明朝" w:hAnsi="ＭＳ 明朝"/>
          <w:sz w:val="24"/>
          <w:szCs w:val="24"/>
        </w:rPr>
      </w:pPr>
    </w:p>
    <w:p w14:paraId="785E0FC2" w14:textId="18B96D89" w:rsidR="005E71DB" w:rsidRPr="003A089F" w:rsidRDefault="0086501A" w:rsidP="00CD1599">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CD1599"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第三者に関する情報が含まれているといっても、例えば、当該情報が既に公にされているものである場合、同種のケースについて不開示決定を行う取扱いが確立している場合、当該第三者が反対しないことが明らかである場合など、第三者に意見書提出の機会を与える必要がない場合もあるので、本項では、意見書提出の機会を与えるかどうかについては行政機関の長</w:t>
      </w:r>
      <w:r w:rsidR="00CD1599" w:rsidRPr="003A089F">
        <w:rPr>
          <w:rFonts w:ascii="ＭＳ 明朝" w:eastAsia="ＭＳ 明朝" w:hAnsi="ＭＳ 明朝" w:hint="eastAsia"/>
          <w:sz w:val="24"/>
          <w:szCs w:val="24"/>
        </w:rPr>
        <w:t>等</w:t>
      </w:r>
      <w:r w:rsidR="005E71DB" w:rsidRPr="003A089F">
        <w:rPr>
          <w:rFonts w:ascii="ＭＳ 明朝" w:eastAsia="ＭＳ 明朝" w:hAnsi="ＭＳ 明朝" w:hint="eastAsia"/>
          <w:sz w:val="24"/>
          <w:szCs w:val="24"/>
        </w:rPr>
        <w:t>の判断に委ねている。</w:t>
      </w:r>
      <w:r w:rsidR="005E71DB" w:rsidRPr="003A089F">
        <w:rPr>
          <w:rFonts w:ascii="ＭＳ 明朝" w:eastAsia="ＭＳ 明朝" w:hAnsi="ＭＳ 明朝"/>
          <w:sz w:val="24"/>
          <w:szCs w:val="24"/>
        </w:rPr>
        <w:t xml:space="preserve"> </w:t>
      </w:r>
    </w:p>
    <w:p w14:paraId="328E68EE" w14:textId="77777777" w:rsidR="00CD1599" w:rsidRPr="003A089F" w:rsidRDefault="00CD1599" w:rsidP="005E71DB">
      <w:pPr>
        <w:rPr>
          <w:rFonts w:ascii="ＭＳ 明朝" w:eastAsia="ＭＳ 明朝" w:hAnsi="ＭＳ 明朝"/>
          <w:sz w:val="24"/>
          <w:szCs w:val="24"/>
        </w:rPr>
      </w:pPr>
    </w:p>
    <w:p w14:paraId="4B8F7C50" w14:textId="2A0FB7CC" w:rsidR="005E71DB" w:rsidRPr="003A089F" w:rsidRDefault="0086501A" w:rsidP="00CD1599">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CD1599"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なお、開示・不開示の判断を行うに当たって、行政機関</w:t>
      </w:r>
      <w:r w:rsidR="00CD1599" w:rsidRPr="003A089F">
        <w:rPr>
          <w:rFonts w:ascii="ＭＳ 明朝" w:eastAsia="ＭＳ 明朝" w:hAnsi="ＭＳ 明朝" w:hint="eastAsia"/>
          <w:sz w:val="24"/>
          <w:szCs w:val="24"/>
        </w:rPr>
        <w:t>等</w:t>
      </w:r>
      <w:r w:rsidR="005E71DB" w:rsidRPr="003A089F">
        <w:rPr>
          <w:rFonts w:ascii="ＭＳ 明朝" w:eastAsia="ＭＳ 明朝" w:hAnsi="ＭＳ 明朝" w:hint="eastAsia"/>
          <w:sz w:val="24"/>
          <w:szCs w:val="24"/>
        </w:rPr>
        <w:t>による資料の収集、意見の聴取等は、特別の規定がなくとも、任意に、適宜の方法で行うことは可能であるが、本項による手続を採った場合には、第</w:t>
      </w:r>
      <w:r w:rsidR="00A63FA9">
        <w:rPr>
          <w:rFonts w:ascii="ＭＳ 明朝" w:eastAsia="ＭＳ 明朝" w:hAnsi="ＭＳ 明朝" w:hint="eastAsia"/>
          <w:sz w:val="24"/>
          <w:szCs w:val="24"/>
        </w:rPr>
        <w:t>3</w:t>
      </w:r>
      <w:r w:rsidR="005E71DB" w:rsidRPr="003A089F">
        <w:rPr>
          <w:rFonts w:ascii="ＭＳ 明朝" w:eastAsia="ＭＳ 明朝" w:hAnsi="ＭＳ 明朝" w:hint="eastAsia"/>
          <w:sz w:val="24"/>
          <w:szCs w:val="24"/>
        </w:rPr>
        <w:t>項の適用を受ける。</w:t>
      </w:r>
      <w:r w:rsidR="005E71DB" w:rsidRPr="003A089F">
        <w:rPr>
          <w:rFonts w:ascii="ＭＳ 明朝" w:eastAsia="ＭＳ 明朝" w:hAnsi="ＭＳ 明朝"/>
          <w:sz w:val="24"/>
          <w:szCs w:val="24"/>
        </w:rPr>
        <w:t xml:space="preserve"> </w:t>
      </w:r>
    </w:p>
    <w:p w14:paraId="3DA57086" w14:textId="77777777" w:rsidR="00CD1599" w:rsidRPr="003A089F" w:rsidRDefault="00CD1599" w:rsidP="005E71DB">
      <w:pPr>
        <w:rPr>
          <w:rFonts w:ascii="ＭＳ 明朝" w:eastAsia="ＭＳ 明朝" w:hAnsi="ＭＳ 明朝"/>
          <w:sz w:val="24"/>
          <w:szCs w:val="24"/>
        </w:rPr>
      </w:pPr>
    </w:p>
    <w:p w14:paraId="69AC03E6" w14:textId="1DBC9258" w:rsidR="005E71DB" w:rsidRPr="003A089F" w:rsidRDefault="0086501A" w:rsidP="00CD1599">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CD1599"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「第三者に関する情報が含まれているとき」</w:t>
      </w:r>
      <w:r w:rsidR="00CD1599" w:rsidRPr="003A089F">
        <w:rPr>
          <w:rFonts w:ascii="ＭＳ 明朝" w:eastAsia="ＭＳ 明朝" w:hAnsi="ＭＳ 明朝" w:hint="eastAsia"/>
          <w:sz w:val="24"/>
          <w:szCs w:val="24"/>
        </w:rPr>
        <w:t>に関して、</w:t>
      </w:r>
      <w:r w:rsidR="005E71DB" w:rsidRPr="003A089F">
        <w:rPr>
          <w:rFonts w:ascii="ＭＳ 明朝" w:eastAsia="ＭＳ 明朝" w:hAnsi="ＭＳ 明朝" w:hint="eastAsia"/>
          <w:sz w:val="24"/>
          <w:szCs w:val="24"/>
        </w:rPr>
        <w:t>意見を聴くことができる「第三者」の範囲から国、独立行政法人等、地方公共団体及び地方独立行政法人を除いているのは、これらの者に対しては、必要があるときは、任意に、適宜の方法により意見を求めれば足りることによる。</w:t>
      </w:r>
      <w:r w:rsidR="005E71DB" w:rsidRPr="003A089F">
        <w:rPr>
          <w:rFonts w:ascii="ＭＳ 明朝" w:eastAsia="ＭＳ 明朝" w:hAnsi="ＭＳ 明朝"/>
          <w:sz w:val="24"/>
          <w:szCs w:val="24"/>
        </w:rPr>
        <w:t xml:space="preserve"> </w:t>
      </w:r>
    </w:p>
    <w:p w14:paraId="09943B1E" w14:textId="77777777" w:rsidR="00CD1599" w:rsidRPr="003A089F" w:rsidRDefault="00CD1599" w:rsidP="005E71DB">
      <w:pPr>
        <w:rPr>
          <w:rFonts w:ascii="ＭＳ 明朝" w:eastAsia="ＭＳ 明朝" w:hAnsi="ＭＳ 明朝"/>
          <w:sz w:val="24"/>
          <w:szCs w:val="24"/>
        </w:rPr>
      </w:pPr>
    </w:p>
    <w:p w14:paraId="071E7270" w14:textId="4D5765D3" w:rsidR="005E71DB" w:rsidRPr="003A089F" w:rsidRDefault="0086501A" w:rsidP="00CD1599">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CD1599"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「第三者に関する情報」とは、当該第三者が識別できる情報に限らず、第三者に何らかの関連性を有する情報も含まれる。</w:t>
      </w:r>
      <w:r w:rsidR="005E71DB" w:rsidRPr="003A089F">
        <w:rPr>
          <w:rFonts w:ascii="ＭＳ 明朝" w:eastAsia="ＭＳ 明朝" w:hAnsi="ＭＳ 明朝"/>
          <w:sz w:val="24"/>
          <w:szCs w:val="24"/>
        </w:rPr>
        <w:t xml:space="preserve"> </w:t>
      </w:r>
    </w:p>
    <w:p w14:paraId="6F9D4142" w14:textId="77777777" w:rsidR="00CD1599" w:rsidRPr="003A089F" w:rsidRDefault="00CD1599" w:rsidP="005E71DB">
      <w:pPr>
        <w:rPr>
          <w:rFonts w:ascii="ＭＳ 明朝" w:eastAsia="ＭＳ 明朝" w:hAnsi="ＭＳ 明朝"/>
          <w:sz w:val="24"/>
          <w:szCs w:val="24"/>
        </w:rPr>
      </w:pPr>
    </w:p>
    <w:p w14:paraId="25058A8E" w14:textId="5B4B089C" w:rsidR="008510AA" w:rsidRPr="003A089F" w:rsidRDefault="008510AA" w:rsidP="00CD1599">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5E71DB" w:rsidRPr="003A089F">
        <w:rPr>
          <w:rFonts w:ascii="ＭＳ 明朝" w:eastAsia="ＭＳ 明朝" w:hAnsi="ＭＳ 明朝" w:hint="eastAsia"/>
          <w:sz w:val="24"/>
          <w:szCs w:val="24"/>
        </w:rPr>
        <w:t>「政令で定めるところにより、当該第三者に関する情報の内容その他政令で定める事項を通知して」</w:t>
      </w:r>
      <w:r w:rsidRPr="003A089F">
        <w:rPr>
          <w:rFonts w:ascii="ＭＳ 明朝" w:eastAsia="ＭＳ 明朝" w:hAnsi="ＭＳ 明朝" w:hint="eastAsia"/>
          <w:sz w:val="24"/>
          <w:szCs w:val="24"/>
        </w:rPr>
        <w:t>について）</w:t>
      </w:r>
    </w:p>
    <w:p w14:paraId="74FD8285" w14:textId="380AD32B" w:rsidR="005E71DB" w:rsidRPr="003A089F" w:rsidRDefault="0086501A" w:rsidP="00CD1599">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8510AA"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通知の目的は、第三者に対して意見書提出の機会を付与するものであることから、通知される情報の内容は、第三者が反対意見書を提出するか否かの判断を行うに当たって必要十分な範囲のものであれば足りる。</w:t>
      </w:r>
    </w:p>
    <w:p w14:paraId="42B85386" w14:textId="77777777" w:rsidR="003A089F" w:rsidRPr="003A089F" w:rsidRDefault="003A089F" w:rsidP="00CD1599">
      <w:pPr>
        <w:ind w:left="240" w:hangingChars="100" w:hanging="240"/>
        <w:rPr>
          <w:rFonts w:ascii="ＭＳ 明朝" w:eastAsia="ＭＳ 明朝" w:hAnsi="ＭＳ 明朝"/>
          <w:sz w:val="24"/>
          <w:szCs w:val="24"/>
        </w:rPr>
      </w:pPr>
    </w:p>
    <w:p w14:paraId="3C8528BE" w14:textId="76DC778B" w:rsidR="005E71DB" w:rsidRPr="003A089F" w:rsidRDefault="003A089F" w:rsidP="003A089F">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したがって、通知される「当該第三者に関する情報の内容」は、情報そのものではなく、当該第三者が、自己のどのような情報について開示がなされようとしているのかを認識するに足りる程度の内容（概要程度のもの）を意味する。</w:t>
      </w:r>
      <w:r w:rsidR="005E71DB" w:rsidRPr="003A089F">
        <w:rPr>
          <w:rFonts w:ascii="ＭＳ 明朝" w:eastAsia="ＭＳ 明朝" w:hAnsi="ＭＳ 明朝"/>
          <w:sz w:val="24"/>
          <w:szCs w:val="24"/>
        </w:rPr>
        <w:t xml:space="preserve"> </w:t>
      </w:r>
    </w:p>
    <w:p w14:paraId="5AD1C5AE" w14:textId="4A710071" w:rsidR="008510AA" w:rsidRDefault="00B13696"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 xml:space="preserve">　　</w:t>
      </w:r>
    </w:p>
    <w:tbl>
      <w:tblPr>
        <w:tblStyle w:val="af4"/>
        <w:tblW w:w="0" w:type="auto"/>
        <w:tblInd w:w="-147" w:type="dxa"/>
        <w:tblLook w:val="04A0" w:firstRow="1" w:lastRow="0" w:firstColumn="1" w:lastColumn="0" w:noHBand="0" w:noVBand="1"/>
      </w:tblPr>
      <w:tblGrid>
        <w:gridCol w:w="8641"/>
      </w:tblGrid>
      <w:tr w:rsidR="004F6732" w14:paraId="7757E500" w14:textId="77777777" w:rsidTr="00FA0941">
        <w:tc>
          <w:tcPr>
            <w:tcW w:w="8641" w:type="dxa"/>
          </w:tcPr>
          <w:p w14:paraId="6056A72A" w14:textId="25033589" w:rsidR="004F6732" w:rsidRDefault="004F6732" w:rsidP="004F6732">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lastRenderedPageBreak/>
              <w:t>○　「政令で定めるところ」としては、行政機関個人情報保護法施行令第</w:t>
            </w:r>
            <w:r>
              <w:rPr>
                <w:rFonts w:ascii="ＭＳ 明朝" w:eastAsia="ＭＳ 明朝" w:hAnsi="ＭＳ 明朝" w:hint="eastAsia"/>
                <w:sz w:val="24"/>
                <w:szCs w:val="24"/>
              </w:rPr>
              <w:t>16</w:t>
            </w:r>
            <w:r w:rsidRPr="003A089F">
              <w:rPr>
                <w:rFonts w:ascii="ＭＳ 明朝" w:eastAsia="ＭＳ 明朝" w:hAnsi="ＭＳ 明朝" w:hint="eastAsia"/>
                <w:sz w:val="24"/>
                <w:szCs w:val="24"/>
              </w:rPr>
              <w:t>条において、具体的には、第三者に対する通知を行うに当たって、開示請求に係る保有個人情報の本人の権利利益を不当に侵害しないよう留意しなければならないことを定めており、これを前提に、今後定める。</w:t>
            </w:r>
            <w:r w:rsidRPr="003A089F">
              <w:rPr>
                <w:rFonts w:ascii="ＭＳ 明朝" w:eastAsia="ＭＳ 明朝" w:hAnsi="ＭＳ 明朝" w:hint="eastAsia"/>
                <w:color w:val="FF0000"/>
                <w:sz w:val="24"/>
                <w:szCs w:val="24"/>
              </w:rPr>
              <w:t>【政令事項】</w:t>
            </w:r>
          </w:p>
        </w:tc>
      </w:tr>
    </w:tbl>
    <w:p w14:paraId="6C2AD194" w14:textId="1EC17257" w:rsidR="004F6732" w:rsidRDefault="004F6732" w:rsidP="00B13696">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FA0941" w14:paraId="65356459" w14:textId="77777777" w:rsidTr="00FA0941">
        <w:tc>
          <w:tcPr>
            <w:tcW w:w="8641" w:type="dxa"/>
          </w:tcPr>
          <w:p w14:paraId="46772E3B" w14:textId="37D30DF0" w:rsidR="00FA0941" w:rsidRDefault="00FA0941" w:rsidP="00FA0941">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　「その他政令で定める事項」として、行政機関個人情報保護法施行令第</w:t>
            </w:r>
            <w:r>
              <w:rPr>
                <w:rFonts w:ascii="ＭＳ 明朝" w:eastAsia="ＭＳ 明朝" w:hAnsi="ＭＳ 明朝" w:hint="eastAsia"/>
                <w:sz w:val="24"/>
                <w:szCs w:val="24"/>
              </w:rPr>
              <w:t>17</w:t>
            </w:r>
            <w:r w:rsidRPr="003A089F">
              <w:rPr>
                <w:rFonts w:ascii="ＭＳ 明朝" w:eastAsia="ＭＳ 明朝" w:hAnsi="ＭＳ 明朝" w:hint="eastAsia"/>
                <w:sz w:val="24"/>
                <w:szCs w:val="24"/>
              </w:rPr>
              <w:t>条において、具体的には、開示請求の年月日、意見書を提出する場合の提出先及び提出期限を定めており、これを前提に、今後定める。</w:t>
            </w:r>
            <w:r w:rsidRPr="003A089F">
              <w:rPr>
                <w:rFonts w:ascii="ＭＳ 明朝" w:eastAsia="ＭＳ 明朝" w:hAnsi="ＭＳ 明朝" w:hint="eastAsia"/>
                <w:color w:val="FF0000"/>
                <w:sz w:val="24"/>
                <w:szCs w:val="24"/>
              </w:rPr>
              <w:t>【政令事項】</w:t>
            </w:r>
          </w:p>
        </w:tc>
      </w:tr>
    </w:tbl>
    <w:p w14:paraId="485F8BB6" w14:textId="65C524E2" w:rsidR="005E71DB" w:rsidRPr="003A089F" w:rsidRDefault="005E71DB" w:rsidP="005E71DB">
      <w:pPr>
        <w:rPr>
          <w:rFonts w:ascii="ＭＳ 明朝" w:eastAsia="ＭＳ 明朝" w:hAnsi="ＭＳ 明朝"/>
          <w:sz w:val="24"/>
          <w:szCs w:val="24"/>
        </w:rPr>
      </w:pPr>
    </w:p>
    <w:p w14:paraId="147FB297" w14:textId="0EBA3C94" w:rsidR="005E71DB" w:rsidRPr="003A089F" w:rsidRDefault="00B13696" w:rsidP="005E71DB">
      <w:pPr>
        <w:rPr>
          <w:rFonts w:ascii="ＭＳ 明朝" w:eastAsia="ＭＳ 明朝" w:hAnsi="ＭＳ 明朝"/>
          <w:sz w:val="24"/>
          <w:szCs w:val="24"/>
        </w:rPr>
      </w:pPr>
      <w:r w:rsidRPr="003A089F">
        <w:rPr>
          <w:rFonts w:ascii="ＭＳ 明朝" w:eastAsia="ＭＳ 明朝" w:hAnsi="ＭＳ 明朝" w:hint="eastAsia"/>
          <w:sz w:val="24"/>
          <w:szCs w:val="24"/>
        </w:rPr>
        <w:t>（</w:t>
      </w:r>
      <w:r w:rsidR="005E71DB" w:rsidRPr="003A089F">
        <w:rPr>
          <w:rFonts w:ascii="ＭＳ 明朝" w:eastAsia="ＭＳ 明朝" w:hAnsi="ＭＳ 明朝" w:hint="eastAsia"/>
          <w:sz w:val="24"/>
          <w:szCs w:val="24"/>
        </w:rPr>
        <w:t>「意見書を提出する機会を与えることができる。」</w:t>
      </w:r>
      <w:r w:rsidRPr="003A089F">
        <w:rPr>
          <w:rFonts w:ascii="ＭＳ 明朝" w:eastAsia="ＭＳ 明朝" w:hAnsi="ＭＳ 明朝" w:hint="eastAsia"/>
          <w:sz w:val="24"/>
          <w:szCs w:val="24"/>
        </w:rPr>
        <w:t>について）</w:t>
      </w:r>
    </w:p>
    <w:p w14:paraId="01F30CCC" w14:textId="43C338AB" w:rsidR="005E71DB"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5E71DB" w:rsidRPr="003A089F">
        <w:rPr>
          <w:rFonts w:ascii="ＭＳ 明朝" w:eastAsia="ＭＳ 明朝" w:hAnsi="ＭＳ 明朝" w:hint="eastAsia"/>
          <w:sz w:val="24"/>
          <w:szCs w:val="24"/>
        </w:rPr>
        <w:t xml:space="preserve">　本項の</w:t>
      </w:r>
      <w:r w:rsidR="00D12AFE">
        <w:rPr>
          <w:rFonts w:ascii="ＭＳ 明朝" w:eastAsia="ＭＳ 明朝" w:hAnsi="ＭＳ 明朝" w:hint="eastAsia"/>
          <w:sz w:val="24"/>
          <w:szCs w:val="24"/>
        </w:rPr>
        <w:t>規定による意見聴取の結果、開示に反対の意見が出されたときは、第3</w:t>
      </w:r>
      <w:r w:rsidR="005E71DB" w:rsidRPr="003A089F">
        <w:rPr>
          <w:rFonts w:ascii="ＭＳ 明朝" w:eastAsia="ＭＳ 明朝" w:hAnsi="ＭＳ 明朝" w:hint="eastAsia"/>
          <w:sz w:val="24"/>
          <w:szCs w:val="24"/>
        </w:rPr>
        <w:t>項の規定による手続を採ることが必要となるため、本条に基づく意見聴取手続については、書面の提出によることとした。</w:t>
      </w:r>
    </w:p>
    <w:p w14:paraId="05C9E011" w14:textId="77777777" w:rsidR="00B13696" w:rsidRPr="003A089F" w:rsidRDefault="00B13696" w:rsidP="00B13696">
      <w:pPr>
        <w:ind w:left="240" w:hangingChars="100" w:hanging="240"/>
        <w:rPr>
          <w:rFonts w:ascii="ＭＳ 明朝" w:eastAsia="ＭＳ 明朝" w:hAnsi="ＭＳ 明朝"/>
          <w:sz w:val="24"/>
          <w:szCs w:val="24"/>
        </w:rPr>
      </w:pPr>
    </w:p>
    <w:p w14:paraId="643E9B97" w14:textId="567E5A4D" w:rsidR="005E71DB"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D12AFE">
        <w:rPr>
          <w:rFonts w:ascii="ＭＳ 明朝" w:eastAsia="ＭＳ 明朝" w:hAnsi="ＭＳ 明朝" w:hint="eastAsia"/>
          <w:sz w:val="24"/>
          <w:szCs w:val="24"/>
        </w:rPr>
        <w:t xml:space="preserve">　開示・不開示の判断はあくまでも当該第三者に関する情報が第</w:t>
      </w:r>
      <w:r w:rsidR="008C463A">
        <w:rPr>
          <w:rFonts w:ascii="ＭＳ 明朝" w:eastAsia="ＭＳ 明朝" w:hAnsi="ＭＳ 明朝" w:hint="eastAsia"/>
          <w:sz w:val="24"/>
          <w:szCs w:val="24"/>
        </w:rPr>
        <w:t>78</w:t>
      </w:r>
      <w:r w:rsidR="005E71DB" w:rsidRPr="003A089F">
        <w:rPr>
          <w:rFonts w:ascii="ＭＳ 明朝" w:eastAsia="ＭＳ 明朝" w:hAnsi="ＭＳ 明朝" w:hint="eastAsia"/>
          <w:sz w:val="24"/>
          <w:szCs w:val="24"/>
        </w:rPr>
        <w:t>条に規定する不開示情報に該当するか否かによって行われるものであり、第三者の意向によって決まるものではない。</w:t>
      </w:r>
    </w:p>
    <w:p w14:paraId="1CAA73DB" w14:textId="77777777" w:rsidR="00B13696" w:rsidRPr="003A089F" w:rsidRDefault="00B13696" w:rsidP="005E71DB">
      <w:pPr>
        <w:rPr>
          <w:rFonts w:ascii="ＭＳ 明朝" w:eastAsia="ＭＳ 明朝" w:hAnsi="ＭＳ 明朝"/>
          <w:sz w:val="24"/>
          <w:szCs w:val="24"/>
        </w:rPr>
      </w:pPr>
    </w:p>
    <w:p w14:paraId="50E3D383" w14:textId="2648DDE1" w:rsidR="005E71DB"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B13696"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意見書にどのような内容を記載するかについては、第三者の判断に委ねられているが、単に開示に賛成か、反対かを記載するだけでは意見書を提出する意義に乏しく、できる限り行政機関</w:t>
      </w:r>
      <w:r w:rsidR="00B13696" w:rsidRPr="003A089F">
        <w:rPr>
          <w:rFonts w:ascii="ＭＳ 明朝" w:eastAsia="ＭＳ 明朝" w:hAnsi="ＭＳ 明朝" w:hint="eastAsia"/>
          <w:sz w:val="24"/>
          <w:szCs w:val="24"/>
        </w:rPr>
        <w:t>等</w:t>
      </w:r>
      <w:r w:rsidR="005E71DB" w:rsidRPr="003A089F">
        <w:rPr>
          <w:rFonts w:ascii="ＭＳ 明朝" w:eastAsia="ＭＳ 明朝" w:hAnsi="ＭＳ 明朝" w:hint="eastAsia"/>
          <w:sz w:val="24"/>
          <w:szCs w:val="24"/>
        </w:rPr>
        <w:t>の開示・不開示の判断に資するような情報の提供が望まれる。なお、意見書には、意見の内容を裏付ける資料を添付することができる。</w:t>
      </w:r>
      <w:r w:rsidR="005E71DB" w:rsidRPr="003A089F">
        <w:rPr>
          <w:rFonts w:ascii="ＭＳ 明朝" w:eastAsia="ＭＳ 明朝" w:hAnsi="ＭＳ 明朝"/>
          <w:sz w:val="24"/>
          <w:szCs w:val="24"/>
        </w:rPr>
        <w:t xml:space="preserve"> </w:t>
      </w:r>
    </w:p>
    <w:p w14:paraId="4F362966" w14:textId="77777777" w:rsidR="005E71DB" w:rsidRPr="003A089F" w:rsidRDefault="005E71DB" w:rsidP="005E71DB">
      <w:pPr>
        <w:rPr>
          <w:rFonts w:ascii="ＭＳ 明朝" w:eastAsia="ＭＳ 明朝" w:hAnsi="ＭＳ 明朝"/>
          <w:sz w:val="24"/>
          <w:szCs w:val="24"/>
        </w:rPr>
      </w:pPr>
    </w:p>
    <w:p w14:paraId="6BDEFB9A" w14:textId="4C6FC8A4" w:rsidR="005E71DB" w:rsidRPr="003A089F" w:rsidRDefault="00B13696" w:rsidP="005E71DB">
      <w:pPr>
        <w:rPr>
          <w:rFonts w:ascii="ＭＳ 明朝" w:eastAsia="ＭＳ 明朝" w:hAnsi="ＭＳ 明朝"/>
          <w:sz w:val="24"/>
          <w:szCs w:val="24"/>
        </w:rPr>
      </w:pPr>
      <w:r w:rsidRPr="003A089F">
        <w:rPr>
          <w:rFonts w:ascii="ＭＳ 明朝" w:eastAsia="ＭＳ 明朝" w:hAnsi="ＭＳ 明朝" w:hint="eastAsia"/>
          <w:sz w:val="24"/>
          <w:szCs w:val="24"/>
        </w:rPr>
        <w:t>（</w:t>
      </w:r>
      <w:r w:rsidR="005E71DB" w:rsidRPr="003A089F">
        <w:rPr>
          <w:rFonts w:ascii="ＭＳ 明朝" w:eastAsia="ＭＳ 明朝" w:hAnsi="ＭＳ 明朝" w:hint="eastAsia"/>
          <w:sz w:val="24"/>
          <w:szCs w:val="24"/>
        </w:rPr>
        <w:t>必要的意見聴取（第</w:t>
      </w:r>
      <w:r w:rsidR="00A63FA9">
        <w:rPr>
          <w:rFonts w:ascii="ＭＳ 明朝" w:eastAsia="ＭＳ 明朝" w:hAnsi="ＭＳ 明朝" w:hint="eastAsia"/>
          <w:sz w:val="24"/>
          <w:szCs w:val="24"/>
        </w:rPr>
        <w:t>2</w:t>
      </w:r>
      <w:r w:rsidR="005E71DB" w:rsidRPr="003A089F">
        <w:rPr>
          <w:rFonts w:ascii="ＭＳ 明朝" w:eastAsia="ＭＳ 明朝" w:hAnsi="ＭＳ 明朝" w:hint="eastAsia"/>
          <w:sz w:val="24"/>
          <w:szCs w:val="24"/>
        </w:rPr>
        <w:t>項）</w:t>
      </w:r>
      <w:r w:rsidRPr="003A089F">
        <w:rPr>
          <w:rFonts w:ascii="ＭＳ 明朝" w:eastAsia="ＭＳ 明朝" w:hAnsi="ＭＳ 明朝" w:hint="eastAsia"/>
          <w:sz w:val="24"/>
          <w:szCs w:val="24"/>
        </w:rPr>
        <w:t>について）</w:t>
      </w:r>
    </w:p>
    <w:p w14:paraId="64674312" w14:textId="21E991D4" w:rsidR="005E71DB"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B13696"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本項は、不開示情報に該当するにもかかわらず、人の生命、健康、生活、財産を保護するため必要があること等を理由として開示しようとする場合は、当該保有個人情報に含まれている情報に係る第三者の権利利益を侵害するおそれがあることから、適正手続の保障の観点から、当該第三者に意見書提出の機会を与えることを義務付けるものである。</w:t>
      </w:r>
      <w:r w:rsidR="005E71DB" w:rsidRPr="003A089F">
        <w:rPr>
          <w:rFonts w:ascii="ＭＳ 明朝" w:eastAsia="ＭＳ 明朝" w:hAnsi="ＭＳ 明朝"/>
          <w:sz w:val="24"/>
          <w:szCs w:val="24"/>
        </w:rPr>
        <w:t xml:space="preserve"> </w:t>
      </w:r>
    </w:p>
    <w:p w14:paraId="6E9F08EE" w14:textId="77777777" w:rsidR="00B13696" w:rsidRPr="003A089F" w:rsidRDefault="00B13696" w:rsidP="005E71DB">
      <w:pPr>
        <w:rPr>
          <w:rFonts w:ascii="ＭＳ 明朝" w:eastAsia="ＭＳ 明朝" w:hAnsi="ＭＳ 明朝"/>
          <w:sz w:val="24"/>
          <w:szCs w:val="24"/>
        </w:rPr>
      </w:pPr>
    </w:p>
    <w:p w14:paraId="6884FAC1" w14:textId="55502FE2" w:rsidR="005E71DB"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B13696"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本項が適用されるのは、第三者に関する情報が含まれている場合であって、次の三つの場合のいずれかに該当し、保有個人情報を開示しようとするときである。</w:t>
      </w:r>
      <w:r w:rsidR="005E71DB" w:rsidRPr="003A089F">
        <w:rPr>
          <w:rFonts w:ascii="ＭＳ 明朝" w:eastAsia="ＭＳ 明朝" w:hAnsi="ＭＳ 明朝"/>
          <w:sz w:val="24"/>
          <w:szCs w:val="24"/>
        </w:rPr>
        <w:t xml:space="preserve"> </w:t>
      </w:r>
    </w:p>
    <w:p w14:paraId="5094A98F" w14:textId="5872448D" w:rsidR="005E71DB" w:rsidRPr="003A089F" w:rsidRDefault="005E71DB" w:rsidP="00B13696">
      <w:pPr>
        <w:ind w:leftChars="100" w:left="45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①　開示請求者以外の個人に関する情報ではあるが、人の生命、健康等を保護するために、開示することが必要であると認められるもの（</w:t>
      </w:r>
      <w:r w:rsidR="003A089F" w:rsidRPr="003A089F">
        <w:rPr>
          <w:rFonts w:ascii="ＭＳ 明朝" w:eastAsia="ＭＳ 明朝" w:hAnsi="ＭＳ 明朝" w:hint="eastAsia"/>
          <w:sz w:val="24"/>
          <w:szCs w:val="24"/>
        </w:rPr>
        <w:t>法</w:t>
      </w:r>
      <w:r w:rsidRPr="003A089F">
        <w:rPr>
          <w:rFonts w:ascii="ＭＳ 明朝" w:eastAsia="ＭＳ 明朝" w:hAnsi="ＭＳ 明朝" w:hint="eastAsia"/>
          <w:sz w:val="24"/>
          <w:szCs w:val="24"/>
        </w:rPr>
        <w:t>第</w:t>
      </w:r>
      <w:r w:rsidR="00A63FA9">
        <w:rPr>
          <w:rFonts w:ascii="ＭＳ 明朝" w:eastAsia="ＭＳ 明朝" w:hAnsi="ＭＳ 明朝" w:hint="eastAsia"/>
          <w:sz w:val="24"/>
          <w:szCs w:val="24"/>
        </w:rPr>
        <w:t>78</w:t>
      </w:r>
      <w:r w:rsidRPr="003A089F">
        <w:rPr>
          <w:rFonts w:ascii="ＭＳ 明朝" w:eastAsia="ＭＳ 明朝" w:hAnsi="ＭＳ 明朝" w:hint="eastAsia"/>
          <w:sz w:val="24"/>
          <w:szCs w:val="24"/>
        </w:rPr>
        <w:t>条</w:t>
      </w:r>
      <w:r w:rsidR="008C463A">
        <w:rPr>
          <w:rFonts w:ascii="ＭＳ 明朝" w:eastAsia="ＭＳ 明朝" w:hAnsi="ＭＳ 明朝" w:hint="eastAsia"/>
          <w:sz w:val="24"/>
          <w:szCs w:val="24"/>
        </w:rPr>
        <w:t>第1</w:t>
      </w:r>
      <w:r w:rsidR="008C463A">
        <w:rPr>
          <w:rFonts w:ascii="ＭＳ 明朝" w:eastAsia="ＭＳ 明朝" w:hAnsi="ＭＳ 明朝" w:hint="eastAsia"/>
          <w:sz w:val="24"/>
          <w:szCs w:val="24"/>
        </w:rPr>
        <w:lastRenderedPageBreak/>
        <w:t>項</w:t>
      </w:r>
      <w:r w:rsidRPr="003A089F">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Pr="003A089F">
        <w:rPr>
          <w:rFonts w:ascii="ＭＳ 明朝" w:eastAsia="ＭＳ 明朝" w:hAnsi="ＭＳ 明朝" w:hint="eastAsia"/>
          <w:sz w:val="24"/>
          <w:szCs w:val="24"/>
        </w:rPr>
        <w:t>号ロ）</w:t>
      </w:r>
      <w:r w:rsidRPr="003A089F">
        <w:rPr>
          <w:rFonts w:ascii="ＭＳ 明朝" w:eastAsia="ＭＳ 明朝" w:hAnsi="ＭＳ 明朝"/>
          <w:sz w:val="24"/>
          <w:szCs w:val="24"/>
        </w:rPr>
        <w:t xml:space="preserve"> </w:t>
      </w:r>
    </w:p>
    <w:p w14:paraId="7239BEEB" w14:textId="09B1D41E" w:rsidR="005E71DB" w:rsidRPr="003A089F" w:rsidRDefault="005E71DB" w:rsidP="00B13696">
      <w:pPr>
        <w:ind w:leftChars="100" w:left="45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②　法人等情報ではあるが、人の生命、健康等を保護するために、開示することが必要であると認められるもの（</w:t>
      </w:r>
      <w:r w:rsidR="003A089F" w:rsidRPr="003A089F">
        <w:rPr>
          <w:rFonts w:ascii="ＭＳ 明朝" w:eastAsia="ＭＳ 明朝" w:hAnsi="ＭＳ 明朝" w:hint="eastAsia"/>
          <w:sz w:val="24"/>
          <w:szCs w:val="24"/>
        </w:rPr>
        <w:t>法</w:t>
      </w:r>
      <w:r w:rsidRPr="003A089F">
        <w:rPr>
          <w:rFonts w:ascii="ＭＳ 明朝" w:eastAsia="ＭＳ 明朝" w:hAnsi="ＭＳ 明朝" w:hint="eastAsia"/>
          <w:sz w:val="24"/>
          <w:szCs w:val="24"/>
        </w:rPr>
        <w:t>第</w:t>
      </w:r>
      <w:r w:rsidR="00A63FA9">
        <w:rPr>
          <w:rFonts w:ascii="ＭＳ 明朝" w:eastAsia="ＭＳ 明朝" w:hAnsi="ＭＳ 明朝" w:hint="eastAsia"/>
          <w:sz w:val="24"/>
          <w:szCs w:val="24"/>
        </w:rPr>
        <w:t>78</w:t>
      </w:r>
      <w:r w:rsidRPr="003A089F">
        <w:rPr>
          <w:rFonts w:ascii="ＭＳ 明朝" w:eastAsia="ＭＳ 明朝" w:hAnsi="ＭＳ 明朝" w:hint="eastAsia"/>
          <w:sz w:val="24"/>
          <w:szCs w:val="24"/>
        </w:rPr>
        <w:t>条</w:t>
      </w:r>
      <w:r w:rsidR="008C463A">
        <w:rPr>
          <w:rFonts w:ascii="ＭＳ 明朝" w:eastAsia="ＭＳ 明朝" w:hAnsi="ＭＳ 明朝" w:hint="eastAsia"/>
          <w:sz w:val="24"/>
          <w:szCs w:val="24"/>
        </w:rPr>
        <w:t>第1項</w:t>
      </w:r>
      <w:r w:rsidRPr="003A089F">
        <w:rPr>
          <w:rFonts w:ascii="ＭＳ 明朝" w:eastAsia="ＭＳ 明朝" w:hAnsi="ＭＳ 明朝" w:hint="eastAsia"/>
          <w:sz w:val="24"/>
          <w:szCs w:val="24"/>
        </w:rPr>
        <w:t>第</w:t>
      </w:r>
      <w:r w:rsidR="00A63FA9">
        <w:rPr>
          <w:rFonts w:ascii="ＭＳ 明朝" w:eastAsia="ＭＳ 明朝" w:hAnsi="ＭＳ 明朝" w:hint="eastAsia"/>
          <w:sz w:val="24"/>
          <w:szCs w:val="24"/>
        </w:rPr>
        <w:t>3</w:t>
      </w:r>
      <w:r w:rsidRPr="003A089F">
        <w:rPr>
          <w:rFonts w:ascii="ＭＳ 明朝" w:eastAsia="ＭＳ 明朝" w:hAnsi="ＭＳ 明朝" w:hint="eastAsia"/>
          <w:sz w:val="24"/>
          <w:szCs w:val="24"/>
        </w:rPr>
        <w:t>号ただし書）</w:t>
      </w:r>
      <w:r w:rsidRPr="003A089F">
        <w:rPr>
          <w:rFonts w:ascii="ＭＳ 明朝" w:eastAsia="ＭＳ 明朝" w:hAnsi="ＭＳ 明朝"/>
          <w:sz w:val="24"/>
          <w:szCs w:val="24"/>
        </w:rPr>
        <w:t xml:space="preserve"> </w:t>
      </w:r>
    </w:p>
    <w:p w14:paraId="2C5E33C2" w14:textId="31343EEB" w:rsidR="005E71DB" w:rsidRPr="003A089F" w:rsidRDefault="005E71DB" w:rsidP="00B13696">
      <w:pPr>
        <w:ind w:leftChars="100" w:left="45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③　不開示情報が含まれている保有個人情報ではあるが、個人の権利利益を</w:t>
      </w:r>
      <w:r w:rsidR="00B13696" w:rsidRPr="003A089F">
        <w:rPr>
          <w:rFonts w:ascii="ＭＳ 明朝" w:eastAsia="ＭＳ 明朝" w:hAnsi="ＭＳ 明朝" w:hint="eastAsia"/>
          <w:sz w:val="24"/>
          <w:szCs w:val="24"/>
        </w:rPr>
        <w:t xml:space="preserve">　</w:t>
      </w:r>
      <w:r w:rsidRPr="003A089F">
        <w:rPr>
          <w:rFonts w:ascii="ＭＳ 明朝" w:eastAsia="ＭＳ 明朝" w:hAnsi="ＭＳ 明朝" w:hint="eastAsia"/>
          <w:sz w:val="24"/>
          <w:szCs w:val="24"/>
        </w:rPr>
        <w:t>保護する観点から特に開示する必要性があると認められるもの（</w:t>
      </w:r>
      <w:r w:rsidR="003A089F" w:rsidRPr="003A089F">
        <w:rPr>
          <w:rFonts w:ascii="ＭＳ 明朝" w:eastAsia="ＭＳ 明朝" w:hAnsi="ＭＳ 明朝" w:hint="eastAsia"/>
          <w:sz w:val="24"/>
          <w:szCs w:val="24"/>
        </w:rPr>
        <w:t>法</w:t>
      </w:r>
      <w:r w:rsidRPr="003A089F">
        <w:rPr>
          <w:rFonts w:ascii="ＭＳ 明朝" w:eastAsia="ＭＳ 明朝" w:hAnsi="ＭＳ 明朝" w:hint="eastAsia"/>
          <w:sz w:val="24"/>
          <w:szCs w:val="24"/>
        </w:rPr>
        <w:t>第</w:t>
      </w:r>
      <w:r w:rsidR="00A63FA9">
        <w:rPr>
          <w:rFonts w:ascii="ＭＳ 明朝" w:eastAsia="ＭＳ 明朝" w:hAnsi="ＭＳ 明朝" w:hint="eastAsia"/>
          <w:sz w:val="24"/>
          <w:szCs w:val="24"/>
        </w:rPr>
        <w:t>80</w:t>
      </w:r>
      <w:r w:rsidRPr="003A089F">
        <w:rPr>
          <w:rFonts w:ascii="ＭＳ 明朝" w:eastAsia="ＭＳ 明朝" w:hAnsi="ＭＳ 明朝" w:hint="eastAsia"/>
          <w:sz w:val="24"/>
          <w:szCs w:val="24"/>
        </w:rPr>
        <w:t>条）</w:t>
      </w:r>
    </w:p>
    <w:p w14:paraId="3A74F3DF" w14:textId="77777777" w:rsidR="00B13696" w:rsidRPr="003A089F" w:rsidRDefault="00B13696" w:rsidP="005E71DB">
      <w:pPr>
        <w:rPr>
          <w:rFonts w:ascii="ＭＳ 明朝" w:eastAsia="ＭＳ 明朝" w:hAnsi="ＭＳ 明朝"/>
          <w:sz w:val="24"/>
          <w:szCs w:val="24"/>
        </w:rPr>
      </w:pPr>
    </w:p>
    <w:p w14:paraId="34F47304" w14:textId="3C5E91F7" w:rsidR="005E71DB" w:rsidRPr="003A089F" w:rsidRDefault="00B13696"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5E71DB" w:rsidRPr="003A089F">
        <w:rPr>
          <w:rFonts w:ascii="ＭＳ 明朝" w:eastAsia="ＭＳ 明朝" w:hAnsi="ＭＳ 明朝" w:hint="eastAsia"/>
          <w:sz w:val="24"/>
          <w:szCs w:val="24"/>
        </w:rPr>
        <w:t>「政令で定めるところにより、開示請求に係る当該第三者に関する情報の内容その他政令で定める事項を書面により通知して、意見書を提出する機会を与えなければならない」（第</w:t>
      </w:r>
      <w:r w:rsidR="00A63FA9">
        <w:rPr>
          <w:rFonts w:ascii="ＭＳ 明朝" w:eastAsia="ＭＳ 明朝" w:hAnsi="ＭＳ 明朝" w:hint="eastAsia"/>
          <w:sz w:val="24"/>
          <w:szCs w:val="24"/>
        </w:rPr>
        <w:t>2</w:t>
      </w:r>
      <w:r w:rsidR="005E71DB" w:rsidRPr="003A089F">
        <w:rPr>
          <w:rFonts w:ascii="ＭＳ 明朝" w:eastAsia="ＭＳ 明朝" w:hAnsi="ＭＳ 明朝" w:hint="eastAsia"/>
          <w:sz w:val="24"/>
          <w:szCs w:val="24"/>
        </w:rPr>
        <w:t>項本文）</w:t>
      </w:r>
      <w:r w:rsidRPr="003A089F">
        <w:rPr>
          <w:rFonts w:ascii="ＭＳ 明朝" w:eastAsia="ＭＳ 明朝" w:hAnsi="ＭＳ 明朝" w:hint="eastAsia"/>
          <w:sz w:val="24"/>
          <w:szCs w:val="24"/>
        </w:rPr>
        <w:t>について）</w:t>
      </w:r>
    </w:p>
    <w:p w14:paraId="20ED3C9E" w14:textId="13128D58" w:rsidR="005E71DB"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B13696"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第</w:t>
      </w:r>
      <w:r w:rsidR="00A63FA9">
        <w:rPr>
          <w:rFonts w:ascii="ＭＳ 明朝" w:eastAsia="ＭＳ 明朝" w:hAnsi="ＭＳ 明朝" w:hint="eastAsia"/>
          <w:sz w:val="24"/>
          <w:szCs w:val="24"/>
        </w:rPr>
        <w:t>1</w:t>
      </w:r>
      <w:r w:rsidR="005E71DB" w:rsidRPr="003A089F">
        <w:rPr>
          <w:rFonts w:ascii="ＭＳ 明朝" w:eastAsia="ＭＳ 明朝" w:hAnsi="ＭＳ 明朝" w:hint="eastAsia"/>
          <w:sz w:val="24"/>
          <w:szCs w:val="24"/>
        </w:rPr>
        <w:t>項と異なり、必要的意見聴取の規定であるので、通知は書面によるべきことを明記している。</w:t>
      </w:r>
      <w:r w:rsidR="005E71DB" w:rsidRPr="003A089F">
        <w:rPr>
          <w:rFonts w:ascii="ＭＳ 明朝" w:eastAsia="ＭＳ 明朝" w:hAnsi="ＭＳ 明朝"/>
          <w:sz w:val="24"/>
          <w:szCs w:val="24"/>
        </w:rPr>
        <w:t xml:space="preserve"> </w:t>
      </w:r>
    </w:p>
    <w:p w14:paraId="6D4EE363" w14:textId="77777777" w:rsidR="00B13696" w:rsidRPr="003A089F" w:rsidRDefault="00B13696" w:rsidP="005E71DB">
      <w:pPr>
        <w:rPr>
          <w:rFonts w:ascii="ＭＳ 明朝" w:eastAsia="ＭＳ 明朝" w:hAnsi="ＭＳ 明朝"/>
          <w:sz w:val="24"/>
          <w:szCs w:val="24"/>
        </w:rPr>
      </w:pPr>
    </w:p>
    <w:p w14:paraId="7DA9C3AB" w14:textId="77777777" w:rsidR="00FA0941" w:rsidRDefault="0086501A" w:rsidP="00FA0941">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B13696"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当該第三者」とは、人の生命、健康、生活、財産を保護するため必要があること等を理由とする開示によらなければ不開示となる情報に係る第三者を指し、開示請求に係る保有個人情報に含まれる他の情報に係る第三者を含まない。</w:t>
      </w:r>
      <w:r w:rsidR="005E71DB" w:rsidRPr="003A089F">
        <w:rPr>
          <w:rFonts w:ascii="ＭＳ 明朝" w:eastAsia="ＭＳ 明朝" w:hAnsi="ＭＳ 明朝"/>
          <w:sz w:val="24"/>
          <w:szCs w:val="24"/>
        </w:rPr>
        <w:t xml:space="preserve"> </w:t>
      </w:r>
    </w:p>
    <w:p w14:paraId="2D0080E8" w14:textId="77777777" w:rsidR="00FA0941" w:rsidRDefault="00FA0941" w:rsidP="00FA0941">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FA0941" w14:paraId="18F92630" w14:textId="77777777" w:rsidTr="00FA0941">
        <w:tc>
          <w:tcPr>
            <w:tcW w:w="8641" w:type="dxa"/>
          </w:tcPr>
          <w:p w14:paraId="7DB16192" w14:textId="67739DF5" w:rsidR="00FA0941" w:rsidRDefault="00FA0941" w:rsidP="009D7D07">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9D7D07">
              <w:rPr>
                <w:rFonts w:ascii="ＭＳ 明朝" w:eastAsia="ＭＳ 明朝" w:hAnsi="ＭＳ 明朝" w:hint="eastAsia"/>
                <w:sz w:val="24"/>
                <w:szCs w:val="24"/>
              </w:rPr>
              <w:t xml:space="preserve">　</w:t>
            </w:r>
            <w:r w:rsidRPr="003A089F">
              <w:rPr>
                <w:rFonts w:ascii="ＭＳ 明朝" w:eastAsia="ＭＳ 明朝" w:hAnsi="ＭＳ 明朝" w:hint="eastAsia"/>
                <w:sz w:val="24"/>
                <w:szCs w:val="24"/>
              </w:rPr>
              <w:t>「その他政令で定める事項」については、行政機関個人情報保護法施行令第</w:t>
            </w:r>
            <w:r>
              <w:rPr>
                <w:rFonts w:ascii="ＭＳ 明朝" w:eastAsia="ＭＳ 明朝" w:hAnsi="ＭＳ 明朝" w:hint="eastAsia"/>
                <w:sz w:val="24"/>
                <w:szCs w:val="24"/>
              </w:rPr>
              <w:t>18</w:t>
            </w:r>
            <w:r w:rsidRPr="003A089F">
              <w:rPr>
                <w:rFonts w:ascii="ＭＳ 明朝" w:eastAsia="ＭＳ 明朝" w:hAnsi="ＭＳ 明朝" w:hint="eastAsia"/>
                <w:sz w:val="24"/>
                <w:szCs w:val="24"/>
              </w:rPr>
              <w:t>条において、具体的には、第</w:t>
            </w:r>
            <w:r>
              <w:rPr>
                <w:rFonts w:ascii="ＭＳ 明朝" w:eastAsia="ＭＳ 明朝" w:hAnsi="ＭＳ 明朝" w:hint="eastAsia"/>
                <w:sz w:val="24"/>
                <w:szCs w:val="24"/>
              </w:rPr>
              <w:t>1</w:t>
            </w:r>
            <w:r w:rsidRPr="003A089F">
              <w:rPr>
                <w:rFonts w:ascii="ＭＳ 明朝" w:eastAsia="ＭＳ 明朝" w:hAnsi="ＭＳ 明朝" w:hint="eastAsia"/>
                <w:sz w:val="24"/>
                <w:szCs w:val="24"/>
              </w:rPr>
              <w:t>項の規定による通知事項（開示請求の年月日、意見書を提出する場合の提出先及び提出期限）に加え、本項第</w:t>
            </w:r>
            <w:r>
              <w:rPr>
                <w:rFonts w:ascii="ＭＳ 明朝" w:eastAsia="ＭＳ 明朝" w:hAnsi="ＭＳ 明朝" w:hint="eastAsia"/>
                <w:sz w:val="24"/>
                <w:szCs w:val="24"/>
              </w:rPr>
              <w:t>1</w:t>
            </w:r>
            <w:r w:rsidRPr="003A089F">
              <w:rPr>
                <w:rFonts w:ascii="ＭＳ 明朝" w:eastAsia="ＭＳ 明朝" w:hAnsi="ＭＳ 明朝" w:hint="eastAsia"/>
                <w:sz w:val="24"/>
                <w:szCs w:val="24"/>
              </w:rPr>
              <w:t>号又は第</w:t>
            </w:r>
            <w:r>
              <w:rPr>
                <w:rFonts w:ascii="ＭＳ 明朝" w:eastAsia="ＭＳ 明朝" w:hAnsi="ＭＳ 明朝" w:hint="eastAsia"/>
                <w:sz w:val="24"/>
                <w:szCs w:val="24"/>
              </w:rPr>
              <w:t>2</w:t>
            </w:r>
            <w:r w:rsidRPr="003A089F">
              <w:rPr>
                <w:rFonts w:ascii="ＭＳ 明朝" w:eastAsia="ＭＳ 明朝" w:hAnsi="ＭＳ 明朝" w:hint="eastAsia"/>
                <w:sz w:val="24"/>
                <w:szCs w:val="24"/>
              </w:rPr>
              <w:t>号のいずれに該当するかの別及びその理由を定めており、これを前提に、今後定める。</w:t>
            </w:r>
            <w:r w:rsidRPr="003A089F">
              <w:rPr>
                <w:rFonts w:ascii="ＭＳ 明朝" w:eastAsia="ＭＳ 明朝" w:hAnsi="ＭＳ 明朝" w:hint="eastAsia"/>
                <w:color w:val="FF0000"/>
                <w:sz w:val="24"/>
                <w:szCs w:val="24"/>
              </w:rPr>
              <w:t>【政令事項】</w:t>
            </w:r>
          </w:p>
        </w:tc>
      </w:tr>
    </w:tbl>
    <w:p w14:paraId="5B71C652" w14:textId="77777777" w:rsidR="00B13696" w:rsidRPr="003A089F" w:rsidRDefault="00B13696" w:rsidP="005E71DB">
      <w:pPr>
        <w:rPr>
          <w:rFonts w:ascii="ＭＳ 明朝" w:eastAsia="ＭＳ 明朝" w:hAnsi="ＭＳ 明朝"/>
          <w:sz w:val="24"/>
          <w:szCs w:val="24"/>
        </w:rPr>
      </w:pPr>
    </w:p>
    <w:p w14:paraId="4668AD5A" w14:textId="3912F638" w:rsidR="005E71DB" w:rsidRPr="003A089F" w:rsidRDefault="00B13696"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5E71DB" w:rsidRPr="003A089F">
        <w:rPr>
          <w:rFonts w:ascii="ＭＳ 明朝" w:eastAsia="ＭＳ 明朝" w:hAnsi="ＭＳ 明朝" w:hint="eastAsia"/>
          <w:sz w:val="24"/>
          <w:szCs w:val="24"/>
        </w:rPr>
        <w:t>「当該第三者の所在が判明しない場合は、この限りでない」（第</w:t>
      </w:r>
      <w:r w:rsidR="00A63FA9">
        <w:rPr>
          <w:rFonts w:ascii="ＭＳ 明朝" w:eastAsia="ＭＳ 明朝" w:hAnsi="ＭＳ 明朝" w:hint="eastAsia"/>
          <w:sz w:val="24"/>
          <w:szCs w:val="24"/>
        </w:rPr>
        <w:t>2</w:t>
      </w:r>
      <w:r w:rsidR="005E71DB" w:rsidRPr="003A089F">
        <w:rPr>
          <w:rFonts w:ascii="ＭＳ 明朝" w:eastAsia="ＭＳ 明朝" w:hAnsi="ＭＳ 明朝" w:hint="eastAsia"/>
          <w:sz w:val="24"/>
          <w:szCs w:val="24"/>
        </w:rPr>
        <w:t>項ただし書）</w:t>
      </w:r>
      <w:r w:rsidRPr="003A089F">
        <w:rPr>
          <w:rFonts w:ascii="ＭＳ 明朝" w:eastAsia="ＭＳ 明朝" w:hAnsi="ＭＳ 明朝" w:hint="eastAsia"/>
          <w:sz w:val="24"/>
          <w:szCs w:val="24"/>
        </w:rPr>
        <w:t>について）</w:t>
      </w:r>
    </w:p>
    <w:p w14:paraId="38CF275E" w14:textId="67DEF9A2" w:rsidR="005E71DB"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B13696"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行政機関の長</w:t>
      </w:r>
      <w:r w:rsidR="00B13696" w:rsidRPr="003A089F">
        <w:rPr>
          <w:rFonts w:ascii="ＭＳ 明朝" w:eastAsia="ＭＳ 明朝" w:hAnsi="ＭＳ 明朝" w:hint="eastAsia"/>
          <w:sz w:val="24"/>
          <w:szCs w:val="24"/>
        </w:rPr>
        <w:t>等</w:t>
      </w:r>
      <w:r w:rsidR="005E71DB" w:rsidRPr="003A089F">
        <w:rPr>
          <w:rFonts w:ascii="ＭＳ 明朝" w:eastAsia="ＭＳ 明朝" w:hAnsi="ＭＳ 明朝" w:hint="eastAsia"/>
          <w:sz w:val="24"/>
          <w:szCs w:val="24"/>
        </w:rPr>
        <w:t>が、第三者の所在について、合理的な努力をしたにもかかわらず、当該第三者の所在が判明しない場合には、手続が進められなくなることを避けるため、意見書提出の機会を与えなくてよいこととしている。</w:t>
      </w:r>
      <w:r w:rsidR="005E71DB" w:rsidRPr="003A089F">
        <w:rPr>
          <w:rFonts w:ascii="ＭＳ 明朝" w:eastAsia="ＭＳ 明朝" w:hAnsi="ＭＳ 明朝"/>
          <w:sz w:val="24"/>
          <w:szCs w:val="24"/>
        </w:rPr>
        <w:t xml:space="preserve"> </w:t>
      </w:r>
    </w:p>
    <w:p w14:paraId="08D4260E" w14:textId="77777777" w:rsidR="00B13696" w:rsidRPr="003A089F" w:rsidRDefault="00B13696" w:rsidP="005E71DB">
      <w:pPr>
        <w:rPr>
          <w:rFonts w:ascii="ＭＳ 明朝" w:eastAsia="ＭＳ 明朝" w:hAnsi="ＭＳ 明朝"/>
          <w:sz w:val="24"/>
          <w:szCs w:val="24"/>
        </w:rPr>
      </w:pPr>
    </w:p>
    <w:p w14:paraId="7E261A89" w14:textId="72F617A9" w:rsidR="005E71DB"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B13696"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例えば、行政機関</w:t>
      </w:r>
      <w:r w:rsidR="00B13696" w:rsidRPr="003A089F">
        <w:rPr>
          <w:rFonts w:ascii="ＭＳ 明朝" w:eastAsia="ＭＳ 明朝" w:hAnsi="ＭＳ 明朝" w:hint="eastAsia"/>
          <w:sz w:val="24"/>
          <w:szCs w:val="24"/>
        </w:rPr>
        <w:t>等</w:t>
      </w:r>
      <w:r w:rsidR="005E71DB" w:rsidRPr="003A089F">
        <w:rPr>
          <w:rFonts w:ascii="ＭＳ 明朝" w:eastAsia="ＭＳ 明朝" w:hAnsi="ＭＳ 明朝" w:hint="eastAsia"/>
          <w:sz w:val="24"/>
          <w:szCs w:val="24"/>
        </w:rPr>
        <w:t>に届けられている住所や、法人であれば登記簿に記載された所在地に郵送しても不達の場合には、本規定が適用される。また、第三者が死亡している場合や解散している場合も、本規定の対象となる。</w:t>
      </w:r>
      <w:r w:rsidR="005E71DB" w:rsidRPr="003A089F">
        <w:rPr>
          <w:rFonts w:ascii="ＭＳ 明朝" w:eastAsia="ＭＳ 明朝" w:hAnsi="ＭＳ 明朝"/>
          <w:sz w:val="24"/>
          <w:szCs w:val="24"/>
        </w:rPr>
        <w:t xml:space="preserve"> </w:t>
      </w:r>
    </w:p>
    <w:p w14:paraId="16D4EE5C" w14:textId="77777777" w:rsidR="005E71DB" w:rsidRPr="003A089F" w:rsidRDefault="005E71DB" w:rsidP="005E71DB">
      <w:pPr>
        <w:rPr>
          <w:rFonts w:ascii="ＭＳ 明朝" w:eastAsia="ＭＳ 明朝" w:hAnsi="ＭＳ 明朝"/>
          <w:sz w:val="24"/>
          <w:szCs w:val="24"/>
        </w:rPr>
      </w:pPr>
    </w:p>
    <w:p w14:paraId="01C90B2E" w14:textId="277C978A" w:rsidR="005E71DB" w:rsidRPr="003A089F" w:rsidRDefault="00B13696" w:rsidP="005E71DB">
      <w:pPr>
        <w:rPr>
          <w:rFonts w:ascii="ＭＳ 明朝" w:eastAsia="ＭＳ 明朝" w:hAnsi="ＭＳ 明朝"/>
          <w:sz w:val="24"/>
          <w:szCs w:val="24"/>
        </w:rPr>
      </w:pPr>
      <w:r w:rsidRPr="003A089F">
        <w:rPr>
          <w:rFonts w:ascii="ＭＳ 明朝" w:eastAsia="ＭＳ 明朝" w:hAnsi="ＭＳ 明朝" w:hint="eastAsia"/>
          <w:sz w:val="24"/>
          <w:szCs w:val="24"/>
        </w:rPr>
        <w:t>（</w:t>
      </w:r>
      <w:r w:rsidR="005E71DB" w:rsidRPr="003A089F">
        <w:rPr>
          <w:rFonts w:ascii="ＭＳ 明朝" w:eastAsia="ＭＳ 明朝" w:hAnsi="ＭＳ 明朝" w:hint="eastAsia"/>
          <w:sz w:val="24"/>
          <w:szCs w:val="24"/>
        </w:rPr>
        <w:t>反対意見書を提出した場合の手続（第</w:t>
      </w:r>
      <w:r w:rsidR="00A63FA9">
        <w:rPr>
          <w:rFonts w:ascii="ＭＳ 明朝" w:eastAsia="ＭＳ 明朝" w:hAnsi="ＭＳ 明朝" w:hint="eastAsia"/>
          <w:sz w:val="24"/>
          <w:szCs w:val="24"/>
        </w:rPr>
        <w:t>3</w:t>
      </w:r>
      <w:r w:rsidR="005E71DB" w:rsidRPr="003A089F">
        <w:rPr>
          <w:rFonts w:ascii="ＭＳ 明朝" w:eastAsia="ＭＳ 明朝" w:hAnsi="ＭＳ 明朝" w:hint="eastAsia"/>
          <w:sz w:val="24"/>
          <w:szCs w:val="24"/>
        </w:rPr>
        <w:t>項）</w:t>
      </w:r>
      <w:r w:rsidRPr="003A089F">
        <w:rPr>
          <w:rFonts w:ascii="ＭＳ 明朝" w:eastAsia="ＭＳ 明朝" w:hAnsi="ＭＳ 明朝" w:hint="eastAsia"/>
          <w:sz w:val="24"/>
          <w:szCs w:val="24"/>
        </w:rPr>
        <w:t>について）</w:t>
      </w:r>
    </w:p>
    <w:p w14:paraId="18BE8954" w14:textId="42198666" w:rsidR="005E71DB"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B13696"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本項は、意見書提出の機会を与えられ、開示に反対する意見書を提出した第三者が、開示決定について、行政上又は司法上の救済手続を講ずる機会を確保</w:t>
      </w:r>
      <w:r w:rsidR="005E71DB" w:rsidRPr="003A089F">
        <w:rPr>
          <w:rFonts w:ascii="ＭＳ 明朝" w:eastAsia="ＭＳ 明朝" w:hAnsi="ＭＳ 明朝" w:hint="eastAsia"/>
          <w:sz w:val="24"/>
          <w:szCs w:val="24"/>
        </w:rPr>
        <w:lastRenderedPageBreak/>
        <w:t>するものである。</w:t>
      </w:r>
      <w:r w:rsidR="005E71DB" w:rsidRPr="003A089F">
        <w:rPr>
          <w:rFonts w:ascii="ＭＳ 明朝" w:eastAsia="ＭＳ 明朝" w:hAnsi="ＭＳ 明朝"/>
          <w:sz w:val="24"/>
          <w:szCs w:val="24"/>
        </w:rPr>
        <w:t xml:space="preserve"> </w:t>
      </w:r>
    </w:p>
    <w:p w14:paraId="5E89810C" w14:textId="77777777" w:rsidR="00B13696" w:rsidRPr="003A089F" w:rsidRDefault="00B13696" w:rsidP="005E71DB">
      <w:pPr>
        <w:rPr>
          <w:rFonts w:ascii="ＭＳ 明朝" w:eastAsia="ＭＳ 明朝" w:hAnsi="ＭＳ 明朝"/>
          <w:sz w:val="24"/>
          <w:szCs w:val="24"/>
        </w:rPr>
      </w:pPr>
    </w:p>
    <w:p w14:paraId="60A71609" w14:textId="5B6E3BB6" w:rsidR="005E71DB"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B13696"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保有個人情報に含まれる第三者の情報が一旦開示されてしまうと、保護されるべき第三者の権利利益の救済は不可能となることから、開示の実施前に、第三者が開示決定に対する審査請求又は取消訴訟を提起することができるようにする必要がある。このため、開示決定をしたときは、反対意見書を提出した第三者に対し、必要な事項を通知するとともに、開示の実施までに一定期間を置くこととした。</w:t>
      </w:r>
      <w:r w:rsidR="005E71DB" w:rsidRPr="003A089F">
        <w:rPr>
          <w:rFonts w:ascii="ＭＳ 明朝" w:eastAsia="ＭＳ 明朝" w:hAnsi="ＭＳ 明朝"/>
          <w:sz w:val="24"/>
          <w:szCs w:val="24"/>
        </w:rPr>
        <w:t xml:space="preserve"> </w:t>
      </w:r>
    </w:p>
    <w:p w14:paraId="6AA19291" w14:textId="77777777" w:rsidR="00B13696" w:rsidRPr="003A089F" w:rsidRDefault="00B13696" w:rsidP="005E71DB">
      <w:pPr>
        <w:rPr>
          <w:rFonts w:ascii="ＭＳ 明朝" w:eastAsia="ＭＳ 明朝" w:hAnsi="ＭＳ 明朝"/>
          <w:sz w:val="24"/>
          <w:szCs w:val="24"/>
        </w:rPr>
      </w:pPr>
    </w:p>
    <w:p w14:paraId="67B0D305" w14:textId="12FD3B8F" w:rsidR="00B13696"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B13696"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なお、行政不服審査法及び行政事件訴訟法上、執行不停止の原則が採られているので、開示決定を争おうとする第三者は、審査請求又は訴訟を提起すると同時に、開示決定処分の執行停止の申立て（行政不服審査法第</w:t>
      </w:r>
      <w:r w:rsidR="00A63FA9">
        <w:rPr>
          <w:rFonts w:ascii="ＭＳ 明朝" w:eastAsia="ＭＳ 明朝" w:hAnsi="ＭＳ 明朝" w:hint="eastAsia"/>
          <w:sz w:val="24"/>
          <w:szCs w:val="24"/>
        </w:rPr>
        <w:t>25</w:t>
      </w:r>
      <w:r w:rsidR="005E71DB" w:rsidRPr="003A089F">
        <w:rPr>
          <w:rFonts w:ascii="ＭＳ 明朝" w:eastAsia="ＭＳ 明朝" w:hAnsi="ＭＳ 明朝" w:hint="eastAsia"/>
          <w:sz w:val="24"/>
          <w:szCs w:val="24"/>
        </w:rPr>
        <w:t>条、行政事件訴訟法第</w:t>
      </w:r>
      <w:r w:rsidR="00A63FA9">
        <w:rPr>
          <w:rFonts w:ascii="ＭＳ 明朝" w:eastAsia="ＭＳ 明朝" w:hAnsi="ＭＳ 明朝" w:hint="eastAsia"/>
          <w:sz w:val="24"/>
          <w:szCs w:val="24"/>
        </w:rPr>
        <w:t>25</w:t>
      </w:r>
      <w:r w:rsidR="005E71DB" w:rsidRPr="003A089F">
        <w:rPr>
          <w:rFonts w:ascii="ＭＳ 明朝" w:eastAsia="ＭＳ 明朝" w:hAnsi="ＭＳ 明朝" w:hint="eastAsia"/>
          <w:sz w:val="24"/>
          <w:szCs w:val="24"/>
        </w:rPr>
        <w:t>条）をする必要がある。</w:t>
      </w:r>
      <w:r w:rsidR="005E71DB" w:rsidRPr="003A089F">
        <w:rPr>
          <w:rFonts w:ascii="ＭＳ 明朝" w:eastAsia="ＭＳ 明朝" w:hAnsi="ＭＳ 明朝"/>
          <w:sz w:val="24"/>
          <w:szCs w:val="24"/>
        </w:rPr>
        <w:t xml:space="preserve"> </w:t>
      </w:r>
    </w:p>
    <w:p w14:paraId="59B9388D" w14:textId="77777777" w:rsidR="00B13696" w:rsidRPr="003A089F" w:rsidRDefault="00B13696" w:rsidP="00B13696">
      <w:pPr>
        <w:ind w:left="240" w:hangingChars="100" w:hanging="240"/>
        <w:rPr>
          <w:rFonts w:ascii="ＭＳ 明朝" w:eastAsia="ＭＳ 明朝" w:hAnsi="ＭＳ 明朝"/>
          <w:sz w:val="24"/>
          <w:szCs w:val="24"/>
        </w:rPr>
      </w:pPr>
    </w:p>
    <w:p w14:paraId="74F7660D" w14:textId="17E29406" w:rsidR="005E71DB" w:rsidRPr="003A089F" w:rsidRDefault="0086501A" w:rsidP="00B13696">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B13696"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「前</w:t>
      </w:r>
      <w:r w:rsidR="00A63FA9">
        <w:rPr>
          <w:rFonts w:ascii="ＭＳ 明朝" w:eastAsia="ＭＳ 明朝" w:hAnsi="ＭＳ 明朝" w:hint="eastAsia"/>
          <w:sz w:val="24"/>
          <w:szCs w:val="24"/>
        </w:rPr>
        <w:t>2</w:t>
      </w:r>
      <w:r w:rsidR="005E71DB" w:rsidRPr="003A089F">
        <w:rPr>
          <w:rFonts w:ascii="ＭＳ 明朝" w:eastAsia="ＭＳ 明朝" w:hAnsi="ＭＳ 明朝" w:hint="eastAsia"/>
          <w:sz w:val="24"/>
          <w:szCs w:val="24"/>
        </w:rPr>
        <w:t>項の規定により意見書の提出の機会を与えられた第三者が当該第三者に関する情報の開示に反対の意思を表示した意見書を提出した場合において、開示決定をするとき」</w:t>
      </w:r>
      <w:r w:rsidR="005E71DB" w:rsidRPr="003A089F">
        <w:rPr>
          <w:rFonts w:ascii="ＭＳ 明朝" w:eastAsia="ＭＳ 明朝" w:hAnsi="ＭＳ 明朝"/>
          <w:sz w:val="24"/>
          <w:szCs w:val="24"/>
        </w:rPr>
        <w:t xml:space="preserve"> </w:t>
      </w:r>
      <w:r w:rsidR="00B13696" w:rsidRPr="003A089F">
        <w:rPr>
          <w:rFonts w:ascii="ＭＳ 明朝" w:eastAsia="ＭＳ 明朝" w:hAnsi="ＭＳ 明朝" w:hint="eastAsia"/>
          <w:sz w:val="24"/>
          <w:szCs w:val="24"/>
        </w:rPr>
        <w:t>に関して、</w:t>
      </w:r>
      <w:r w:rsidR="005E71DB" w:rsidRPr="003A089F">
        <w:rPr>
          <w:rFonts w:ascii="ＭＳ 明朝" w:eastAsia="ＭＳ 明朝" w:hAnsi="ＭＳ 明朝" w:hint="eastAsia"/>
          <w:sz w:val="24"/>
          <w:szCs w:val="24"/>
        </w:rPr>
        <w:t>「開示に反対の意思を表示した意見書を提出した場合」とは、意見書において、当該第三者が開示を望まない旨の趣旨が明らかであれば足りる。</w:t>
      </w:r>
      <w:r w:rsidR="005E71DB" w:rsidRPr="003A089F">
        <w:rPr>
          <w:rFonts w:ascii="ＭＳ 明朝" w:eastAsia="ＭＳ 明朝" w:hAnsi="ＭＳ 明朝"/>
          <w:sz w:val="24"/>
          <w:szCs w:val="24"/>
        </w:rPr>
        <w:t xml:space="preserve"> </w:t>
      </w:r>
    </w:p>
    <w:p w14:paraId="52130100" w14:textId="6A55710F" w:rsidR="005E71DB" w:rsidRPr="003A089F" w:rsidRDefault="008E3336" w:rsidP="008E333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E71DB" w:rsidRPr="003A089F">
        <w:rPr>
          <w:rFonts w:ascii="ＭＳ 明朝" w:eastAsia="ＭＳ 明朝" w:hAnsi="ＭＳ 明朝" w:hint="eastAsia"/>
          <w:sz w:val="24"/>
          <w:szCs w:val="24"/>
        </w:rPr>
        <w:t>「開示決定をするとき」とは、保有個人情報の全部の開示の決定に限らず、一部開示の決定をするときも含まれるが、当該第三者に関する情報を不開示とする場合は含まれない。</w:t>
      </w:r>
    </w:p>
    <w:p w14:paraId="3E1A35A4" w14:textId="5B20358A" w:rsidR="005E71DB" w:rsidRPr="003A089F" w:rsidRDefault="008E3336" w:rsidP="008E333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E71DB" w:rsidRPr="003A089F">
        <w:rPr>
          <w:rFonts w:ascii="ＭＳ 明朝" w:eastAsia="ＭＳ 明朝" w:hAnsi="ＭＳ 明朝" w:hint="eastAsia"/>
          <w:sz w:val="24"/>
          <w:szCs w:val="24"/>
        </w:rPr>
        <w:t>「意見書を提出した場合」における提出の時点は、第三者が意見書を送付した時点ではなく、意見書が当該行政機関</w:t>
      </w:r>
      <w:r w:rsidR="00D03B18" w:rsidRPr="003A089F">
        <w:rPr>
          <w:rFonts w:ascii="ＭＳ 明朝" w:eastAsia="ＭＳ 明朝" w:hAnsi="ＭＳ 明朝" w:hint="eastAsia"/>
          <w:sz w:val="24"/>
          <w:szCs w:val="24"/>
        </w:rPr>
        <w:t>等</w:t>
      </w:r>
      <w:r w:rsidR="005E71DB" w:rsidRPr="003A089F">
        <w:rPr>
          <w:rFonts w:ascii="ＭＳ 明朝" w:eastAsia="ＭＳ 明朝" w:hAnsi="ＭＳ 明朝" w:hint="eastAsia"/>
          <w:sz w:val="24"/>
          <w:szCs w:val="24"/>
        </w:rPr>
        <w:t>に到達した時点を意味する。行政機関の長</w:t>
      </w:r>
      <w:r w:rsidR="00D03B18" w:rsidRPr="003A089F">
        <w:rPr>
          <w:rFonts w:ascii="ＭＳ 明朝" w:eastAsia="ＭＳ 明朝" w:hAnsi="ＭＳ 明朝" w:hint="eastAsia"/>
          <w:sz w:val="24"/>
          <w:szCs w:val="24"/>
        </w:rPr>
        <w:t>等</w:t>
      </w:r>
      <w:r w:rsidR="005E71DB" w:rsidRPr="003A089F">
        <w:rPr>
          <w:rFonts w:ascii="ＭＳ 明朝" w:eastAsia="ＭＳ 明朝" w:hAnsi="ＭＳ 明朝" w:hint="eastAsia"/>
          <w:sz w:val="24"/>
          <w:szCs w:val="24"/>
        </w:rPr>
        <w:t>が指定した期限後に意見書が提出された場合には、本条に基づく手続の対象外となるが、開示決定等の前であれば、当該意見書に記載された情報を考慮することは当然可能である。</w:t>
      </w:r>
      <w:r w:rsidR="005E71DB" w:rsidRPr="003A089F">
        <w:rPr>
          <w:rFonts w:ascii="ＭＳ 明朝" w:eastAsia="ＭＳ 明朝" w:hAnsi="ＭＳ 明朝"/>
          <w:sz w:val="24"/>
          <w:szCs w:val="24"/>
        </w:rPr>
        <w:t xml:space="preserve"> </w:t>
      </w:r>
    </w:p>
    <w:p w14:paraId="7E75421A" w14:textId="77777777" w:rsidR="00D03B18" w:rsidRPr="003A089F" w:rsidRDefault="00D03B18" w:rsidP="005E71DB">
      <w:pPr>
        <w:rPr>
          <w:rFonts w:ascii="ＭＳ 明朝" w:eastAsia="ＭＳ 明朝" w:hAnsi="ＭＳ 明朝"/>
          <w:sz w:val="24"/>
          <w:szCs w:val="24"/>
        </w:rPr>
      </w:pPr>
    </w:p>
    <w:p w14:paraId="2BE8B86F" w14:textId="12953F77" w:rsidR="005E71DB" w:rsidRPr="003A089F" w:rsidRDefault="0086501A" w:rsidP="00D03B18">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D03B18"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「開示決定の日と開示を実施する日との間に少なくとも</w:t>
      </w:r>
      <w:r w:rsidR="00A63FA9">
        <w:rPr>
          <w:rFonts w:ascii="ＭＳ 明朝" w:eastAsia="ＭＳ 明朝" w:hAnsi="ＭＳ 明朝" w:hint="eastAsia"/>
          <w:sz w:val="24"/>
          <w:szCs w:val="24"/>
        </w:rPr>
        <w:t>2</w:t>
      </w:r>
      <w:r w:rsidR="005E71DB" w:rsidRPr="003A089F">
        <w:rPr>
          <w:rFonts w:ascii="ＭＳ 明朝" w:eastAsia="ＭＳ 明朝" w:hAnsi="ＭＳ 明朝" w:hint="eastAsia"/>
          <w:sz w:val="24"/>
          <w:szCs w:val="24"/>
        </w:rPr>
        <w:t>週間を置かなければならない」</w:t>
      </w:r>
      <w:r w:rsidR="00D03B18" w:rsidRPr="003A089F">
        <w:rPr>
          <w:rFonts w:ascii="ＭＳ 明朝" w:eastAsia="ＭＳ 明朝" w:hAnsi="ＭＳ 明朝" w:hint="eastAsia"/>
          <w:sz w:val="24"/>
          <w:szCs w:val="24"/>
        </w:rPr>
        <w:t>に関して、</w:t>
      </w:r>
      <w:r w:rsidR="005E71DB" w:rsidRPr="003A089F">
        <w:rPr>
          <w:rFonts w:ascii="ＭＳ 明朝" w:eastAsia="ＭＳ 明朝" w:hAnsi="ＭＳ 明朝" w:hint="eastAsia"/>
          <w:sz w:val="24"/>
          <w:szCs w:val="24"/>
        </w:rPr>
        <w:t>第三者が審査請求又は訴訟を提起するのに最低限必要な期間として、開示を実施するまでに</w:t>
      </w:r>
      <w:r w:rsidR="00A63FA9">
        <w:rPr>
          <w:rFonts w:ascii="ＭＳ 明朝" w:eastAsia="ＭＳ 明朝" w:hAnsi="ＭＳ 明朝" w:hint="eastAsia"/>
          <w:sz w:val="24"/>
          <w:szCs w:val="24"/>
        </w:rPr>
        <w:t>2</w:t>
      </w:r>
      <w:r w:rsidR="005E71DB" w:rsidRPr="003A089F">
        <w:rPr>
          <w:rFonts w:ascii="ＭＳ 明朝" w:eastAsia="ＭＳ 明朝" w:hAnsi="ＭＳ 明朝" w:hint="eastAsia"/>
          <w:sz w:val="24"/>
          <w:szCs w:val="24"/>
        </w:rPr>
        <w:t>週間以上の期間を確保しなければならないこととするものである。</w:t>
      </w:r>
      <w:r w:rsidR="005E71DB" w:rsidRPr="003A089F">
        <w:rPr>
          <w:rFonts w:ascii="ＭＳ 明朝" w:eastAsia="ＭＳ 明朝" w:hAnsi="ＭＳ 明朝"/>
          <w:sz w:val="24"/>
          <w:szCs w:val="24"/>
        </w:rPr>
        <w:t xml:space="preserve"> </w:t>
      </w:r>
    </w:p>
    <w:p w14:paraId="037F5F43" w14:textId="77777777" w:rsidR="00D03B18" w:rsidRPr="003A089F" w:rsidRDefault="00D03B18" w:rsidP="005E71DB">
      <w:pPr>
        <w:rPr>
          <w:rFonts w:ascii="ＭＳ 明朝" w:eastAsia="ＭＳ 明朝" w:hAnsi="ＭＳ 明朝"/>
          <w:sz w:val="24"/>
          <w:szCs w:val="24"/>
        </w:rPr>
      </w:pPr>
    </w:p>
    <w:p w14:paraId="19F8428F" w14:textId="02B07467" w:rsidR="005E71DB" w:rsidRPr="003A089F" w:rsidRDefault="0086501A" w:rsidP="00D03B18">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D03B18"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開示請求者が速やかに開示を受ける権利の保障との関係で、期間を明確化することが適当であると考えられることによるが、「</w:t>
      </w:r>
      <w:r w:rsidR="00A63FA9">
        <w:rPr>
          <w:rFonts w:ascii="ＭＳ 明朝" w:eastAsia="ＭＳ 明朝" w:hAnsi="ＭＳ 明朝" w:hint="eastAsia"/>
          <w:sz w:val="24"/>
          <w:szCs w:val="24"/>
        </w:rPr>
        <w:t>2</w:t>
      </w:r>
      <w:r w:rsidR="005E71DB" w:rsidRPr="003A089F">
        <w:rPr>
          <w:rFonts w:ascii="ＭＳ 明朝" w:eastAsia="ＭＳ 明朝" w:hAnsi="ＭＳ 明朝" w:hint="eastAsia"/>
          <w:sz w:val="24"/>
          <w:szCs w:val="24"/>
        </w:rPr>
        <w:t>週間」としたのは、事前に当該第三者の意見を聴いているという事情を踏まえ、訴訟手続における</w:t>
      </w:r>
      <w:r w:rsidR="005E71DB" w:rsidRPr="003A089F">
        <w:rPr>
          <w:rFonts w:ascii="ＭＳ 明朝" w:eastAsia="ＭＳ 明朝" w:hAnsi="ＭＳ 明朝" w:hint="eastAsia"/>
          <w:sz w:val="24"/>
          <w:szCs w:val="24"/>
        </w:rPr>
        <w:lastRenderedPageBreak/>
        <w:t>控訴期間を参考にしたものである。</w:t>
      </w:r>
      <w:r w:rsidR="005E71DB" w:rsidRPr="003A089F">
        <w:rPr>
          <w:rFonts w:ascii="ＭＳ 明朝" w:eastAsia="ＭＳ 明朝" w:hAnsi="ＭＳ 明朝"/>
          <w:sz w:val="24"/>
          <w:szCs w:val="24"/>
        </w:rPr>
        <w:t xml:space="preserve"> </w:t>
      </w:r>
    </w:p>
    <w:p w14:paraId="311C8CBB" w14:textId="77777777" w:rsidR="00D03B18" w:rsidRPr="003A089F" w:rsidRDefault="00D03B18" w:rsidP="005E71DB">
      <w:pPr>
        <w:rPr>
          <w:rFonts w:ascii="ＭＳ 明朝" w:eastAsia="ＭＳ 明朝" w:hAnsi="ＭＳ 明朝"/>
          <w:sz w:val="24"/>
          <w:szCs w:val="24"/>
        </w:rPr>
      </w:pPr>
    </w:p>
    <w:p w14:paraId="641E1F52" w14:textId="466E416D" w:rsidR="005E71DB" w:rsidRPr="003A089F" w:rsidRDefault="0086501A" w:rsidP="00D03B18">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D03B18"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個別の事案に応じ、</w:t>
      </w:r>
      <w:r w:rsidR="00A63FA9">
        <w:rPr>
          <w:rFonts w:ascii="ＭＳ 明朝" w:eastAsia="ＭＳ 明朝" w:hAnsi="ＭＳ 明朝" w:hint="eastAsia"/>
          <w:sz w:val="24"/>
          <w:szCs w:val="24"/>
        </w:rPr>
        <w:t>2</w:t>
      </w:r>
      <w:r w:rsidR="005E71DB" w:rsidRPr="003A089F">
        <w:rPr>
          <w:rFonts w:ascii="ＭＳ 明朝" w:eastAsia="ＭＳ 明朝" w:hAnsi="ＭＳ 明朝" w:hint="eastAsia"/>
          <w:sz w:val="24"/>
          <w:szCs w:val="24"/>
        </w:rPr>
        <w:t>週間を超える期間を置くことを妨げるものではないが、開示請求者が速やかに開示を受けられる利益を不当に害することのないよう、第三者の利益と開示請求者の利益との比較衡量が必要である。</w:t>
      </w:r>
      <w:r w:rsidR="005E71DB" w:rsidRPr="003A089F">
        <w:rPr>
          <w:rFonts w:ascii="ＭＳ 明朝" w:eastAsia="ＭＳ 明朝" w:hAnsi="ＭＳ 明朝"/>
          <w:sz w:val="24"/>
          <w:szCs w:val="24"/>
        </w:rPr>
        <w:t xml:space="preserve"> </w:t>
      </w:r>
    </w:p>
    <w:p w14:paraId="08C74498" w14:textId="77777777" w:rsidR="00D03B18" w:rsidRPr="003A089F" w:rsidRDefault="00D03B18" w:rsidP="005E71DB">
      <w:pPr>
        <w:rPr>
          <w:rFonts w:ascii="ＭＳ 明朝" w:eastAsia="ＭＳ 明朝" w:hAnsi="ＭＳ 明朝"/>
          <w:sz w:val="24"/>
          <w:szCs w:val="24"/>
        </w:rPr>
      </w:pPr>
    </w:p>
    <w:p w14:paraId="295810C6" w14:textId="5FA472C1" w:rsidR="005E71DB" w:rsidRPr="003A089F" w:rsidRDefault="0086501A" w:rsidP="00D03B18">
      <w:pPr>
        <w:ind w:left="240" w:hangingChars="100" w:hanging="240"/>
        <w:rPr>
          <w:rFonts w:ascii="ＭＳ 明朝" w:eastAsia="ＭＳ 明朝" w:hAnsi="ＭＳ 明朝"/>
          <w:sz w:val="24"/>
          <w:szCs w:val="24"/>
        </w:rPr>
      </w:pPr>
      <w:r w:rsidRPr="003A089F">
        <w:rPr>
          <w:rFonts w:ascii="ＭＳ 明朝" w:eastAsia="ＭＳ 明朝" w:hAnsi="ＭＳ 明朝" w:hint="eastAsia"/>
          <w:sz w:val="24"/>
          <w:szCs w:val="24"/>
        </w:rPr>
        <w:t>○</w:t>
      </w:r>
      <w:r w:rsidR="00D03B18" w:rsidRPr="003A089F">
        <w:rPr>
          <w:rFonts w:ascii="ＭＳ 明朝" w:eastAsia="ＭＳ 明朝" w:hAnsi="ＭＳ 明朝" w:hint="eastAsia"/>
          <w:sz w:val="24"/>
          <w:szCs w:val="24"/>
        </w:rPr>
        <w:t xml:space="preserve">　</w:t>
      </w:r>
      <w:r w:rsidR="005E71DB" w:rsidRPr="003A089F">
        <w:rPr>
          <w:rFonts w:ascii="ＭＳ 明朝" w:eastAsia="ＭＳ 明朝" w:hAnsi="ＭＳ 明朝" w:hint="eastAsia"/>
          <w:sz w:val="24"/>
          <w:szCs w:val="24"/>
        </w:rPr>
        <w:t>「開示決定後直ちに、開示決定をした旨及びその理由並びに開示を実施する日を書面により通知しなければならない」</w:t>
      </w:r>
      <w:r w:rsidR="00D03B18" w:rsidRPr="003A089F">
        <w:rPr>
          <w:rFonts w:ascii="ＭＳ 明朝" w:eastAsia="ＭＳ 明朝" w:hAnsi="ＭＳ 明朝" w:hint="eastAsia"/>
          <w:sz w:val="24"/>
          <w:szCs w:val="24"/>
        </w:rPr>
        <w:t>に関して、</w:t>
      </w:r>
      <w:r w:rsidR="005E71DB" w:rsidRPr="003A089F">
        <w:rPr>
          <w:rFonts w:ascii="ＭＳ 明朝" w:eastAsia="ＭＳ 明朝" w:hAnsi="ＭＳ 明朝" w:hint="eastAsia"/>
          <w:sz w:val="24"/>
          <w:szCs w:val="24"/>
        </w:rPr>
        <w:t>反対意見書を提出した第三者が争訟を提起しようとする場合に必要な情報を提供する趣旨である。この通知は、第三者が争訟の提起のために必要な準備作業に要する時間を確保できるよう、開示決定をしたときは直ちに行う必要がある。</w:t>
      </w:r>
      <w:r w:rsidR="005E71DB" w:rsidRPr="003A089F">
        <w:rPr>
          <w:rFonts w:ascii="ＭＳ 明朝" w:eastAsia="ＭＳ 明朝" w:hAnsi="ＭＳ 明朝"/>
          <w:sz w:val="24"/>
          <w:szCs w:val="24"/>
        </w:rPr>
        <w:t xml:space="preserve"> </w:t>
      </w:r>
    </w:p>
    <w:p w14:paraId="32883759" w14:textId="77777777" w:rsidR="005E71DB" w:rsidRPr="003A089F" w:rsidRDefault="005E71DB" w:rsidP="00D03B18">
      <w:pPr>
        <w:ind w:leftChars="100" w:left="210" w:firstLineChars="100" w:firstLine="240"/>
        <w:rPr>
          <w:rFonts w:ascii="ＭＳ 明朝" w:eastAsia="ＭＳ 明朝" w:hAnsi="ＭＳ 明朝"/>
          <w:sz w:val="24"/>
          <w:szCs w:val="24"/>
        </w:rPr>
      </w:pPr>
      <w:r w:rsidRPr="003A089F">
        <w:rPr>
          <w:rFonts w:ascii="ＭＳ 明朝" w:eastAsia="ＭＳ 明朝" w:hAnsi="ＭＳ 明朝" w:hint="eastAsia"/>
          <w:sz w:val="24"/>
          <w:szCs w:val="24"/>
        </w:rPr>
        <w:t>「開示決定の理由」は、第三者に係る情報が不開示情報に該当しないと判断した理由又は裁量的開示が必要と判断した理由を記載することになるが、開示することとした部分すべてについての理由を記載する必要はなく、当該第三者に係る情報を開示することとした理由のみを記載すれば足りる。なお、反対意見書に記載されている項目について、一々理由を加える必要はない。</w:t>
      </w:r>
      <w:r w:rsidRPr="003A089F">
        <w:rPr>
          <w:rFonts w:ascii="ＭＳ 明朝" w:eastAsia="ＭＳ 明朝" w:hAnsi="ＭＳ 明朝"/>
          <w:sz w:val="24"/>
          <w:szCs w:val="24"/>
        </w:rPr>
        <w:t xml:space="preserve"> </w:t>
      </w:r>
    </w:p>
    <w:p w14:paraId="33B90DF3" w14:textId="2EC02CBF" w:rsidR="003F3832" w:rsidRDefault="005E71DB" w:rsidP="00D03B18">
      <w:pPr>
        <w:ind w:leftChars="100" w:left="210" w:firstLineChars="100" w:firstLine="240"/>
        <w:rPr>
          <w:rFonts w:ascii="ＭＳ 明朝" w:eastAsia="ＭＳ 明朝" w:hAnsi="ＭＳ 明朝"/>
          <w:sz w:val="24"/>
          <w:szCs w:val="24"/>
        </w:rPr>
      </w:pPr>
      <w:r w:rsidRPr="003A089F">
        <w:rPr>
          <w:rFonts w:ascii="ＭＳ 明朝" w:eastAsia="ＭＳ 明朝" w:hAnsi="ＭＳ 明朝" w:hint="eastAsia"/>
          <w:sz w:val="24"/>
          <w:szCs w:val="24"/>
        </w:rPr>
        <w:t>「開示を実施する日」とは、開示決定の時点では必ずしも確定日とはならないので、開示を実施することが見込まれる日でもよい。</w:t>
      </w:r>
    </w:p>
    <w:p w14:paraId="22750825" w14:textId="7EB3622E" w:rsidR="00D03B18" w:rsidRDefault="00D03B18" w:rsidP="002E1D3C">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42CA6F2E" w14:textId="77777777" w:rsidR="003F3832" w:rsidRDefault="003F3832" w:rsidP="002E1D3C">
      <w:pPr>
        <w:ind w:firstLineChars="300" w:firstLine="720"/>
        <w:rPr>
          <w:rFonts w:ascii="ＭＳ 明朝" w:eastAsia="ＭＳ 明朝" w:hAnsi="ＭＳ 明朝"/>
          <w:sz w:val="24"/>
          <w:szCs w:val="24"/>
        </w:rPr>
      </w:pPr>
    </w:p>
    <w:p w14:paraId="5F505931" w14:textId="5A7A295B" w:rsidR="002E1D3C" w:rsidRDefault="00A63FA9" w:rsidP="003A089F">
      <w:pPr>
        <w:ind w:firstLineChars="300" w:firstLine="720"/>
        <w:outlineLvl w:val="3"/>
        <w:rPr>
          <w:rFonts w:ascii="ＭＳ 明朝" w:eastAsia="ＭＳ 明朝" w:hAnsi="ＭＳ 明朝"/>
          <w:sz w:val="24"/>
          <w:szCs w:val="24"/>
        </w:rPr>
      </w:pPr>
      <w:bookmarkStart w:id="86" w:name="_Toc75291953"/>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11</w:t>
      </w:r>
      <w:r w:rsidR="002E1D3C">
        <w:rPr>
          <w:rFonts w:ascii="ＭＳ 明朝" w:eastAsia="ＭＳ 明朝" w:hAnsi="ＭＳ 明朝" w:hint="eastAsia"/>
          <w:sz w:val="24"/>
          <w:szCs w:val="24"/>
        </w:rPr>
        <w:t xml:space="preserve">　開示の実施（</w:t>
      </w:r>
      <w:r w:rsidR="003A089F">
        <w:rPr>
          <w:rFonts w:ascii="ＭＳ 明朝" w:eastAsia="ＭＳ 明朝" w:hAnsi="ＭＳ 明朝" w:hint="eastAsia"/>
          <w:sz w:val="24"/>
          <w:szCs w:val="24"/>
        </w:rPr>
        <w:t>法</w:t>
      </w:r>
      <w:r w:rsidR="00D03B18">
        <w:rPr>
          <w:rFonts w:ascii="ＭＳ 明朝" w:eastAsia="ＭＳ 明朝" w:hAnsi="ＭＳ 明朝" w:hint="eastAsia"/>
          <w:sz w:val="24"/>
          <w:szCs w:val="24"/>
        </w:rPr>
        <w:t>第</w:t>
      </w:r>
      <w:r>
        <w:rPr>
          <w:rFonts w:ascii="ＭＳ 明朝" w:eastAsia="ＭＳ 明朝" w:hAnsi="ＭＳ 明朝" w:hint="eastAsia"/>
          <w:sz w:val="24"/>
          <w:szCs w:val="24"/>
        </w:rPr>
        <w:t>87</w:t>
      </w:r>
      <w:r w:rsidR="002E1D3C">
        <w:rPr>
          <w:rFonts w:ascii="ＭＳ 明朝" w:eastAsia="ＭＳ 明朝" w:hAnsi="ＭＳ 明朝" w:hint="eastAsia"/>
          <w:sz w:val="24"/>
          <w:szCs w:val="24"/>
        </w:rPr>
        <w:t>条）</w:t>
      </w:r>
      <w:bookmarkEnd w:id="86"/>
    </w:p>
    <w:tbl>
      <w:tblPr>
        <w:tblStyle w:val="13"/>
        <w:tblW w:w="0" w:type="auto"/>
        <w:tblLook w:val="04A0" w:firstRow="1" w:lastRow="0" w:firstColumn="1" w:lastColumn="0" w:noHBand="0" w:noVBand="1"/>
      </w:tblPr>
      <w:tblGrid>
        <w:gridCol w:w="8494"/>
      </w:tblGrid>
      <w:tr w:rsidR="003A089F" w14:paraId="6B01B015" w14:textId="77777777" w:rsidTr="00FA0941">
        <w:tc>
          <w:tcPr>
            <w:tcW w:w="8494" w:type="dxa"/>
          </w:tcPr>
          <w:p w14:paraId="670EA6D4" w14:textId="77777777" w:rsidR="003A089F" w:rsidRPr="00D03B18" w:rsidRDefault="003A089F" w:rsidP="003A089F">
            <w:pPr>
              <w:ind w:firstLineChars="100" w:firstLine="210"/>
              <w:rPr>
                <w:rFonts w:ascii="ＭＳ 明朝" w:eastAsia="ＭＳ 明朝" w:hAnsi="ＭＳ 明朝"/>
              </w:rPr>
            </w:pPr>
            <w:r w:rsidRPr="00D03B18">
              <w:rPr>
                <w:rFonts w:ascii="ＭＳ 明朝" w:eastAsia="ＭＳ 明朝" w:hAnsi="ＭＳ 明朝" w:hint="eastAsia"/>
              </w:rPr>
              <w:t>（開示の実施）</w:t>
            </w:r>
          </w:p>
          <w:p w14:paraId="38230E0C" w14:textId="6903D6B3" w:rsidR="003A089F" w:rsidRPr="00D03B18" w:rsidRDefault="003A089F" w:rsidP="003A089F">
            <w:pPr>
              <w:ind w:left="210" w:hangingChars="100" w:hanging="210"/>
              <w:rPr>
                <w:rFonts w:ascii="ＭＳ 明朝" w:eastAsia="ＭＳ 明朝" w:hAnsi="ＭＳ 明朝"/>
              </w:rPr>
            </w:pPr>
            <w:r w:rsidRPr="00D03B18">
              <w:rPr>
                <w:rFonts w:ascii="ＭＳ 明朝" w:eastAsia="ＭＳ 明朝" w:hAnsi="ＭＳ 明朝" w:hint="eastAsia"/>
              </w:rPr>
              <w:t>第</w:t>
            </w:r>
            <w:r w:rsidR="008E3336">
              <w:rPr>
                <w:rFonts w:ascii="ＭＳ 明朝" w:eastAsia="ＭＳ 明朝" w:hAnsi="ＭＳ 明朝" w:hint="eastAsia"/>
              </w:rPr>
              <w:t>87</w:t>
            </w:r>
            <w:r w:rsidRPr="00D03B18">
              <w:rPr>
                <w:rFonts w:ascii="ＭＳ 明朝" w:eastAsia="ＭＳ 明朝" w:hAnsi="ＭＳ 明朝" w:hint="eastAsia"/>
              </w:rPr>
              <w:t>条　保有個人情報の開示は、当該保有個人情報が、文書又は図画に記録されているときは閲覧又は写しの交付により、電磁的記録に記録されているときはその種別、情報化の進展状況等を勘案して行政機関等が定める方法により行う。ただし、閲覧の方法による保有個人情報の開示にあっては、行政機関の長等は、当該保有個人情報が記録されている文書又は図画の保存に支障を生ずるおそれがあると認めるとき、その他正当な理由があるときは、その写しにより、これを行うことができる。</w:t>
            </w:r>
          </w:p>
          <w:p w14:paraId="33DEC5F1" w14:textId="2C2CE69C" w:rsidR="003A089F" w:rsidRPr="00D03B18" w:rsidRDefault="00A63FA9" w:rsidP="003A089F">
            <w:pPr>
              <w:ind w:left="210" w:hangingChars="100" w:hanging="210"/>
              <w:rPr>
                <w:rFonts w:ascii="ＭＳ 明朝" w:eastAsia="ＭＳ 明朝" w:hAnsi="ＭＳ 明朝"/>
              </w:rPr>
            </w:pPr>
            <w:r>
              <w:rPr>
                <w:rFonts w:ascii="ＭＳ 明朝" w:eastAsia="ＭＳ 明朝" w:hAnsi="ＭＳ 明朝" w:hint="eastAsia"/>
              </w:rPr>
              <w:t>2</w:t>
            </w:r>
            <w:r w:rsidR="003A089F" w:rsidRPr="00D03B18">
              <w:rPr>
                <w:rFonts w:ascii="ＭＳ 明朝" w:eastAsia="ＭＳ 明朝" w:hAnsi="ＭＳ 明朝" w:hint="eastAsia"/>
              </w:rPr>
              <w:t xml:space="preserve">　行政機関等は、前項の規定に基づく電磁的記録についての開示の方法に関する定めを一般の閲覧に供しなければならない。</w:t>
            </w:r>
          </w:p>
          <w:p w14:paraId="045C7164" w14:textId="3508BE4D" w:rsidR="003A089F" w:rsidRPr="00D03B18" w:rsidRDefault="00A63FA9" w:rsidP="003A089F">
            <w:pPr>
              <w:ind w:left="210" w:hangingChars="100" w:hanging="210"/>
              <w:rPr>
                <w:rFonts w:ascii="ＭＳ 明朝" w:eastAsia="ＭＳ 明朝" w:hAnsi="ＭＳ 明朝"/>
              </w:rPr>
            </w:pPr>
            <w:r>
              <w:rPr>
                <w:rFonts w:ascii="ＭＳ 明朝" w:eastAsia="ＭＳ 明朝" w:hAnsi="ＭＳ 明朝" w:hint="eastAsia"/>
              </w:rPr>
              <w:t>3</w:t>
            </w:r>
            <w:r w:rsidR="003A089F" w:rsidRPr="00D03B18">
              <w:rPr>
                <w:rFonts w:ascii="ＭＳ 明朝" w:eastAsia="ＭＳ 明朝" w:hAnsi="ＭＳ 明朝" w:hint="eastAsia"/>
              </w:rPr>
              <w:t xml:space="preserve">　開示決定に基づき保有個人情報の開示を受ける者は、政令で定めるところにより、当該開示決定をした行政機関の長等に対し、その求める開示の実施の方法その他の政令で定める事項を申し出なければならない。</w:t>
            </w:r>
          </w:p>
          <w:p w14:paraId="4DB9C685" w14:textId="49731D32" w:rsidR="003A089F" w:rsidRPr="003A089F" w:rsidRDefault="00A63FA9" w:rsidP="003A089F">
            <w:pPr>
              <w:ind w:left="210" w:hangingChars="100" w:hanging="210"/>
              <w:rPr>
                <w:rFonts w:ascii="ＭＳ 明朝" w:eastAsia="ＭＳ 明朝" w:hAnsi="ＭＳ 明朝"/>
              </w:rPr>
            </w:pPr>
            <w:r>
              <w:rPr>
                <w:rFonts w:ascii="ＭＳ 明朝" w:eastAsia="ＭＳ 明朝" w:hAnsi="ＭＳ 明朝" w:hint="eastAsia"/>
              </w:rPr>
              <w:t>4</w:t>
            </w:r>
            <w:r w:rsidR="003A089F" w:rsidRPr="00D03B18">
              <w:rPr>
                <w:rFonts w:ascii="ＭＳ 明朝" w:eastAsia="ＭＳ 明朝" w:hAnsi="ＭＳ 明朝" w:hint="eastAsia"/>
              </w:rPr>
              <w:t xml:space="preserve">　前項の規定による申出は、第</w:t>
            </w:r>
            <w:r w:rsidR="008E3336">
              <w:rPr>
                <w:rFonts w:ascii="ＭＳ 明朝" w:eastAsia="ＭＳ 明朝" w:hAnsi="ＭＳ 明朝" w:hint="eastAsia"/>
              </w:rPr>
              <w:t>82</w:t>
            </w:r>
            <w:r w:rsidR="003A089F" w:rsidRPr="00D03B18">
              <w:rPr>
                <w:rFonts w:ascii="ＭＳ 明朝" w:eastAsia="ＭＳ 明朝" w:hAnsi="ＭＳ 明朝" w:hint="eastAsia"/>
              </w:rPr>
              <w:t>条第</w:t>
            </w:r>
            <w:r w:rsidR="008E3336">
              <w:rPr>
                <w:rFonts w:ascii="ＭＳ 明朝" w:eastAsia="ＭＳ 明朝" w:hAnsi="ＭＳ 明朝" w:hint="eastAsia"/>
              </w:rPr>
              <w:t>1</w:t>
            </w:r>
            <w:r w:rsidR="003A089F" w:rsidRPr="00D03B18">
              <w:rPr>
                <w:rFonts w:ascii="ＭＳ 明朝" w:eastAsia="ＭＳ 明朝" w:hAnsi="ＭＳ 明朝" w:hint="eastAsia"/>
              </w:rPr>
              <w:t>項に規定する通知があった日から</w:t>
            </w:r>
            <w:r w:rsidR="008E3336">
              <w:rPr>
                <w:rFonts w:ascii="ＭＳ 明朝" w:eastAsia="ＭＳ 明朝" w:hAnsi="ＭＳ 明朝" w:hint="eastAsia"/>
              </w:rPr>
              <w:t>30</w:t>
            </w:r>
            <w:r w:rsidR="003A089F" w:rsidRPr="00D03B18">
              <w:rPr>
                <w:rFonts w:ascii="ＭＳ 明朝" w:eastAsia="ＭＳ 明朝" w:hAnsi="ＭＳ 明朝" w:hint="eastAsia"/>
              </w:rPr>
              <w:t>日以内にしなければならない。ただし、当該期間内に当該申出をすることができないことにつき正当な理由があるときは、この限りでない。</w:t>
            </w:r>
          </w:p>
        </w:tc>
      </w:tr>
    </w:tbl>
    <w:p w14:paraId="3A0FA997" w14:textId="77777777" w:rsidR="003A089F" w:rsidRDefault="003A089F" w:rsidP="003A089F">
      <w:pPr>
        <w:rPr>
          <w:rFonts w:ascii="ＭＳ 明朝" w:eastAsia="ＭＳ 明朝" w:hAnsi="ＭＳ 明朝"/>
          <w:sz w:val="24"/>
          <w:szCs w:val="24"/>
        </w:rPr>
      </w:pPr>
    </w:p>
    <w:p w14:paraId="18C8B5BD" w14:textId="1B9180FF" w:rsidR="00D03B18" w:rsidRPr="0055724E" w:rsidRDefault="00D03B18" w:rsidP="00D03B18">
      <w:pPr>
        <w:rPr>
          <w:rFonts w:ascii="ＭＳ 明朝" w:eastAsia="ＭＳ 明朝" w:hAnsi="ＭＳ 明朝"/>
          <w:sz w:val="24"/>
          <w:szCs w:val="24"/>
        </w:rPr>
      </w:pPr>
      <w:r w:rsidRPr="0055724E">
        <w:rPr>
          <w:rFonts w:ascii="ＭＳ 明朝" w:eastAsia="ＭＳ 明朝" w:hAnsi="ＭＳ 明朝" w:hint="eastAsia"/>
          <w:sz w:val="24"/>
          <w:szCs w:val="24"/>
        </w:rPr>
        <w:t>（開示の方法（第</w:t>
      </w:r>
      <w:r w:rsidR="00A63FA9">
        <w:rPr>
          <w:rFonts w:ascii="ＭＳ 明朝" w:eastAsia="ＭＳ 明朝" w:hAnsi="ＭＳ 明朝" w:hint="eastAsia"/>
          <w:sz w:val="24"/>
          <w:szCs w:val="24"/>
        </w:rPr>
        <w:t>1</w:t>
      </w:r>
      <w:r w:rsidRPr="0055724E">
        <w:rPr>
          <w:rFonts w:ascii="ＭＳ 明朝" w:eastAsia="ＭＳ 明朝" w:hAnsi="ＭＳ 明朝" w:hint="eastAsia"/>
          <w:sz w:val="24"/>
          <w:szCs w:val="24"/>
        </w:rPr>
        <w:t>項）について）</w:t>
      </w:r>
    </w:p>
    <w:p w14:paraId="66F0CD5A" w14:textId="2026C7E2" w:rsidR="00D03B18" w:rsidRPr="0055724E" w:rsidRDefault="00D03B18" w:rsidP="00D03B18">
      <w:pPr>
        <w:rPr>
          <w:rFonts w:ascii="ＭＳ 明朝" w:eastAsia="ＭＳ 明朝" w:hAnsi="ＭＳ 明朝"/>
          <w:sz w:val="24"/>
          <w:szCs w:val="24"/>
        </w:rPr>
      </w:pPr>
      <w:r w:rsidRPr="0055724E">
        <w:rPr>
          <w:rFonts w:ascii="ＭＳ 明朝" w:eastAsia="ＭＳ 明朝" w:hAnsi="ＭＳ 明朝" w:hint="eastAsia"/>
          <w:sz w:val="24"/>
          <w:szCs w:val="24"/>
        </w:rPr>
        <w:t>（保有個人情報が「文書又は図画に記録されているとき」の開示の方法について）</w:t>
      </w:r>
    </w:p>
    <w:p w14:paraId="3F02F0A7" w14:textId="485B2B8A" w:rsidR="00D03B18" w:rsidRPr="0055724E" w:rsidRDefault="0086501A" w:rsidP="00D03B18">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9D7D07">
        <w:rPr>
          <w:rFonts w:ascii="ＭＳ 明朝" w:eastAsia="ＭＳ 明朝" w:hAnsi="ＭＳ 明朝" w:hint="eastAsia"/>
          <w:sz w:val="24"/>
          <w:szCs w:val="24"/>
        </w:rPr>
        <w:t xml:space="preserve">　</w:t>
      </w:r>
      <w:r w:rsidR="00D03B18" w:rsidRPr="0055724E">
        <w:rPr>
          <w:rFonts w:ascii="ＭＳ 明朝" w:eastAsia="ＭＳ 明朝" w:hAnsi="ＭＳ 明朝" w:hint="eastAsia"/>
          <w:sz w:val="24"/>
          <w:szCs w:val="24"/>
        </w:rPr>
        <w:t>「文書又は図画」という視覚によってその内容を確認できるものに記録されている場合には、当該文書又は図画そのものを見せる「閲覧」と、その写しを作成して交付する「写しの交付」を開示の方法とした。開示を受ける者は、そのいずれか又は両方の方法を選択することができる（第</w:t>
      </w:r>
      <w:r w:rsidR="00A63FA9">
        <w:rPr>
          <w:rFonts w:ascii="ＭＳ 明朝" w:eastAsia="ＭＳ 明朝" w:hAnsi="ＭＳ 明朝" w:hint="eastAsia"/>
          <w:sz w:val="24"/>
          <w:szCs w:val="24"/>
        </w:rPr>
        <w:t>3</w:t>
      </w:r>
      <w:r w:rsidR="00D03B18" w:rsidRPr="0055724E">
        <w:rPr>
          <w:rFonts w:ascii="ＭＳ 明朝" w:eastAsia="ＭＳ 明朝" w:hAnsi="ＭＳ 明朝" w:hint="eastAsia"/>
          <w:sz w:val="24"/>
          <w:szCs w:val="24"/>
        </w:rPr>
        <w:t>項参照）。</w:t>
      </w:r>
      <w:r w:rsidR="00D03B18" w:rsidRPr="0055724E">
        <w:rPr>
          <w:rFonts w:ascii="ＭＳ 明朝" w:eastAsia="ＭＳ 明朝" w:hAnsi="ＭＳ 明朝"/>
          <w:sz w:val="24"/>
          <w:szCs w:val="24"/>
        </w:rPr>
        <w:t xml:space="preserve"> </w:t>
      </w:r>
    </w:p>
    <w:p w14:paraId="6E9256F3" w14:textId="77777777" w:rsidR="00D03B18" w:rsidRPr="0055724E" w:rsidRDefault="00D03B18" w:rsidP="00D03B18">
      <w:pPr>
        <w:rPr>
          <w:rFonts w:ascii="ＭＳ 明朝" w:eastAsia="ＭＳ 明朝" w:hAnsi="ＭＳ 明朝"/>
          <w:sz w:val="24"/>
          <w:szCs w:val="24"/>
        </w:rPr>
      </w:pPr>
    </w:p>
    <w:p w14:paraId="6ED71347" w14:textId="3F738DCD" w:rsidR="00D03B18" w:rsidRPr="0055724E" w:rsidRDefault="0086501A" w:rsidP="00D03B18">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D03B18" w:rsidRPr="0055724E">
        <w:rPr>
          <w:rFonts w:ascii="ＭＳ 明朝" w:eastAsia="ＭＳ 明朝" w:hAnsi="ＭＳ 明朝" w:hint="eastAsia"/>
          <w:sz w:val="24"/>
          <w:szCs w:val="24"/>
        </w:rPr>
        <w:t xml:space="preserve">　写しの作成については、通常は複写機によることとなるが、マイクロフィルムであれば用紙への印刷、写真フィルムであれば印画紙への印画などの方法によることとなる。</w:t>
      </w:r>
      <w:r w:rsidR="00D03B18" w:rsidRPr="0055724E">
        <w:rPr>
          <w:rFonts w:ascii="ＭＳ 明朝" w:eastAsia="ＭＳ 明朝" w:hAnsi="ＭＳ 明朝"/>
          <w:sz w:val="24"/>
          <w:szCs w:val="24"/>
        </w:rPr>
        <w:t xml:space="preserve"> </w:t>
      </w:r>
    </w:p>
    <w:p w14:paraId="7F755C22" w14:textId="77777777" w:rsidR="00D03B18" w:rsidRPr="0055724E" w:rsidRDefault="00D03B18" w:rsidP="00D03B18">
      <w:pPr>
        <w:rPr>
          <w:rFonts w:ascii="ＭＳ 明朝" w:eastAsia="ＭＳ 明朝" w:hAnsi="ＭＳ 明朝"/>
          <w:sz w:val="24"/>
          <w:szCs w:val="24"/>
        </w:rPr>
      </w:pPr>
    </w:p>
    <w:p w14:paraId="4C0B781D" w14:textId="42B9ACC6" w:rsidR="00D03B18" w:rsidRPr="0055724E" w:rsidRDefault="0086501A" w:rsidP="00D03B18">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D03B18" w:rsidRPr="0055724E">
        <w:rPr>
          <w:rFonts w:ascii="ＭＳ 明朝" w:eastAsia="ＭＳ 明朝" w:hAnsi="ＭＳ 明朝" w:hint="eastAsia"/>
          <w:sz w:val="24"/>
          <w:szCs w:val="24"/>
        </w:rPr>
        <w:t xml:space="preserve">　保有個人情報が文書又は図画に記録されているときの閲覧については、原本の保存に支障を生ずるおそれがあるなど、原本を閲覧に供することが困難な場合があり得るので、その場合は、写しによることとしている。</w:t>
      </w:r>
    </w:p>
    <w:p w14:paraId="6F0BCAF9" w14:textId="77777777" w:rsidR="00D03B18" w:rsidRPr="0055724E" w:rsidRDefault="00D03B18" w:rsidP="00D03B18">
      <w:pPr>
        <w:ind w:leftChars="100" w:left="210" w:firstLineChars="100" w:firstLine="240"/>
        <w:rPr>
          <w:rFonts w:ascii="ＭＳ 明朝" w:eastAsia="ＭＳ 明朝" w:hAnsi="ＭＳ 明朝"/>
          <w:sz w:val="24"/>
          <w:szCs w:val="24"/>
        </w:rPr>
      </w:pPr>
      <w:r w:rsidRPr="0055724E">
        <w:rPr>
          <w:rFonts w:ascii="ＭＳ 明朝" w:eastAsia="ＭＳ 明朝" w:hAnsi="ＭＳ 明朝" w:hint="eastAsia"/>
          <w:sz w:val="24"/>
          <w:szCs w:val="24"/>
        </w:rPr>
        <w:t>例えば、原本の傷みが激しくそのまま開示に供すると、その保存に支障がある場合、原本を事務事業に使用する必要があり閲覧等に供すると事務事業の遂行に支障がある場合、部分的に不開示の箇所があり的確に部分開示をするためには墨塗りを施す必要がある場合等において、同一性を保持した上で、いった</w:t>
      </w:r>
      <w:r w:rsidRPr="0055724E">
        <w:rPr>
          <w:rFonts w:ascii="ＭＳ 明朝" w:eastAsia="ＭＳ 明朝" w:hAnsi="ＭＳ 明朝" w:hint="eastAsia"/>
          <w:sz w:val="24"/>
          <w:szCs w:val="24"/>
        </w:rPr>
        <w:lastRenderedPageBreak/>
        <w:t>ん原本の写しを作成し、これを閲覧に供したり、この写しに墨塗りをしたもの又はこれらの写しを閲覧に供し又は交付することを想定している。</w:t>
      </w:r>
      <w:r w:rsidRPr="0055724E">
        <w:rPr>
          <w:rFonts w:ascii="ＭＳ 明朝" w:eastAsia="ＭＳ 明朝" w:hAnsi="ＭＳ 明朝"/>
          <w:sz w:val="24"/>
          <w:szCs w:val="24"/>
        </w:rPr>
        <w:t xml:space="preserve"> </w:t>
      </w:r>
    </w:p>
    <w:p w14:paraId="6E684D5C" w14:textId="77777777" w:rsidR="00D03B18" w:rsidRPr="0055724E" w:rsidRDefault="00D03B18" w:rsidP="00D03B18">
      <w:pPr>
        <w:rPr>
          <w:rFonts w:ascii="ＭＳ 明朝" w:eastAsia="ＭＳ 明朝" w:hAnsi="ＭＳ 明朝"/>
          <w:sz w:val="24"/>
          <w:szCs w:val="24"/>
        </w:rPr>
      </w:pPr>
    </w:p>
    <w:p w14:paraId="32769583" w14:textId="42FAB01A" w:rsidR="00D03B18" w:rsidRPr="0055724E" w:rsidRDefault="00D03B18" w:rsidP="00D03B18">
      <w:pPr>
        <w:rPr>
          <w:rFonts w:ascii="ＭＳ 明朝" w:eastAsia="ＭＳ 明朝" w:hAnsi="ＭＳ 明朝"/>
          <w:sz w:val="24"/>
          <w:szCs w:val="24"/>
        </w:rPr>
      </w:pPr>
      <w:r w:rsidRPr="0055724E">
        <w:rPr>
          <w:rFonts w:ascii="ＭＳ 明朝" w:eastAsia="ＭＳ 明朝" w:hAnsi="ＭＳ 明朝" w:hint="eastAsia"/>
          <w:sz w:val="24"/>
          <w:szCs w:val="24"/>
        </w:rPr>
        <w:t>（保有個人情報が「電磁的記録に記録されているとき」の開示の方法について）</w:t>
      </w:r>
    </w:p>
    <w:p w14:paraId="0A52A187" w14:textId="20856D4F" w:rsidR="00D03B18" w:rsidRPr="0055724E" w:rsidRDefault="0086501A" w:rsidP="00D03B18">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D03B18" w:rsidRPr="0055724E">
        <w:rPr>
          <w:rFonts w:ascii="ＭＳ 明朝" w:eastAsia="ＭＳ 明朝" w:hAnsi="ＭＳ 明朝" w:hint="eastAsia"/>
          <w:sz w:val="24"/>
          <w:szCs w:val="24"/>
        </w:rPr>
        <w:t xml:space="preserve">　電磁的記録の開示方法については、種々の形態が考えられるところであり、特に電子計算機処理に係る情報については、再生用機器の普及状況及びセキュリティの確保に係る技術的・専門的な観点からの検討を行う必要があることから、「その種別、情報化の進展状況等を勘案して行政機関等が定める方法により行う」としたものである。</w:t>
      </w:r>
    </w:p>
    <w:p w14:paraId="39BF2A98" w14:textId="77777777" w:rsidR="003A089F" w:rsidRPr="0055724E" w:rsidRDefault="003A089F" w:rsidP="00D03B18">
      <w:pPr>
        <w:ind w:left="240" w:hangingChars="100" w:hanging="240"/>
        <w:rPr>
          <w:rFonts w:ascii="ＭＳ 明朝" w:eastAsia="ＭＳ 明朝" w:hAnsi="ＭＳ 明朝"/>
          <w:sz w:val="24"/>
          <w:szCs w:val="24"/>
        </w:rPr>
      </w:pPr>
    </w:p>
    <w:p w14:paraId="14F4B5CF" w14:textId="3C7F3486" w:rsidR="00D03B18" w:rsidRPr="0055724E" w:rsidRDefault="0086501A" w:rsidP="005A403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5A403F" w:rsidRPr="0055724E">
        <w:rPr>
          <w:rFonts w:ascii="ＭＳ 明朝" w:eastAsia="ＭＳ 明朝" w:hAnsi="ＭＳ 明朝" w:hint="eastAsia"/>
          <w:sz w:val="24"/>
          <w:szCs w:val="24"/>
        </w:rPr>
        <w:t xml:space="preserve">　</w:t>
      </w:r>
      <w:r w:rsidR="00D03B18" w:rsidRPr="0055724E">
        <w:rPr>
          <w:rFonts w:ascii="ＭＳ 明朝" w:eastAsia="ＭＳ 明朝" w:hAnsi="ＭＳ 明朝" w:hint="eastAsia"/>
          <w:sz w:val="24"/>
          <w:szCs w:val="24"/>
        </w:rPr>
        <w:t>具体的には、用紙に出力したものの閲覧、専用機器により再生したものの閲覧又は視聴や、専用プログラムにより用紙に出力したもの、ＤＶＤ―Ｒ（光ディスク）やＣＤ―Ｒ（光ディスク）に複写したもの等の交付が考えられる。</w:t>
      </w:r>
    </w:p>
    <w:p w14:paraId="6BA6B97D" w14:textId="77777777" w:rsidR="00D03B18" w:rsidRPr="0055724E" w:rsidRDefault="00D03B18" w:rsidP="00D03B18">
      <w:pPr>
        <w:rPr>
          <w:rFonts w:ascii="ＭＳ 明朝" w:eastAsia="ＭＳ 明朝" w:hAnsi="ＭＳ 明朝"/>
          <w:sz w:val="24"/>
          <w:szCs w:val="24"/>
        </w:rPr>
      </w:pPr>
    </w:p>
    <w:p w14:paraId="423B0BC3" w14:textId="1D00E116" w:rsidR="005A403F" w:rsidRPr="0055724E" w:rsidRDefault="005A403F" w:rsidP="005A403F">
      <w:pPr>
        <w:rPr>
          <w:rFonts w:ascii="ＭＳ 明朝" w:eastAsia="ＭＳ 明朝" w:hAnsi="ＭＳ 明朝"/>
          <w:sz w:val="24"/>
          <w:szCs w:val="24"/>
        </w:rPr>
      </w:pPr>
      <w:r w:rsidRPr="0055724E">
        <w:rPr>
          <w:rFonts w:ascii="ＭＳ 明朝" w:eastAsia="ＭＳ 明朝" w:hAnsi="ＭＳ 明朝" w:hint="eastAsia"/>
          <w:sz w:val="24"/>
          <w:szCs w:val="24"/>
        </w:rPr>
        <w:t>（</w:t>
      </w:r>
      <w:r w:rsidR="00D03B18" w:rsidRPr="0055724E">
        <w:rPr>
          <w:rFonts w:ascii="ＭＳ 明朝" w:eastAsia="ＭＳ 明朝" w:hAnsi="ＭＳ 明朝" w:hint="eastAsia"/>
          <w:sz w:val="24"/>
          <w:szCs w:val="24"/>
        </w:rPr>
        <w:t>開示の方法に関する定めの閲覧（第</w:t>
      </w:r>
      <w:r w:rsidR="00A63FA9">
        <w:rPr>
          <w:rFonts w:ascii="ＭＳ 明朝" w:eastAsia="ＭＳ 明朝" w:hAnsi="ＭＳ 明朝" w:hint="eastAsia"/>
          <w:sz w:val="24"/>
          <w:szCs w:val="24"/>
        </w:rPr>
        <w:t>2</w:t>
      </w:r>
      <w:r w:rsidR="00D03B18" w:rsidRPr="0055724E">
        <w:rPr>
          <w:rFonts w:ascii="ＭＳ 明朝" w:eastAsia="ＭＳ 明朝" w:hAnsi="ＭＳ 明朝" w:hint="eastAsia"/>
          <w:sz w:val="24"/>
          <w:szCs w:val="24"/>
        </w:rPr>
        <w:t>項）</w:t>
      </w:r>
      <w:r w:rsidRPr="0055724E">
        <w:rPr>
          <w:rFonts w:ascii="ＭＳ 明朝" w:eastAsia="ＭＳ 明朝" w:hAnsi="ＭＳ 明朝" w:hint="eastAsia"/>
          <w:sz w:val="24"/>
          <w:szCs w:val="24"/>
        </w:rPr>
        <w:t>について）</w:t>
      </w:r>
    </w:p>
    <w:p w14:paraId="4CE6FFDB" w14:textId="45C7D93E" w:rsidR="00D03B18" w:rsidRPr="0055724E" w:rsidRDefault="0086501A" w:rsidP="005A403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5A403F" w:rsidRPr="0055724E">
        <w:rPr>
          <w:rFonts w:ascii="ＭＳ 明朝" w:eastAsia="ＭＳ 明朝" w:hAnsi="ＭＳ 明朝" w:hint="eastAsia"/>
          <w:sz w:val="24"/>
          <w:szCs w:val="24"/>
        </w:rPr>
        <w:t xml:space="preserve">　</w:t>
      </w:r>
      <w:r w:rsidR="00D03B18" w:rsidRPr="0055724E">
        <w:rPr>
          <w:rFonts w:ascii="ＭＳ 明朝" w:eastAsia="ＭＳ 明朝" w:hAnsi="ＭＳ 明朝" w:hint="eastAsia"/>
          <w:sz w:val="24"/>
          <w:szCs w:val="24"/>
        </w:rPr>
        <w:t>電磁的記録の開示方法については、「その種別、情報化の進展状況等を勘案して行政機関</w:t>
      </w:r>
      <w:r w:rsidR="005A403F" w:rsidRPr="0055724E">
        <w:rPr>
          <w:rFonts w:ascii="ＭＳ 明朝" w:eastAsia="ＭＳ 明朝" w:hAnsi="ＭＳ 明朝" w:hint="eastAsia"/>
          <w:sz w:val="24"/>
          <w:szCs w:val="24"/>
        </w:rPr>
        <w:t>等</w:t>
      </w:r>
      <w:r w:rsidR="00D03B18" w:rsidRPr="0055724E">
        <w:rPr>
          <w:rFonts w:ascii="ＭＳ 明朝" w:eastAsia="ＭＳ 明朝" w:hAnsi="ＭＳ 明朝" w:hint="eastAsia"/>
          <w:sz w:val="24"/>
          <w:szCs w:val="24"/>
        </w:rPr>
        <w:t>が定める方法により行う」（第</w:t>
      </w:r>
      <w:r w:rsidR="00A63FA9">
        <w:rPr>
          <w:rFonts w:ascii="ＭＳ 明朝" w:eastAsia="ＭＳ 明朝" w:hAnsi="ＭＳ 明朝" w:hint="eastAsia"/>
          <w:sz w:val="24"/>
          <w:szCs w:val="24"/>
        </w:rPr>
        <w:t>1</w:t>
      </w:r>
      <w:r w:rsidR="00D03B18" w:rsidRPr="0055724E">
        <w:rPr>
          <w:rFonts w:ascii="ＭＳ 明朝" w:eastAsia="ＭＳ 明朝" w:hAnsi="ＭＳ 明朝" w:hint="eastAsia"/>
          <w:sz w:val="24"/>
          <w:szCs w:val="24"/>
        </w:rPr>
        <w:t>項）こととしているが、行政機関</w:t>
      </w:r>
      <w:r w:rsidR="005A403F" w:rsidRPr="0055724E">
        <w:rPr>
          <w:rFonts w:ascii="ＭＳ 明朝" w:eastAsia="ＭＳ 明朝" w:hAnsi="ＭＳ 明朝" w:hint="eastAsia"/>
          <w:sz w:val="24"/>
          <w:szCs w:val="24"/>
        </w:rPr>
        <w:t>等</w:t>
      </w:r>
      <w:r w:rsidR="00D03B18" w:rsidRPr="0055724E">
        <w:rPr>
          <w:rFonts w:ascii="ＭＳ 明朝" w:eastAsia="ＭＳ 明朝" w:hAnsi="ＭＳ 明朝" w:hint="eastAsia"/>
          <w:sz w:val="24"/>
          <w:szCs w:val="24"/>
        </w:rPr>
        <w:t>の定めた内容を国民に明らかにする必要があることから、定めを一般の閲覧に供することとしている。</w:t>
      </w:r>
    </w:p>
    <w:p w14:paraId="54F256CA" w14:textId="77777777" w:rsidR="00D03B18" w:rsidRPr="0055724E" w:rsidRDefault="00D03B18" w:rsidP="00D03B18">
      <w:pPr>
        <w:rPr>
          <w:rFonts w:ascii="ＭＳ 明朝" w:eastAsia="ＭＳ 明朝" w:hAnsi="ＭＳ 明朝"/>
          <w:sz w:val="24"/>
          <w:szCs w:val="24"/>
        </w:rPr>
      </w:pPr>
    </w:p>
    <w:p w14:paraId="6FF8623D" w14:textId="1EE5E79B" w:rsidR="00D03B18" w:rsidRPr="0055724E" w:rsidRDefault="005A403F" w:rsidP="005A403F">
      <w:pPr>
        <w:rPr>
          <w:rFonts w:ascii="ＭＳ 明朝" w:eastAsia="ＭＳ 明朝" w:hAnsi="ＭＳ 明朝"/>
          <w:sz w:val="24"/>
          <w:szCs w:val="24"/>
        </w:rPr>
      </w:pPr>
      <w:r w:rsidRPr="0055724E">
        <w:rPr>
          <w:rFonts w:ascii="ＭＳ 明朝" w:eastAsia="ＭＳ 明朝" w:hAnsi="ＭＳ 明朝" w:hint="eastAsia"/>
          <w:sz w:val="24"/>
          <w:szCs w:val="24"/>
        </w:rPr>
        <w:t>（</w:t>
      </w:r>
      <w:r w:rsidR="00D03B18" w:rsidRPr="0055724E">
        <w:rPr>
          <w:rFonts w:ascii="ＭＳ 明朝" w:eastAsia="ＭＳ 明朝" w:hAnsi="ＭＳ 明朝" w:hint="eastAsia"/>
          <w:sz w:val="24"/>
          <w:szCs w:val="24"/>
        </w:rPr>
        <w:t>開示の実施の申出（第</w:t>
      </w:r>
      <w:r w:rsidR="00A63FA9">
        <w:rPr>
          <w:rFonts w:ascii="ＭＳ 明朝" w:eastAsia="ＭＳ 明朝" w:hAnsi="ＭＳ 明朝" w:hint="eastAsia"/>
          <w:sz w:val="24"/>
          <w:szCs w:val="24"/>
        </w:rPr>
        <w:t>3</w:t>
      </w:r>
      <w:r w:rsidR="00D03B18" w:rsidRPr="0055724E">
        <w:rPr>
          <w:rFonts w:ascii="ＭＳ 明朝" w:eastAsia="ＭＳ 明朝" w:hAnsi="ＭＳ 明朝" w:hint="eastAsia"/>
          <w:sz w:val="24"/>
          <w:szCs w:val="24"/>
        </w:rPr>
        <w:t>項）</w:t>
      </w:r>
      <w:r w:rsidRPr="0055724E">
        <w:rPr>
          <w:rFonts w:ascii="ＭＳ 明朝" w:eastAsia="ＭＳ 明朝" w:hAnsi="ＭＳ 明朝" w:hint="eastAsia"/>
          <w:sz w:val="24"/>
          <w:szCs w:val="24"/>
        </w:rPr>
        <w:t>について）</w:t>
      </w:r>
    </w:p>
    <w:p w14:paraId="66A87E1C" w14:textId="6CA238BA" w:rsidR="005804C2" w:rsidRPr="0055724E" w:rsidRDefault="0086501A" w:rsidP="005A403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D03B18" w:rsidRPr="0055724E">
        <w:rPr>
          <w:rFonts w:ascii="ＭＳ 明朝" w:eastAsia="ＭＳ 明朝" w:hAnsi="ＭＳ 明朝" w:hint="eastAsia"/>
          <w:sz w:val="24"/>
          <w:szCs w:val="24"/>
        </w:rPr>
        <w:t xml:space="preserve">　保有個人情報の開示を受ける者（</w:t>
      </w:r>
      <w:r w:rsidR="003A089F" w:rsidRPr="0055724E">
        <w:rPr>
          <w:rFonts w:ascii="ＭＳ 明朝" w:eastAsia="ＭＳ 明朝" w:hAnsi="ＭＳ 明朝" w:hint="eastAsia"/>
          <w:sz w:val="24"/>
          <w:szCs w:val="24"/>
        </w:rPr>
        <w:t>法</w:t>
      </w:r>
      <w:r w:rsidR="00D03B18"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82</w:t>
      </w:r>
      <w:r w:rsidR="00D03B18"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D03B18" w:rsidRPr="0055724E">
        <w:rPr>
          <w:rFonts w:ascii="ＭＳ 明朝" w:eastAsia="ＭＳ 明朝" w:hAnsi="ＭＳ 明朝" w:hint="eastAsia"/>
          <w:sz w:val="24"/>
          <w:szCs w:val="24"/>
        </w:rPr>
        <w:t>項の規定により開示決定に係る通知を受けた者）は、政令で定めるところにより、求める開示の実施の方法その他の政令で定める事項を申し出なければならない。</w:t>
      </w:r>
    </w:p>
    <w:p w14:paraId="3761D607" w14:textId="77777777" w:rsidR="00FA0941" w:rsidRDefault="00FA0941" w:rsidP="005A403F">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FA0941" w14:paraId="49A2CE3E" w14:textId="77777777" w:rsidTr="00FA0941">
        <w:tc>
          <w:tcPr>
            <w:tcW w:w="8641" w:type="dxa"/>
          </w:tcPr>
          <w:p w14:paraId="424419E9" w14:textId="4E6BA766" w:rsidR="00FA0941" w:rsidRDefault="00FA0941" w:rsidP="00FA0941">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　政令で定める事項については、行政機関個人情報保護法施行令第</w:t>
            </w:r>
            <w:r>
              <w:rPr>
                <w:rFonts w:ascii="ＭＳ 明朝" w:eastAsia="ＭＳ 明朝" w:hAnsi="ＭＳ 明朝" w:hint="eastAsia"/>
                <w:sz w:val="24"/>
                <w:szCs w:val="24"/>
              </w:rPr>
              <w:t>20</w:t>
            </w:r>
            <w:r w:rsidRPr="0055724E">
              <w:rPr>
                <w:rFonts w:ascii="ＭＳ 明朝" w:eastAsia="ＭＳ 明朝" w:hAnsi="ＭＳ 明朝" w:hint="eastAsia"/>
                <w:sz w:val="24"/>
                <w:szCs w:val="24"/>
              </w:rPr>
              <w:t>条において、求める開示の実施の方法、一部の開示の実施を求める場合にあってはその旨及び当該部分、事務所における開示の実施を求める場合にあっては事務所における開示の実施を希望する日、写しの送付の方法による保有個人情報の開示の実施を求める場合にあってはその旨を規定しており、これを前提に、今後定める。</w:t>
            </w:r>
            <w:r w:rsidRPr="0055724E">
              <w:rPr>
                <w:rFonts w:ascii="ＭＳ 明朝" w:eastAsia="ＭＳ 明朝" w:hAnsi="ＭＳ 明朝" w:hint="eastAsia"/>
                <w:color w:val="FF0000"/>
                <w:sz w:val="24"/>
                <w:szCs w:val="24"/>
              </w:rPr>
              <w:t>【政令事項】</w:t>
            </w:r>
          </w:p>
        </w:tc>
      </w:tr>
    </w:tbl>
    <w:p w14:paraId="5A29072F" w14:textId="77777777" w:rsidR="005A403F" w:rsidRPr="0055724E" w:rsidRDefault="005A403F" w:rsidP="005A403F">
      <w:pPr>
        <w:rPr>
          <w:rFonts w:ascii="ＭＳ 明朝" w:eastAsia="ＭＳ 明朝" w:hAnsi="ＭＳ 明朝"/>
          <w:sz w:val="24"/>
          <w:szCs w:val="24"/>
        </w:rPr>
      </w:pPr>
    </w:p>
    <w:p w14:paraId="368DF1C9" w14:textId="4D4B1231" w:rsidR="00D03B18" w:rsidRPr="0055724E" w:rsidRDefault="005A403F" w:rsidP="005A403F">
      <w:pPr>
        <w:rPr>
          <w:rFonts w:ascii="ＭＳ 明朝" w:eastAsia="ＭＳ 明朝" w:hAnsi="ＭＳ 明朝"/>
          <w:sz w:val="24"/>
          <w:szCs w:val="24"/>
        </w:rPr>
      </w:pPr>
      <w:r w:rsidRPr="0055724E">
        <w:rPr>
          <w:rFonts w:ascii="ＭＳ 明朝" w:eastAsia="ＭＳ 明朝" w:hAnsi="ＭＳ 明朝" w:hint="eastAsia"/>
          <w:sz w:val="24"/>
          <w:szCs w:val="24"/>
        </w:rPr>
        <w:t>（</w:t>
      </w:r>
      <w:r w:rsidR="00D03B18" w:rsidRPr="0055724E">
        <w:rPr>
          <w:rFonts w:ascii="ＭＳ 明朝" w:eastAsia="ＭＳ 明朝" w:hAnsi="ＭＳ 明朝" w:hint="eastAsia"/>
          <w:sz w:val="24"/>
          <w:szCs w:val="24"/>
        </w:rPr>
        <w:t>開示の実施の申出の期限（第</w:t>
      </w:r>
      <w:r w:rsidR="00A63FA9">
        <w:rPr>
          <w:rFonts w:ascii="ＭＳ 明朝" w:eastAsia="ＭＳ 明朝" w:hAnsi="ＭＳ 明朝" w:hint="eastAsia"/>
          <w:sz w:val="24"/>
          <w:szCs w:val="24"/>
        </w:rPr>
        <w:t>4</w:t>
      </w:r>
      <w:r w:rsidR="00D03B18" w:rsidRPr="0055724E">
        <w:rPr>
          <w:rFonts w:ascii="ＭＳ 明朝" w:eastAsia="ＭＳ 明朝" w:hAnsi="ＭＳ 明朝" w:hint="eastAsia"/>
          <w:sz w:val="24"/>
          <w:szCs w:val="24"/>
        </w:rPr>
        <w:t>項）</w:t>
      </w:r>
      <w:r w:rsidRPr="0055724E">
        <w:rPr>
          <w:rFonts w:ascii="ＭＳ 明朝" w:eastAsia="ＭＳ 明朝" w:hAnsi="ＭＳ 明朝" w:hint="eastAsia"/>
          <w:sz w:val="24"/>
          <w:szCs w:val="24"/>
        </w:rPr>
        <w:t>について）</w:t>
      </w:r>
    </w:p>
    <w:p w14:paraId="44DD3968" w14:textId="56F4F4FD" w:rsidR="005A403F" w:rsidRPr="0055724E" w:rsidRDefault="0086501A" w:rsidP="005A403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5A403F" w:rsidRPr="0055724E">
        <w:rPr>
          <w:rFonts w:ascii="ＭＳ 明朝" w:eastAsia="ＭＳ 明朝" w:hAnsi="ＭＳ 明朝" w:hint="eastAsia"/>
          <w:sz w:val="24"/>
          <w:szCs w:val="24"/>
        </w:rPr>
        <w:t xml:space="preserve">　</w:t>
      </w:r>
      <w:r w:rsidR="00D03B18"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82</w:t>
      </w:r>
      <w:r w:rsidR="00D03B18"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D03B18" w:rsidRPr="0055724E">
        <w:rPr>
          <w:rFonts w:ascii="ＭＳ 明朝" w:eastAsia="ＭＳ 明朝" w:hAnsi="ＭＳ 明朝" w:hint="eastAsia"/>
          <w:sz w:val="24"/>
          <w:szCs w:val="24"/>
        </w:rPr>
        <w:t>項に規定する通知があった日から</w:t>
      </w:r>
      <w:r w:rsidR="00A63FA9">
        <w:rPr>
          <w:rFonts w:ascii="ＭＳ 明朝" w:eastAsia="ＭＳ 明朝" w:hAnsi="ＭＳ 明朝" w:hint="eastAsia"/>
          <w:sz w:val="24"/>
          <w:szCs w:val="24"/>
        </w:rPr>
        <w:t>30</w:t>
      </w:r>
      <w:r w:rsidR="00D03B18" w:rsidRPr="0055724E">
        <w:rPr>
          <w:rFonts w:ascii="ＭＳ 明朝" w:eastAsia="ＭＳ 明朝" w:hAnsi="ＭＳ 明朝" w:hint="eastAsia"/>
          <w:sz w:val="24"/>
          <w:szCs w:val="24"/>
        </w:rPr>
        <w:t>日以内にしなければならない」</w:t>
      </w:r>
      <w:r w:rsidR="005A403F" w:rsidRPr="0055724E">
        <w:rPr>
          <w:rFonts w:ascii="ＭＳ 明朝" w:eastAsia="ＭＳ 明朝" w:hAnsi="ＭＳ 明朝" w:hint="eastAsia"/>
          <w:sz w:val="24"/>
          <w:szCs w:val="24"/>
        </w:rPr>
        <w:t>に関して、</w:t>
      </w:r>
      <w:r w:rsidR="00D03B18" w:rsidRPr="0055724E">
        <w:rPr>
          <w:rFonts w:ascii="ＭＳ 明朝" w:eastAsia="ＭＳ 明朝" w:hAnsi="ＭＳ 明朝" w:hint="eastAsia"/>
          <w:sz w:val="24"/>
          <w:szCs w:val="24"/>
        </w:rPr>
        <w:t>開示の実施の申出は、開示決定の通知があった日（開示請求者が開示決定通知書を受け取った日を指す。）から</w:t>
      </w:r>
      <w:r w:rsidR="00A63FA9">
        <w:rPr>
          <w:rFonts w:ascii="ＭＳ 明朝" w:eastAsia="ＭＳ 明朝" w:hAnsi="ＭＳ 明朝" w:hint="eastAsia"/>
          <w:sz w:val="24"/>
          <w:szCs w:val="24"/>
        </w:rPr>
        <w:t>30</w:t>
      </w:r>
      <w:r w:rsidR="00D03B18" w:rsidRPr="0055724E">
        <w:rPr>
          <w:rFonts w:ascii="ＭＳ 明朝" w:eastAsia="ＭＳ 明朝" w:hAnsi="ＭＳ 明朝" w:hint="eastAsia"/>
          <w:sz w:val="24"/>
          <w:szCs w:val="24"/>
        </w:rPr>
        <w:t>日以内にしなければ</w:t>
      </w:r>
      <w:r w:rsidR="00D03B18" w:rsidRPr="0055724E">
        <w:rPr>
          <w:rFonts w:ascii="ＭＳ 明朝" w:eastAsia="ＭＳ 明朝" w:hAnsi="ＭＳ 明朝" w:hint="eastAsia"/>
          <w:sz w:val="24"/>
          <w:szCs w:val="24"/>
        </w:rPr>
        <w:lastRenderedPageBreak/>
        <w:t>ならないとしている。当該期間を経過したときは、開示決定を受けた者であっても、開示を受けるためには、再度、開示請求を行うことが必要となる。</w:t>
      </w:r>
      <w:r w:rsidR="00D03B18" w:rsidRPr="0055724E">
        <w:rPr>
          <w:rFonts w:ascii="ＭＳ 明朝" w:eastAsia="ＭＳ 明朝" w:hAnsi="ＭＳ 明朝"/>
          <w:sz w:val="24"/>
          <w:szCs w:val="24"/>
        </w:rPr>
        <w:t xml:space="preserve"> </w:t>
      </w:r>
    </w:p>
    <w:p w14:paraId="1A54C6F1" w14:textId="77777777" w:rsidR="005A403F" w:rsidRPr="0055724E" w:rsidRDefault="005A403F" w:rsidP="005A403F">
      <w:pPr>
        <w:ind w:left="240" w:hangingChars="100" w:hanging="240"/>
        <w:rPr>
          <w:rFonts w:ascii="ＭＳ 明朝" w:eastAsia="ＭＳ 明朝" w:hAnsi="ＭＳ 明朝"/>
          <w:sz w:val="24"/>
          <w:szCs w:val="24"/>
        </w:rPr>
      </w:pPr>
    </w:p>
    <w:p w14:paraId="1667B229" w14:textId="7A17127E" w:rsidR="00D03B18" w:rsidRPr="0055724E" w:rsidRDefault="005A403F" w:rsidP="005A403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D03B18" w:rsidRPr="0055724E">
        <w:rPr>
          <w:rFonts w:ascii="ＭＳ 明朝" w:eastAsia="ＭＳ 明朝" w:hAnsi="ＭＳ 明朝" w:hint="eastAsia"/>
          <w:sz w:val="24"/>
          <w:szCs w:val="24"/>
        </w:rPr>
        <w:t>「当該期間内に当該申出をすることができないことにつき正当な理由があるときは、この限りでない」</w:t>
      </w:r>
      <w:r w:rsidRPr="0055724E">
        <w:rPr>
          <w:rFonts w:ascii="ＭＳ 明朝" w:eastAsia="ＭＳ 明朝" w:hAnsi="ＭＳ 明朝" w:hint="eastAsia"/>
          <w:sz w:val="24"/>
          <w:szCs w:val="24"/>
        </w:rPr>
        <w:t>について）</w:t>
      </w:r>
    </w:p>
    <w:p w14:paraId="232A9986" w14:textId="2F96C756" w:rsidR="00D03B18" w:rsidRPr="0055724E" w:rsidRDefault="0086501A" w:rsidP="005A403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D03B18" w:rsidRPr="0055724E">
        <w:rPr>
          <w:rFonts w:ascii="ＭＳ 明朝" w:eastAsia="ＭＳ 明朝" w:hAnsi="ＭＳ 明朝" w:hint="eastAsia"/>
          <w:sz w:val="24"/>
          <w:szCs w:val="24"/>
        </w:rPr>
        <w:t xml:space="preserve">　申出期限を徒過したことにつき正当な理由があるときは、</w:t>
      </w:r>
      <w:r w:rsidR="00A63FA9">
        <w:rPr>
          <w:rFonts w:ascii="ＭＳ 明朝" w:eastAsia="ＭＳ 明朝" w:hAnsi="ＭＳ 明朝" w:hint="eastAsia"/>
          <w:sz w:val="24"/>
          <w:szCs w:val="24"/>
        </w:rPr>
        <w:t>30</w:t>
      </w:r>
      <w:r w:rsidR="00D03B18" w:rsidRPr="0055724E">
        <w:rPr>
          <w:rFonts w:ascii="ＭＳ 明朝" w:eastAsia="ＭＳ 明朝" w:hAnsi="ＭＳ 明朝" w:hint="eastAsia"/>
          <w:sz w:val="24"/>
          <w:szCs w:val="24"/>
        </w:rPr>
        <w:t>日経過後であっても申し出ることができることとし、開示決定に係る通知を受けた者の権利保護を図っている。</w:t>
      </w:r>
    </w:p>
    <w:p w14:paraId="16FFDF15" w14:textId="711DD429" w:rsidR="003A089F" w:rsidRPr="0055724E" w:rsidRDefault="003A089F" w:rsidP="005A403F">
      <w:pPr>
        <w:ind w:left="240" w:hangingChars="100" w:hanging="240"/>
        <w:rPr>
          <w:rFonts w:ascii="ＭＳ 明朝" w:eastAsia="ＭＳ 明朝" w:hAnsi="ＭＳ 明朝"/>
          <w:sz w:val="24"/>
          <w:szCs w:val="24"/>
        </w:rPr>
      </w:pPr>
    </w:p>
    <w:p w14:paraId="34508039" w14:textId="6D2C5AA5" w:rsidR="00D03B18" w:rsidRPr="0055724E" w:rsidRDefault="003A089F" w:rsidP="003A089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 xml:space="preserve">○　</w:t>
      </w:r>
      <w:r w:rsidR="00A63FA9">
        <w:rPr>
          <w:rFonts w:ascii="ＭＳ 明朝" w:eastAsia="ＭＳ 明朝" w:hAnsi="ＭＳ 明朝" w:hint="eastAsia"/>
          <w:sz w:val="24"/>
          <w:szCs w:val="24"/>
        </w:rPr>
        <w:t>30</w:t>
      </w:r>
      <w:r w:rsidR="00D03B18" w:rsidRPr="0055724E">
        <w:rPr>
          <w:rFonts w:ascii="ＭＳ 明朝" w:eastAsia="ＭＳ 明朝" w:hAnsi="ＭＳ 明朝" w:hint="eastAsia"/>
          <w:sz w:val="24"/>
          <w:szCs w:val="24"/>
        </w:rPr>
        <w:t>日経過後に申出があった場合には、行政機関の長</w:t>
      </w:r>
      <w:r w:rsidR="005A403F" w:rsidRPr="0055724E">
        <w:rPr>
          <w:rFonts w:ascii="ＭＳ 明朝" w:eastAsia="ＭＳ 明朝" w:hAnsi="ＭＳ 明朝" w:hint="eastAsia"/>
          <w:sz w:val="24"/>
          <w:szCs w:val="24"/>
        </w:rPr>
        <w:t>等</w:t>
      </w:r>
      <w:r w:rsidR="00D03B18" w:rsidRPr="0055724E">
        <w:rPr>
          <w:rFonts w:ascii="ＭＳ 明朝" w:eastAsia="ＭＳ 明朝" w:hAnsi="ＭＳ 明朝" w:hint="eastAsia"/>
          <w:sz w:val="24"/>
          <w:szCs w:val="24"/>
        </w:rPr>
        <w:t>は、期間内に申出が</w:t>
      </w:r>
      <w:r w:rsidRPr="0055724E">
        <w:rPr>
          <w:rFonts w:ascii="ＭＳ 明朝" w:eastAsia="ＭＳ 明朝" w:hAnsi="ＭＳ 明朝" w:hint="eastAsia"/>
          <w:sz w:val="24"/>
          <w:szCs w:val="24"/>
        </w:rPr>
        <w:t xml:space="preserve">　　　</w:t>
      </w:r>
      <w:r w:rsidR="00D03B18" w:rsidRPr="0055724E">
        <w:rPr>
          <w:rFonts w:ascii="ＭＳ 明朝" w:eastAsia="ＭＳ 明朝" w:hAnsi="ＭＳ 明朝" w:hint="eastAsia"/>
          <w:sz w:val="24"/>
          <w:szCs w:val="24"/>
        </w:rPr>
        <w:t>できなかったことについての正当な理由の有無を審査し、正当な理由があると認められるときは、開示を実施する。</w:t>
      </w:r>
      <w:r w:rsidR="00D03B18" w:rsidRPr="0055724E">
        <w:rPr>
          <w:rFonts w:ascii="ＭＳ 明朝" w:eastAsia="ＭＳ 明朝" w:hAnsi="ＭＳ 明朝"/>
          <w:sz w:val="24"/>
          <w:szCs w:val="24"/>
        </w:rPr>
        <w:t xml:space="preserve"> </w:t>
      </w:r>
    </w:p>
    <w:p w14:paraId="487AF490" w14:textId="77777777" w:rsidR="003A089F" w:rsidRPr="0055724E" w:rsidRDefault="003A089F" w:rsidP="003A089F">
      <w:pPr>
        <w:rPr>
          <w:rFonts w:ascii="ＭＳ 明朝" w:eastAsia="ＭＳ 明朝" w:hAnsi="ＭＳ 明朝"/>
          <w:sz w:val="24"/>
          <w:szCs w:val="24"/>
        </w:rPr>
      </w:pPr>
    </w:p>
    <w:p w14:paraId="0F53DCAF" w14:textId="769882FA" w:rsidR="00D03B18" w:rsidRPr="0055724E" w:rsidRDefault="003A089F" w:rsidP="003A089F">
      <w:pPr>
        <w:rPr>
          <w:rFonts w:ascii="ＭＳ 明朝" w:eastAsia="ＭＳ 明朝" w:hAnsi="ＭＳ 明朝"/>
          <w:sz w:val="24"/>
          <w:szCs w:val="24"/>
        </w:rPr>
      </w:pPr>
      <w:r w:rsidRPr="0055724E">
        <w:rPr>
          <w:rFonts w:ascii="ＭＳ 明朝" w:eastAsia="ＭＳ 明朝" w:hAnsi="ＭＳ 明朝" w:hint="eastAsia"/>
          <w:sz w:val="24"/>
          <w:szCs w:val="24"/>
        </w:rPr>
        <w:t xml:space="preserve">○　</w:t>
      </w:r>
      <w:r w:rsidR="00D03B18" w:rsidRPr="0055724E">
        <w:rPr>
          <w:rFonts w:ascii="ＭＳ 明朝" w:eastAsia="ＭＳ 明朝" w:hAnsi="ＭＳ 明朝" w:hint="eastAsia"/>
          <w:sz w:val="24"/>
          <w:szCs w:val="24"/>
        </w:rPr>
        <w:t>「正当な理由」には、災害のほか、病気療養中などが考えられる。</w:t>
      </w:r>
      <w:r w:rsidR="00D03B18" w:rsidRPr="0055724E">
        <w:rPr>
          <w:rFonts w:ascii="ＭＳ 明朝" w:eastAsia="ＭＳ 明朝" w:hAnsi="ＭＳ 明朝"/>
          <w:sz w:val="24"/>
          <w:szCs w:val="24"/>
        </w:rPr>
        <w:t xml:space="preserve"> </w:t>
      </w:r>
    </w:p>
    <w:p w14:paraId="240631F1" w14:textId="77777777" w:rsidR="005A403F" w:rsidRPr="0055724E" w:rsidRDefault="005A403F" w:rsidP="005A403F">
      <w:pPr>
        <w:ind w:left="240" w:hangingChars="100" w:hanging="240"/>
        <w:rPr>
          <w:rFonts w:ascii="ＭＳ 明朝" w:eastAsia="ＭＳ 明朝" w:hAnsi="ＭＳ 明朝"/>
          <w:sz w:val="24"/>
          <w:szCs w:val="24"/>
        </w:rPr>
      </w:pPr>
    </w:p>
    <w:p w14:paraId="1F45CE1D" w14:textId="5B62AEF8" w:rsidR="00D03B18" w:rsidRDefault="0086501A" w:rsidP="005A403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D03B18" w:rsidRPr="0055724E">
        <w:rPr>
          <w:rFonts w:ascii="ＭＳ 明朝" w:eastAsia="ＭＳ 明朝" w:hAnsi="ＭＳ 明朝" w:hint="eastAsia"/>
          <w:sz w:val="24"/>
          <w:szCs w:val="24"/>
        </w:rPr>
        <w:t xml:space="preserve">　なお、</w:t>
      </w:r>
      <w:r w:rsidR="005C0827" w:rsidRPr="0055724E">
        <w:rPr>
          <w:rFonts w:ascii="ＭＳ 明朝" w:eastAsia="ＭＳ 明朝" w:hAnsi="ＭＳ 明朝" w:hint="eastAsia"/>
          <w:sz w:val="24"/>
          <w:szCs w:val="24"/>
        </w:rPr>
        <w:t>法</w:t>
      </w:r>
      <w:r w:rsidR="00D03B18" w:rsidRPr="0055724E">
        <w:rPr>
          <w:rFonts w:ascii="ＭＳ 明朝" w:eastAsia="ＭＳ 明朝" w:hAnsi="ＭＳ 明朝" w:hint="eastAsia"/>
          <w:sz w:val="24"/>
          <w:szCs w:val="24"/>
        </w:rPr>
        <w:t>は、本人が自己の保有個人情報の開示を受けるにすぎず、その情報量は一般的に少ないと考えられることから、情報公開法のように更なる開示の仕組み（</w:t>
      </w:r>
      <w:r w:rsidR="005A403F" w:rsidRPr="0055724E">
        <w:rPr>
          <w:rFonts w:ascii="ＭＳ 明朝" w:eastAsia="ＭＳ 明朝" w:hAnsi="ＭＳ 明朝" w:hint="eastAsia"/>
          <w:sz w:val="24"/>
          <w:szCs w:val="24"/>
        </w:rPr>
        <w:t>行政機関</w:t>
      </w:r>
      <w:r w:rsidR="00D03B18" w:rsidRPr="0055724E">
        <w:rPr>
          <w:rFonts w:ascii="ＭＳ 明朝" w:eastAsia="ＭＳ 明朝" w:hAnsi="ＭＳ 明朝" w:hint="eastAsia"/>
          <w:sz w:val="24"/>
          <w:szCs w:val="24"/>
        </w:rPr>
        <w:t>情報公開法第</w:t>
      </w:r>
      <w:r w:rsidR="00A63FA9">
        <w:rPr>
          <w:rFonts w:ascii="ＭＳ 明朝" w:eastAsia="ＭＳ 明朝" w:hAnsi="ＭＳ 明朝" w:hint="eastAsia"/>
          <w:sz w:val="24"/>
          <w:szCs w:val="24"/>
        </w:rPr>
        <w:t>14</w:t>
      </w:r>
      <w:r w:rsidR="00D03B18"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4</w:t>
      </w:r>
      <w:r w:rsidR="00D03B18" w:rsidRPr="0055724E">
        <w:rPr>
          <w:rFonts w:ascii="ＭＳ 明朝" w:eastAsia="ＭＳ 明朝" w:hAnsi="ＭＳ 明朝" w:hint="eastAsia"/>
          <w:sz w:val="24"/>
          <w:szCs w:val="24"/>
        </w:rPr>
        <w:t>項）を設けていない。</w:t>
      </w:r>
    </w:p>
    <w:p w14:paraId="345FF3CF" w14:textId="4515E5F7" w:rsidR="00E4348A" w:rsidRPr="00D03B18" w:rsidRDefault="00E4348A" w:rsidP="002E1D3C">
      <w:pPr>
        <w:ind w:firstLineChars="300" w:firstLine="720"/>
        <w:rPr>
          <w:rFonts w:ascii="ＭＳ 明朝" w:eastAsia="ＭＳ 明朝" w:hAnsi="ＭＳ 明朝"/>
          <w:sz w:val="24"/>
          <w:szCs w:val="24"/>
        </w:rPr>
      </w:pPr>
    </w:p>
    <w:p w14:paraId="742417DC" w14:textId="37326858" w:rsidR="005A403F" w:rsidRDefault="005A403F" w:rsidP="002E1D3C">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4904D205" w14:textId="77777777" w:rsidR="00A7392C" w:rsidRPr="00A7392C" w:rsidRDefault="00A7392C" w:rsidP="002E1D3C">
      <w:pPr>
        <w:ind w:firstLineChars="300" w:firstLine="720"/>
        <w:rPr>
          <w:rFonts w:ascii="ＭＳ 明朝" w:eastAsia="ＭＳ 明朝" w:hAnsi="ＭＳ 明朝"/>
          <w:sz w:val="24"/>
          <w:szCs w:val="24"/>
        </w:rPr>
      </w:pPr>
    </w:p>
    <w:p w14:paraId="287A8F1C" w14:textId="7084CE94" w:rsidR="002E1D3C" w:rsidRDefault="00A63FA9" w:rsidP="0055724E">
      <w:pPr>
        <w:ind w:firstLineChars="300" w:firstLine="720"/>
        <w:outlineLvl w:val="3"/>
        <w:rPr>
          <w:rFonts w:ascii="ＭＳ 明朝" w:eastAsia="ＭＳ 明朝" w:hAnsi="ＭＳ 明朝"/>
          <w:sz w:val="24"/>
          <w:szCs w:val="24"/>
        </w:rPr>
      </w:pPr>
      <w:bookmarkStart w:id="87" w:name="_Toc75291954"/>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12</w:t>
      </w:r>
      <w:r w:rsidR="002E1D3C">
        <w:rPr>
          <w:rFonts w:ascii="ＭＳ 明朝" w:eastAsia="ＭＳ 明朝" w:hAnsi="ＭＳ 明朝" w:hint="eastAsia"/>
          <w:sz w:val="24"/>
          <w:szCs w:val="24"/>
        </w:rPr>
        <w:t xml:space="preserve">　他の法令による開示の実施との調整（</w:t>
      </w:r>
      <w:r w:rsidR="0055724E">
        <w:rPr>
          <w:rFonts w:ascii="ＭＳ 明朝" w:eastAsia="ＭＳ 明朝" w:hAnsi="ＭＳ 明朝" w:hint="eastAsia"/>
          <w:sz w:val="24"/>
          <w:szCs w:val="24"/>
        </w:rPr>
        <w:t>法</w:t>
      </w:r>
      <w:r w:rsidR="005A403F">
        <w:rPr>
          <w:rFonts w:ascii="ＭＳ 明朝" w:eastAsia="ＭＳ 明朝" w:hAnsi="ＭＳ 明朝" w:hint="eastAsia"/>
          <w:sz w:val="24"/>
          <w:szCs w:val="24"/>
        </w:rPr>
        <w:t>第</w:t>
      </w:r>
      <w:r>
        <w:rPr>
          <w:rFonts w:ascii="ＭＳ 明朝" w:eastAsia="ＭＳ 明朝" w:hAnsi="ＭＳ 明朝" w:hint="eastAsia"/>
          <w:sz w:val="24"/>
          <w:szCs w:val="24"/>
        </w:rPr>
        <w:t>88</w:t>
      </w:r>
      <w:r w:rsidR="002E1D3C">
        <w:rPr>
          <w:rFonts w:ascii="ＭＳ 明朝" w:eastAsia="ＭＳ 明朝" w:hAnsi="ＭＳ 明朝" w:hint="eastAsia"/>
          <w:sz w:val="24"/>
          <w:szCs w:val="24"/>
        </w:rPr>
        <w:t>条）</w:t>
      </w:r>
      <w:bookmarkEnd w:id="87"/>
    </w:p>
    <w:tbl>
      <w:tblPr>
        <w:tblStyle w:val="13"/>
        <w:tblW w:w="0" w:type="auto"/>
        <w:tblLook w:val="04A0" w:firstRow="1" w:lastRow="0" w:firstColumn="1" w:lastColumn="0" w:noHBand="0" w:noVBand="1"/>
      </w:tblPr>
      <w:tblGrid>
        <w:gridCol w:w="8494"/>
      </w:tblGrid>
      <w:tr w:rsidR="0055724E" w14:paraId="7999BD44" w14:textId="77777777" w:rsidTr="00FA0941">
        <w:tc>
          <w:tcPr>
            <w:tcW w:w="8494" w:type="dxa"/>
          </w:tcPr>
          <w:p w14:paraId="17553751" w14:textId="77777777" w:rsidR="0055724E" w:rsidRPr="00D03B18" w:rsidRDefault="0055724E" w:rsidP="0055724E">
            <w:pPr>
              <w:ind w:firstLineChars="100" w:firstLine="210"/>
              <w:rPr>
                <w:rFonts w:ascii="ＭＳ 明朝" w:eastAsia="ＭＳ 明朝" w:hAnsi="ＭＳ 明朝"/>
              </w:rPr>
            </w:pPr>
            <w:r w:rsidRPr="00D03B18">
              <w:rPr>
                <w:rFonts w:ascii="ＭＳ 明朝" w:eastAsia="ＭＳ 明朝" w:hAnsi="ＭＳ 明朝" w:hint="eastAsia"/>
              </w:rPr>
              <w:t>（他の法令による開示の実施との調整）</w:t>
            </w:r>
          </w:p>
          <w:p w14:paraId="3B37E29C" w14:textId="52BDF3F4" w:rsidR="0055724E" w:rsidRPr="00D03B18" w:rsidRDefault="0055724E" w:rsidP="0055724E">
            <w:pPr>
              <w:ind w:left="210" w:hangingChars="100" w:hanging="210"/>
              <w:rPr>
                <w:rFonts w:ascii="ＭＳ 明朝" w:eastAsia="ＭＳ 明朝" w:hAnsi="ＭＳ 明朝"/>
              </w:rPr>
            </w:pPr>
            <w:r w:rsidRPr="00D03B18">
              <w:rPr>
                <w:rFonts w:ascii="ＭＳ 明朝" w:eastAsia="ＭＳ 明朝" w:hAnsi="ＭＳ 明朝" w:hint="eastAsia"/>
              </w:rPr>
              <w:t>第</w:t>
            </w:r>
            <w:r w:rsidR="008E3336">
              <w:rPr>
                <w:rFonts w:ascii="ＭＳ 明朝" w:eastAsia="ＭＳ 明朝" w:hAnsi="ＭＳ 明朝" w:hint="eastAsia"/>
              </w:rPr>
              <w:t>88</w:t>
            </w:r>
            <w:r w:rsidRPr="00D03B18">
              <w:rPr>
                <w:rFonts w:ascii="ＭＳ 明朝" w:eastAsia="ＭＳ 明朝" w:hAnsi="ＭＳ 明朝" w:hint="eastAsia"/>
              </w:rPr>
              <w:t>条　行政機関の長等は、他の法令の規定により、開示請求者に対し開示請求に係る保有個人情報が前条第</w:t>
            </w:r>
            <w:r w:rsidR="008E3336">
              <w:rPr>
                <w:rFonts w:ascii="ＭＳ 明朝" w:eastAsia="ＭＳ 明朝" w:hAnsi="ＭＳ 明朝" w:hint="eastAsia"/>
              </w:rPr>
              <w:t>1</w:t>
            </w:r>
            <w:r w:rsidRPr="00D03B18">
              <w:rPr>
                <w:rFonts w:ascii="ＭＳ 明朝" w:eastAsia="ＭＳ 明朝" w:hAnsi="ＭＳ 明朝" w:hint="eastAsia"/>
              </w:rPr>
              <w:t>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14:paraId="5A93F7E4" w14:textId="3DB8DF55" w:rsidR="0055724E" w:rsidRPr="0055724E" w:rsidRDefault="00A63FA9" w:rsidP="0055724E">
            <w:pPr>
              <w:ind w:left="210" w:hangingChars="100" w:hanging="210"/>
              <w:rPr>
                <w:rFonts w:ascii="ＭＳ 明朝" w:eastAsia="ＭＳ 明朝" w:hAnsi="ＭＳ 明朝"/>
              </w:rPr>
            </w:pPr>
            <w:r>
              <w:rPr>
                <w:rFonts w:ascii="ＭＳ 明朝" w:eastAsia="ＭＳ 明朝" w:hAnsi="ＭＳ 明朝" w:hint="eastAsia"/>
              </w:rPr>
              <w:t>2</w:t>
            </w:r>
            <w:r w:rsidR="0055724E" w:rsidRPr="00D03B18">
              <w:rPr>
                <w:rFonts w:ascii="ＭＳ 明朝" w:eastAsia="ＭＳ 明朝" w:hAnsi="ＭＳ 明朝" w:hint="eastAsia"/>
              </w:rPr>
              <w:t xml:space="preserve">　他の法令の規定に定める開示の方法が縦覧であるときは、当該縦覧を前条第</w:t>
            </w:r>
            <w:r w:rsidR="00D12AFE">
              <w:rPr>
                <w:rFonts w:ascii="ＭＳ 明朝" w:eastAsia="ＭＳ 明朝" w:hAnsi="ＭＳ 明朝" w:hint="eastAsia"/>
              </w:rPr>
              <w:t>1項</w:t>
            </w:r>
            <w:r w:rsidR="0055724E" w:rsidRPr="00D03B18">
              <w:rPr>
                <w:rFonts w:ascii="ＭＳ 明朝" w:eastAsia="ＭＳ 明朝" w:hAnsi="ＭＳ 明朝" w:hint="eastAsia"/>
              </w:rPr>
              <w:t>項本文の閲覧とみなして、前項の規定を適用する。</w:t>
            </w:r>
          </w:p>
        </w:tc>
      </w:tr>
    </w:tbl>
    <w:p w14:paraId="7A8938A3" w14:textId="77777777" w:rsidR="0055724E" w:rsidRDefault="0055724E" w:rsidP="0055724E">
      <w:pPr>
        <w:rPr>
          <w:rFonts w:ascii="ＭＳ 明朝" w:eastAsia="ＭＳ 明朝" w:hAnsi="ＭＳ 明朝"/>
          <w:sz w:val="24"/>
          <w:szCs w:val="24"/>
        </w:rPr>
      </w:pPr>
    </w:p>
    <w:p w14:paraId="4492000A" w14:textId="2E424DAB" w:rsidR="005A403F" w:rsidRPr="0055724E" w:rsidRDefault="0086501A" w:rsidP="005A403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5A403F" w:rsidRPr="0055724E">
        <w:rPr>
          <w:rFonts w:ascii="ＭＳ 明朝" w:eastAsia="ＭＳ 明朝" w:hAnsi="ＭＳ 明朝" w:hint="eastAsia"/>
          <w:sz w:val="24"/>
          <w:szCs w:val="24"/>
        </w:rPr>
        <w:t xml:space="preserve">　他の法令において開示請求者に対する特定の保有個人情報の開示規定　（一定の場合に開示をしない旨の定めがないものに限る。）があり、その開示の方法が</w:t>
      </w:r>
      <w:r w:rsidR="0055724E"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87</w:t>
      </w:r>
      <w:r w:rsidR="005A403F"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5A403F" w:rsidRPr="0055724E">
        <w:rPr>
          <w:rFonts w:ascii="ＭＳ 明朝" w:eastAsia="ＭＳ 明朝" w:hAnsi="ＭＳ 明朝" w:hint="eastAsia"/>
          <w:sz w:val="24"/>
          <w:szCs w:val="24"/>
        </w:rPr>
        <w:t>項の本文の開示の方法（文書又は図画に記録されているときには閲覧又は写しの交付、電磁的記録に記録されているときには行政機関等が定める方法）と同一である場合には、</w:t>
      </w:r>
      <w:r w:rsidR="005C0827"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に基づく開示を重ねて認める必要性がないことから、当該同一の方法による開示の限度で、</w:t>
      </w:r>
      <w:r w:rsidR="005C0827"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による開示を行わないこととしている。</w:t>
      </w:r>
      <w:r w:rsidR="005A403F" w:rsidRPr="0055724E">
        <w:rPr>
          <w:rFonts w:ascii="ＭＳ 明朝" w:eastAsia="ＭＳ 明朝" w:hAnsi="ＭＳ 明朝"/>
          <w:sz w:val="24"/>
          <w:szCs w:val="24"/>
        </w:rPr>
        <w:t xml:space="preserve"> </w:t>
      </w:r>
    </w:p>
    <w:p w14:paraId="57836760" w14:textId="77777777" w:rsidR="005A403F" w:rsidRPr="0055724E" w:rsidRDefault="005A403F" w:rsidP="005A403F">
      <w:pPr>
        <w:rPr>
          <w:rFonts w:ascii="ＭＳ 明朝" w:eastAsia="ＭＳ 明朝" w:hAnsi="ＭＳ 明朝"/>
          <w:sz w:val="24"/>
          <w:szCs w:val="24"/>
        </w:rPr>
      </w:pPr>
    </w:p>
    <w:p w14:paraId="3207BECD" w14:textId="40AA634D" w:rsidR="005A403F" w:rsidRPr="0055724E" w:rsidRDefault="005A403F" w:rsidP="005A403F">
      <w:pPr>
        <w:rPr>
          <w:rFonts w:ascii="ＭＳ 明朝" w:eastAsia="ＭＳ 明朝" w:hAnsi="ＭＳ 明朝"/>
          <w:sz w:val="24"/>
          <w:szCs w:val="24"/>
        </w:rPr>
      </w:pPr>
      <w:r w:rsidRPr="0055724E">
        <w:rPr>
          <w:rFonts w:ascii="ＭＳ 明朝" w:eastAsia="ＭＳ 明朝" w:hAnsi="ＭＳ 明朝" w:hint="eastAsia"/>
          <w:sz w:val="24"/>
          <w:szCs w:val="24"/>
        </w:rPr>
        <w:t>（他の法令による開示の実施との調整（第</w:t>
      </w:r>
      <w:r w:rsidR="00A63FA9">
        <w:rPr>
          <w:rFonts w:ascii="ＭＳ 明朝" w:eastAsia="ＭＳ 明朝" w:hAnsi="ＭＳ 明朝" w:hint="eastAsia"/>
          <w:sz w:val="24"/>
          <w:szCs w:val="24"/>
        </w:rPr>
        <w:t>1</w:t>
      </w:r>
      <w:r w:rsidRPr="0055724E">
        <w:rPr>
          <w:rFonts w:ascii="ＭＳ 明朝" w:eastAsia="ＭＳ 明朝" w:hAnsi="ＭＳ 明朝" w:hint="eastAsia"/>
          <w:sz w:val="24"/>
          <w:szCs w:val="24"/>
        </w:rPr>
        <w:t>項）について）</w:t>
      </w:r>
    </w:p>
    <w:p w14:paraId="31F05260" w14:textId="2667317B" w:rsidR="005A403F" w:rsidRPr="0055724E" w:rsidRDefault="0086501A" w:rsidP="005A403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5A403F" w:rsidRPr="0055724E">
        <w:rPr>
          <w:rFonts w:ascii="ＭＳ 明朝" w:eastAsia="ＭＳ 明朝" w:hAnsi="ＭＳ 明朝" w:hint="eastAsia"/>
          <w:sz w:val="24"/>
          <w:szCs w:val="24"/>
        </w:rPr>
        <w:t xml:space="preserve">　「他の法令」とは、法律、政令、府省令その他行政機関の命令（会計検査院規則、人事院規則等）をいう。また、条例</w:t>
      </w:r>
      <w:r w:rsidR="001C28DA" w:rsidRPr="00370818">
        <w:rPr>
          <w:rFonts w:ascii="ＭＳ 明朝" w:eastAsia="ＭＳ 明朝" w:hAnsi="ＭＳ 明朝" w:hint="eastAsia"/>
          <w:sz w:val="24"/>
          <w:szCs w:val="24"/>
        </w:rPr>
        <w:t>及びこれに基づく規則等の地方公共団体が定める法規</w:t>
      </w:r>
      <w:r w:rsidR="005A403F" w:rsidRPr="0055724E">
        <w:rPr>
          <w:rFonts w:ascii="ＭＳ 明朝" w:eastAsia="ＭＳ 明朝" w:hAnsi="ＭＳ 明朝" w:hint="eastAsia"/>
          <w:sz w:val="24"/>
          <w:szCs w:val="24"/>
        </w:rPr>
        <w:t>も含む（</w:t>
      </w:r>
      <w:r w:rsidR="00A63FA9">
        <w:rPr>
          <w:rFonts w:ascii="ＭＳ 明朝" w:eastAsia="ＭＳ 明朝" w:hAnsi="ＭＳ 明朝" w:hint="eastAsia"/>
          <w:sz w:val="24"/>
          <w:szCs w:val="24"/>
        </w:rPr>
        <w:t>3</w:t>
      </w:r>
      <w:r w:rsidR="005A403F" w:rsidRPr="0055724E">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5A403F" w:rsidRPr="0055724E">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5A403F" w:rsidRPr="0055724E">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5A403F" w:rsidRPr="0055724E">
        <w:rPr>
          <w:rFonts w:ascii="ＭＳ 明朝" w:eastAsia="ＭＳ 明朝" w:hAnsi="ＭＳ 明朝"/>
          <w:sz w:val="24"/>
          <w:szCs w:val="24"/>
        </w:rPr>
        <w:t xml:space="preserve"> （「法令（条例を含む。</w:t>
      </w:r>
      <w:r w:rsidR="005976F1">
        <w:rPr>
          <w:rFonts w:ascii="ＭＳ 明朝" w:eastAsia="ＭＳ 明朝" w:hAnsi="ＭＳ 明朝" w:hint="eastAsia"/>
          <w:sz w:val="24"/>
          <w:szCs w:val="24"/>
        </w:rPr>
        <w:t>［略］</w:t>
      </w:r>
      <w:r w:rsidR="005A403F" w:rsidRPr="0055724E">
        <w:rPr>
          <w:rFonts w:ascii="ＭＳ 明朝" w:eastAsia="ＭＳ 明朝" w:hAnsi="ＭＳ 明朝"/>
          <w:sz w:val="24"/>
          <w:szCs w:val="24"/>
        </w:rPr>
        <w:t>）」について）を参照のこと。）</w:t>
      </w:r>
      <w:r w:rsidR="005A403F" w:rsidRPr="0055724E">
        <w:rPr>
          <w:rFonts w:ascii="ＭＳ 明朝" w:eastAsia="ＭＳ 明朝" w:hAnsi="ＭＳ 明朝" w:hint="eastAsia"/>
          <w:sz w:val="24"/>
          <w:szCs w:val="24"/>
        </w:rPr>
        <w:t>。本条の調整の対象となる規定は、開示請求者に対して開示することとされているものであって、一定の場合には開示をしない旨の定めがないものに限られる。府省令その他行政機関の命令については、委任命令であると実施命令（執行命令）であるとを問わない。</w:t>
      </w:r>
      <w:r w:rsidR="005A403F" w:rsidRPr="0055724E">
        <w:rPr>
          <w:rFonts w:ascii="ＭＳ 明朝" w:eastAsia="ＭＳ 明朝" w:hAnsi="ＭＳ 明朝"/>
          <w:sz w:val="24"/>
          <w:szCs w:val="24"/>
        </w:rPr>
        <w:t xml:space="preserve"> </w:t>
      </w:r>
    </w:p>
    <w:p w14:paraId="69AE4775" w14:textId="77777777" w:rsidR="00FD17E2" w:rsidRPr="0055724E" w:rsidRDefault="00FD17E2" w:rsidP="00FD17E2">
      <w:pPr>
        <w:rPr>
          <w:rFonts w:ascii="ＭＳ 明朝" w:eastAsia="ＭＳ 明朝" w:hAnsi="ＭＳ 明朝"/>
          <w:sz w:val="24"/>
          <w:szCs w:val="24"/>
        </w:rPr>
      </w:pPr>
    </w:p>
    <w:p w14:paraId="4D3582EA" w14:textId="50B3C3ED" w:rsidR="005A403F" w:rsidRPr="0055724E" w:rsidRDefault="0086501A" w:rsidP="00FD17E2">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FD17E2" w:rsidRPr="0055724E">
        <w:rPr>
          <w:rFonts w:ascii="ＭＳ 明朝" w:eastAsia="ＭＳ 明朝" w:hAnsi="ＭＳ 明朝" w:hint="eastAsia"/>
          <w:sz w:val="24"/>
          <w:szCs w:val="24"/>
        </w:rPr>
        <w:t xml:space="preserve">　</w:t>
      </w:r>
      <w:r w:rsidR="005A403F" w:rsidRPr="0055724E">
        <w:rPr>
          <w:rFonts w:ascii="ＭＳ 明朝" w:eastAsia="ＭＳ 明朝" w:hAnsi="ＭＳ 明朝" w:hint="eastAsia"/>
          <w:sz w:val="24"/>
          <w:szCs w:val="24"/>
        </w:rPr>
        <w:t>「開示請求者に対し」</w:t>
      </w:r>
      <w:r w:rsidR="00FD17E2" w:rsidRPr="0055724E">
        <w:rPr>
          <w:rFonts w:ascii="ＭＳ 明朝" w:eastAsia="ＭＳ 明朝" w:hAnsi="ＭＳ 明朝" w:hint="eastAsia"/>
          <w:sz w:val="24"/>
          <w:szCs w:val="24"/>
        </w:rPr>
        <w:t>に関して、</w:t>
      </w:r>
      <w:r w:rsidR="005A403F" w:rsidRPr="0055724E">
        <w:rPr>
          <w:rFonts w:ascii="ＭＳ 明朝" w:eastAsia="ＭＳ 明朝" w:hAnsi="ＭＳ 明朝" w:hint="eastAsia"/>
          <w:sz w:val="24"/>
          <w:szCs w:val="24"/>
        </w:rPr>
        <w:t>「開示請求者」としたのは、</w:t>
      </w:r>
      <w:r w:rsidR="005C0827"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では、代理人による開示請求も認めていることから（</w:t>
      </w:r>
      <w:r w:rsidR="0055724E"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76</w:t>
      </w:r>
      <w:r w:rsidR="005A403F"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5A403F" w:rsidRPr="0055724E">
        <w:rPr>
          <w:rFonts w:ascii="ＭＳ 明朝" w:eastAsia="ＭＳ 明朝" w:hAnsi="ＭＳ 明朝" w:hint="eastAsia"/>
          <w:sz w:val="24"/>
          <w:szCs w:val="24"/>
        </w:rPr>
        <w:t>項）、本人のほか、代理人も含む趣旨である。</w:t>
      </w:r>
    </w:p>
    <w:p w14:paraId="178B4471" w14:textId="77777777" w:rsidR="00FD17E2" w:rsidRPr="0055724E" w:rsidRDefault="00FD17E2" w:rsidP="00FD17E2">
      <w:pPr>
        <w:rPr>
          <w:rFonts w:ascii="ＭＳ 明朝" w:eastAsia="ＭＳ 明朝" w:hAnsi="ＭＳ 明朝"/>
          <w:sz w:val="24"/>
          <w:szCs w:val="24"/>
        </w:rPr>
      </w:pPr>
    </w:p>
    <w:p w14:paraId="35B8F13B" w14:textId="3D4FE35E" w:rsidR="005A403F" w:rsidRPr="0055724E" w:rsidRDefault="0086501A" w:rsidP="00FD17E2">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FD17E2" w:rsidRPr="0055724E">
        <w:rPr>
          <w:rFonts w:ascii="ＭＳ 明朝" w:eastAsia="ＭＳ 明朝" w:hAnsi="ＭＳ 明朝" w:hint="eastAsia"/>
          <w:sz w:val="24"/>
          <w:szCs w:val="24"/>
        </w:rPr>
        <w:t xml:space="preserve">　</w:t>
      </w:r>
      <w:r w:rsidR="00D12AFE">
        <w:rPr>
          <w:rFonts w:ascii="ＭＳ 明朝" w:eastAsia="ＭＳ 明朝" w:hAnsi="ＭＳ 明朝" w:hint="eastAsia"/>
          <w:sz w:val="24"/>
          <w:szCs w:val="24"/>
        </w:rPr>
        <w:t>「前条第1</w:t>
      </w:r>
      <w:r w:rsidR="005A403F" w:rsidRPr="0055724E">
        <w:rPr>
          <w:rFonts w:ascii="ＭＳ 明朝" w:eastAsia="ＭＳ 明朝" w:hAnsi="ＭＳ 明朝" w:hint="eastAsia"/>
          <w:sz w:val="24"/>
          <w:szCs w:val="24"/>
        </w:rPr>
        <w:t>項本文に規定する方法と同一の方法で開示することとされている場合」</w:t>
      </w:r>
      <w:r w:rsidR="00FD17E2" w:rsidRPr="0055724E">
        <w:rPr>
          <w:rFonts w:ascii="ＭＳ 明朝" w:eastAsia="ＭＳ 明朝" w:hAnsi="ＭＳ 明朝" w:hint="eastAsia"/>
          <w:sz w:val="24"/>
          <w:szCs w:val="24"/>
        </w:rPr>
        <w:t>に関して、</w:t>
      </w:r>
      <w:r w:rsidR="005A403F" w:rsidRPr="0055724E">
        <w:rPr>
          <w:rFonts w:ascii="ＭＳ 明朝" w:eastAsia="ＭＳ 明朝" w:hAnsi="ＭＳ 明朝" w:hint="eastAsia"/>
          <w:sz w:val="24"/>
          <w:szCs w:val="24"/>
        </w:rPr>
        <w:t>他の法令の規定による開示の方法が</w:t>
      </w:r>
      <w:r w:rsidR="0055724E"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76</w:t>
      </w:r>
      <w:r w:rsidR="005A403F"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5A403F" w:rsidRPr="0055724E">
        <w:rPr>
          <w:rFonts w:ascii="ＭＳ 明朝" w:eastAsia="ＭＳ 明朝" w:hAnsi="ＭＳ 明朝" w:hint="eastAsia"/>
          <w:sz w:val="24"/>
          <w:szCs w:val="24"/>
        </w:rPr>
        <w:t>項の本文の開示の方法と同一である場合に限って、当該同一の方法による開示をし</w:t>
      </w:r>
      <w:r w:rsidR="005A403F" w:rsidRPr="0055724E">
        <w:rPr>
          <w:rFonts w:ascii="ＭＳ 明朝" w:eastAsia="ＭＳ 明朝" w:hAnsi="ＭＳ 明朝" w:hint="eastAsia"/>
          <w:sz w:val="24"/>
          <w:szCs w:val="24"/>
        </w:rPr>
        <w:lastRenderedPageBreak/>
        <w:t>ないこととするものである。</w:t>
      </w:r>
      <w:r w:rsidR="005A403F" w:rsidRPr="0055724E">
        <w:rPr>
          <w:rFonts w:ascii="ＭＳ 明朝" w:eastAsia="ＭＳ 明朝" w:hAnsi="ＭＳ 明朝"/>
          <w:sz w:val="24"/>
          <w:szCs w:val="24"/>
        </w:rPr>
        <w:t xml:space="preserve"> </w:t>
      </w:r>
    </w:p>
    <w:p w14:paraId="04A06674" w14:textId="58E6631F" w:rsidR="00FD17E2" w:rsidRPr="0055724E" w:rsidRDefault="005A403F" w:rsidP="00FD17E2">
      <w:pPr>
        <w:ind w:leftChars="100" w:left="210" w:firstLineChars="100" w:firstLine="240"/>
        <w:rPr>
          <w:rFonts w:ascii="ＭＳ 明朝" w:eastAsia="ＭＳ 明朝" w:hAnsi="ＭＳ 明朝"/>
          <w:sz w:val="24"/>
          <w:szCs w:val="24"/>
        </w:rPr>
      </w:pPr>
      <w:r w:rsidRPr="0055724E">
        <w:rPr>
          <w:rFonts w:ascii="ＭＳ 明朝" w:eastAsia="ＭＳ 明朝" w:hAnsi="ＭＳ 明朝" w:hint="eastAsia"/>
          <w:sz w:val="24"/>
          <w:szCs w:val="24"/>
        </w:rPr>
        <w:t>例えば、他の法令において閲覧の方法による開示が規定されている場合、閲覧の方法による開示については、</w:t>
      </w:r>
      <w:r w:rsidR="005C0827" w:rsidRPr="0055724E">
        <w:rPr>
          <w:rFonts w:ascii="ＭＳ 明朝" w:eastAsia="ＭＳ 明朝" w:hAnsi="ＭＳ 明朝" w:hint="eastAsia"/>
          <w:sz w:val="24"/>
          <w:szCs w:val="24"/>
        </w:rPr>
        <w:t>法</w:t>
      </w:r>
      <w:r w:rsidRPr="0055724E">
        <w:rPr>
          <w:rFonts w:ascii="ＭＳ 明朝" w:eastAsia="ＭＳ 明朝" w:hAnsi="ＭＳ 明朝" w:hint="eastAsia"/>
          <w:sz w:val="24"/>
          <w:szCs w:val="24"/>
        </w:rPr>
        <w:t>では行わず、他の法令によることとなる。その場合であっても、写しの交付の方法による開示については、</w:t>
      </w:r>
      <w:r w:rsidR="005C0827" w:rsidRPr="0055724E">
        <w:rPr>
          <w:rFonts w:ascii="ＭＳ 明朝" w:eastAsia="ＭＳ 明朝" w:hAnsi="ＭＳ 明朝" w:hint="eastAsia"/>
          <w:sz w:val="24"/>
          <w:szCs w:val="24"/>
        </w:rPr>
        <w:t>法</w:t>
      </w:r>
      <w:r w:rsidRPr="0055724E">
        <w:rPr>
          <w:rFonts w:ascii="ＭＳ 明朝" w:eastAsia="ＭＳ 明朝" w:hAnsi="ＭＳ 明朝" w:hint="eastAsia"/>
          <w:sz w:val="24"/>
          <w:szCs w:val="24"/>
        </w:rPr>
        <w:t>に基づく開示請求を行い、開示決定があれば、</w:t>
      </w:r>
      <w:r w:rsidR="0055724E" w:rsidRPr="0055724E">
        <w:rPr>
          <w:rFonts w:ascii="ＭＳ 明朝" w:eastAsia="ＭＳ 明朝" w:hAnsi="ＭＳ 明朝" w:hint="eastAsia"/>
          <w:sz w:val="24"/>
          <w:szCs w:val="24"/>
        </w:rPr>
        <w:t>法</w:t>
      </w:r>
      <w:r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87</w:t>
      </w:r>
      <w:r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Pr="0055724E">
        <w:rPr>
          <w:rFonts w:ascii="ＭＳ 明朝" w:eastAsia="ＭＳ 明朝" w:hAnsi="ＭＳ 明朝" w:hint="eastAsia"/>
          <w:sz w:val="24"/>
          <w:szCs w:val="24"/>
        </w:rPr>
        <w:t>項の規定により写しの交付の方法を申し出ることができる。</w:t>
      </w:r>
    </w:p>
    <w:p w14:paraId="0B9B3458" w14:textId="77777777" w:rsidR="00FD17E2" w:rsidRPr="0055724E" w:rsidRDefault="00FD17E2" w:rsidP="00FD17E2">
      <w:pPr>
        <w:rPr>
          <w:rFonts w:ascii="ＭＳ 明朝" w:eastAsia="ＭＳ 明朝" w:hAnsi="ＭＳ 明朝"/>
          <w:sz w:val="24"/>
          <w:szCs w:val="24"/>
        </w:rPr>
      </w:pPr>
    </w:p>
    <w:p w14:paraId="2EEE314C" w14:textId="7CAEA663" w:rsidR="005A403F" w:rsidRPr="0055724E" w:rsidRDefault="0086501A" w:rsidP="00FD17E2">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FD17E2" w:rsidRPr="0055724E">
        <w:rPr>
          <w:rFonts w:ascii="ＭＳ 明朝" w:eastAsia="ＭＳ 明朝" w:hAnsi="ＭＳ 明朝" w:hint="eastAsia"/>
          <w:sz w:val="24"/>
          <w:szCs w:val="24"/>
        </w:rPr>
        <w:t xml:space="preserve">　</w:t>
      </w:r>
      <w:r w:rsidR="005A403F" w:rsidRPr="0055724E">
        <w:rPr>
          <w:rFonts w:ascii="ＭＳ 明朝" w:eastAsia="ＭＳ 明朝" w:hAnsi="ＭＳ 明朝" w:hint="eastAsia"/>
          <w:sz w:val="24"/>
          <w:szCs w:val="24"/>
        </w:rPr>
        <w:t>他の法令の規定により開示を行う主体には、開示請求に係る行政機関</w:t>
      </w:r>
      <w:r w:rsidR="000251A9">
        <w:rPr>
          <w:rFonts w:ascii="ＭＳ 明朝" w:eastAsia="ＭＳ 明朝" w:hAnsi="ＭＳ 明朝" w:hint="eastAsia"/>
          <w:sz w:val="24"/>
          <w:szCs w:val="24"/>
        </w:rPr>
        <w:t>等</w:t>
      </w:r>
      <w:r w:rsidR="005A403F" w:rsidRPr="0055724E">
        <w:rPr>
          <w:rFonts w:ascii="ＭＳ 明朝" w:eastAsia="ＭＳ 明朝" w:hAnsi="ＭＳ 明朝" w:hint="eastAsia"/>
          <w:sz w:val="24"/>
          <w:szCs w:val="24"/>
        </w:rPr>
        <w:t>のみならず、他の行政機関</w:t>
      </w:r>
      <w:r w:rsidR="000251A9">
        <w:rPr>
          <w:rFonts w:ascii="ＭＳ 明朝" w:eastAsia="ＭＳ 明朝" w:hAnsi="ＭＳ 明朝" w:hint="eastAsia"/>
          <w:sz w:val="24"/>
          <w:szCs w:val="24"/>
        </w:rPr>
        <w:t>等</w:t>
      </w:r>
      <w:r w:rsidR="005A403F" w:rsidRPr="0055724E">
        <w:rPr>
          <w:rFonts w:ascii="ＭＳ 明朝" w:eastAsia="ＭＳ 明朝" w:hAnsi="ＭＳ 明朝" w:hint="eastAsia"/>
          <w:sz w:val="24"/>
          <w:szCs w:val="24"/>
        </w:rPr>
        <w:t>、特殊法人、認可法人その他の主体も含まれる。</w:t>
      </w:r>
      <w:r w:rsidR="005A403F" w:rsidRPr="0055724E">
        <w:rPr>
          <w:rFonts w:ascii="ＭＳ 明朝" w:eastAsia="ＭＳ 明朝" w:hAnsi="ＭＳ 明朝"/>
          <w:sz w:val="24"/>
          <w:szCs w:val="24"/>
        </w:rPr>
        <w:t xml:space="preserve"> </w:t>
      </w:r>
    </w:p>
    <w:p w14:paraId="0B27B5AF" w14:textId="77777777" w:rsidR="00FD17E2" w:rsidRPr="0055724E" w:rsidRDefault="00FD17E2" w:rsidP="00FD17E2">
      <w:pPr>
        <w:rPr>
          <w:rFonts w:ascii="ＭＳ 明朝" w:eastAsia="ＭＳ 明朝" w:hAnsi="ＭＳ 明朝"/>
          <w:sz w:val="24"/>
          <w:szCs w:val="24"/>
        </w:rPr>
      </w:pPr>
    </w:p>
    <w:p w14:paraId="02E5F3AD" w14:textId="25A95F02" w:rsidR="005A403F" w:rsidRPr="0055724E" w:rsidRDefault="00FD17E2" w:rsidP="00FD17E2">
      <w:pPr>
        <w:rPr>
          <w:rFonts w:ascii="ＭＳ 明朝" w:eastAsia="ＭＳ 明朝" w:hAnsi="ＭＳ 明朝"/>
          <w:sz w:val="24"/>
          <w:szCs w:val="24"/>
        </w:rPr>
      </w:pPr>
      <w:r w:rsidRPr="0055724E">
        <w:rPr>
          <w:rFonts w:ascii="ＭＳ 明朝" w:eastAsia="ＭＳ 明朝" w:hAnsi="ＭＳ 明朝" w:hint="eastAsia"/>
          <w:sz w:val="24"/>
          <w:szCs w:val="24"/>
        </w:rPr>
        <w:t>（</w:t>
      </w:r>
      <w:r w:rsidR="005A403F" w:rsidRPr="0055724E">
        <w:rPr>
          <w:rFonts w:ascii="ＭＳ 明朝" w:eastAsia="ＭＳ 明朝" w:hAnsi="ＭＳ 明朝" w:hint="eastAsia"/>
          <w:sz w:val="24"/>
          <w:szCs w:val="24"/>
        </w:rPr>
        <w:t>「開示の期間が定められている場合にあっては、当該期間内に限る」</w:t>
      </w:r>
      <w:r w:rsidRPr="0055724E">
        <w:rPr>
          <w:rFonts w:ascii="ＭＳ 明朝" w:eastAsia="ＭＳ 明朝" w:hAnsi="ＭＳ 明朝" w:hint="eastAsia"/>
          <w:sz w:val="24"/>
          <w:szCs w:val="24"/>
        </w:rPr>
        <w:t>について）</w:t>
      </w:r>
    </w:p>
    <w:p w14:paraId="4AC1D6C4" w14:textId="0850464C" w:rsidR="005A403F" w:rsidRPr="0055724E" w:rsidRDefault="0086501A" w:rsidP="00FD17E2">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FD17E2" w:rsidRPr="0055724E">
        <w:rPr>
          <w:rFonts w:ascii="ＭＳ 明朝" w:eastAsia="ＭＳ 明朝" w:hAnsi="ＭＳ 明朝" w:hint="eastAsia"/>
          <w:sz w:val="24"/>
          <w:szCs w:val="24"/>
        </w:rPr>
        <w:t xml:space="preserve">　</w:t>
      </w:r>
      <w:r w:rsidR="005A403F" w:rsidRPr="0055724E">
        <w:rPr>
          <w:rFonts w:ascii="ＭＳ 明朝" w:eastAsia="ＭＳ 明朝" w:hAnsi="ＭＳ 明朝" w:hint="eastAsia"/>
          <w:sz w:val="24"/>
          <w:szCs w:val="24"/>
        </w:rPr>
        <w:t>他の法令における開示規定の中には、開示の期間が定められているものがあり、この場合には、当該期間内に限り、本条の調整措置の対象となるものである。</w:t>
      </w:r>
    </w:p>
    <w:p w14:paraId="6B284C21" w14:textId="77777777" w:rsidR="00FD17E2" w:rsidRPr="0055724E" w:rsidRDefault="00FD17E2" w:rsidP="00FD17E2">
      <w:pPr>
        <w:rPr>
          <w:rFonts w:ascii="ＭＳ 明朝" w:eastAsia="ＭＳ 明朝" w:hAnsi="ＭＳ 明朝"/>
          <w:sz w:val="24"/>
          <w:szCs w:val="24"/>
        </w:rPr>
      </w:pPr>
    </w:p>
    <w:p w14:paraId="0958E969" w14:textId="4AAEC3EF" w:rsidR="005A403F" w:rsidRPr="0055724E" w:rsidRDefault="0086501A" w:rsidP="00044BBD">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044BBD" w:rsidRPr="0055724E">
        <w:rPr>
          <w:rFonts w:ascii="ＭＳ 明朝" w:eastAsia="ＭＳ 明朝" w:hAnsi="ＭＳ 明朝" w:hint="eastAsia"/>
          <w:sz w:val="24"/>
          <w:szCs w:val="24"/>
        </w:rPr>
        <w:t xml:space="preserve">　</w:t>
      </w:r>
      <w:r w:rsidR="005A403F" w:rsidRPr="0055724E">
        <w:rPr>
          <w:rFonts w:ascii="ＭＳ 明朝" w:eastAsia="ＭＳ 明朝" w:hAnsi="ＭＳ 明朝" w:hint="eastAsia"/>
          <w:sz w:val="24"/>
          <w:szCs w:val="24"/>
        </w:rPr>
        <w:t>すなわち、当該期間内においては、他の法令の規定に定める開示の方法が</w:t>
      </w:r>
      <w:r w:rsidR="0055724E"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87</w:t>
      </w:r>
      <w:r w:rsidR="005A403F"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5A403F" w:rsidRPr="0055724E">
        <w:rPr>
          <w:rFonts w:ascii="ＭＳ 明朝" w:eastAsia="ＭＳ 明朝" w:hAnsi="ＭＳ 明朝" w:hint="eastAsia"/>
          <w:sz w:val="24"/>
          <w:szCs w:val="24"/>
        </w:rPr>
        <w:t>項本文に規定する開示の方法と同一の方法である場合には、</w:t>
      </w:r>
      <w:r w:rsidR="005C0827"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では、当該同一の方法による開示を行わない。当該期間外においては、</w:t>
      </w:r>
      <w:r w:rsidR="005C0827"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に基づく開示請求を行い、不開示情報に該当するか否かの判断を経た上で、開示決定があった場合には、希望する開示の実施の方法を申し出ることが可能である。</w:t>
      </w:r>
      <w:r w:rsidR="005A403F" w:rsidRPr="0055724E">
        <w:rPr>
          <w:rFonts w:ascii="ＭＳ 明朝" w:eastAsia="ＭＳ 明朝" w:hAnsi="ＭＳ 明朝"/>
          <w:sz w:val="24"/>
          <w:szCs w:val="24"/>
        </w:rPr>
        <w:t xml:space="preserve"> </w:t>
      </w:r>
    </w:p>
    <w:p w14:paraId="49C321D6" w14:textId="77777777" w:rsidR="00044BBD" w:rsidRPr="0055724E" w:rsidRDefault="00044BBD" w:rsidP="00044BBD">
      <w:pPr>
        <w:rPr>
          <w:rFonts w:ascii="ＭＳ 明朝" w:eastAsia="ＭＳ 明朝" w:hAnsi="ＭＳ 明朝"/>
          <w:sz w:val="24"/>
          <w:szCs w:val="24"/>
        </w:rPr>
      </w:pPr>
    </w:p>
    <w:p w14:paraId="32FF2136" w14:textId="44773E24" w:rsidR="005A403F" w:rsidRPr="0055724E" w:rsidRDefault="00044BBD" w:rsidP="00044BBD">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5A403F" w:rsidRPr="0055724E">
        <w:rPr>
          <w:rFonts w:ascii="ＭＳ 明朝" w:eastAsia="ＭＳ 明朝" w:hAnsi="ＭＳ 明朝" w:hint="eastAsia"/>
          <w:sz w:val="24"/>
          <w:szCs w:val="24"/>
        </w:rPr>
        <w:t>「当該他の法令の規定に一定の場合には開示をしない旨の定めがあるときは、この限りでない」</w:t>
      </w:r>
      <w:r w:rsidRPr="0055724E">
        <w:rPr>
          <w:rFonts w:ascii="ＭＳ 明朝" w:eastAsia="ＭＳ 明朝" w:hAnsi="ＭＳ 明朝" w:hint="eastAsia"/>
          <w:sz w:val="24"/>
          <w:szCs w:val="24"/>
        </w:rPr>
        <w:t>について）</w:t>
      </w:r>
    </w:p>
    <w:p w14:paraId="00A9D3B6" w14:textId="2D9F900D" w:rsidR="005A403F" w:rsidRPr="0055724E" w:rsidRDefault="0086501A" w:rsidP="00044BBD">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044BBD" w:rsidRPr="0055724E">
        <w:rPr>
          <w:rFonts w:ascii="ＭＳ 明朝" w:eastAsia="ＭＳ 明朝" w:hAnsi="ＭＳ 明朝" w:hint="eastAsia"/>
          <w:sz w:val="24"/>
          <w:szCs w:val="24"/>
        </w:rPr>
        <w:t xml:space="preserve">　</w:t>
      </w:r>
      <w:r w:rsidR="005A403F" w:rsidRPr="0055724E">
        <w:rPr>
          <w:rFonts w:ascii="ＭＳ 明朝" w:eastAsia="ＭＳ 明朝" w:hAnsi="ＭＳ 明朝" w:hint="eastAsia"/>
          <w:sz w:val="24"/>
          <w:szCs w:val="24"/>
        </w:rPr>
        <w:t>他の法令の規定において、開示請求者に保有個人情報を開示することとされてはいるものの、例えば、「正当な理由がなければこれを拒むことができない」、「</w:t>
      </w:r>
      <w:r w:rsidRPr="0055724E">
        <w:rPr>
          <w:rFonts w:ascii="ＭＳ 明朝" w:eastAsia="ＭＳ 明朝" w:hAnsi="ＭＳ 明朝" w:hint="eastAsia"/>
          <w:sz w:val="24"/>
          <w:szCs w:val="24"/>
        </w:rPr>
        <w:t>○○</w:t>
      </w:r>
      <w:r w:rsidR="005A403F" w:rsidRPr="0055724E">
        <w:rPr>
          <w:rFonts w:ascii="ＭＳ 明朝" w:eastAsia="ＭＳ 明朝" w:hAnsi="ＭＳ 明朝" w:hint="eastAsia"/>
          <w:sz w:val="24"/>
          <w:szCs w:val="24"/>
        </w:rPr>
        <w:t>のおそれがあるときは、閲覧を拒むことができる」とされているなど、一定の場合に開示をしない旨の定めがあるときは、</w:t>
      </w:r>
      <w:r w:rsidR="005C0827"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に基づき開示請求した場合の開示の範囲と必ずしも同一にはならないことから、本条の調整措置の対象とはならない。</w:t>
      </w:r>
      <w:r w:rsidR="005A403F" w:rsidRPr="0055724E">
        <w:rPr>
          <w:rFonts w:ascii="ＭＳ 明朝" w:eastAsia="ＭＳ 明朝" w:hAnsi="ＭＳ 明朝"/>
          <w:sz w:val="24"/>
          <w:szCs w:val="24"/>
        </w:rPr>
        <w:t xml:space="preserve"> </w:t>
      </w:r>
    </w:p>
    <w:p w14:paraId="0E2B9E59" w14:textId="77777777" w:rsidR="005A403F" w:rsidRPr="0055724E" w:rsidRDefault="005A403F" w:rsidP="005A403F">
      <w:pPr>
        <w:rPr>
          <w:rFonts w:ascii="ＭＳ 明朝" w:eastAsia="ＭＳ 明朝" w:hAnsi="ＭＳ 明朝"/>
          <w:sz w:val="24"/>
          <w:szCs w:val="24"/>
        </w:rPr>
      </w:pPr>
    </w:p>
    <w:p w14:paraId="0D8DC32F" w14:textId="5D660F99" w:rsidR="00044BBD" w:rsidRPr="0055724E" w:rsidRDefault="00044BBD" w:rsidP="00044BBD">
      <w:pPr>
        <w:rPr>
          <w:rFonts w:ascii="ＭＳ 明朝" w:eastAsia="ＭＳ 明朝" w:hAnsi="ＭＳ 明朝"/>
          <w:sz w:val="24"/>
          <w:szCs w:val="24"/>
        </w:rPr>
      </w:pPr>
      <w:r w:rsidRPr="0055724E">
        <w:rPr>
          <w:rFonts w:ascii="ＭＳ 明朝" w:eastAsia="ＭＳ 明朝" w:hAnsi="ＭＳ 明朝" w:hint="eastAsia"/>
          <w:sz w:val="24"/>
          <w:szCs w:val="24"/>
        </w:rPr>
        <w:t>（</w:t>
      </w:r>
      <w:r w:rsidR="005A403F" w:rsidRPr="0055724E">
        <w:rPr>
          <w:rFonts w:ascii="ＭＳ 明朝" w:eastAsia="ＭＳ 明朝" w:hAnsi="ＭＳ 明朝" w:hint="eastAsia"/>
          <w:sz w:val="24"/>
          <w:szCs w:val="24"/>
        </w:rPr>
        <w:t>他の法令に定める開示の方法が縦覧であるとき（第</w:t>
      </w:r>
      <w:r w:rsidR="00A63FA9">
        <w:rPr>
          <w:rFonts w:ascii="ＭＳ 明朝" w:eastAsia="ＭＳ 明朝" w:hAnsi="ＭＳ 明朝" w:hint="eastAsia"/>
          <w:sz w:val="24"/>
          <w:szCs w:val="24"/>
        </w:rPr>
        <w:t>2</w:t>
      </w:r>
      <w:r w:rsidR="005A403F" w:rsidRPr="0055724E">
        <w:rPr>
          <w:rFonts w:ascii="ＭＳ 明朝" w:eastAsia="ＭＳ 明朝" w:hAnsi="ＭＳ 明朝" w:hint="eastAsia"/>
          <w:sz w:val="24"/>
          <w:szCs w:val="24"/>
        </w:rPr>
        <w:t>項）</w:t>
      </w:r>
      <w:r w:rsidRPr="0055724E">
        <w:rPr>
          <w:rFonts w:ascii="ＭＳ 明朝" w:eastAsia="ＭＳ 明朝" w:hAnsi="ＭＳ 明朝" w:hint="eastAsia"/>
          <w:sz w:val="24"/>
          <w:szCs w:val="24"/>
        </w:rPr>
        <w:t>について）</w:t>
      </w:r>
    </w:p>
    <w:p w14:paraId="27F4ACFA" w14:textId="0115ED4F" w:rsidR="00044BBD" w:rsidRDefault="0086501A" w:rsidP="0055724E">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044BBD" w:rsidRPr="0055724E">
        <w:rPr>
          <w:rFonts w:ascii="ＭＳ 明朝" w:eastAsia="ＭＳ 明朝" w:hAnsi="ＭＳ 明朝" w:hint="eastAsia"/>
          <w:sz w:val="24"/>
          <w:szCs w:val="24"/>
        </w:rPr>
        <w:t xml:space="preserve">　</w:t>
      </w:r>
      <w:r w:rsidR="005A403F" w:rsidRPr="0055724E">
        <w:rPr>
          <w:rFonts w:ascii="ＭＳ 明朝" w:eastAsia="ＭＳ 明朝" w:hAnsi="ＭＳ 明朝" w:hint="eastAsia"/>
          <w:sz w:val="24"/>
          <w:szCs w:val="24"/>
        </w:rPr>
        <w:t>「縦覧」は、</w:t>
      </w:r>
      <w:r w:rsidR="005C0827"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87</w:t>
      </w:r>
      <w:r w:rsidR="005A403F"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5A403F" w:rsidRPr="0055724E">
        <w:rPr>
          <w:rFonts w:ascii="ＭＳ 明朝" w:eastAsia="ＭＳ 明朝" w:hAnsi="ＭＳ 明朝" w:hint="eastAsia"/>
          <w:sz w:val="24"/>
          <w:szCs w:val="24"/>
        </w:rPr>
        <w:t>項本文において、開示の方法として規定されていないが、個々人に保有個人情報の内容が明らかとなるように示し、見せるものであり、閲覧と同視される開示の形態であることから、他の法令の規定に定める開示の方法が縦覧であるときは、</w:t>
      </w:r>
      <w:r w:rsidR="0055724E" w:rsidRPr="0055724E">
        <w:rPr>
          <w:rFonts w:ascii="ＭＳ 明朝" w:eastAsia="ＭＳ 明朝" w:hAnsi="ＭＳ 明朝" w:hint="eastAsia"/>
          <w:sz w:val="24"/>
          <w:szCs w:val="24"/>
        </w:rPr>
        <w:t>法</w:t>
      </w:r>
      <w:r w:rsidR="005A403F"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87</w:t>
      </w:r>
      <w:r w:rsidR="00D12AFE">
        <w:rPr>
          <w:rFonts w:ascii="ＭＳ 明朝" w:eastAsia="ＭＳ 明朝" w:hAnsi="ＭＳ 明朝" w:hint="eastAsia"/>
          <w:sz w:val="24"/>
          <w:szCs w:val="24"/>
        </w:rPr>
        <w:t>条第1</w:t>
      </w:r>
      <w:r w:rsidR="005A403F" w:rsidRPr="0055724E">
        <w:rPr>
          <w:rFonts w:ascii="ＭＳ 明朝" w:eastAsia="ＭＳ 明朝" w:hAnsi="ＭＳ 明朝" w:hint="eastAsia"/>
          <w:sz w:val="24"/>
          <w:szCs w:val="24"/>
        </w:rPr>
        <w:t>項本文の閲覧とみなして、本条では、閲覧の方法による開示は行わないこととするものである。</w:t>
      </w:r>
      <w:r w:rsidR="00044BBD">
        <w:rPr>
          <w:rFonts w:ascii="ＭＳ 明朝" w:eastAsia="ＭＳ 明朝" w:hAnsi="ＭＳ 明朝"/>
          <w:sz w:val="24"/>
          <w:szCs w:val="24"/>
        </w:rPr>
        <w:br w:type="page"/>
      </w:r>
    </w:p>
    <w:p w14:paraId="47EEBD63" w14:textId="77777777" w:rsidR="005A403F" w:rsidRDefault="005A403F" w:rsidP="002E1D3C">
      <w:pPr>
        <w:ind w:firstLineChars="300" w:firstLine="720"/>
        <w:rPr>
          <w:rFonts w:ascii="ＭＳ 明朝" w:eastAsia="ＭＳ 明朝" w:hAnsi="ＭＳ 明朝"/>
          <w:sz w:val="24"/>
          <w:szCs w:val="24"/>
        </w:rPr>
      </w:pPr>
    </w:p>
    <w:p w14:paraId="00D0E4A4" w14:textId="3839BB74" w:rsidR="002E1D3C" w:rsidRDefault="00A63FA9" w:rsidP="0055724E">
      <w:pPr>
        <w:ind w:firstLineChars="300" w:firstLine="720"/>
        <w:outlineLvl w:val="3"/>
        <w:rPr>
          <w:rFonts w:ascii="ＭＳ 明朝" w:eastAsia="ＭＳ 明朝" w:hAnsi="ＭＳ 明朝"/>
          <w:sz w:val="24"/>
          <w:szCs w:val="24"/>
        </w:rPr>
      </w:pPr>
      <w:bookmarkStart w:id="88" w:name="_Toc75291955"/>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w:t>
      </w:r>
      <w:r>
        <w:rPr>
          <w:rFonts w:ascii="ＭＳ 明朝" w:eastAsia="ＭＳ 明朝" w:hAnsi="ＭＳ 明朝" w:hint="eastAsia"/>
          <w:sz w:val="24"/>
          <w:szCs w:val="24"/>
        </w:rPr>
        <w:t>13</w:t>
      </w:r>
      <w:r w:rsidR="002E1D3C">
        <w:rPr>
          <w:rFonts w:ascii="ＭＳ 明朝" w:eastAsia="ＭＳ 明朝" w:hAnsi="ＭＳ 明朝" w:hint="eastAsia"/>
          <w:sz w:val="24"/>
          <w:szCs w:val="24"/>
        </w:rPr>
        <w:t xml:space="preserve">　</w:t>
      </w:r>
      <w:r w:rsidR="002E1D3C" w:rsidRPr="00BD5F9C">
        <w:rPr>
          <w:rFonts w:ascii="ＭＳ 明朝" w:eastAsia="ＭＳ 明朝" w:hAnsi="ＭＳ 明朝" w:hint="eastAsia"/>
          <w:sz w:val="24"/>
          <w:szCs w:val="24"/>
        </w:rPr>
        <w:t>手数料</w:t>
      </w:r>
      <w:r w:rsidR="002E1D3C">
        <w:rPr>
          <w:rFonts w:ascii="ＭＳ 明朝" w:eastAsia="ＭＳ 明朝" w:hAnsi="ＭＳ 明朝" w:hint="eastAsia"/>
          <w:sz w:val="24"/>
          <w:szCs w:val="24"/>
        </w:rPr>
        <w:t>（</w:t>
      </w:r>
      <w:r w:rsidR="0055724E">
        <w:rPr>
          <w:rFonts w:ascii="ＭＳ 明朝" w:eastAsia="ＭＳ 明朝" w:hAnsi="ＭＳ 明朝" w:hint="eastAsia"/>
          <w:sz w:val="24"/>
          <w:szCs w:val="24"/>
        </w:rPr>
        <w:t>法</w:t>
      </w:r>
      <w:r w:rsidR="00044BBD">
        <w:rPr>
          <w:rFonts w:ascii="ＭＳ 明朝" w:eastAsia="ＭＳ 明朝" w:hAnsi="ＭＳ 明朝" w:hint="eastAsia"/>
          <w:sz w:val="24"/>
          <w:szCs w:val="24"/>
        </w:rPr>
        <w:t>第</w:t>
      </w:r>
      <w:r>
        <w:rPr>
          <w:rFonts w:ascii="ＭＳ 明朝" w:eastAsia="ＭＳ 明朝" w:hAnsi="ＭＳ 明朝" w:hint="eastAsia"/>
          <w:sz w:val="24"/>
          <w:szCs w:val="24"/>
        </w:rPr>
        <w:t>89</w:t>
      </w:r>
      <w:r w:rsidR="002E1D3C">
        <w:rPr>
          <w:rFonts w:ascii="ＭＳ 明朝" w:eastAsia="ＭＳ 明朝" w:hAnsi="ＭＳ 明朝" w:hint="eastAsia"/>
          <w:sz w:val="24"/>
          <w:szCs w:val="24"/>
        </w:rPr>
        <w:t>条）</w:t>
      </w:r>
      <w:bookmarkEnd w:id="88"/>
    </w:p>
    <w:tbl>
      <w:tblPr>
        <w:tblStyle w:val="13"/>
        <w:tblW w:w="0" w:type="auto"/>
        <w:tblLook w:val="04A0" w:firstRow="1" w:lastRow="0" w:firstColumn="1" w:lastColumn="0" w:noHBand="0" w:noVBand="1"/>
      </w:tblPr>
      <w:tblGrid>
        <w:gridCol w:w="8494"/>
      </w:tblGrid>
      <w:tr w:rsidR="0055724E" w14:paraId="355063A9" w14:textId="77777777" w:rsidTr="00FA0941">
        <w:tc>
          <w:tcPr>
            <w:tcW w:w="8494" w:type="dxa"/>
          </w:tcPr>
          <w:p w14:paraId="3E388E46" w14:textId="77777777" w:rsidR="0055724E" w:rsidRPr="00D03B18" w:rsidRDefault="0055724E" w:rsidP="0055724E">
            <w:pPr>
              <w:ind w:firstLineChars="100" w:firstLine="210"/>
              <w:rPr>
                <w:rFonts w:ascii="ＭＳ 明朝" w:eastAsia="ＭＳ 明朝" w:hAnsi="ＭＳ 明朝"/>
              </w:rPr>
            </w:pPr>
            <w:r w:rsidRPr="00D03B18">
              <w:rPr>
                <w:rFonts w:ascii="ＭＳ 明朝" w:eastAsia="ＭＳ 明朝" w:hAnsi="ＭＳ 明朝" w:hint="eastAsia"/>
              </w:rPr>
              <w:t>（手数料）</w:t>
            </w:r>
          </w:p>
          <w:p w14:paraId="1AB6F60A" w14:textId="6A170553" w:rsidR="0055724E" w:rsidRPr="00D03B18" w:rsidRDefault="0055724E" w:rsidP="0055724E">
            <w:pPr>
              <w:ind w:left="210" w:hangingChars="100" w:hanging="210"/>
              <w:rPr>
                <w:rFonts w:ascii="ＭＳ 明朝" w:eastAsia="ＭＳ 明朝" w:hAnsi="ＭＳ 明朝"/>
              </w:rPr>
            </w:pPr>
            <w:r w:rsidRPr="00D03B18">
              <w:rPr>
                <w:rFonts w:ascii="ＭＳ 明朝" w:eastAsia="ＭＳ 明朝" w:hAnsi="ＭＳ 明朝" w:hint="eastAsia"/>
              </w:rPr>
              <w:t>第</w:t>
            </w:r>
            <w:r w:rsidR="008E3336">
              <w:rPr>
                <w:rFonts w:ascii="ＭＳ 明朝" w:eastAsia="ＭＳ 明朝" w:hAnsi="ＭＳ 明朝" w:hint="eastAsia"/>
              </w:rPr>
              <w:t>89</w:t>
            </w:r>
            <w:r w:rsidRPr="00D03B18">
              <w:rPr>
                <w:rFonts w:ascii="ＭＳ 明朝" w:eastAsia="ＭＳ 明朝" w:hAnsi="ＭＳ 明朝" w:hint="eastAsia"/>
              </w:rPr>
              <w:t>条　行政機関の長に対し開示請求をする者は、政令で定めるところにより、実費の範囲内において政令で定める額の手数料を納めなければならない。</w:t>
            </w:r>
          </w:p>
          <w:p w14:paraId="78099E11" w14:textId="1CE22B11" w:rsidR="0055724E" w:rsidRPr="00D03B18" w:rsidRDefault="00A63FA9" w:rsidP="0055724E">
            <w:pPr>
              <w:ind w:left="210" w:hangingChars="100" w:hanging="210"/>
              <w:rPr>
                <w:rFonts w:ascii="ＭＳ 明朝" w:eastAsia="ＭＳ 明朝" w:hAnsi="ＭＳ 明朝"/>
              </w:rPr>
            </w:pPr>
            <w:r>
              <w:rPr>
                <w:rFonts w:ascii="ＭＳ 明朝" w:eastAsia="ＭＳ 明朝" w:hAnsi="ＭＳ 明朝" w:hint="eastAsia"/>
              </w:rPr>
              <w:t>2</w:t>
            </w:r>
            <w:r w:rsidR="0055724E" w:rsidRPr="00D03B18">
              <w:rPr>
                <w:rFonts w:ascii="ＭＳ 明朝" w:eastAsia="ＭＳ 明朝" w:hAnsi="ＭＳ 明朝" w:hint="eastAsia"/>
              </w:rPr>
              <w:t xml:space="preserve">　地方公共団体の機関に対し開示請求をする者は、条例で定めるところにより、実費の範囲内において条例で定める額の手数料を納めなければならない。</w:t>
            </w:r>
          </w:p>
          <w:p w14:paraId="2401FA79" w14:textId="16D45FD3" w:rsidR="0055724E" w:rsidRPr="00D03B18" w:rsidRDefault="00A63FA9" w:rsidP="0055724E">
            <w:pPr>
              <w:ind w:left="210" w:hangingChars="100" w:hanging="210"/>
              <w:rPr>
                <w:rFonts w:ascii="ＭＳ 明朝" w:eastAsia="ＭＳ 明朝" w:hAnsi="ＭＳ 明朝"/>
              </w:rPr>
            </w:pPr>
            <w:r>
              <w:rPr>
                <w:rFonts w:ascii="ＭＳ 明朝" w:eastAsia="ＭＳ 明朝" w:hAnsi="ＭＳ 明朝" w:hint="eastAsia"/>
              </w:rPr>
              <w:t>3</w:t>
            </w:r>
            <w:r w:rsidR="0055724E" w:rsidRPr="00D03B18">
              <w:rPr>
                <w:rFonts w:ascii="ＭＳ 明朝" w:eastAsia="ＭＳ 明朝" w:hAnsi="ＭＳ 明朝" w:hint="eastAsia"/>
              </w:rPr>
              <w:t xml:space="preserve">　前</w:t>
            </w:r>
            <w:r w:rsidR="008E3336">
              <w:rPr>
                <w:rFonts w:ascii="ＭＳ 明朝" w:eastAsia="ＭＳ 明朝" w:hAnsi="ＭＳ 明朝" w:hint="eastAsia"/>
              </w:rPr>
              <w:t>2</w:t>
            </w:r>
            <w:r w:rsidR="0055724E" w:rsidRPr="00D03B18">
              <w:rPr>
                <w:rFonts w:ascii="ＭＳ 明朝" w:eastAsia="ＭＳ 明朝" w:hAnsi="ＭＳ 明朝" w:hint="eastAsia"/>
              </w:rPr>
              <w:t>項の手数料の額を定めるに当たっては、できる限り利用しやすい額とするよう配慮しなければならない。</w:t>
            </w:r>
          </w:p>
          <w:p w14:paraId="7AF2B704" w14:textId="7AC310CC" w:rsidR="0055724E" w:rsidRPr="00D03B18" w:rsidRDefault="00A63FA9" w:rsidP="0055724E">
            <w:pPr>
              <w:ind w:left="210" w:hangingChars="100" w:hanging="210"/>
              <w:rPr>
                <w:rFonts w:ascii="ＭＳ 明朝" w:eastAsia="ＭＳ 明朝" w:hAnsi="ＭＳ 明朝"/>
              </w:rPr>
            </w:pPr>
            <w:r>
              <w:rPr>
                <w:rFonts w:ascii="ＭＳ 明朝" w:eastAsia="ＭＳ 明朝" w:hAnsi="ＭＳ 明朝" w:hint="eastAsia"/>
              </w:rPr>
              <w:t>4</w:t>
            </w:r>
            <w:r w:rsidR="0055724E" w:rsidRPr="00D03B18">
              <w:rPr>
                <w:rFonts w:ascii="ＭＳ 明朝" w:eastAsia="ＭＳ 明朝" w:hAnsi="ＭＳ 明朝" w:hint="eastAsia"/>
              </w:rPr>
              <w:t xml:space="preserve">　独立行政法人等に対し開示請求をする者は、独立行政法人等の定めるところにより、手数料を納めなければならない。</w:t>
            </w:r>
          </w:p>
          <w:p w14:paraId="4C640419" w14:textId="6843F288" w:rsidR="0055724E" w:rsidRPr="00D03B18" w:rsidRDefault="00A63FA9" w:rsidP="0055724E">
            <w:pPr>
              <w:ind w:left="210" w:hangingChars="100" w:hanging="210"/>
              <w:rPr>
                <w:rFonts w:ascii="ＭＳ 明朝" w:eastAsia="ＭＳ 明朝" w:hAnsi="ＭＳ 明朝"/>
              </w:rPr>
            </w:pPr>
            <w:r>
              <w:rPr>
                <w:rFonts w:ascii="ＭＳ 明朝" w:eastAsia="ＭＳ 明朝" w:hAnsi="ＭＳ 明朝" w:hint="eastAsia"/>
              </w:rPr>
              <w:t>5</w:t>
            </w:r>
            <w:r w:rsidR="0055724E" w:rsidRPr="00D03B18">
              <w:rPr>
                <w:rFonts w:ascii="ＭＳ 明朝" w:eastAsia="ＭＳ 明朝" w:hAnsi="ＭＳ 明朝" w:hint="eastAsia"/>
              </w:rPr>
              <w:t xml:space="preserve">　前項の手数料の額は、実費の範囲内において、かつ、第</w:t>
            </w:r>
            <w:r w:rsidR="008E3336">
              <w:rPr>
                <w:rFonts w:ascii="ＭＳ 明朝" w:eastAsia="ＭＳ 明朝" w:hAnsi="ＭＳ 明朝" w:hint="eastAsia"/>
              </w:rPr>
              <w:t>1</w:t>
            </w:r>
            <w:r w:rsidR="0055724E" w:rsidRPr="00D03B18">
              <w:rPr>
                <w:rFonts w:ascii="ＭＳ 明朝" w:eastAsia="ＭＳ 明朝" w:hAnsi="ＭＳ 明朝" w:hint="eastAsia"/>
              </w:rPr>
              <w:t>項の手数料の額を参酌して、独立行政法人等が定める。</w:t>
            </w:r>
          </w:p>
          <w:p w14:paraId="33FDFF6F" w14:textId="1A29FBE1" w:rsidR="0055724E" w:rsidRPr="00D03B18" w:rsidRDefault="00A63FA9" w:rsidP="0055724E">
            <w:pPr>
              <w:rPr>
                <w:rFonts w:ascii="ＭＳ 明朝" w:eastAsia="ＭＳ 明朝" w:hAnsi="ＭＳ 明朝"/>
              </w:rPr>
            </w:pPr>
            <w:r>
              <w:rPr>
                <w:rFonts w:ascii="ＭＳ 明朝" w:eastAsia="ＭＳ 明朝" w:hAnsi="ＭＳ 明朝" w:hint="eastAsia"/>
              </w:rPr>
              <w:t>6</w:t>
            </w:r>
            <w:r w:rsidR="0055724E" w:rsidRPr="00D03B18">
              <w:rPr>
                <w:rFonts w:ascii="ＭＳ 明朝" w:eastAsia="ＭＳ 明朝" w:hAnsi="ＭＳ 明朝" w:hint="eastAsia"/>
              </w:rPr>
              <w:t xml:space="preserve">　独立行政法人等は、前</w:t>
            </w:r>
            <w:r w:rsidR="008E3336">
              <w:rPr>
                <w:rFonts w:ascii="ＭＳ 明朝" w:eastAsia="ＭＳ 明朝" w:hAnsi="ＭＳ 明朝" w:hint="eastAsia"/>
              </w:rPr>
              <w:t>2</w:t>
            </w:r>
            <w:r w:rsidR="0055724E" w:rsidRPr="00D03B18">
              <w:rPr>
                <w:rFonts w:ascii="ＭＳ 明朝" w:eastAsia="ＭＳ 明朝" w:hAnsi="ＭＳ 明朝" w:hint="eastAsia"/>
              </w:rPr>
              <w:t>項の規定による定めを一般の閲覧に供しなければならない。</w:t>
            </w:r>
          </w:p>
          <w:p w14:paraId="323D22B0" w14:textId="02615C37" w:rsidR="0055724E" w:rsidRPr="00D03B18" w:rsidRDefault="00A63FA9" w:rsidP="0055724E">
            <w:pPr>
              <w:ind w:left="210" w:hangingChars="100" w:hanging="210"/>
              <w:rPr>
                <w:rFonts w:ascii="ＭＳ 明朝" w:eastAsia="ＭＳ 明朝" w:hAnsi="ＭＳ 明朝"/>
              </w:rPr>
            </w:pPr>
            <w:r>
              <w:rPr>
                <w:rFonts w:ascii="ＭＳ 明朝" w:eastAsia="ＭＳ 明朝" w:hAnsi="ＭＳ 明朝" w:hint="eastAsia"/>
              </w:rPr>
              <w:t>7</w:t>
            </w:r>
            <w:r w:rsidR="0055724E" w:rsidRPr="00D03B18">
              <w:rPr>
                <w:rFonts w:ascii="ＭＳ 明朝" w:eastAsia="ＭＳ 明朝" w:hAnsi="ＭＳ 明朝" w:hint="eastAsia"/>
              </w:rPr>
              <w:t xml:space="preserve">　地方独立行政法人に対し開示請求をする者は、地方独立行政法人の定めるところにより、手数料を納めなければならない。</w:t>
            </w:r>
          </w:p>
          <w:p w14:paraId="6E6879D9" w14:textId="1835892C" w:rsidR="0055724E" w:rsidRPr="00D03B18" w:rsidRDefault="00A63FA9" w:rsidP="0055724E">
            <w:pPr>
              <w:ind w:left="210" w:hangingChars="100" w:hanging="210"/>
              <w:rPr>
                <w:rFonts w:ascii="ＭＳ 明朝" w:eastAsia="ＭＳ 明朝" w:hAnsi="ＭＳ 明朝"/>
              </w:rPr>
            </w:pPr>
            <w:r>
              <w:rPr>
                <w:rFonts w:ascii="ＭＳ 明朝" w:eastAsia="ＭＳ 明朝" w:hAnsi="ＭＳ 明朝" w:hint="eastAsia"/>
              </w:rPr>
              <w:t>8</w:t>
            </w:r>
            <w:r w:rsidR="0055724E" w:rsidRPr="00D03B18">
              <w:rPr>
                <w:rFonts w:ascii="ＭＳ 明朝" w:eastAsia="ＭＳ 明朝" w:hAnsi="ＭＳ 明朝" w:hint="eastAsia"/>
              </w:rPr>
              <w:t xml:space="preserve">　前項の手数料の額は、実費の範囲内において、かつ、第</w:t>
            </w:r>
            <w:r w:rsidR="008E3336">
              <w:rPr>
                <w:rFonts w:ascii="ＭＳ 明朝" w:eastAsia="ＭＳ 明朝" w:hAnsi="ＭＳ 明朝" w:hint="eastAsia"/>
              </w:rPr>
              <w:t>2</w:t>
            </w:r>
            <w:r w:rsidR="0055724E" w:rsidRPr="00D03B18">
              <w:rPr>
                <w:rFonts w:ascii="ＭＳ 明朝" w:eastAsia="ＭＳ 明朝" w:hAnsi="ＭＳ 明朝" w:hint="eastAsia"/>
              </w:rPr>
              <w:t>項の条例で定める手数料の額を参酌して、地方独立行政法人が定める。</w:t>
            </w:r>
          </w:p>
          <w:p w14:paraId="31DAE358" w14:textId="354833F0" w:rsidR="0055724E" w:rsidRPr="0055724E" w:rsidRDefault="00A63FA9" w:rsidP="0055724E">
            <w:pPr>
              <w:ind w:left="210" w:hangingChars="100" w:hanging="210"/>
              <w:rPr>
                <w:rFonts w:ascii="ＭＳ 明朝" w:eastAsia="ＭＳ 明朝" w:hAnsi="ＭＳ 明朝"/>
                <w:sz w:val="24"/>
                <w:szCs w:val="24"/>
              </w:rPr>
            </w:pPr>
            <w:r>
              <w:rPr>
                <w:rFonts w:ascii="ＭＳ 明朝" w:eastAsia="ＭＳ 明朝" w:hAnsi="ＭＳ 明朝" w:hint="eastAsia"/>
              </w:rPr>
              <w:t>9</w:t>
            </w:r>
            <w:r w:rsidR="0055724E" w:rsidRPr="00D03B18">
              <w:rPr>
                <w:rFonts w:ascii="ＭＳ 明朝" w:eastAsia="ＭＳ 明朝" w:hAnsi="ＭＳ 明朝" w:hint="eastAsia"/>
              </w:rPr>
              <w:t xml:space="preserve">　地方独立行政法人は、前</w:t>
            </w:r>
            <w:r w:rsidR="008E3336">
              <w:rPr>
                <w:rFonts w:ascii="ＭＳ 明朝" w:eastAsia="ＭＳ 明朝" w:hAnsi="ＭＳ 明朝" w:hint="eastAsia"/>
              </w:rPr>
              <w:t>2</w:t>
            </w:r>
            <w:r w:rsidR="0055724E" w:rsidRPr="00D03B18">
              <w:rPr>
                <w:rFonts w:ascii="ＭＳ 明朝" w:eastAsia="ＭＳ 明朝" w:hAnsi="ＭＳ 明朝" w:hint="eastAsia"/>
              </w:rPr>
              <w:t>項の規定による定めを一般の閲覧に供しなければならない。</w:t>
            </w:r>
          </w:p>
        </w:tc>
      </w:tr>
    </w:tbl>
    <w:p w14:paraId="79EFECAC" w14:textId="77777777" w:rsidR="0055724E" w:rsidRDefault="0055724E" w:rsidP="00044BBD">
      <w:pPr>
        <w:ind w:firstLineChars="200" w:firstLine="480"/>
        <w:rPr>
          <w:rFonts w:ascii="ＭＳ 明朝" w:eastAsia="ＭＳ 明朝" w:hAnsi="ＭＳ 明朝"/>
          <w:sz w:val="24"/>
          <w:szCs w:val="24"/>
        </w:rPr>
      </w:pPr>
    </w:p>
    <w:p w14:paraId="7DB59F2C" w14:textId="19D92703" w:rsidR="00044BBD" w:rsidRPr="0055724E" w:rsidRDefault="001A5671" w:rsidP="001A5671">
      <w:pPr>
        <w:rPr>
          <w:rFonts w:ascii="ＭＳ 明朝" w:eastAsia="ＭＳ 明朝" w:hAnsi="ＭＳ 明朝"/>
          <w:sz w:val="24"/>
          <w:szCs w:val="24"/>
        </w:rPr>
      </w:pPr>
      <w:r w:rsidRPr="0055724E">
        <w:rPr>
          <w:rFonts w:ascii="ＭＳ 明朝" w:eastAsia="ＭＳ 明朝" w:hAnsi="ＭＳ 明朝" w:hint="eastAsia"/>
          <w:sz w:val="24"/>
          <w:szCs w:val="24"/>
        </w:rPr>
        <w:t>（</w:t>
      </w:r>
      <w:r w:rsidR="00684DD1" w:rsidRPr="0055724E">
        <w:rPr>
          <w:rFonts w:ascii="ＭＳ 明朝" w:eastAsia="ＭＳ 明朝" w:hAnsi="ＭＳ 明朝" w:hint="eastAsia"/>
          <w:sz w:val="24"/>
          <w:szCs w:val="24"/>
        </w:rPr>
        <w:t>行政機関の長に対して開示請求をする際の</w:t>
      </w:r>
      <w:r w:rsidR="00044BBD" w:rsidRPr="0055724E">
        <w:rPr>
          <w:rFonts w:ascii="ＭＳ 明朝" w:eastAsia="ＭＳ 明朝" w:hAnsi="ＭＳ 明朝" w:hint="eastAsia"/>
          <w:sz w:val="24"/>
          <w:szCs w:val="24"/>
        </w:rPr>
        <w:t>手数料の納付（第</w:t>
      </w:r>
      <w:r w:rsidR="00A63FA9">
        <w:rPr>
          <w:rFonts w:ascii="ＭＳ 明朝" w:eastAsia="ＭＳ 明朝" w:hAnsi="ＭＳ 明朝" w:hint="eastAsia"/>
          <w:sz w:val="24"/>
          <w:szCs w:val="24"/>
        </w:rPr>
        <w:t>1</w:t>
      </w:r>
      <w:r w:rsidR="00044BBD" w:rsidRPr="0055724E">
        <w:rPr>
          <w:rFonts w:ascii="ＭＳ 明朝" w:eastAsia="ＭＳ 明朝" w:hAnsi="ＭＳ 明朝" w:hint="eastAsia"/>
          <w:sz w:val="24"/>
          <w:szCs w:val="24"/>
        </w:rPr>
        <w:t>項）</w:t>
      </w:r>
      <w:r w:rsidRPr="0055724E">
        <w:rPr>
          <w:rFonts w:ascii="ＭＳ 明朝" w:eastAsia="ＭＳ 明朝" w:hAnsi="ＭＳ 明朝" w:hint="eastAsia"/>
          <w:sz w:val="24"/>
          <w:szCs w:val="24"/>
        </w:rPr>
        <w:t>について）</w:t>
      </w:r>
    </w:p>
    <w:p w14:paraId="3BA8453C" w14:textId="0E312E04" w:rsidR="00044BBD" w:rsidRPr="0055724E" w:rsidRDefault="0086501A" w:rsidP="001A5671">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1A5671" w:rsidRPr="0055724E">
        <w:rPr>
          <w:rFonts w:ascii="ＭＳ 明朝" w:eastAsia="ＭＳ 明朝" w:hAnsi="ＭＳ 明朝" w:hint="eastAsia"/>
          <w:sz w:val="24"/>
          <w:szCs w:val="24"/>
        </w:rPr>
        <w:t xml:space="preserve">　</w:t>
      </w:r>
      <w:r w:rsidR="00044BBD" w:rsidRPr="0055724E">
        <w:rPr>
          <w:rFonts w:ascii="ＭＳ 明朝" w:eastAsia="ＭＳ 明朝" w:hAnsi="ＭＳ 明朝" w:hint="eastAsia"/>
          <w:sz w:val="24"/>
          <w:szCs w:val="24"/>
        </w:rPr>
        <w:t>一般に、手数料は、国、地方公共団体又はこれらの機関が、特定の者に対し提供する役務に対する反対給付として、当該役務に要する費用を回収するために徴収するものである。</w:t>
      </w:r>
      <w:r w:rsidR="00044BBD" w:rsidRPr="0055724E">
        <w:rPr>
          <w:rFonts w:ascii="ＭＳ 明朝" w:eastAsia="ＭＳ 明朝" w:hAnsi="ＭＳ 明朝"/>
          <w:sz w:val="24"/>
          <w:szCs w:val="24"/>
        </w:rPr>
        <w:t xml:space="preserve"> </w:t>
      </w:r>
    </w:p>
    <w:p w14:paraId="6E63DE27" w14:textId="77777777" w:rsidR="001A5671" w:rsidRPr="0055724E" w:rsidRDefault="001A5671" w:rsidP="001A5671">
      <w:pPr>
        <w:rPr>
          <w:rFonts w:ascii="ＭＳ 明朝" w:eastAsia="ＭＳ 明朝" w:hAnsi="ＭＳ 明朝"/>
          <w:sz w:val="24"/>
          <w:szCs w:val="24"/>
        </w:rPr>
      </w:pPr>
    </w:p>
    <w:p w14:paraId="63B411B8" w14:textId="3ABA57B6" w:rsidR="00684DD1" w:rsidRPr="0055724E" w:rsidRDefault="0086501A" w:rsidP="00684DD1">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1A5671" w:rsidRPr="0055724E">
        <w:rPr>
          <w:rFonts w:ascii="ＭＳ 明朝" w:eastAsia="ＭＳ 明朝" w:hAnsi="ＭＳ 明朝" w:hint="eastAsia"/>
          <w:sz w:val="24"/>
          <w:szCs w:val="24"/>
        </w:rPr>
        <w:t xml:space="preserve">　</w:t>
      </w:r>
      <w:r w:rsidR="005C0827" w:rsidRPr="0055724E">
        <w:rPr>
          <w:rFonts w:ascii="ＭＳ 明朝" w:eastAsia="ＭＳ 明朝" w:hAnsi="ＭＳ 明朝" w:hint="eastAsia"/>
          <w:sz w:val="24"/>
          <w:szCs w:val="24"/>
        </w:rPr>
        <w:t>法</w:t>
      </w:r>
      <w:r w:rsidR="00044BBD" w:rsidRPr="0055724E">
        <w:rPr>
          <w:rFonts w:ascii="ＭＳ 明朝" w:eastAsia="ＭＳ 明朝" w:hAnsi="ＭＳ 明朝" w:hint="eastAsia"/>
          <w:sz w:val="24"/>
          <w:szCs w:val="24"/>
        </w:rPr>
        <w:t>において、仮に、当該役務に要する費用を開示請求者に求めなければ、当該費用は租税等の一般財源によって賄われることになるが、それについての国民の合意が得られているとは考えられず、本制度を利用しない者との負担の公平を図る観点から適切な額の手数料を納めなければならないこととしたものである。</w:t>
      </w:r>
      <w:r w:rsidR="00044BBD" w:rsidRPr="0055724E">
        <w:rPr>
          <w:rFonts w:ascii="ＭＳ 明朝" w:eastAsia="ＭＳ 明朝" w:hAnsi="ＭＳ 明朝"/>
          <w:sz w:val="24"/>
          <w:szCs w:val="24"/>
        </w:rPr>
        <w:t xml:space="preserve"> </w:t>
      </w:r>
    </w:p>
    <w:p w14:paraId="663621E9" w14:textId="77777777" w:rsidR="00684DD1" w:rsidRPr="0055724E" w:rsidRDefault="00684DD1" w:rsidP="00684DD1">
      <w:pPr>
        <w:rPr>
          <w:rFonts w:ascii="ＭＳ 明朝" w:eastAsia="ＭＳ 明朝" w:hAnsi="ＭＳ 明朝"/>
          <w:sz w:val="24"/>
          <w:szCs w:val="24"/>
        </w:rPr>
      </w:pPr>
    </w:p>
    <w:p w14:paraId="3A952357" w14:textId="7EBE7A9A" w:rsidR="00044BBD" w:rsidRPr="0055724E" w:rsidRDefault="0086501A" w:rsidP="00684DD1">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84DD1" w:rsidRPr="0055724E">
        <w:rPr>
          <w:rFonts w:ascii="ＭＳ 明朝" w:eastAsia="ＭＳ 明朝" w:hAnsi="ＭＳ 明朝" w:hint="eastAsia"/>
          <w:sz w:val="24"/>
          <w:szCs w:val="24"/>
        </w:rPr>
        <w:t xml:space="preserve">　</w:t>
      </w:r>
      <w:r w:rsidR="00044BBD" w:rsidRPr="0055724E">
        <w:rPr>
          <w:rFonts w:ascii="ＭＳ 明朝" w:eastAsia="ＭＳ 明朝" w:hAnsi="ＭＳ 明朝" w:hint="eastAsia"/>
          <w:sz w:val="24"/>
          <w:szCs w:val="24"/>
        </w:rPr>
        <w:t>「実費」の内容としては、開示決定等の通知書の発出、請求者に交付する写しの作成等開示請求の処理及び開示の実施のための事務における人件費、光熱費、消耗品費、送付に要する費用等の費用が含まれる。</w:t>
      </w:r>
      <w:r w:rsidR="00044BBD" w:rsidRPr="0055724E">
        <w:rPr>
          <w:rFonts w:ascii="ＭＳ 明朝" w:eastAsia="ＭＳ 明朝" w:hAnsi="ＭＳ 明朝"/>
          <w:sz w:val="24"/>
          <w:szCs w:val="24"/>
        </w:rPr>
        <w:t xml:space="preserve"> </w:t>
      </w:r>
    </w:p>
    <w:p w14:paraId="477579AA" w14:textId="77777777" w:rsidR="00FA0941" w:rsidRDefault="00FA0941" w:rsidP="00684DD1">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FA0941" w14:paraId="4E4AAB08" w14:textId="77777777" w:rsidTr="00FA0941">
        <w:tc>
          <w:tcPr>
            <w:tcW w:w="8641" w:type="dxa"/>
          </w:tcPr>
          <w:p w14:paraId="63CAB25E" w14:textId="29B26770" w:rsidR="00FA0941" w:rsidRDefault="00FA0941" w:rsidP="00FA0941">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　「政令で定める額」については、行政機関個人情報保護法施行令において、</w:t>
            </w:r>
            <w:r w:rsidRPr="0055724E">
              <w:rPr>
                <w:rFonts w:ascii="ＭＳ 明朝" w:eastAsia="ＭＳ 明朝" w:hAnsi="ＭＳ 明朝" w:hint="eastAsia"/>
                <w:sz w:val="24"/>
                <w:szCs w:val="24"/>
              </w:rPr>
              <w:lastRenderedPageBreak/>
              <w:t>具体的には、情報通信技術を活用した行政の推進等に関する法律第</w:t>
            </w:r>
            <w:r>
              <w:rPr>
                <w:rFonts w:ascii="ＭＳ 明朝" w:eastAsia="ＭＳ 明朝" w:hAnsi="ＭＳ 明朝" w:hint="eastAsia"/>
                <w:sz w:val="24"/>
                <w:szCs w:val="24"/>
              </w:rPr>
              <w:t>6</w:t>
            </w:r>
            <w:r w:rsidRPr="0055724E">
              <w:rPr>
                <w:rFonts w:ascii="ＭＳ 明朝" w:eastAsia="ＭＳ 明朝" w:hAnsi="ＭＳ 明朝" w:hint="eastAsia"/>
                <w:sz w:val="24"/>
                <w:szCs w:val="24"/>
              </w:rPr>
              <w:t>条第</w:t>
            </w:r>
            <w:r>
              <w:rPr>
                <w:rFonts w:ascii="ＭＳ 明朝" w:eastAsia="ＭＳ 明朝" w:hAnsi="ＭＳ 明朝" w:hint="eastAsia"/>
                <w:sz w:val="24"/>
                <w:szCs w:val="24"/>
              </w:rPr>
              <w:t>1</w:t>
            </w:r>
            <w:r w:rsidRPr="0055724E">
              <w:rPr>
                <w:rFonts w:ascii="ＭＳ 明朝" w:eastAsia="ＭＳ 明朝" w:hAnsi="ＭＳ 明朝" w:hint="eastAsia"/>
                <w:sz w:val="24"/>
                <w:szCs w:val="24"/>
              </w:rPr>
              <w:t>項の規定により同項に規定する電子情報処理組織（オンライン）を使用して開示請求をする場合は</w:t>
            </w:r>
            <w:r>
              <w:rPr>
                <w:rFonts w:ascii="ＭＳ 明朝" w:eastAsia="ＭＳ 明朝" w:hAnsi="ＭＳ 明朝" w:hint="eastAsia"/>
                <w:sz w:val="24"/>
                <w:szCs w:val="24"/>
              </w:rPr>
              <w:t>200</w:t>
            </w:r>
            <w:r w:rsidRPr="0055724E">
              <w:rPr>
                <w:rFonts w:ascii="ＭＳ 明朝" w:eastAsia="ＭＳ 明朝" w:hAnsi="ＭＳ 明朝" w:hint="eastAsia"/>
                <w:sz w:val="24"/>
                <w:szCs w:val="24"/>
              </w:rPr>
              <w:t>円、その他の場合は</w:t>
            </w:r>
            <w:r>
              <w:rPr>
                <w:rFonts w:ascii="ＭＳ 明朝" w:eastAsia="ＭＳ 明朝" w:hAnsi="ＭＳ 明朝" w:hint="eastAsia"/>
                <w:sz w:val="24"/>
                <w:szCs w:val="24"/>
              </w:rPr>
              <w:t>300</w:t>
            </w:r>
            <w:r w:rsidRPr="0055724E">
              <w:rPr>
                <w:rFonts w:ascii="ＭＳ 明朝" w:eastAsia="ＭＳ 明朝" w:hAnsi="ＭＳ 明朝" w:hint="eastAsia"/>
                <w:sz w:val="24"/>
                <w:szCs w:val="24"/>
              </w:rPr>
              <w:t>円と定めており、これを前提に、今後定める。</w:t>
            </w:r>
          </w:p>
          <w:p w14:paraId="7229B841" w14:textId="77777777" w:rsidR="00FA0941" w:rsidRDefault="00FA0941" w:rsidP="00FA0941">
            <w:pPr>
              <w:ind w:left="240" w:hangingChars="100" w:hanging="240"/>
              <w:rPr>
                <w:rFonts w:ascii="ＭＳ 明朝" w:eastAsia="ＭＳ 明朝" w:hAnsi="ＭＳ 明朝"/>
                <w:sz w:val="24"/>
                <w:szCs w:val="24"/>
              </w:rPr>
            </w:pPr>
          </w:p>
          <w:p w14:paraId="7B3F8127" w14:textId="44A93065" w:rsidR="00FA0941" w:rsidRDefault="00FA0941" w:rsidP="00FA094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〇　</w:t>
            </w:r>
            <w:r w:rsidRPr="0056612E">
              <w:rPr>
                <w:rFonts w:ascii="ＭＳ 明朝" w:eastAsia="ＭＳ 明朝" w:hAnsi="ＭＳ 明朝" w:hint="eastAsia"/>
                <w:sz w:val="24"/>
                <w:szCs w:val="24"/>
              </w:rPr>
              <w:t>なお、この点については、「開示の請求に係る手数料」とは別に受益者負担の理念を一部取り入れた「開示の実施に係る手数料」を導入している</w:t>
            </w:r>
            <w:r>
              <w:rPr>
                <w:rFonts w:ascii="ＭＳ 明朝" w:eastAsia="ＭＳ 明朝" w:hAnsi="ＭＳ 明朝" w:hint="eastAsia"/>
                <w:sz w:val="24"/>
                <w:szCs w:val="24"/>
              </w:rPr>
              <w:t>行政機関</w:t>
            </w:r>
            <w:r w:rsidRPr="0056612E">
              <w:rPr>
                <w:rFonts w:ascii="ＭＳ 明朝" w:eastAsia="ＭＳ 明朝" w:hAnsi="ＭＳ 明朝" w:hint="eastAsia"/>
                <w:sz w:val="24"/>
                <w:szCs w:val="24"/>
              </w:rPr>
              <w:t>情報公開法とは異なり、行政機関個人情報保護法では、本人が自己に係る個人情報を開示請求することができるに過ぎず、かつ、一個人あたりの保有個人情報の量も一般的には少ないものと考えられるため、従量制の開示実施手数料は徴収していない仕組みとしているところ、</w:t>
            </w:r>
            <w:r>
              <w:rPr>
                <w:rFonts w:ascii="ＭＳ 明朝" w:eastAsia="ＭＳ 明朝" w:hAnsi="ＭＳ 明朝" w:hint="eastAsia"/>
                <w:sz w:val="24"/>
                <w:szCs w:val="24"/>
              </w:rPr>
              <w:t>令和3年</w:t>
            </w:r>
            <w:r w:rsidRPr="0056612E">
              <w:rPr>
                <w:rFonts w:ascii="ＭＳ 明朝" w:eastAsia="ＭＳ 明朝" w:hAnsi="ＭＳ 明朝" w:hint="eastAsia"/>
                <w:sz w:val="24"/>
                <w:szCs w:val="24"/>
              </w:rPr>
              <w:t>改正法においても、これを前提に、検討を進めることとしているものである</w:t>
            </w:r>
            <w:r>
              <w:rPr>
                <w:rFonts w:ascii="ＭＳ 明朝" w:eastAsia="ＭＳ 明朝" w:hAnsi="ＭＳ 明朝" w:hint="eastAsia"/>
                <w:sz w:val="24"/>
                <w:szCs w:val="24"/>
              </w:rPr>
              <w:t>。</w:t>
            </w:r>
            <w:r w:rsidRPr="0055724E">
              <w:rPr>
                <w:rFonts w:ascii="ＭＳ 明朝" w:eastAsia="ＭＳ 明朝" w:hAnsi="ＭＳ 明朝" w:hint="eastAsia"/>
                <w:color w:val="FF0000"/>
                <w:sz w:val="24"/>
                <w:szCs w:val="24"/>
              </w:rPr>
              <w:t>【政令事項】</w:t>
            </w:r>
          </w:p>
        </w:tc>
      </w:tr>
    </w:tbl>
    <w:p w14:paraId="6C72713C" w14:textId="76D29985" w:rsidR="0055724E" w:rsidRPr="0055724E" w:rsidRDefault="0055724E" w:rsidP="00684DD1">
      <w:pPr>
        <w:ind w:left="240" w:hangingChars="100" w:hanging="240"/>
        <w:rPr>
          <w:rFonts w:ascii="ＭＳ 明朝" w:eastAsia="ＭＳ 明朝" w:hAnsi="ＭＳ 明朝"/>
          <w:sz w:val="24"/>
          <w:szCs w:val="24"/>
        </w:rPr>
      </w:pPr>
    </w:p>
    <w:p w14:paraId="50572040" w14:textId="653D7E1D" w:rsidR="00684DD1" w:rsidRPr="0055724E" w:rsidRDefault="00684DD1" w:rsidP="00684DD1">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（地方公共団体の機関に対して開示請求をする際の手数料の納付（第</w:t>
      </w:r>
      <w:r w:rsidR="00A63FA9">
        <w:rPr>
          <w:rFonts w:ascii="ＭＳ 明朝" w:eastAsia="ＭＳ 明朝" w:hAnsi="ＭＳ 明朝" w:hint="eastAsia"/>
          <w:sz w:val="24"/>
          <w:szCs w:val="24"/>
        </w:rPr>
        <w:t>2</w:t>
      </w:r>
      <w:r w:rsidRPr="0055724E">
        <w:rPr>
          <w:rFonts w:ascii="ＭＳ 明朝" w:eastAsia="ＭＳ 明朝" w:hAnsi="ＭＳ 明朝" w:hint="eastAsia"/>
          <w:sz w:val="24"/>
          <w:szCs w:val="24"/>
        </w:rPr>
        <w:t>項）について）</w:t>
      </w:r>
    </w:p>
    <w:p w14:paraId="24BEFCDA" w14:textId="4D6E313D" w:rsidR="00684DD1" w:rsidRPr="0055724E" w:rsidRDefault="0086501A" w:rsidP="00684DD1">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84DD1" w:rsidRPr="0055724E">
        <w:rPr>
          <w:rFonts w:ascii="ＭＳ 明朝" w:eastAsia="ＭＳ 明朝" w:hAnsi="ＭＳ 明朝" w:hint="eastAsia"/>
          <w:sz w:val="24"/>
          <w:szCs w:val="24"/>
        </w:rPr>
        <w:t xml:space="preserve">　手数料に関する考え方は、行政機関に</w:t>
      </w:r>
      <w:r w:rsidR="0032677F" w:rsidRPr="0055724E">
        <w:rPr>
          <w:rFonts w:ascii="ＭＳ 明朝" w:eastAsia="ＭＳ 明朝" w:hAnsi="ＭＳ 明朝" w:hint="eastAsia"/>
          <w:sz w:val="24"/>
          <w:szCs w:val="24"/>
        </w:rPr>
        <w:t>関する</w:t>
      </w:r>
      <w:r w:rsidR="00684DD1" w:rsidRPr="0055724E">
        <w:rPr>
          <w:rFonts w:ascii="ＭＳ 明朝" w:eastAsia="ＭＳ 明朝" w:hAnsi="ＭＳ 明朝" w:hint="eastAsia"/>
          <w:sz w:val="24"/>
          <w:szCs w:val="24"/>
        </w:rPr>
        <w:t>ものと基本的に同じだが、地方公共団体の機関においては、手数料の額は、実費の範囲内において条例で定めることとされている。</w:t>
      </w:r>
    </w:p>
    <w:p w14:paraId="368C58BB" w14:textId="3B49D96D" w:rsidR="00684DD1" w:rsidRDefault="00684DD1" w:rsidP="00684DD1">
      <w:pPr>
        <w:ind w:left="240" w:hangingChars="100" w:hanging="240"/>
        <w:rPr>
          <w:rFonts w:ascii="ＭＳ 明朝" w:eastAsia="ＭＳ 明朝" w:hAnsi="ＭＳ 明朝"/>
          <w:sz w:val="24"/>
          <w:szCs w:val="24"/>
        </w:rPr>
      </w:pPr>
    </w:p>
    <w:p w14:paraId="1B270E68" w14:textId="6D195ED5" w:rsidR="0056612E" w:rsidRDefault="0056612E" w:rsidP="00684DD1">
      <w:pPr>
        <w:ind w:left="240" w:hangingChars="100" w:hanging="240"/>
        <w:rPr>
          <w:rFonts w:ascii="ＭＳ 明朝" w:eastAsia="ＭＳ 明朝" w:hAnsi="ＭＳ 明朝"/>
          <w:sz w:val="24"/>
          <w:szCs w:val="24"/>
        </w:rPr>
      </w:pPr>
      <w:r w:rsidRPr="0056612E">
        <w:rPr>
          <w:rFonts w:ascii="ＭＳ 明朝" w:eastAsia="ＭＳ 明朝" w:hAnsi="ＭＳ 明朝" w:hint="eastAsia"/>
          <w:sz w:val="24"/>
          <w:szCs w:val="24"/>
        </w:rPr>
        <w:t>○　現行の個人情報保護条例では、行政機関個人情報保護法と異なり、従量制の開示（の実施）に係る手数料を徴収している例が見られるが、実費の範囲内であれば、引き続き、従量制の開示手数料を定めることが許容される。</w:t>
      </w:r>
    </w:p>
    <w:p w14:paraId="2C00AF5F" w14:textId="77777777" w:rsidR="0056612E" w:rsidRPr="0055724E" w:rsidRDefault="0056612E" w:rsidP="00684DD1">
      <w:pPr>
        <w:ind w:left="240" w:hangingChars="100" w:hanging="240"/>
        <w:rPr>
          <w:rFonts w:ascii="ＭＳ 明朝" w:eastAsia="ＭＳ 明朝" w:hAnsi="ＭＳ 明朝"/>
          <w:sz w:val="24"/>
          <w:szCs w:val="24"/>
        </w:rPr>
      </w:pPr>
    </w:p>
    <w:p w14:paraId="0A1AA7B0" w14:textId="031BFD66" w:rsidR="00684DD1" w:rsidRPr="0055724E" w:rsidRDefault="00684DD1" w:rsidP="00684DD1">
      <w:pPr>
        <w:rPr>
          <w:rFonts w:ascii="ＭＳ 明朝" w:eastAsia="ＭＳ 明朝" w:hAnsi="ＭＳ 明朝"/>
          <w:sz w:val="24"/>
          <w:szCs w:val="24"/>
        </w:rPr>
      </w:pPr>
      <w:r w:rsidRPr="0055724E">
        <w:rPr>
          <w:rFonts w:ascii="ＭＳ 明朝" w:eastAsia="ＭＳ 明朝" w:hAnsi="ＭＳ 明朝" w:hint="eastAsia"/>
          <w:sz w:val="24"/>
          <w:szCs w:val="24"/>
        </w:rPr>
        <w:t>（</w:t>
      </w:r>
      <w:r w:rsidR="00044BBD" w:rsidRPr="0055724E">
        <w:rPr>
          <w:rFonts w:ascii="ＭＳ 明朝" w:eastAsia="ＭＳ 明朝" w:hAnsi="ＭＳ 明朝" w:hint="eastAsia"/>
          <w:sz w:val="24"/>
          <w:szCs w:val="24"/>
        </w:rPr>
        <w:t>利用しやすい額への配慮（第</w:t>
      </w:r>
      <w:r w:rsidR="00A63FA9">
        <w:rPr>
          <w:rFonts w:ascii="ＭＳ 明朝" w:eastAsia="ＭＳ 明朝" w:hAnsi="ＭＳ 明朝" w:hint="eastAsia"/>
          <w:sz w:val="24"/>
          <w:szCs w:val="24"/>
        </w:rPr>
        <w:t>3</w:t>
      </w:r>
      <w:r w:rsidR="00044BBD" w:rsidRPr="0055724E">
        <w:rPr>
          <w:rFonts w:ascii="ＭＳ 明朝" w:eastAsia="ＭＳ 明朝" w:hAnsi="ＭＳ 明朝" w:hint="eastAsia"/>
          <w:sz w:val="24"/>
          <w:szCs w:val="24"/>
        </w:rPr>
        <w:t>項）</w:t>
      </w:r>
      <w:r w:rsidRPr="0055724E">
        <w:rPr>
          <w:rFonts w:ascii="ＭＳ 明朝" w:eastAsia="ＭＳ 明朝" w:hAnsi="ＭＳ 明朝" w:hint="eastAsia"/>
          <w:sz w:val="24"/>
          <w:szCs w:val="24"/>
        </w:rPr>
        <w:t>について）</w:t>
      </w:r>
    </w:p>
    <w:p w14:paraId="1B578891" w14:textId="63D4E3E1" w:rsidR="00044BBD" w:rsidRPr="0055724E" w:rsidRDefault="0086501A" w:rsidP="00684DD1">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84DD1" w:rsidRPr="0055724E">
        <w:rPr>
          <w:rFonts w:ascii="ＭＳ 明朝" w:eastAsia="ＭＳ 明朝" w:hAnsi="ＭＳ 明朝" w:hint="eastAsia"/>
          <w:sz w:val="24"/>
          <w:szCs w:val="24"/>
        </w:rPr>
        <w:t xml:space="preserve">　</w:t>
      </w:r>
      <w:r w:rsidR="005C0827" w:rsidRPr="0055724E">
        <w:rPr>
          <w:rFonts w:ascii="ＭＳ 明朝" w:eastAsia="ＭＳ 明朝" w:hAnsi="ＭＳ 明朝" w:hint="eastAsia"/>
          <w:sz w:val="24"/>
          <w:szCs w:val="24"/>
        </w:rPr>
        <w:t>法</w:t>
      </w:r>
      <w:r w:rsidR="00044BBD" w:rsidRPr="0055724E">
        <w:rPr>
          <w:rFonts w:ascii="ＭＳ 明朝" w:eastAsia="ＭＳ 明朝" w:hAnsi="ＭＳ 明朝" w:hint="eastAsia"/>
          <w:sz w:val="24"/>
          <w:szCs w:val="24"/>
        </w:rPr>
        <w:t>における手数料は、特定の者、すなわち開示請求者に対し提供する役務に対する反対給付として徴収するものであり、本制度を利用しない者との負担の公平を図る観点から適切な額を徴収する必要がある。</w:t>
      </w:r>
      <w:r w:rsidR="00044BBD" w:rsidRPr="0055724E">
        <w:rPr>
          <w:rFonts w:ascii="ＭＳ 明朝" w:eastAsia="ＭＳ 明朝" w:hAnsi="ＭＳ 明朝"/>
          <w:sz w:val="24"/>
          <w:szCs w:val="24"/>
        </w:rPr>
        <w:t xml:space="preserve"> </w:t>
      </w:r>
    </w:p>
    <w:p w14:paraId="0865D797" w14:textId="77777777" w:rsidR="00684DD1" w:rsidRPr="0055724E" w:rsidRDefault="00684DD1" w:rsidP="00684DD1">
      <w:pPr>
        <w:rPr>
          <w:rFonts w:ascii="ＭＳ 明朝" w:eastAsia="ＭＳ 明朝" w:hAnsi="ＭＳ 明朝"/>
          <w:sz w:val="24"/>
          <w:szCs w:val="24"/>
        </w:rPr>
      </w:pPr>
    </w:p>
    <w:p w14:paraId="081EEE0F" w14:textId="793726EC" w:rsidR="00044BBD" w:rsidRPr="0055724E" w:rsidRDefault="0086501A" w:rsidP="00684DD1">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84DD1" w:rsidRPr="0055724E">
        <w:rPr>
          <w:rFonts w:ascii="ＭＳ 明朝" w:eastAsia="ＭＳ 明朝" w:hAnsi="ＭＳ 明朝" w:hint="eastAsia"/>
          <w:sz w:val="24"/>
          <w:szCs w:val="24"/>
        </w:rPr>
        <w:t xml:space="preserve">　</w:t>
      </w:r>
      <w:r w:rsidR="00044BBD" w:rsidRPr="0055724E">
        <w:rPr>
          <w:rFonts w:ascii="ＭＳ 明朝" w:eastAsia="ＭＳ 明朝" w:hAnsi="ＭＳ 明朝" w:hint="eastAsia"/>
          <w:sz w:val="24"/>
          <w:szCs w:val="24"/>
        </w:rPr>
        <w:t>他方、</w:t>
      </w:r>
      <w:r w:rsidR="005C0827" w:rsidRPr="0055724E">
        <w:rPr>
          <w:rFonts w:ascii="ＭＳ 明朝" w:eastAsia="ＭＳ 明朝" w:hAnsi="ＭＳ 明朝" w:hint="eastAsia"/>
          <w:sz w:val="24"/>
          <w:szCs w:val="24"/>
        </w:rPr>
        <w:t>法</w:t>
      </w:r>
      <w:r w:rsidR="00044BBD" w:rsidRPr="0055724E">
        <w:rPr>
          <w:rFonts w:ascii="ＭＳ 明朝" w:eastAsia="ＭＳ 明朝" w:hAnsi="ＭＳ 明朝" w:hint="eastAsia"/>
          <w:sz w:val="24"/>
          <w:szCs w:val="24"/>
        </w:rPr>
        <w:t>の開示請求権制度の趣旨から、この制度をできるだけ利用しやすいものとすることが重要であり、手数料の額がその制約要因となることは適当ではない。手数料の具体的な金額は、実費の範囲内において政令で定めることとされ、政令策定に際してはできる限り利用しやすい額とするよう配慮することを、本項において確認的に規定したものである。</w:t>
      </w:r>
      <w:r w:rsidR="00044BBD" w:rsidRPr="0055724E">
        <w:rPr>
          <w:rFonts w:ascii="ＭＳ 明朝" w:eastAsia="ＭＳ 明朝" w:hAnsi="ＭＳ 明朝"/>
          <w:sz w:val="24"/>
          <w:szCs w:val="24"/>
        </w:rPr>
        <w:t xml:space="preserve"> </w:t>
      </w:r>
    </w:p>
    <w:p w14:paraId="259F5E96" w14:textId="5E46DE4F" w:rsidR="00044BBD" w:rsidRDefault="00044BBD" w:rsidP="00044BBD">
      <w:pPr>
        <w:rPr>
          <w:rFonts w:ascii="ＭＳ 明朝" w:eastAsia="ＭＳ 明朝" w:hAnsi="ＭＳ 明朝"/>
          <w:sz w:val="24"/>
          <w:szCs w:val="24"/>
        </w:rPr>
      </w:pPr>
    </w:p>
    <w:p w14:paraId="657531FD" w14:textId="2B21A4CA" w:rsidR="0056612E" w:rsidRPr="0055724E" w:rsidRDefault="0056612E" w:rsidP="0056612E">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　なお、本条は、開示請求の実施に係る費用について租税等の一般財源によって賄われることについての国民的合意がなされていないと考えられることを</w:t>
      </w:r>
      <w:r w:rsidRPr="0055724E">
        <w:rPr>
          <w:rFonts w:ascii="ＭＳ 明朝" w:eastAsia="ＭＳ 明朝" w:hAnsi="ＭＳ 明朝" w:hint="eastAsia"/>
          <w:sz w:val="24"/>
          <w:szCs w:val="24"/>
        </w:rPr>
        <w:lastRenderedPageBreak/>
        <w:t>前提に、制度を実施しない者との負担の公平を図る観点から、適切な額の手数料を納めなければならないこととしているところ、例えば、条例において手数料の額を無料とすることは、そのような条例を定めること自体が一定の住民の合意が得られたことの帰結と見なしうることから、許容される。</w:t>
      </w:r>
    </w:p>
    <w:p w14:paraId="05DBCBF8" w14:textId="77777777" w:rsidR="0056612E" w:rsidRPr="0055724E" w:rsidRDefault="0056612E" w:rsidP="00044BBD">
      <w:pPr>
        <w:rPr>
          <w:rFonts w:ascii="ＭＳ 明朝" w:eastAsia="ＭＳ 明朝" w:hAnsi="ＭＳ 明朝"/>
          <w:sz w:val="24"/>
          <w:szCs w:val="24"/>
        </w:rPr>
      </w:pPr>
    </w:p>
    <w:p w14:paraId="4CFF2293" w14:textId="6B7655D0" w:rsidR="00684DD1" w:rsidRPr="0055724E" w:rsidRDefault="00684DD1" w:rsidP="0032677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（独立行政法人等に対して開示請求をする際の手数料の納付</w:t>
      </w:r>
      <w:r w:rsidR="0032677F" w:rsidRPr="0055724E">
        <w:rPr>
          <w:rFonts w:ascii="ＭＳ 明朝" w:eastAsia="ＭＳ 明朝" w:hAnsi="ＭＳ 明朝" w:hint="eastAsia"/>
          <w:sz w:val="24"/>
          <w:szCs w:val="24"/>
        </w:rPr>
        <w:t>等</w:t>
      </w:r>
      <w:r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4</w:t>
      </w:r>
      <w:r w:rsidRPr="0055724E">
        <w:rPr>
          <w:rFonts w:ascii="ＭＳ 明朝" w:eastAsia="ＭＳ 明朝" w:hAnsi="ＭＳ 明朝" w:hint="eastAsia"/>
          <w:sz w:val="24"/>
          <w:szCs w:val="24"/>
        </w:rPr>
        <w:t>項</w:t>
      </w:r>
      <w:r w:rsidR="0032677F" w:rsidRPr="0055724E">
        <w:rPr>
          <w:rFonts w:ascii="ＭＳ 明朝" w:eastAsia="ＭＳ 明朝" w:hAnsi="ＭＳ 明朝" w:hint="eastAsia"/>
          <w:sz w:val="24"/>
          <w:szCs w:val="24"/>
        </w:rPr>
        <w:t>から第</w:t>
      </w:r>
      <w:r w:rsidR="00A63FA9">
        <w:rPr>
          <w:rFonts w:ascii="ＭＳ 明朝" w:eastAsia="ＭＳ 明朝" w:hAnsi="ＭＳ 明朝" w:hint="eastAsia"/>
          <w:sz w:val="24"/>
          <w:szCs w:val="24"/>
        </w:rPr>
        <w:t>6</w:t>
      </w:r>
      <w:r w:rsidR="0032677F" w:rsidRPr="0055724E">
        <w:rPr>
          <w:rFonts w:ascii="ＭＳ 明朝" w:eastAsia="ＭＳ 明朝" w:hAnsi="ＭＳ 明朝" w:hint="eastAsia"/>
          <w:sz w:val="24"/>
          <w:szCs w:val="24"/>
        </w:rPr>
        <w:t>項</w:t>
      </w:r>
      <w:r w:rsidRPr="0055724E">
        <w:rPr>
          <w:rFonts w:ascii="ＭＳ 明朝" w:eastAsia="ＭＳ 明朝" w:hAnsi="ＭＳ 明朝" w:hint="eastAsia"/>
          <w:sz w:val="24"/>
          <w:szCs w:val="24"/>
        </w:rPr>
        <w:t>）について）</w:t>
      </w:r>
    </w:p>
    <w:p w14:paraId="52994AF0" w14:textId="3E501776" w:rsidR="00684DD1" w:rsidRPr="0055724E" w:rsidRDefault="0086501A" w:rsidP="0032677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32677F" w:rsidRPr="0055724E">
        <w:rPr>
          <w:rFonts w:ascii="ＭＳ 明朝" w:eastAsia="ＭＳ 明朝" w:hAnsi="ＭＳ 明朝" w:hint="eastAsia"/>
          <w:sz w:val="24"/>
          <w:szCs w:val="24"/>
        </w:rPr>
        <w:t xml:space="preserve">　手数料に関する考え方は、行政機関に関するものと基本的に同じだが、その額は、実費の範囲内において、かつ、行政機関に関する手数料の額を参酌して、独立行政法人等が定めることとされている。</w:t>
      </w:r>
    </w:p>
    <w:p w14:paraId="03B7AF47" w14:textId="7839ED32" w:rsidR="0032677F" w:rsidRPr="0055724E" w:rsidRDefault="0032677F" w:rsidP="00044BBD">
      <w:pPr>
        <w:rPr>
          <w:rFonts w:ascii="ＭＳ 明朝" w:eastAsia="ＭＳ 明朝" w:hAnsi="ＭＳ 明朝"/>
          <w:sz w:val="24"/>
          <w:szCs w:val="24"/>
        </w:rPr>
      </w:pPr>
    </w:p>
    <w:p w14:paraId="614D890E" w14:textId="324CBF72" w:rsidR="0032677F" w:rsidRPr="0055724E" w:rsidRDefault="0086501A" w:rsidP="0032677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32677F" w:rsidRPr="0055724E">
        <w:rPr>
          <w:rFonts w:ascii="ＭＳ 明朝" w:eastAsia="ＭＳ 明朝" w:hAnsi="ＭＳ 明朝" w:hint="eastAsia"/>
          <w:sz w:val="24"/>
          <w:szCs w:val="24"/>
        </w:rPr>
        <w:t xml:space="preserve">　また、独立行政法人等が手数料の額を定めたときは、その定めを一般の閲覧に供しなければならない。</w:t>
      </w:r>
    </w:p>
    <w:p w14:paraId="2835471B" w14:textId="5A564889" w:rsidR="00684DD1" w:rsidRPr="0055724E" w:rsidRDefault="00684DD1" w:rsidP="00044BBD">
      <w:pPr>
        <w:rPr>
          <w:rFonts w:ascii="ＭＳ 明朝" w:eastAsia="ＭＳ 明朝" w:hAnsi="ＭＳ 明朝"/>
          <w:sz w:val="24"/>
          <w:szCs w:val="24"/>
        </w:rPr>
      </w:pPr>
    </w:p>
    <w:p w14:paraId="6EFBE41A" w14:textId="2F9514B6" w:rsidR="0032677F" w:rsidRPr="0055724E" w:rsidRDefault="0032677F" w:rsidP="0032677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（地方独立行政法人に対して開示請求をする際の手数料の納付等（第</w:t>
      </w:r>
      <w:r w:rsidR="00A63FA9">
        <w:rPr>
          <w:rFonts w:ascii="ＭＳ 明朝" w:eastAsia="ＭＳ 明朝" w:hAnsi="ＭＳ 明朝" w:hint="eastAsia"/>
          <w:sz w:val="24"/>
          <w:szCs w:val="24"/>
        </w:rPr>
        <w:t>7</w:t>
      </w:r>
      <w:r w:rsidRPr="0055724E">
        <w:rPr>
          <w:rFonts w:ascii="ＭＳ 明朝" w:eastAsia="ＭＳ 明朝" w:hAnsi="ＭＳ 明朝" w:hint="eastAsia"/>
          <w:sz w:val="24"/>
          <w:szCs w:val="24"/>
        </w:rPr>
        <w:t>項から第</w:t>
      </w:r>
      <w:r w:rsidR="00A63FA9">
        <w:rPr>
          <w:rFonts w:ascii="ＭＳ 明朝" w:eastAsia="ＭＳ 明朝" w:hAnsi="ＭＳ 明朝" w:hint="eastAsia"/>
          <w:sz w:val="24"/>
          <w:szCs w:val="24"/>
        </w:rPr>
        <w:t>9</w:t>
      </w:r>
      <w:r w:rsidRPr="0055724E">
        <w:rPr>
          <w:rFonts w:ascii="ＭＳ 明朝" w:eastAsia="ＭＳ 明朝" w:hAnsi="ＭＳ 明朝" w:hint="eastAsia"/>
          <w:sz w:val="24"/>
          <w:szCs w:val="24"/>
        </w:rPr>
        <w:t>項）について）</w:t>
      </w:r>
    </w:p>
    <w:p w14:paraId="0673A12A" w14:textId="0F56520C" w:rsidR="0032677F" w:rsidRPr="0055724E" w:rsidRDefault="0086501A" w:rsidP="0032677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32677F" w:rsidRPr="0055724E">
        <w:rPr>
          <w:rFonts w:ascii="ＭＳ 明朝" w:eastAsia="ＭＳ 明朝" w:hAnsi="ＭＳ 明朝" w:hint="eastAsia"/>
          <w:sz w:val="24"/>
          <w:szCs w:val="24"/>
        </w:rPr>
        <w:t xml:space="preserve">　手数料に関する考え方は、行政機関に関するものと基本的に同じだが、その額は、実費の範囲内において、かつ、地方公共団体の機関が自らに対する開示請求に係る手数料の額として条例で定める額を参酌して、地方独立行政法人が定める。</w:t>
      </w:r>
    </w:p>
    <w:p w14:paraId="6E4DC14F" w14:textId="37FDE345" w:rsidR="0032677F" w:rsidRPr="0055724E" w:rsidRDefault="0032677F" w:rsidP="0032677F">
      <w:pPr>
        <w:ind w:left="240" w:hangingChars="100" w:hanging="240"/>
        <w:rPr>
          <w:rFonts w:ascii="ＭＳ 明朝" w:eastAsia="ＭＳ 明朝" w:hAnsi="ＭＳ 明朝"/>
          <w:sz w:val="24"/>
          <w:szCs w:val="24"/>
        </w:rPr>
      </w:pPr>
    </w:p>
    <w:p w14:paraId="22049361" w14:textId="09732A3A" w:rsidR="0032677F" w:rsidRDefault="0086501A" w:rsidP="0032677F">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32677F" w:rsidRPr="0055724E">
        <w:rPr>
          <w:rFonts w:ascii="ＭＳ 明朝" w:eastAsia="ＭＳ 明朝" w:hAnsi="ＭＳ 明朝" w:hint="eastAsia"/>
          <w:sz w:val="24"/>
          <w:szCs w:val="24"/>
        </w:rPr>
        <w:t xml:space="preserve">　また、地方独立行政法人が手数料の額を定めたときは、その定めを一般の閲覧に供しなければならない。</w:t>
      </w:r>
    </w:p>
    <w:p w14:paraId="66E85204" w14:textId="77777777" w:rsidR="00044BBD" w:rsidRDefault="00044BBD" w:rsidP="00044BBD">
      <w:pPr>
        <w:rPr>
          <w:rFonts w:ascii="ＭＳ 明朝" w:eastAsia="ＭＳ 明朝" w:hAnsi="ＭＳ 明朝"/>
          <w:sz w:val="24"/>
          <w:szCs w:val="24"/>
        </w:rPr>
      </w:pPr>
    </w:p>
    <w:p w14:paraId="4AA5951E" w14:textId="0F736E4A" w:rsidR="005A0453" w:rsidRPr="00044BBD" w:rsidRDefault="005A0453" w:rsidP="002E1D3C">
      <w:pPr>
        <w:ind w:firstLineChars="300" w:firstLine="720"/>
        <w:rPr>
          <w:rFonts w:ascii="ＭＳ 明朝" w:eastAsia="ＭＳ 明朝" w:hAnsi="ＭＳ 明朝"/>
          <w:sz w:val="24"/>
          <w:szCs w:val="24"/>
        </w:rPr>
      </w:pPr>
    </w:p>
    <w:p w14:paraId="738FA51E" w14:textId="4E430BE4" w:rsidR="00044BBD" w:rsidRDefault="00044BBD" w:rsidP="002E1D3C">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7D2C1340" w14:textId="77777777" w:rsidR="005A0453" w:rsidRDefault="005A0453" w:rsidP="002E1D3C">
      <w:pPr>
        <w:ind w:firstLineChars="300" w:firstLine="720"/>
        <w:rPr>
          <w:rFonts w:ascii="ＭＳ 明朝" w:eastAsia="ＭＳ 明朝" w:hAnsi="ＭＳ 明朝"/>
          <w:sz w:val="24"/>
          <w:szCs w:val="24"/>
        </w:rPr>
      </w:pPr>
    </w:p>
    <w:p w14:paraId="68E01548" w14:textId="6E126CC6" w:rsidR="002E1D3C" w:rsidRDefault="00A63FA9" w:rsidP="0055724E">
      <w:pPr>
        <w:ind w:leftChars="200" w:left="1049" w:hanging="629"/>
        <w:outlineLvl w:val="2"/>
        <w:rPr>
          <w:rFonts w:ascii="ＭＳ 明朝" w:eastAsia="ＭＳ 明朝" w:hAnsi="ＭＳ 明朝"/>
          <w:sz w:val="24"/>
          <w:szCs w:val="24"/>
        </w:rPr>
      </w:pPr>
      <w:bookmarkStart w:id="89" w:name="_Toc75291956"/>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 xml:space="preserve">　訂正</w:t>
      </w:r>
      <w:bookmarkEnd w:id="89"/>
    </w:p>
    <w:p w14:paraId="779D63B7" w14:textId="3E59848E" w:rsidR="002E1D3C" w:rsidRDefault="00A63FA9" w:rsidP="0055724E">
      <w:pPr>
        <w:ind w:firstLineChars="300" w:firstLine="720"/>
        <w:outlineLvl w:val="3"/>
        <w:rPr>
          <w:rFonts w:ascii="ＭＳ 明朝" w:eastAsia="ＭＳ 明朝" w:hAnsi="ＭＳ 明朝"/>
          <w:sz w:val="24"/>
          <w:szCs w:val="24"/>
        </w:rPr>
      </w:pPr>
      <w:bookmarkStart w:id="90" w:name="_Toc75291957"/>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w:t>
      </w:r>
      <w:r w:rsidR="002E1D3C" w:rsidRPr="00DA7985">
        <w:rPr>
          <w:rFonts w:ascii="ＭＳ 明朝" w:eastAsia="ＭＳ 明朝" w:hAnsi="ＭＳ 明朝" w:hint="eastAsia"/>
          <w:sz w:val="24"/>
          <w:szCs w:val="24"/>
          <w:shd w:val="pct15" w:color="auto" w:fill="FFFFFF"/>
        </w:rPr>
        <w:t>訂正請求権</w:t>
      </w:r>
      <w:r w:rsidR="002E1D3C">
        <w:rPr>
          <w:rFonts w:ascii="ＭＳ 明朝" w:eastAsia="ＭＳ 明朝" w:hAnsi="ＭＳ 明朝" w:hint="eastAsia"/>
          <w:sz w:val="24"/>
          <w:szCs w:val="24"/>
        </w:rPr>
        <w:t>（</w:t>
      </w:r>
      <w:r w:rsidR="0055724E">
        <w:rPr>
          <w:rFonts w:ascii="ＭＳ 明朝" w:eastAsia="ＭＳ 明朝" w:hAnsi="ＭＳ 明朝" w:hint="eastAsia"/>
          <w:sz w:val="24"/>
          <w:szCs w:val="24"/>
        </w:rPr>
        <w:t>法</w:t>
      </w:r>
      <w:r w:rsidR="00125483">
        <w:rPr>
          <w:rFonts w:ascii="ＭＳ 明朝" w:eastAsia="ＭＳ 明朝" w:hAnsi="ＭＳ 明朝" w:hint="eastAsia"/>
          <w:sz w:val="24"/>
          <w:szCs w:val="24"/>
        </w:rPr>
        <w:t>第</w:t>
      </w:r>
      <w:r>
        <w:rPr>
          <w:rFonts w:ascii="ＭＳ 明朝" w:eastAsia="ＭＳ 明朝" w:hAnsi="ＭＳ 明朝" w:hint="eastAsia"/>
          <w:sz w:val="24"/>
          <w:szCs w:val="24"/>
        </w:rPr>
        <w:t>90</w:t>
      </w:r>
      <w:r w:rsidR="002E1D3C">
        <w:rPr>
          <w:rFonts w:ascii="ＭＳ 明朝" w:eastAsia="ＭＳ 明朝" w:hAnsi="ＭＳ 明朝" w:hint="eastAsia"/>
          <w:sz w:val="24"/>
          <w:szCs w:val="24"/>
        </w:rPr>
        <w:t>条）</w:t>
      </w:r>
      <w:bookmarkEnd w:id="90"/>
    </w:p>
    <w:tbl>
      <w:tblPr>
        <w:tblStyle w:val="13"/>
        <w:tblW w:w="0" w:type="auto"/>
        <w:tblLook w:val="04A0" w:firstRow="1" w:lastRow="0" w:firstColumn="1" w:lastColumn="0" w:noHBand="0" w:noVBand="1"/>
      </w:tblPr>
      <w:tblGrid>
        <w:gridCol w:w="8494"/>
      </w:tblGrid>
      <w:tr w:rsidR="0055724E" w14:paraId="7DDEA1F0" w14:textId="77777777" w:rsidTr="00FA0941">
        <w:tc>
          <w:tcPr>
            <w:tcW w:w="8494" w:type="dxa"/>
          </w:tcPr>
          <w:p w14:paraId="564B4468" w14:textId="77777777" w:rsidR="0055724E" w:rsidRPr="00125483" w:rsidRDefault="0055724E" w:rsidP="0055724E">
            <w:pPr>
              <w:ind w:firstLineChars="100" w:firstLine="210"/>
              <w:rPr>
                <w:rFonts w:ascii="ＭＳ 明朝" w:eastAsia="ＭＳ 明朝" w:hAnsi="ＭＳ 明朝"/>
              </w:rPr>
            </w:pPr>
            <w:r w:rsidRPr="00125483">
              <w:rPr>
                <w:rFonts w:ascii="ＭＳ 明朝" w:eastAsia="ＭＳ 明朝" w:hAnsi="ＭＳ 明朝" w:hint="eastAsia"/>
              </w:rPr>
              <w:t>（訂正請求権）</w:t>
            </w:r>
          </w:p>
          <w:p w14:paraId="208C33CF" w14:textId="0AE078CE" w:rsidR="0055724E" w:rsidRPr="00125483" w:rsidRDefault="0055724E" w:rsidP="0055724E">
            <w:pPr>
              <w:ind w:left="210" w:hangingChars="100" w:hanging="210"/>
              <w:rPr>
                <w:rFonts w:ascii="ＭＳ 明朝" w:eastAsia="ＭＳ 明朝" w:hAnsi="ＭＳ 明朝"/>
              </w:rPr>
            </w:pPr>
            <w:r w:rsidRPr="00125483">
              <w:rPr>
                <w:rFonts w:ascii="ＭＳ 明朝" w:eastAsia="ＭＳ 明朝" w:hAnsi="ＭＳ 明朝" w:hint="eastAsia"/>
              </w:rPr>
              <w:t>第</w:t>
            </w:r>
            <w:r w:rsidR="008E3336">
              <w:rPr>
                <w:rFonts w:ascii="ＭＳ 明朝" w:eastAsia="ＭＳ 明朝" w:hAnsi="ＭＳ 明朝" w:hint="eastAsia"/>
              </w:rPr>
              <w:t>90</w:t>
            </w:r>
            <w:r w:rsidRPr="00125483">
              <w:rPr>
                <w:rFonts w:ascii="ＭＳ 明朝" w:eastAsia="ＭＳ 明朝" w:hAnsi="ＭＳ 明朝" w:hint="eastAsia"/>
              </w:rPr>
              <w:t>条　何人も、自己を本人とする保有個人情報（次に掲げるものに限る。第</w:t>
            </w:r>
            <w:r w:rsidR="008E3336">
              <w:rPr>
                <w:rFonts w:ascii="ＭＳ 明朝" w:eastAsia="ＭＳ 明朝" w:hAnsi="ＭＳ 明朝" w:hint="eastAsia"/>
              </w:rPr>
              <w:t>98</w:t>
            </w:r>
            <w:r w:rsidRPr="00125483">
              <w:rPr>
                <w:rFonts w:ascii="ＭＳ 明朝" w:eastAsia="ＭＳ 明朝" w:hAnsi="ＭＳ 明朝" w:hint="eastAsia"/>
              </w:rPr>
              <w:t>条第</w:t>
            </w:r>
            <w:r w:rsidR="008E3336">
              <w:rPr>
                <w:rFonts w:ascii="ＭＳ 明朝" w:eastAsia="ＭＳ 明朝" w:hAnsi="ＭＳ 明朝" w:hint="eastAsia"/>
              </w:rPr>
              <w:t>1</w:t>
            </w:r>
            <w:r w:rsidRPr="00125483">
              <w:rPr>
                <w:rFonts w:ascii="ＭＳ 明朝" w:eastAsia="ＭＳ 明朝" w:hAnsi="ＭＳ 明朝" w:hint="eastAsia"/>
              </w:rPr>
              <w:t>項において同じ。）の内容が事実でないと思料するときは、この法律の定めるところにより、当該保有個人情報を保有する行政機関の長等に対し、当該保有個人情報の訂正（追加又は削除を含む。以下この節において同じ。）を請求することができる。ただし、当該保有個人情報の訂正に関して他の法令の規定により特別の手続が定められているときは、この限りでない。</w:t>
            </w:r>
          </w:p>
          <w:p w14:paraId="3DAC4080" w14:textId="77777777" w:rsidR="0055724E" w:rsidRPr="00125483" w:rsidRDefault="0055724E" w:rsidP="0055724E">
            <w:pPr>
              <w:ind w:firstLineChars="100" w:firstLine="210"/>
              <w:rPr>
                <w:rFonts w:ascii="ＭＳ 明朝" w:eastAsia="ＭＳ 明朝" w:hAnsi="ＭＳ 明朝"/>
              </w:rPr>
            </w:pPr>
            <w:r w:rsidRPr="00125483">
              <w:rPr>
                <w:rFonts w:ascii="ＭＳ 明朝" w:eastAsia="ＭＳ 明朝" w:hAnsi="ＭＳ 明朝" w:hint="eastAsia"/>
              </w:rPr>
              <w:t>一　開示決定に基づき開示を受けた保有個人情報</w:t>
            </w:r>
          </w:p>
          <w:p w14:paraId="1433401A" w14:textId="450C7DA5" w:rsidR="0055724E" w:rsidRPr="00125483" w:rsidRDefault="0055724E" w:rsidP="0055724E">
            <w:pPr>
              <w:ind w:leftChars="100" w:left="420" w:hangingChars="100" w:hanging="210"/>
              <w:rPr>
                <w:rFonts w:ascii="ＭＳ 明朝" w:eastAsia="ＭＳ 明朝" w:hAnsi="ＭＳ 明朝"/>
              </w:rPr>
            </w:pPr>
            <w:r w:rsidRPr="00125483">
              <w:rPr>
                <w:rFonts w:ascii="ＭＳ 明朝" w:eastAsia="ＭＳ 明朝" w:hAnsi="ＭＳ 明朝" w:hint="eastAsia"/>
              </w:rPr>
              <w:t>二　開示決定に係る保有個人情報であって、第</w:t>
            </w:r>
            <w:r w:rsidR="008E3336">
              <w:rPr>
                <w:rFonts w:ascii="ＭＳ 明朝" w:eastAsia="ＭＳ 明朝" w:hAnsi="ＭＳ 明朝" w:hint="eastAsia"/>
              </w:rPr>
              <w:t>88</w:t>
            </w:r>
            <w:r w:rsidRPr="00125483">
              <w:rPr>
                <w:rFonts w:ascii="ＭＳ 明朝" w:eastAsia="ＭＳ 明朝" w:hAnsi="ＭＳ 明朝" w:hint="eastAsia"/>
              </w:rPr>
              <w:t>条第</w:t>
            </w:r>
            <w:r w:rsidR="008E3336">
              <w:rPr>
                <w:rFonts w:ascii="ＭＳ 明朝" w:eastAsia="ＭＳ 明朝" w:hAnsi="ＭＳ 明朝" w:hint="eastAsia"/>
              </w:rPr>
              <w:t>1</w:t>
            </w:r>
            <w:r w:rsidRPr="00125483">
              <w:rPr>
                <w:rFonts w:ascii="ＭＳ 明朝" w:eastAsia="ＭＳ 明朝" w:hAnsi="ＭＳ 明朝" w:hint="eastAsia"/>
              </w:rPr>
              <w:t>項の他の法令の規定により開示を受けたもの</w:t>
            </w:r>
          </w:p>
          <w:p w14:paraId="0D2ED182" w14:textId="0D6AD80B" w:rsidR="0055724E" w:rsidRPr="00125483" w:rsidRDefault="00A63FA9" w:rsidP="0055724E">
            <w:pPr>
              <w:ind w:left="210" w:hangingChars="100" w:hanging="210"/>
              <w:rPr>
                <w:rFonts w:ascii="ＭＳ 明朝" w:eastAsia="ＭＳ 明朝" w:hAnsi="ＭＳ 明朝"/>
              </w:rPr>
            </w:pPr>
            <w:r>
              <w:rPr>
                <w:rFonts w:ascii="ＭＳ 明朝" w:eastAsia="ＭＳ 明朝" w:hAnsi="ＭＳ 明朝" w:hint="eastAsia"/>
              </w:rPr>
              <w:t>2</w:t>
            </w:r>
            <w:r w:rsidR="0055724E" w:rsidRPr="00125483">
              <w:rPr>
                <w:rFonts w:ascii="ＭＳ 明朝" w:eastAsia="ＭＳ 明朝" w:hAnsi="ＭＳ 明朝" w:hint="eastAsia"/>
              </w:rPr>
              <w:t xml:space="preserve">　代理人は、本人に代わって前項の規定による訂正の請求（以下この節及び第</w:t>
            </w:r>
            <w:r w:rsidR="008E3336">
              <w:rPr>
                <w:rFonts w:ascii="ＭＳ 明朝" w:eastAsia="ＭＳ 明朝" w:hAnsi="ＭＳ 明朝" w:hint="eastAsia"/>
              </w:rPr>
              <w:t>127</w:t>
            </w:r>
            <w:r w:rsidR="0055724E" w:rsidRPr="00125483">
              <w:rPr>
                <w:rFonts w:ascii="ＭＳ 明朝" w:eastAsia="ＭＳ 明朝" w:hAnsi="ＭＳ 明朝" w:hint="eastAsia"/>
              </w:rPr>
              <w:t>条において「訂正請求」という。）をすることができる。</w:t>
            </w:r>
          </w:p>
          <w:p w14:paraId="49B9F451" w14:textId="3E14D41B" w:rsidR="0055724E" w:rsidRPr="0055724E" w:rsidRDefault="00A63FA9" w:rsidP="006E3846">
            <w:pPr>
              <w:rPr>
                <w:rFonts w:ascii="ＭＳ 明朝" w:eastAsia="ＭＳ 明朝" w:hAnsi="ＭＳ 明朝"/>
              </w:rPr>
            </w:pPr>
            <w:r>
              <w:rPr>
                <w:rFonts w:ascii="ＭＳ 明朝" w:eastAsia="ＭＳ 明朝" w:hAnsi="ＭＳ 明朝" w:hint="eastAsia"/>
              </w:rPr>
              <w:t>3</w:t>
            </w:r>
            <w:r w:rsidR="0055724E" w:rsidRPr="00125483">
              <w:rPr>
                <w:rFonts w:ascii="ＭＳ 明朝" w:eastAsia="ＭＳ 明朝" w:hAnsi="ＭＳ 明朝" w:hint="eastAsia"/>
              </w:rPr>
              <w:t xml:space="preserve">　訂正請求は、保有個人情報の開示を受けた日から</w:t>
            </w:r>
            <w:r w:rsidR="008E3336">
              <w:rPr>
                <w:rFonts w:ascii="ＭＳ 明朝" w:eastAsia="ＭＳ 明朝" w:hAnsi="ＭＳ 明朝" w:hint="eastAsia"/>
              </w:rPr>
              <w:t>90</w:t>
            </w:r>
            <w:r w:rsidR="0055724E" w:rsidRPr="00125483">
              <w:rPr>
                <w:rFonts w:ascii="ＭＳ 明朝" w:eastAsia="ＭＳ 明朝" w:hAnsi="ＭＳ 明朝" w:hint="eastAsia"/>
              </w:rPr>
              <w:t>日以内にしなければならない。</w:t>
            </w:r>
          </w:p>
        </w:tc>
      </w:tr>
    </w:tbl>
    <w:p w14:paraId="0D6698E8" w14:textId="77777777" w:rsidR="006E3846" w:rsidRDefault="006E3846" w:rsidP="006E3846">
      <w:pPr>
        <w:rPr>
          <w:rFonts w:ascii="ＭＳ 明朝" w:eastAsia="ＭＳ 明朝" w:hAnsi="ＭＳ 明朝"/>
          <w:sz w:val="24"/>
          <w:szCs w:val="24"/>
        </w:rPr>
      </w:pPr>
    </w:p>
    <w:p w14:paraId="6E464E51" w14:textId="0B3F1B46" w:rsidR="006E3846" w:rsidRPr="0055724E" w:rsidRDefault="006E3846" w:rsidP="006E3846">
      <w:pPr>
        <w:rPr>
          <w:rFonts w:ascii="ＭＳ 明朝" w:eastAsia="ＭＳ 明朝" w:hAnsi="ＭＳ 明朝"/>
          <w:sz w:val="24"/>
          <w:szCs w:val="24"/>
        </w:rPr>
      </w:pPr>
      <w:r w:rsidRPr="0055724E">
        <w:rPr>
          <w:rFonts w:ascii="ＭＳ 明朝" w:eastAsia="ＭＳ 明朝" w:hAnsi="ＭＳ 明朝" w:hint="eastAsia"/>
          <w:sz w:val="24"/>
          <w:szCs w:val="24"/>
        </w:rPr>
        <w:t>（訂正請求権（第</w:t>
      </w:r>
      <w:r w:rsidR="00A63FA9">
        <w:rPr>
          <w:rFonts w:ascii="ＭＳ 明朝" w:eastAsia="ＭＳ 明朝" w:hAnsi="ＭＳ 明朝" w:hint="eastAsia"/>
          <w:sz w:val="24"/>
          <w:szCs w:val="24"/>
        </w:rPr>
        <w:t>1</w:t>
      </w:r>
      <w:r w:rsidRPr="0055724E">
        <w:rPr>
          <w:rFonts w:ascii="ＭＳ 明朝" w:eastAsia="ＭＳ 明朝" w:hAnsi="ＭＳ 明朝" w:hint="eastAsia"/>
          <w:sz w:val="24"/>
          <w:szCs w:val="24"/>
        </w:rPr>
        <w:t>項）について）</w:t>
      </w:r>
    </w:p>
    <w:p w14:paraId="1A3779EE" w14:textId="73F51BED"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「自己を本人とする保有個人情報（次に掲げるものに限る。）」に関して、</w:t>
      </w:r>
      <w:r w:rsidR="005C0827" w:rsidRPr="0055724E">
        <w:rPr>
          <w:rFonts w:ascii="ＭＳ 明朝" w:eastAsia="ＭＳ 明朝" w:hAnsi="ＭＳ 明朝" w:hint="eastAsia"/>
          <w:sz w:val="24"/>
          <w:szCs w:val="24"/>
        </w:rPr>
        <w:t>法</w:t>
      </w:r>
      <w:r w:rsidR="006E3846" w:rsidRPr="0055724E">
        <w:rPr>
          <w:rFonts w:ascii="ＭＳ 明朝" w:eastAsia="ＭＳ 明朝" w:hAnsi="ＭＳ 明朝" w:hint="eastAsia"/>
          <w:sz w:val="24"/>
          <w:szCs w:val="24"/>
        </w:rPr>
        <w:t>の訂正請求権の対象は、自己を本人とする保有個人情報すべてではなく、</w:t>
      </w:r>
      <w:r w:rsidR="005C0827" w:rsidRPr="0055724E">
        <w:rPr>
          <w:rFonts w:ascii="ＭＳ 明朝" w:eastAsia="ＭＳ 明朝" w:hAnsi="ＭＳ 明朝" w:hint="eastAsia"/>
          <w:sz w:val="24"/>
          <w:szCs w:val="24"/>
        </w:rPr>
        <w:t>法</w:t>
      </w:r>
      <w:r w:rsidR="006E3846" w:rsidRPr="0055724E">
        <w:rPr>
          <w:rFonts w:ascii="ＭＳ 明朝" w:eastAsia="ＭＳ 明朝" w:hAnsi="ＭＳ 明朝" w:hint="eastAsia"/>
          <w:sz w:val="24"/>
          <w:szCs w:val="24"/>
        </w:rPr>
        <w:t>等の開示決定により自己を本人とする保有個人情報として開示を受ける範囲が確定された次のものに限ることとしている。その理由は、制度の円滑かつ安定的な運営の観点から、対象となる保有個人情報を明確にし、手続上の一貫性を確保しようとしたことによる。</w:t>
      </w:r>
      <w:r w:rsidR="006E3846" w:rsidRPr="0055724E">
        <w:rPr>
          <w:rFonts w:ascii="ＭＳ 明朝" w:eastAsia="ＭＳ 明朝" w:hAnsi="ＭＳ 明朝"/>
          <w:sz w:val="24"/>
          <w:szCs w:val="24"/>
        </w:rPr>
        <w:t xml:space="preserve"> </w:t>
      </w:r>
    </w:p>
    <w:p w14:paraId="5D4D66B7" w14:textId="77777777" w:rsidR="006E3846" w:rsidRPr="0055724E" w:rsidRDefault="006E3846" w:rsidP="006E3846">
      <w:pPr>
        <w:rPr>
          <w:rFonts w:ascii="ＭＳ 明朝" w:eastAsia="ＭＳ 明朝" w:hAnsi="ＭＳ 明朝"/>
          <w:sz w:val="24"/>
          <w:szCs w:val="24"/>
        </w:rPr>
      </w:pPr>
    </w:p>
    <w:p w14:paraId="7D6A70B7" w14:textId="1D3D3E8C"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「開示決定に基づき開示を受けた保有個人情報」（第</w:t>
      </w:r>
      <w:r w:rsidR="00A63FA9">
        <w:rPr>
          <w:rFonts w:ascii="ＭＳ 明朝" w:eastAsia="ＭＳ 明朝" w:hAnsi="ＭＳ 明朝" w:hint="eastAsia"/>
          <w:sz w:val="24"/>
          <w:szCs w:val="24"/>
        </w:rPr>
        <w:t>1</w:t>
      </w:r>
      <w:r w:rsidR="006E3846" w:rsidRPr="0055724E">
        <w:rPr>
          <w:rFonts w:ascii="ＭＳ 明朝" w:eastAsia="ＭＳ 明朝" w:hAnsi="ＭＳ 明朝" w:hint="eastAsia"/>
          <w:sz w:val="24"/>
          <w:szCs w:val="24"/>
        </w:rPr>
        <w:t>号）に関して、行政機関等が行った開示決定に基づき開示を受けた保有個人情報をいう。</w:t>
      </w:r>
      <w:r w:rsidR="006E3846" w:rsidRPr="0055724E">
        <w:rPr>
          <w:rFonts w:ascii="ＭＳ 明朝" w:eastAsia="ＭＳ 明朝" w:hAnsi="ＭＳ 明朝"/>
          <w:sz w:val="24"/>
          <w:szCs w:val="24"/>
        </w:rPr>
        <w:t xml:space="preserve"> </w:t>
      </w:r>
    </w:p>
    <w:p w14:paraId="77730E71" w14:textId="77777777" w:rsidR="006E3846" w:rsidRPr="0055724E" w:rsidRDefault="006E3846" w:rsidP="006E3846">
      <w:pPr>
        <w:rPr>
          <w:rFonts w:ascii="ＭＳ 明朝" w:eastAsia="ＭＳ 明朝" w:hAnsi="ＭＳ 明朝"/>
          <w:sz w:val="24"/>
          <w:szCs w:val="24"/>
        </w:rPr>
      </w:pPr>
    </w:p>
    <w:p w14:paraId="13FE0FE5" w14:textId="5A3FE8F1"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「開示決定に係る保有個人情報であって、</w:t>
      </w:r>
      <w:r w:rsidR="0055724E" w:rsidRPr="0055724E">
        <w:rPr>
          <w:rFonts w:ascii="ＭＳ 明朝" w:eastAsia="ＭＳ 明朝" w:hAnsi="ＭＳ 明朝" w:hint="eastAsia"/>
          <w:sz w:val="24"/>
          <w:szCs w:val="24"/>
        </w:rPr>
        <w:t>法</w:t>
      </w:r>
      <w:r w:rsidR="006E3846"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88</w:t>
      </w:r>
      <w:r w:rsidR="006E3846"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E3846" w:rsidRPr="0055724E">
        <w:rPr>
          <w:rFonts w:ascii="ＭＳ 明朝" w:eastAsia="ＭＳ 明朝" w:hAnsi="ＭＳ 明朝" w:hint="eastAsia"/>
          <w:sz w:val="24"/>
          <w:szCs w:val="24"/>
        </w:rPr>
        <w:t>項の他の法令の規定により開示を受けたもの」（第</w:t>
      </w:r>
      <w:r w:rsidR="00A63FA9">
        <w:rPr>
          <w:rFonts w:ascii="ＭＳ 明朝" w:eastAsia="ＭＳ 明朝" w:hAnsi="ＭＳ 明朝" w:hint="eastAsia"/>
          <w:sz w:val="24"/>
          <w:szCs w:val="24"/>
        </w:rPr>
        <w:t>2</w:t>
      </w:r>
      <w:r w:rsidR="006E3846" w:rsidRPr="0055724E">
        <w:rPr>
          <w:rFonts w:ascii="ＭＳ 明朝" w:eastAsia="ＭＳ 明朝" w:hAnsi="ＭＳ 明朝" w:hint="eastAsia"/>
          <w:sz w:val="24"/>
          <w:szCs w:val="24"/>
        </w:rPr>
        <w:t>号）に関して、</w:t>
      </w:r>
      <w:r w:rsidR="005C0827" w:rsidRPr="0055724E">
        <w:rPr>
          <w:rFonts w:ascii="ＭＳ 明朝" w:eastAsia="ＭＳ 明朝" w:hAnsi="ＭＳ 明朝" w:hint="eastAsia"/>
          <w:sz w:val="24"/>
          <w:szCs w:val="24"/>
        </w:rPr>
        <w:t>法</w:t>
      </w:r>
      <w:r w:rsidR="006E3846" w:rsidRPr="0055724E">
        <w:rPr>
          <w:rFonts w:ascii="ＭＳ 明朝" w:eastAsia="ＭＳ 明朝" w:hAnsi="ＭＳ 明朝" w:hint="eastAsia"/>
          <w:sz w:val="24"/>
          <w:szCs w:val="24"/>
        </w:rPr>
        <w:t>の開示決定に係るものであれば、他の法令の規定により開示を受けたものであっても、開示を受けた範囲は確定していることから対象にすることとしたものである。</w:t>
      </w:r>
      <w:r w:rsidR="006E3846" w:rsidRPr="0055724E">
        <w:rPr>
          <w:rFonts w:ascii="ＭＳ 明朝" w:eastAsia="ＭＳ 明朝" w:hAnsi="ＭＳ 明朝"/>
          <w:sz w:val="24"/>
          <w:szCs w:val="24"/>
        </w:rPr>
        <w:t xml:space="preserve"> </w:t>
      </w:r>
    </w:p>
    <w:p w14:paraId="1538A42F" w14:textId="77777777" w:rsidR="001C28DA" w:rsidRPr="0055724E" w:rsidRDefault="001C28DA" w:rsidP="006E3846">
      <w:pPr>
        <w:rPr>
          <w:rFonts w:ascii="ＭＳ 明朝" w:eastAsia="ＭＳ 明朝" w:hAnsi="ＭＳ 明朝"/>
          <w:sz w:val="24"/>
          <w:szCs w:val="24"/>
        </w:rPr>
      </w:pPr>
    </w:p>
    <w:p w14:paraId="6DB84640" w14:textId="66602A54"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「内容が事実でないと思料するとき」に関して、本条は、</w:t>
      </w:r>
      <w:r w:rsidR="0055724E" w:rsidRPr="0055724E">
        <w:rPr>
          <w:rFonts w:ascii="ＭＳ 明朝" w:eastAsia="ＭＳ 明朝" w:hAnsi="ＭＳ 明朝" w:hint="eastAsia"/>
          <w:sz w:val="24"/>
          <w:szCs w:val="24"/>
        </w:rPr>
        <w:t>法</w:t>
      </w:r>
      <w:r w:rsidR="006E3846"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6</w:t>
      </w:r>
      <w:r w:rsidR="00A63FA9">
        <w:rPr>
          <w:rFonts w:ascii="ＭＳ 明朝" w:eastAsia="ＭＳ 明朝" w:hAnsi="ＭＳ 明朝"/>
          <w:sz w:val="24"/>
          <w:szCs w:val="24"/>
        </w:rPr>
        <w:t>5</w:t>
      </w:r>
      <w:r w:rsidR="006E3846" w:rsidRPr="0055724E">
        <w:rPr>
          <w:rFonts w:ascii="ＭＳ 明朝" w:eastAsia="ＭＳ 明朝" w:hAnsi="ＭＳ 明朝" w:hint="eastAsia"/>
          <w:sz w:val="24"/>
          <w:szCs w:val="24"/>
        </w:rPr>
        <w:t>条の「正確性の確保」の趣旨を実効あらしめようとするものであることから、訂正請求をすることができるのは、「内容が事実でないと思料するとき」に限られる。</w:t>
      </w:r>
      <w:r w:rsidR="006E3846" w:rsidRPr="0055724E">
        <w:rPr>
          <w:rFonts w:ascii="ＭＳ 明朝" w:eastAsia="ＭＳ 明朝" w:hAnsi="ＭＳ 明朝"/>
          <w:sz w:val="24"/>
          <w:szCs w:val="24"/>
        </w:rPr>
        <w:t xml:space="preserve"> </w:t>
      </w:r>
    </w:p>
    <w:p w14:paraId="516C048D" w14:textId="286EDD61" w:rsidR="006E3846" w:rsidRPr="0055724E" w:rsidRDefault="006E3846" w:rsidP="001C28DA">
      <w:pPr>
        <w:ind w:leftChars="200" w:left="420" w:firstLineChars="50" w:firstLine="120"/>
        <w:rPr>
          <w:rFonts w:ascii="ＭＳ 明朝" w:eastAsia="ＭＳ 明朝" w:hAnsi="ＭＳ 明朝"/>
          <w:sz w:val="24"/>
          <w:szCs w:val="24"/>
        </w:rPr>
      </w:pPr>
      <w:r w:rsidRPr="0055724E">
        <w:rPr>
          <w:rFonts w:ascii="ＭＳ 明朝" w:eastAsia="ＭＳ 明朝" w:hAnsi="ＭＳ 明朝" w:hint="eastAsia"/>
          <w:sz w:val="24"/>
          <w:szCs w:val="24"/>
        </w:rPr>
        <w:lastRenderedPageBreak/>
        <w:t>なお、訂正請求を行うに当たっては、本人は、請求の「趣旨及び理由」を記載した書面を行政機関の長</w:t>
      </w:r>
      <w:r w:rsidR="00C94965" w:rsidRPr="0055724E">
        <w:rPr>
          <w:rFonts w:ascii="ＭＳ 明朝" w:eastAsia="ＭＳ 明朝" w:hAnsi="ＭＳ 明朝" w:hint="eastAsia"/>
          <w:sz w:val="24"/>
          <w:szCs w:val="24"/>
        </w:rPr>
        <w:t>等</w:t>
      </w:r>
      <w:r w:rsidRPr="0055724E">
        <w:rPr>
          <w:rFonts w:ascii="ＭＳ 明朝" w:eastAsia="ＭＳ 明朝" w:hAnsi="ＭＳ 明朝" w:hint="eastAsia"/>
          <w:sz w:val="24"/>
          <w:szCs w:val="24"/>
        </w:rPr>
        <w:t>に提出しなければならない。</w:t>
      </w:r>
    </w:p>
    <w:p w14:paraId="37F78671" w14:textId="77777777" w:rsidR="006E3846" w:rsidRPr="0055724E" w:rsidRDefault="006E3846" w:rsidP="006E3846">
      <w:pPr>
        <w:rPr>
          <w:rFonts w:ascii="ＭＳ 明朝" w:eastAsia="ＭＳ 明朝" w:hAnsi="ＭＳ 明朝"/>
          <w:sz w:val="24"/>
          <w:szCs w:val="24"/>
        </w:rPr>
      </w:pPr>
    </w:p>
    <w:p w14:paraId="2DED6223" w14:textId="77777777" w:rsidR="006E3846" w:rsidRPr="0055724E" w:rsidRDefault="006E3846" w:rsidP="006E3846">
      <w:pPr>
        <w:rPr>
          <w:rFonts w:ascii="ＭＳ 明朝" w:eastAsia="ＭＳ 明朝" w:hAnsi="ＭＳ 明朝"/>
          <w:sz w:val="24"/>
          <w:szCs w:val="24"/>
        </w:rPr>
      </w:pPr>
      <w:r w:rsidRPr="0055724E">
        <w:rPr>
          <w:rFonts w:ascii="ＭＳ 明朝" w:eastAsia="ＭＳ 明朝" w:hAnsi="ＭＳ 明朝" w:hint="eastAsia"/>
          <w:sz w:val="24"/>
          <w:szCs w:val="24"/>
        </w:rPr>
        <w:t>（参考）「評価」に関する情報の取扱いについて</w:t>
      </w:r>
      <w:r w:rsidRPr="0055724E">
        <w:rPr>
          <w:rFonts w:ascii="ＭＳ 明朝" w:eastAsia="ＭＳ 明朝" w:hAnsi="ＭＳ 明朝"/>
          <w:sz w:val="24"/>
          <w:szCs w:val="24"/>
        </w:rPr>
        <w:t xml:space="preserve"> </w:t>
      </w:r>
    </w:p>
    <w:p w14:paraId="06DA9E54" w14:textId="1244D3B3"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訂正は、保有個人情報の「内容が事実でない」場合に行われるものであり、本条に基づく訂正請求の対象は「事実」であって、評価・判断には及ばない。このため、評価・判断の内容そのものについての訂正請求があった場合には、訂正をしない旨の決定をすることとなる。</w:t>
      </w:r>
      <w:r w:rsidR="005C0827" w:rsidRPr="0055724E">
        <w:rPr>
          <w:rFonts w:ascii="ＭＳ 明朝" w:eastAsia="ＭＳ 明朝" w:hAnsi="ＭＳ 明朝" w:hint="eastAsia"/>
          <w:sz w:val="24"/>
          <w:szCs w:val="24"/>
        </w:rPr>
        <w:t>法</w:t>
      </w:r>
      <w:r w:rsidR="006E3846" w:rsidRPr="0055724E">
        <w:rPr>
          <w:rFonts w:ascii="ＭＳ 明朝" w:eastAsia="ＭＳ 明朝" w:hAnsi="ＭＳ 明朝" w:hint="eastAsia"/>
          <w:sz w:val="24"/>
          <w:szCs w:val="24"/>
        </w:rPr>
        <w:t>における訂正請求権制度のねらいは、保有個人情報の内容の正確性を向上させることにより、誤った個人情報の利用に基づき誤った評価・判断が行われることを防止しようとするものであるが、評価・判断は個人情報の内容だけでなく、様々な要素を勘案してなされるものであるから、訂正請求は行政機関等の判断を直接的に是正することにまで及ぶものではない。ただし、評価した行為の有無、評価に用いられたデータ等は事実に当たる。</w:t>
      </w:r>
      <w:r w:rsidR="006E3846" w:rsidRPr="0055724E">
        <w:rPr>
          <w:rFonts w:ascii="ＭＳ 明朝" w:eastAsia="ＭＳ 明朝" w:hAnsi="ＭＳ 明朝"/>
          <w:sz w:val="24"/>
          <w:szCs w:val="24"/>
        </w:rPr>
        <w:t xml:space="preserve"> </w:t>
      </w:r>
    </w:p>
    <w:p w14:paraId="0BF8A62E" w14:textId="77777777" w:rsidR="006E3846" w:rsidRPr="0055724E" w:rsidRDefault="006E3846" w:rsidP="006E3846">
      <w:pPr>
        <w:rPr>
          <w:rFonts w:ascii="ＭＳ 明朝" w:eastAsia="ＭＳ 明朝" w:hAnsi="ＭＳ 明朝"/>
          <w:sz w:val="24"/>
          <w:szCs w:val="24"/>
        </w:rPr>
      </w:pPr>
    </w:p>
    <w:p w14:paraId="5D0BE5E3" w14:textId="53E2FF94"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保有個人情報の訂正（追加又は削除を含む。）」に関して、訂正には、追加又は削除を含む。具体的には、情報の誤りを正しくすること、情報が古くなって事実と異なる場合にそれを新しくすること、情報が不完全である場合に不足している情報を加えること、情報が不要となった場合にそれを除くことをいう。</w:t>
      </w:r>
      <w:r w:rsidR="006E3846" w:rsidRPr="0055724E">
        <w:rPr>
          <w:rFonts w:ascii="ＭＳ 明朝" w:eastAsia="ＭＳ 明朝" w:hAnsi="ＭＳ 明朝"/>
          <w:sz w:val="24"/>
          <w:szCs w:val="24"/>
        </w:rPr>
        <w:t xml:space="preserve"> </w:t>
      </w:r>
    </w:p>
    <w:p w14:paraId="2C7F11A1" w14:textId="77777777" w:rsidR="006E3846" w:rsidRPr="0055724E" w:rsidRDefault="006E3846" w:rsidP="006E3846">
      <w:pPr>
        <w:rPr>
          <w:rFonts w:ascii="ＭＳ 明朝" w:eastAsia="ＭＳ 明朝" w:hAnsi="ＭＳ 明朝"/>
          <w:sz w:val="24"/>
          <w:szCs w:val="24"/>
        </w:rPr>
      </w:pPr>
    </w:p>
    <w:p w14:paraId="2BDA7F78" w14:textId="2B89C269" w:rsidR="00014424" w:rsidRDefault="00014424" w:rsidP="0001442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「当該保有個人情報の訂正に関して他の</w:t>
      </w:r>
      <w:r w:rsidR="008C463A">
        <w:rPr>
          <w:rFonts w:ascii="ＭＳ 明朝" w:eastAsia="ＭＳ 明朝" w:hAnsi="ＭＳ 明朝" w:hint="eastAsia"/>
          <w:sz w:val="24"/>
          <w:szCs w:val="24"/>
        </w:rPr>
        <w:t>法令</w:t>
      </w:r>
      <w:r w:rsidR="006E3846" w:rsidRPr="0055724E">
        <w:rPr>
          <w:rFonts w:ascii="ＭＳ 明朝" w:eastAsia="ＭＳ 明朝" w:hAnsi="ＭＳ 明朝" w:hint="eastAsia"/>
          <w:sz w:val="24"/>
          <w:szCs w:val="24"/>
        </w:rPr>
        <w:t>の規定により特別の手続が定められているときは、この限りでない」に</w:t>
      </w:r>
      <w:r>
        <w:rPr>
          <w:rFonts w:ascii="ＭＳ 明朝" w:eastAsia="ＭＳ 明朝" w:hAnsi="ＭＳ 明朝" w:hint="eastAsia"/>
          <w:sz w:val="24"/>
          <w:szCs w:val="24"/>
        </w:rPr>
        <w:t>ついて）</w:t>
      </w:r>
    </w:p>
    <w:p w14:paraId="21D41100" w14:textId="24483121" w:rsidR="006E3846" w:rsidRPr="0055724E" w:rsidRDefault="00014424" w:rsidP="0001442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6E3846" w:rsidRPr="0055724E">
        <w:rPr>
          <w:rFonts w:ascii="ＭＳ 明朝" w:eastAsia="ＭＳ 明朝" w:hAnsi="ＭＳ 明朝" w:hint="eastAsia"/>
          <w:sz w:val="24"/>
          <w:szCs w:val="24"/>
        </w:rPr>
        <w:t>保有個人情報の訂正について、他の</w:t>
      </w:r>
      <w:r w:rsidR="00CE61C9">
        <w:rPr>
          <w:rFonts w:ascii="ＭＳ 明朝" w:eastAsia="ＭＳ 明朝" w:hAnsi="ＭＳ 明朝" w:hint="eastAsia"/>
          <w:sz w:val="24"/>
          <w:szCs w:val="24"/>
        </w:rPr>
        <w:t>法令</w:t>
      </w:r>
      <w:r w:rsidR="006E3846" w:rsidRPr="0055724E">
        <w:rPr>
          <w:rFonts w:ascii="ＭＳ 明朝" w:eastAsia="ＭＳ 明朝" w:hAnsi="ＭＳ 明朝" w:hint="eastAsia"/>
          <w:sz w:val="24"/>
          <w:szCs w:val="24"/>
        </w:rPr>
        <w:t>の規定により特別の手続が定められているときは、当該手続により同様の目的を達成することができるので、その</w:t>
      </w:r>
      <w:r w:rsidR="008C463A">
        <w:rPr>
          <w:rFonts w:ascii="ＭＳ 明朝" w:eastAsia="ＭＳ 明朝" w:hAnsi="ＭＳ 明朝" w:hint="eastAsia"/>
          <w:sz w:val="24"/>
          <w:szCs w:val="24"/>
        </w:rPr>
        <w:t>法令</w:t>
      </w:r>
      <w:r w:rsidR="006E3846" w:rsidRPr="0055724E">
        <w:rPr>
          <w:rFonts w:ascii="ＭＳ 明朝" w:eastAsia="ＭＳ 明朝" w:hAnsi="ＭＳ 明朝" w:hint="eastAsia"/>
          <w:sz w:val="24"/>
          <w:szCs w:val="24"/>
        </w:rPr>
        <w:t>の定めるところによることとしたものである。例えば、運転免許証の記載事項について、転居や婚姻等の事由により変更が生じた場合には、道路交通法第</w:t>
      </w:r>
      <w:r w:rsidR="008E3336">
        <w:rPr>
          <w:rFonts w:ascii="ＭＳ 明朝" w:eastAsia="ＭＳ 明朝" w:hAnsi="ＭＳ 明朝" w:hint="eastAsia"/>
          <w:sz w:val="24"/>
          <w:szCs w:val="24"/>
        </w:rPr>
        <w:t>94</w:t>
      </w:r>
      <w:r w:rsidR="006E3846" w:rsidRPr="0055724E">
        <w:rPr>
          <w:rFonts w:ascii="ＭＳ 明朝" w:eastAsia="ＭＳ 明朝" w:hAnsi="ＭＳ 明朝" w:hint="eastAsia"/>
          <w:sz w:val="24"/>
          <w:szCs w:val="24"/>
        </w:rPr>
        <w:t>条第</w:t>
      </w:r>
      <w:r w:rsidR="008E3336">
        <w:rPr>
          <w:rFonts w:ascii="ＭＳ 明朝" w:eastAsia="ＭＳ 明朝" w:hAnsi="ＭＳ 明朝" w:hint="eastAsia"/>
          <w:sz w:val="24"/>
          <w:szCs w:val="24"/>
        </w:rPr>
        <w:t>1</w:t>
      </w:r>
      <w:r w:rsidR="006E3846" w:rsidRPr="0055724E">
        <w:rPr>
          <w:rFonts w:ascii="ＭＳ 明朝" w:eastAsia="ＭＳ 明朝" w:hAnsi="ＭＳ 明朝" w:hint="eastAsia"/>
          <w:sz w:val="24"/>
          <w:szCs w:val="24"/>
        </w:rPr>
        <w:t>項の規定に基づき運転免許証の記載事項の変更を行うこととされていることから、同法の定める手続によることとなる。</w:t>
      </w:r>
      <w:r w:rsidR="006E3846" w:rsidRPr="0055724E">
        <w:rPr>
          <w:rFonts w:ascii="ＭＳ 明朝" w:eastAsia="ＭＳ 明朝" w:hAnsi="ＭＳ 明朝"/>
          <w:sz w:val="24"/>
          <w:szCs w:val="24"/>
        </w:rPr>
        <w:t xml:space="preserve"> </w:t>
      </w:r>
    </w:p>
    <w:p w14:paraId="5F9CF9BA" w14:textId="0091752A" w:rsidR="006E3846" w:rsidRPr="0055724E" w:rsidRDefault="006E3846" w:rsidP="006E3846">
      <w:pPr>
        <w:ind w:leftChars="100" w:left="210" w:firstLineChars="100" w:firstLine="240"/>
        <w:rPr>
          <w:rFonts w:ascii="ＭＳ 明朝" w:eastAsia="ＭＳ 明朝" w:hAnsi="ＭＳ 明朝"/>
          <w:sz w:val="24"/>
          <w:szCs w:val="24"/>
        </w:rPr>
      </w:pPr>
      <w:r w:rsidRPr="0055724E">
        <w:rPr>
          <w:rFonts w:ascii="ＭＳ 明朝" w:eastAsia="ＭＳ 明朝" w:hAnsi="ＭＳ 明朝" w:hint="eastAsia"/>
          <w:sz w:val="24"/>
          <w:szCs w:val="24"/>
        </w:rPr>
        <w:t>また、当該保有個人情報が個人情報ファイル簿に掲載されている個人情報ファイルに記録されているときは、訂正について他の</w:t>
      </w:r>
      <w:r w:rsidR="008C463A">
        <w:rPr>
          <w:rFonts w:ascii="ＭＳ 明朝" w:eastAsia="ＭＳ 明朝" w:hAnsi="ＭＳ 明朝" w:hint="eastAsia"/>
          <w:sz w:val="24"/>
          <w:szCs w:val="24"/>
        </w:rPr>
        <w:t>法令</w:t>
      </w:r>
      <w:r w:rsidRPr="0055724E">
        <w:rPr>
          <w:rFonts w:ascii="ＭＳ 明朝" w:eastAsia="ＭＳ 明朝" w:hAnsi="ＭＳ 明朝" w:hint="eastAsia"/>
          <w:sz w:val="24"/>
          <w:szCs w:val="24"/>
        </w:rPr>
        <w:t>の規定により特別の手続が定められている旨を個人情報ファイル簿に掲載し、公表することとなる（</w:t>
      </w:r>
      <w:r w:rsidR="0055724E" w:rsidRPr="0055724E">
        <w:rPr>
          <w:rFonts w:ascii="ＭＳ 明朝" w:eastAsia="ＭＳ 明朝" w:hAnsi="ＭＳ 明朝" w:hint="eastAsia"/>
          <w:sz w:val="24"/>
          <w:szCs w:val="24"/>
        </w:rPr>
        <w:t>法</w:t>
      </w:r>
      <w:r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74</w:t>
      </w:r>
      <w:r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55724E">
        <w:rPr>
          <w:rFonts w:ascii="ＭＳ 明朝" w:eastAsia="ＭＳ 明朝" w:hAnsi="ＭＳ 明朝" w:hint="eastAsia"/>
          <w:sz w:val="24"/>
          <w:szCs w:val="24"/>
        </w:rPr>
        <w:t>項第</w:t>
      </w:r>
      <w:r w:rsidR="00A63FA9">
        <w:rPr>
          <w:rFonts w:ascii="ＭＳ 明朝" w:eastAsia="ＭＳ 明朝" w:hAnsi="ＭＳ 明朝" w:hint="eastAsia"/>
          <w:sz w:val="24"/>
          <w:szCs w:val="24"/>
        </w:rPr>
        <w:t>10</w:t>
      </w:r>
      <w:r w:rsidRPr="0055724E">
        <w:rPr>
          <w:rFonts w:ascii="ＭＳ 明朝" w:eastAsia="ＭＳ 明朝" w:hAnsi="ＭＳ 明朝" w:hint="eastAsia"/>
          <w:sz w:val="24"/>
          <w:szCs w:val="24"/>
        </w:rPr>
        <w:t>号）。</w:t>
      </w:r>
      <w:r w:rsidRPr="0055724E">
        <w:rPr>
          <w:rFonts w:ascii="ＭＳ 明朝" w:eastAsia="ＭＳ 明朝" w:hAnsi="ＭＳ 明朝"/>
          <w:sz w:val="24"/>
          <w:szCs w:val="24"/>
        </w:rPr>
        <w:t xml:space="preserve"> </w:t>
      </w:r>
    </w:p>
    <w:p w14:paraId="24252E69" w14:textId="5A80685A" w:rsidR="006E3846" w:rsidRDefault="006E3846" w:rsidP="006E3846">
      <w:pPr>
        <w:rPr>
          <w:rFonts w:ascii="ＭＳ 明朝" w:eastAsia="ＭＳ 明朝" w:hAnsi="ＭＳ 明朝"/>
          <w:sz w:val="24"/>
          <w:szCs w:val="24"/>
        </w:rPr>
      </w:pPr>
    </w:p>
    <w:p w14:paraId="0B3024C2" w14:textId="67488C3F" w:rsidR="00014424" w:rsidRDefault="00014424" w:rsidP="00014424">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　「他の法令」とは、条例</w:t>
      </w:r>
      <w:r w:rsidRPr="00370818">
        <w:rPr>
          <w:rFonts w:ascii="ＭＳ 明朝" w:eastAsia="ＭＳ 明朝" w:hAnsi="ＭＳ 明朝" w:hint="eastAsia"/>
          <w:sz w:val="24"/>
          <w:szCs w:val="24"/>
        </w:rPr>
        <w:t>及びこれに基づく規則等の地方公共団体が定める法規</w:t>
      </w:r>
      <w:r w:rsidRPr="0055724E">
        <w:rPr>
          <w:rFonts w:ascii="ＭＳ 明朝" w:eastAsia="ＭＳ 明朝" w:hAnsi="ＭＳ 明朝" w:hint="eastAsia"/>
          <w:sz w:val="24"/>
          <w:szCs w:val="24"/>
        </w:rPr>
        <w:t>も含む（</w:t>
      </w:r>
      <w:r>
        <w:rPr>
          <w:rFonts w:ascii="ＭＳ 明朝" w:eastAsia="ＭＳ 明朝" w:hAnsi="ＭＳ 明朝" w:hint="eastAsia"/>
          <w:sz w:val="24"/>
          <w:szCs w:val="24"/>
        </w:rPr>
        <w:t>3</w:t>
      </w:r>
      <w:r w:rsidRPr="0055724E">
        <w:rPr>
          <w:rFonts w:ascii="ＭＳ 明朝" w:eastAsia="ＭＳ 明朝" w:hAnsi="ＭＳ 明朝" w:hint="eastAsia"/>
          <w:sz w:val="24"/>
          <w:szCs w:val="24"/>
        </w:rPr>
        <w:t>－</w:t>
      </w:r>
      <w:r>
        <w:rPr>
          <w:rFonts w:ascii="ＭＳ 明朝" w:eastAsia="ＭＳ 明朝" w:hAnsi="ＭＳ 明朝" w:hint="eastAsia"/>
          <w:sz w:val="24"/>
          <w:szCs w:val="24"/>
        </w:rPr>
        <w:t>1</w:t>
      </w:r>
      <w:r w:rsidRPr="0055724E">
        <w:rPr>
          <w:rFonts w:ascii="ＭＳ 明朝" w:eastAsia="ＭＳ 明朝" w:hAnsi="ＭＳ 明朝" w:hint="eastAsia"/>
          <w:sz w:val="24"/>
          <w:szCs w:val="24"/>
        </w:rPr>
        <w:t>－</w:t>
      </w:r>
      <w:r>
        <w:rPr>
          <w:rFonts w:ascii="ＭＳ 明朝" w:eastAsia="ＭＳ 明朝" w:hAnsi="ＭＳ 明朝" w:hint="eastAsia"/>
          <w:sz w:val="24"/>
          <w:szCs w:val="24"/>
        </w:rPr>
        <w:t>1</w:t>
      </w:r>
      <w:r w:rsidRPr="0055724E">
        <w:rPr>
          <w:rFonts w:ascii="ＭＳ 明朝" w:eastAsia="ＭＳ 明朝" w:hAnsi="ＭＳ 明朝" w:hint="eastAsia"/>
          <w:sz w:val="24"/>
          <w:szCs w:val="24"/>
        </w:rPr>
        <w:t>－</w:t>
      </w:r>
      <w:r>
        <w:rPr>
          <w:rFonts w:ascii="ＭＳ 明朝" w:eastAsia="ＭＳ 明朝" w:hAnsi="ＭＳ 明朝" w:hint="eastAsia"/>
          <w:sz w:val="24"/>
          <w:szCs w:val="24"/>
        </w:rPr>
        <w:t>1</w:t>
      </w:r>
      <w:r w:rsidRPr="0055724E">
        <w:rPr>
          <w:rFonts w:ascii="ＭＳ 明朝" w:eastAsia="ＭＳ 明朝" w:hAnsi="ＭＳ 明朝"/>
          <w:sz w:val="24"/>
          <w:szCs w:val="24"/>
        </w:rPr>
        <w:t xml:space="preserve"> （「法令（条例を含む。</w:t>
      </w:r>
      <w:r w:rsidR="005976F1">
        <w:rPr>
          <w:rFonts w:ascii="ＭＳ 明朝" w:eastAsia="ＭＳ 明朝" w:hAnsi="ＭＳ 明朝" w:hint="eastAsia"/>
          <w:sz w:val="24"/>
          <w:szCs w:val="24"/>
        </w:rPr>
        <w:t>［略］</w:t>
      </w:r>
      <w:r w:rsidRPr="0055724E">
        <w:rPr>
          <w:rFonts w:ascii="ＭＳ 明朝" w:eastAsia="ＭＳ 明朝" w:hAnsi="ＭＳ 明朝"/>
          <w:sz w:val="24"/>
          <w:szCs w:val="24"/>
        </w:rPr>
        <w:t>）」について）を参照のこ</w:t>
      </w:r>
      <w:r w:rsidRPr="0055724E">
        <w:rPr>
          <w:rFonts w:ascii="ＭＳ 明朝" w:eastAsia="ＭＳ 明朝" w:hAnsi="ＭＳ 明朝"/>
          <w:sz w:val="24"/>
          <w:szCs w:val="24"/>
        </w:rPr>
        <w:lastRenderedPageBreak/>
        <w:t>と。）</w:t>
      </w:r>
      <w:r w:rsidR="009D7D07">
        <w:rPr>
          <w:rFonts w:ascii="ＭＳ 明朝" w:eastAsia="ＭＳ 明朝" w:hAnsi="ＭＳ 明朝" w:hint="eastAsia"/>
          <w:sz w:val="24"/>
          <w:szCs w:val="24"/>
        </w:rPr>
        <w:t>。</w:t>
      </w:r>
    </w:p>
    <w:p w14:paraId="15362D9C" w14:textId="77777777" w:rsidR="00014424" w:rsidRPr="0055724E" w:rsidRDefault="00014424" w:rsidP="006E3846">
      <w:pPr>
        <w:rPr>
          <w:rFonts w:ascii="ＭＳ 明朝" w:eastAsia="ＭＳ 明朝" w:hAnsi="ＭＳ 明朝"/>
          <w:sz w:val="24"/>
          <w:szCs w:val="24"/>
        </w:rPr>
      </w:pPr>
    </w:p>
    <w:p w14:paraId="417243D1" w14:textId="5AAA7229" w:rsidR="006E3846" w:rsidRPr="0055724E" w:rsidRDefault="006E3846" w:rsidP="006E3846">
      <w:pPr>
        <w:rPr>
          <w:rFonts w:ascii="ＭＳ 明朝" w:eastAsia="ＭＳ 明朝" w:hAnsi="ＭＳ 明朝"/>
          <w:sz w:val="24"/>
          <w:szCs w:val="24"/>
        </w:rPr>
      </w:pPr>
      <w:r w:rsidRPr="0055724E">
        <w:rPr>
          <w:rFonts w:ascii="ＭＳ 明朝" w:eastAsia="ＭＳ 明朝" w:hAnsi="ＭＳ 明朝" w:hint="eastAsia"/>
          <w:sz w:val="24"/>
          <w:szCs w:val="24"/>
        </w:rPr>
        <w:t>（代理人の訂正請求権（第</w:t>
      </w:r>
      <w:r w:rsidR="00A63FA9">
        <w:rPr>
          <w:rFonts w:ascii="ＭＳ 明朝" w:eastAsia="ＭＳ 明朝" w:hAnsi="ＭＳ 明朝" w:hint="eastAsia"/>
          <w:sz w:val="24"/>
          <w:szCs w:val="24"/>
        </w:rPr>
        <w:t>2</w:t>
      </w:r>
      <w:r w:rsidRPr="0055724E">
        <w:rPr>
          <w:rFonts w:ascii="ＭＳ 明朝" w:eastAsia="ＭＳ 明朝" w:hAnsi="ＭＳ 明朝" w:hint="eastAsia"/>
          <w:sz w:val="24"/>
          <w:szCs w:val="24"/>
        </w:rPr>
        <w:t>項）について）</w:t>
      </w:r>
    </w:p>
    <w:p w14:paraId="57A08250" w14:textId="5D41C2B0"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本人の権利利益の保護の観点から、未成年者</w:t>
      </w:r>
      <w:r w:rsidR="00811C5C">
        <w:rPr>
          <w:rFonts w:ascii="ＭＳ 明朝" w:eastAsia="ＭＳ 明朝" w:hAnsi="ＭＳ 明朝" w:hint="eastAsia"/>
          <w:sz w:val="24"/>
          <w:szCs w:val="24"/>
        </w:rPr>
        <w:t>若しくは</w:t>
      </w:r>
      <w:r w:rsidR="006E3846" w:rsidRPr="0055724E">
        <w:rPr>
          <w:rFonts w:ascii="ＭＳ 明朝" w:eastAsia="ＭＳ 明朝" w:hAnsi="ＭＳ 明朝" w:hint="eastAsia"/>
          <w:sz w:val="24"/>
          <w:szCs w:val="24"/>
        </w:rPr>
        <w:t>成年被後見人の法定代理人</w:t>
      </w:r>
      <w:r w:rsidR="00811C5C">
        <w:rPr>
          <w:rFonts w:ascii="ＭＳ 明朝" w:eastAsia="ＭＳ 明朝" w:hAnsi="ＭＳ 明朝" w:hint="eastAsia"/>
          <w:sz w:val="24"/>
          <w:szCs w:val="24"/>
        </w:rPr>
        <w:t>又は</w:t>
      </w:r>
      <w:r w:rsidR="006E3846" w:rsidRPr="0055724E">
        <w:rPr>
          <w:rFonts w:ascii="ＭＳ 明朝" w:eastAsia="ＭＳ 明朝" w:hAnsi="ＭＳ 明朝" w:hint="eastAsia"/>
          <w:sz w:val="24"/>
          <w:szCs w:val="24"/>
        </w:rPr>
        <w:t>任意代理人について代理請求を認めている（</w:t>
      </w:r>
      <w:r w:rsidR="00A63FA9">
        <w:rPr>
          <w:rFonts w:ascii="ＭＳ 明朝" w:eastAsia="ＭＳ 明朝" w:hAnsi="ＭＳ 明朝" w:hint="eastAsia"/>
          <w:sz w:val="24"/>
          <w:szCs w:val="24"/>
        </w:rPr>
        <w:t>3</w:t>
      </w:r>
      <w:r w:rsidR="006E3846" w:rsidRPr="0055724E">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55724E">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55724E">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55724E">
        <w:rPr>
          <w:rFonts w:ascii="ＭＳ 明朝" w:eastAsia="ＭＳ 明朝" w:hAnsi="ＭＳ 明朝" w:hint="eastAsia"/>
          <w:sz w:val="24"/>
          <w:szCs w:val="24"/>
        </w:rPr>
        <w:t>（未成年者若しくは成年被後見人の法定代理人又は本人の委任による代理人の開示請求権（第</w:t>
      </w:r>
      <w:r w:rsidR="00A63FA9">
        <w:rPr>
          <w:rFonts w:ascii="ＭＳ 明朝" w:eastAsia="ＭＳ 明朝" w:hAnsi="ＭＳ 明朝" w:hint="eastAsia"/>
          <w:sz w:val="24"/>
          <w:szCs w:val="24"/>
        </w:rPr>
        <w:t>2</w:t>
      </w:r>
      <w:r w:rsidR="006E3846" w:rsidRPr="0055724E">
        <w:rPr>
          <w:rFonts w:ascii="ＭＳ 明朝" w:eastAsia="ＭＳ 明朝" w:hAnsi="ＭＳ 明朝" w:hint="eastAsia"/>
          <w:sz w:val="24"/>
          <w:szCs w:val="24"/>
        </w:rPr>
        <w:t>項）について）を参照のこと。）</w:t>
      </w:r>
      <w:r w:rsidR="008E3336">
        <w:rPr>
          <w:rFonts w:ascii="ＭＳ 明朝" w:eastAsia="ＭＳ 明朝" w:hAnsi="ＭＳ 明朝" w:hint="eastAsia"/>
          <w:sz w:val="24"/>
          <w:szCs w:val="24"/>
        </w:rPr>
        <w:t>。</w:t>
      </w:r>
    </w:p>
    <w:p w14:paraId="43B42BA7" w14:textId="77777777" w:rsidR="006E3846" w:rsidRPr="0055724E" w:rsidRDefault="006E3846" w:rsidP="006E3846">
      <w:pPr>
        <w:rPr>
          <w:rFonts w:ascii="ＭＳ 明朝" w:eastAsia="ＭＳ 明朝" w:hAnsi="ＭＳ 明朝"/>
          <w:sz w:val="24"/>
          <w:szCs w:val="24"/>
        </w:rPr>
      </w:pPr>
    </w:p>
    <w:p w14:paraId="71FB716B" w14:textId="5943C4AD" w:rsidR="006E3846" w:rsidRPr="0055724E" w:rsidRDefault="006E3846" w:rsidP="006E3846">
      <w:pPr>
        <w:rPr>
          <w:rFonts w:ascii="ＭＳ 明朝" w:eastAsia="ＭＳ 明朝" w:hAnsi="ＭＳ 明朝"/>
          <w:sz w:val="24"/>
          <w:szCs w:val="24"/>
        </w:rPr>
      </w:pPr>
      <w:r w:rsidRPr="0055724E">
        <w:rPr>
          <w:rFonts w:ascii="ＭＳ 明朝" w:eastAsia="ＭＳ 明朝" w:hAnsi="ＭＳ 明朝" w:hint="eastAsia"/>
          <w:sz w:val="24"/>
          <w:szCs w:val="24"/>
        </w:rPr>
        <w:t>（訂正請求の期限（第</w:t>
      </w:r>
      <w:r w:rsidR="00A63FA9">
        <w:rPr>
          <w:rFonts w:ascii="ＭＳ 明朝" w:eastAsia="ＭＳ 明朝" w:hAnsi="ＭＳ 明朝" w:hint="eastAsia"/>
          <w:sz w:val="24"/>
          <w:szCs w:val="24"/>
        </w:rPr>
        <w:t>3</w:t>
      </w:r>
      <w:r w:rsidRPr="0055724E">
        <w:rPr>
          <w:rFonts w:ascii="ＭＳ 明朝" w:eastAsia="ＭＳ 明朝" w:hAnsi="ＭＳ 明朝" w:hint="eastAsia"/>
          <w:sz w:val="24"/>
          <w:szCs w:val="24"/>
        </w:rPr>
        <w:t>項）について）</w:t>
      </w:r>
    </w:p>
    <w:p w14:paraId="563B0836" w14:textId="1392A339" w:rsidR="006E3846"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保有個人情報は、利用目的の範囲内において日々更新されたり、保存期間の満了により廃棄されることがあることから、制度の安定的な運営の観点から、保有個人情報の開示を受けた日から訂正請求を行うことができる期間を</w:t>
      </w:r>
      <w:r w:rsidR="00A63FA9">
        <w:rPr>
          <w:rFonts w:ascii="ＭＳ 明朝" w:eastAsia="ＭＳ 明朝" w:hAnsi="ＭＳ 明朝" w:hint="eastAsia"/>
          <w:sz w:val="24"/>
          <w:szCs w:val="24"/>
        </w:rPr>
        <w:t>90</w:t>
      </w:r>
      <w:r w:rsidR="006E3846" w:rsidRPr="0055724E">
        <w:rPr>
          <w:rFonts w:ascii="ＭＳ 明朝" w:eastAsia="ＭＳ 明朝" w:hAnsi="ＭＳ 明朝" w:hint="eastAsia"/>
          <w:sz w:val="24"/>
          <w:szCs w:val="24"/>
        </w:rPr>
        <w:t>日以内としている。</w:t>
      </w:r>
    </w:p>
    <w:p w14:paraId="31B6E0A7" w14:textId="77777777" w:rsidR="006E3846" w:rsidRDefault="006E3846" w:rsidP="006E3846">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39B1704D" w14:textId="77777777" w:rsidR="00D67C82" w:rsidRDefault="00D67C82" w:rsidP="002E1D3C">
      <w:pPr>
        <w:ind w:firstLineChars="300" w:firstLine="720"/>
        <w:rPr>
          <w:rFonts w:ascii="ＭＳ 明朝" w:eastAsia="ＭＳ 明朝" w:hAnsi="ＭＳ 明朝"/>
          <w:sz w:val="24"/>
          <w:szCs w:val="24"/>
        </w:rPr>
      </w:pPr>
    </w:p>
    <w:p w14:paraId="6C0752BF" w14:textId="2A7075E0" w:rsidR="002E1D3C" w:rsidRDefault="00A63FA9" w:rsidP="0055724E">
      <w:pPr>
        <w:ind w:firstLineChars="300" w:firstLine="720"/>
        <w:outlineLvl w:val="3"/>
        <w:rPr>
          <w:rFonts w:ascii="ＭＳ 明朝" w:eastAsia="ＭＳ 明朝" w:hAnsi="ＭＳ 明朝"/>
          <w:sz w:val="24"/>
          <w:szCs w:val="24"/>
        </w:rPr>
      </w:pPr>
      <w:bookmarkStart w:id="91" w:name="_Toc75291958"/>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 xml:space="preserve">　</w:t>
      </w:r>
      <w:r w:rsidR="002E1D3C" w:rsidRPr="00BD0DC6">
        <w:rPr>
          <w:rFonts w:ascii="ＭＳ 明朝" w:eastAsia="ＭＳ 明朝" w:hAnsi="ＭＳ 明朝" w:hint="eastAsia"/>
          <w:sz w:val="24"/>
          <w:szCs w:val="24"/>
          <w:shd w:val="pct15" w:color="auto" w:fill="FFFFFF"/>
        </w:rPr>
        <w:t>訂正請求の手続</w:t>
      </w:r>
      <w:r w:rsidR="002E1D3C">
        <w:rPr>
          <w:rFonts w:ascii="ＭＳ 明朝" w:eastAsia="ＭＳ 明朝" w:hAnsi="ＭＳ 明朝" w:hint="eastAsia"/>
          <w:sz w:val="24"/>
          <w:szCs w:val="24"/>
        </w:rPr>
        <w:t>（</w:t>
      </w:r>
      <w:r w:rsidR="0055724E">
        <w:rPr>
          <w:rFonts w:ascii="ＭＳ 明朝" w:eastAsia="ＭＳ 明朝" w:hAnsi="ＭＳ 明朝" w:hint="eastAsia"/>
          <w:sz w:val="24"/>
          <w:szCs w:val="24"/>
        </w:rPr>
        <w:t>法</w:t>
      </w:r>
      <w:r w:rsidR="009F100B">
        <w:rPr>
          <w:rFonts w:ascii="ＭＳ 明朝" w:eastAsia="ＭＳ 明朝" w:hAnsi="ＭＳ 明朝" w:hint="eastAsia"/>
          <w:sz w:val="24"/>
          <w:szCs w:val="24"/>
        </w:rPr>
        <w:t>第</w:t>
      </w:r>
      <w:r>
        <w:rPr>
          <w:rFonts w:ascii="ＭＳ 明朝" w:eastAsia="ＭＳ 明朝" w:hAnsi="ＭＳ 明朝" w:hint="eastAsia"/>
          <w:sz w:val="24"/>
          <w:szCs w:val="24"/>
        </w:rPr>
        <w:t>91</w:t>
      </w:r>
      <w:r w:rsidR="002E1D3C">
        <w:rPr>
          <w:rFonts w:ascii="ＭＳ 明朝" w:eastAsia="ＭＳ 明朝" w:hAnsi="ＭＳ 明朝" w:hint="eastAsia"/>
          <w:sz w:val="24"/>
          <w:szCs w:val="24"/>
        </w:rPr>
        <w:t>条）</w:t>
      </w:r>
      <w:bookmarkEnd w:id="91"/>
    </w:p>
    <w:tbl>
      <w:tblPr>
        <w:tblStyle w:val="13"/>
        <w:tblW w:w="0" w:type="auto"/>
        <w:tblLook w:val="04A0" w:firstRow="1" w:lastRow="0" w:firstColumn="1" w:lastColumn="0" w:noHBand="0" w:noVBand="1"/>
      </w:tblPr>
      <w:tblGrid>
        <w:gridCol w:w="8494"/>
      </w:tblGrid>
      <w:tr w:rsidR="0055724E" w14:paraId="126E6074" w14:textId="77777777" w:rsidTr="00FA0941">
        <w:tc>
          <w:tcPr>
            <w:tcW w:w="8494" w:type="dxa"/>
          </w:tcPr>
          <w:p w14:paraId="7007FD2A" w14:textId="77777777" w:rsidR="0055724E" w:rsidRPr="00125483" w:rsidRDefault="0055724E" w:rsidP="0055724E">
            <w:pPr>
              <w:ind w:firstLineChars="100" w:firstLine="210"/>
              <w:rPr>
                <w:rFonts w:ascii="ＭＳ 明朝" w:eastAsia="ＭＳ 明朝" w:hAnsi="ＭＳ 明朝"/>
              </w:rPr>
            </w:pPr>
            <w:r w:rsidRPr="00125483">
              <w:rPr>
                <w:rFonts w:ascii="ＭＳ 明朝" w:eastAsia="ＭＳ 明朝" w:hAnsi="ＭＳ 明朝" w:hint="eastAsia"/>
              </w:rPr>
              <w:t>（訂正請求の手続）</w:t>
            </w:r>
          </w:p>
          <w:p w14:paraId="7D8839ED" w14:textId="3E46F8B7" w:rsidR="0055724E" w:rsidRPr="00125483" w:rsidRDefault="0055724E" w:rsidP="0055724E">
            <w:pPr>
              <w:ind w:left="210" w:hangingChars="100" w:hanging="210"/>
              <w:rPr>
                <w:rFonts w:ascii="ＭＳ 明朝" w:eastAsia="ＭＳ 明朝" w:hAnsi="ＭＳ 明朝"/>
              </w:rPr>
            </w:pPr>
            <w:r w:rsidRPr="00125483">
              <w:rPr>
                <w:rFonts w:ascii="ＭＳ 明朝" w:eastAsia="ＭＳ 明朝" w:hAnsi="ＭＳ 明朝" w:hint="eastAsia"/>
              </w:rPr>
              <w:t>第</w:t>
            </w:r>
            <w:r w:rsidR="008E3336">
              <w:rPr>
                <w:rFonts w:ascii="ＭＳ 明朝" w:eastAsia="ＭＳ 明朝" w:hAnsi="ＭＳ 明朝" w:hint="eastAsia"/>
              </w:rPr>
              <w:t>91</w:t>
            </w:r>
            <w:r w:rsidRPr="00125483">
              <w:rPr>
                <w:rFonts w:ascii="ＭＳ 明朝" w:eastAsia="ＭＳ 明朝" w:hAnsi="ＭＳ 明朝" w:hint="eastAsia"/>
              </w:rPr>
              <w:t>条　訂正請求は、次に掲げる事項を記載した書面（第</w:t>
            </w:r>
            <w:r w:rsidR="008E3336">
              <w:rPr>
                <w:rFonts w:ascii="ＭＳ 明朝" w:eastAsia="ＭＳ 明朝" w:hAnsi="ＭＳ 明朝" w:hint="eastAsia"/>
              </w:rPr>
              <w:t>3</w:t>
            </w:r>
            <w:r w:rsidRPr="00125483">
              <w:rPr>
                <w:rFonts w:ascii="ＭＳ 明朝" w:eastAsia="ＭＳ 明朝" w:hAnsi="ＭＳ 明朝" w:hint="eastAsia"/>
              </w:rPr>
              <w:t>項において「訂正請求書」という。）を行政機関の長等に提出してしなければならない。</w:t>
            </w:r>
          </w:p>
          <w:p w14:paraId="6E233B19" w14:textId="77777777" w:rsidR="0055724E" w:rsidRPr="00125483" w:rsidRDefault="0055724E" w:rsidP="0055724E">
            <w:pPr>
              <w:ind w:firstLineChars="100" w:firstLine="210"/>
              <w:rPr>
                <w:rFonts w:ascii="ＭＳ 明朝" w:eastAsia="ＭＳ 明朝" w:hAnsi="ＭＳ 明朝"/>
              </w:rPr>
            </w:pPr>
            <w:r w:rsidRPr="00125483">
              <w:rPr>
                <w:rFonts w:ascii="ＭＳ 明朝" w:eastAsia="ＭＳ 明朝" w:hAnsi="ＭＳ 明朝" w:hint="eastAsia"/>
              </w:rPr>
              <w:t>一　訂正請求をする者の氏名及び住所又は居所</w:t>
            </w:r>
          </w:p>
          <w:p w14:paraId="589F0D9D" w14:textId="77777777" w:rsidR="0055724E" w:rsidRPr="00125483" w:rsidRDefault="0055724E" w:rsidP="0055724E">
            <w:pPr>
              <w:ind w:leftChars="100" w:left="420" w:hangingChars="100" w:hanging="210"/>
              <w:rPr>
                <w:rFonts w:ascii="ＭＳ 明朝" w:eastAsia="ＭＳ 明朝" w:hAnsi="ＭＳ 明朝"/>
              </w:rPr>
            </w:pPr>
            <w:r w:rsidRPr="00125483">
              <w:rPr>
                <w:rFonts w:ascii="ＭＳ 明朝" w:eastAsia="ＭＳ 明朝" w:hAnsi="ＭＳ 明朝" w:hint="eastAsia"/>
              </w:rPr>
              <w:t>二　訂正請求に係る保有個人情報の開示を受けた日その他当該保有個人情報を特定するに足りる事項</w:t>
            </w:r>
          </w:p>
          <w:p w14:paraId="68DA30A6" w14:textId="77777777" w:rsidR="0055724E" w:rsidRPr="00125483" w:rsidRDefault="0055724E" w:rsidP="0055724E">
            <w:pPr>
              <w:ind w:firstLineChars="100" w:firstLine="210"/>
              <w:rPr>
                <w:rFonts w:ascii="ＭＳ 明朝" w:eastAsia="ＭＳ 明朝" w:hAnsi="ＭＳ 明朝"/>
              </w:rPr>
            </w:pPr>
            <w:r w:rsidRPr="00125483">
              <w:rPr>
                <w:rFonts w:ascii="ＭＳ 明朝" w:eastAsia="ＭＳ 明朝" w:hAnsi="ＭＳ 明朝" w:hint="eastAsia"/>
              </w:rPr>
              <w:t>三　訂正請求の趣旨及び理由</w:t>
            </w:r>
          </w:p>
          <w:p w14:paraId="158950BC" w14:textId="5B284542" w:rsidR="0055724E" w:rsidRPr="00125483" w:rsidRDefault="00A63FA9" w:rsidP="0055724E">
            <w:pPr>
              <w:ind w:left="210" w:hangingChars="100" w:hanging="210"/>
              <w:rPr>
                <w:rFonts w:ascii="ＭＳ 明朝" w:eastAsia="ＭＳ 明朝" w:hAnsi="ＭＳ 明朝"/>
              </w:rPr>
            </w:pPr>
            <w:r>
              <w:rPr>
                <w:rFonts w:ascii="ＭＳ 明朝" w:eastAsia="ＭＳ 明朝" w:hAnsi="ＭＳ 明朝" w:hint="eastAsia"/>
              </w:rPr>
              <w:t>2</w:t>
            </w:r>
            <w:r w:rsidR="0055724E" w:rsidRPr="00125483">
              <w:rPr>
                <w:rFonts w:ascii="ＭＳ 明朝" w:eastAsia="ＭＳ 明朝" w:hAnsi="ＭＳ 明朝" w:hint="eastAsia"/>
              </w:rPr>
              <w:t xml:space="preserve">　前項の場合において、訂正請求をする者は、政令で定めるところにより、訂正請求に係る保有個人情報の本人であること（前条第</w:t>
            </w:r>
            <w:r w:rsidR="008E3336">
              <w:rPr>
                <w:rFonts w:ascii="ＭＳ 明朝" w:eastAsia="ＭＳ 明朝" w:hAnsi="ＭＳ 明朝" w:hint="eastAsia"/>
              </w:rPr>
              <w:t>2</w:t>
            </w:r>
            <w:r w:rsidR="0055724E" w:rsidRPr="00125483">
              <w:rPr>
                <w:rFonts w:ascii="ＭＳ 明朝" w:eastAsia="ＭＳ 明朝" w:hAnsi="ＭＳ 明朝" w:hint="eastAsia"/>
              </w:rPr>
              <w:t>項の規定による訂正請求にあっては、訂正請求に係る保有個人情報の本人の代理人であること）を示す書類を提示し、又は提出しなければならない。</w:t>
            </w:r>
          </w:p>
          <w:p w14:paraId="32C032EC" w14:textId="540956C6" w:rsidR="0055724E" w:rsidRPr="0055724E" w:rsidRDefault="00A63FA9" w:rsidP="0055724E">
            <w:pPr>
              <w:ind w:left="210" w:hangingChars="100" w:hanging="210"/>
              <w:rPr>
                <w:rFonts w:ascii="ＭＳ 明朝" w:eastAsia="ＭＳ 明朝" w:hAnsi="ＭＳ 明朝"/>
                <w:sz w:val="24"/>
                <w:szCs w:val="24"/>
              </w:rPr>
            </w:pPr>
            <w:r>
              <w:rPr>
                <w:rFonts w:ascii="ＭＳ 明朝" w:eastAsia="ＭＳ 明朝" w:hAnsi="ＭＳ 明朝" w:hint="eastAsia"/>
              </w:rPr>
              <w:t>3</w:t>
            </w:r>
            <w:r w:rsidR="0055724E" w:rsidRPr="00125483">
              <w:rPr>
                <w:rFonts w:ascii="ＭＳ 明朝" w:eastAsia="ＭＳ 明朝" w:hAnsi="ＭＳ 明朝" w:hint="eastAsia"/>
              </w:rPr>
              <w:t xml:space="preserve">　行政機関の長等は、訂正請求書に形式上の不備があると認めるときは、訂正請求をした者（以下この節において「訂正請求者」という。）に対し、相当の期間を定めて、その補正を求めることができる。</w:t>
            </w:r>
          </w:p>
        </w:tc>
      </w:tr>
    </w:tbl>
    <w:p w14:paraId="3CCAB433" w14:textId="77777777" w:rsidR="006E3846" w:rsidRDefault="006E3846" w:rsidP="002E1D3C">
      <w:pPr>
        <w:ind w:firstLineChars="300" w:firstLine="720"/>
        <w:rPr>
          <w:rFonts w:ascii="ＭＳ 明朝" w:eastAsia="ＭＳ 明朝" w:hAnsi="ＭＳ 明朝"/>
          <w:sz w:val="24"/>
          <w:szCs w:val="24"/>
        </w:rPr>
      </w:pPr>
    </w:p>
    <w:p w14:paraId="476FE1C4" w14:textId="3766E506" w:rsidR="006E3846" w:rsidRPr="00986A76" w:rsidRDefault="006E3846" w:rsidP="006E3846">
      <w:pPr>
        <w:rPr>
          <w:rFonts w:ascii="ＭＳ 明朝" w:eastAsia="ＭＳ 明朝" w:hAnsi="ＭＳ 明朝"/>
          <w:sz w:val="24"/>
          <w:szCs w:val="24"/>
        </w:rPr>
      </w:pPr>
      <w:r>
        <w:rPr>
          <w:rFonts w:ascii="ＭＳ 明朝" w:eastAsia="ＭＳ 明朝" w:hAnsi="ＭＳ 明朝" w:hint="eastAsia"/>
          <w:sz w:val="24"/>
          <w:szCs w:val="24"/>
        </w:rPr>
        <w:t>（</w:t>
      </w:r>
      <w:r w:rsidRPr="00986A76">
        <w:rPr>
          <w:rFonts w:ascii="ＭＳ 明朝" w:eastAsia="ＭＳ 明朝" w:hAnsi="ＭＳ 明朝" w:hint="eastAsia"/>
          <w:sz w:val="24"/>
          <w:szCs w:val="24"/>
        </w:rPr>
        <w:t>訂正請求書（第</w:t>
      </w:r>
      <w:r w:rsidR="00A63FA9">
        <w:rPr>
          <w:rFonts w:ascii="ＭＳ 明朝" w:eastAsia="ＭＳ 明朝" w:hAnsi="ＭＳ 明朝" w:hint="eastAsia"/>
          <w:sz w:val="24"/>
          <w:szCs w:val="24"/>
        </w:rPr>
        <w:t>1</w:t>
      </w:r>
      <w:r w:rsidRPr="00986A76">
        <w:rPr>
          <w:rFonts w:ascii="ＭＳ 明朝" w:eastAsia="ＭＳ 明朝" w:hAnsi="ＭＳ 明朝" w:hint="eastAsia"/>
          <w:sz w:val="24"/>
          <w:szCs w:val="24"/>
        </w:rPr>
        <w:t>項）</w:t>
      </w:r>
      <w:r>
        <w:rPr>
          <w:rFonts w:ascii="ＭＳ 明朝" w:eastAsia="ＭＳ 明朝" w:hAnsi="ＭＳ 明朝" w:hint="eastAsia"/>
          <w:sz w:val="24"/>
          <w:szCs w:val="24"/>
        </w:rPr>
        <w:t>について）</w:t>
      </w:r>
    </w:p>
    <w:p w14:paraId="2A3502DB" w14:textId="2B59EDE8" w:rsidR="006E3846" w:rsidRPr="0055724E"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986A76">
        <w:rPr>
          <w:rFonts w:ascii="ＭＳ 明朝" w:eastAsia="ＭＳ 明朝" w:hAnsi="ＭＳ 明朝" w:hint="eastAsia"/>
          <w:sz w:val="24"/>
          <w:szCs w:val="24"/>
        </w:rPr>
        <w:t>訂正請求は書面を提出して行わなければならないこととしている。書面の提出は</w:t>
      </w:r>
      <w:r w:rsidR="006E3846" w:rsidRPr="0055724E">
        <w:rPr>
          <w:rFonts w:ascii="ＭＳ 明朝" w:eastAsia="ＭＳ 明朝" w:hAnsi="ＭＳ 明朝" w:hint="eastAsia"/>
          <w:sz w:val="24"/>
          <w:szCs w:val="24"/>
        </w:rPr>
        <w:t>、行政機関</w:t>
      </w:r>
      <w:r w:rsidR="00D51B5D">
        <w:rPr>
          <w:rFonts w:ascii="ＭＳ 明朝" w:eastAsia="ＭＳ 明朝" w:hAnsi="ＭＳ 明朝" w:hint="eastAsia"/>
          <w:sz w:val="24"/>
          <w:szCs w:val="24"/>
        </w:rPr>
        <w:t>等</w:t>
      </w:r>
      <w:r w:rsidR="006E3846" w:rsidRPr="0055724E">
        <w:rPr>
          <w:rFonts w:ascii="ＭＳ 明朝" w:eastAsia="ＭＳ 明朝" w:hAnsi="ＭＳ 明朝" w:hint="eastAsia"/>
          <w:sz w:val="24"/>
          <w:szCs w:val="24"/>
        </w:rPr>
        <w:t>の請求を受け付ける窓口に持参して行うほか、訂正請求書を送付して行うこともできる。ファクシミリによる提出は認めていない。</w:t>
      </w:r>
      <w:r w:rsidR="006E3846" w:rsidRPr="0055724E">
        <w:rPr>
          <w:rFonts w:ascii="ＭＳ 明朝" w:eastAsia="ＭＳ 明朝" w:hAnsi="ＭＳ 明朝"/>
          <w:sz w:val="24"/>
          <w:szCs w:val="24"/>
        </w:rPr>
        <w:t xml:space="preserve"> </w:t>
      </w:r>
    </w:p>
    <w:p w14:paraId="4EBB5F8D" w14:textId="77777777" w:rsidR="006E3846" w:rsidRPr="0055724E" w:rsidRDefault="006E3846" w:rsidP="006E3846">
      <w:pPr>
        <w:ind w:left="240" w:hangingChars="100" w:hanging="240"/>
        <w:rPr>
          <w:rFonts w:ascii="ＭＳ 明朝" w:eastAsia="ＭＳ 明朝" w:hAnsi="ＭＳ 明朝"/>
          <w:sz w:val="24"/>
          <w:szCs w:val="24"/>
        </w:rPr>
      </w:pPr>
    </w:p>
    <w:p w14:paraId="054D95D1" w14:textId="127490A5"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本項各号に定める事項は、訂正請求書の必要的記載事項であり、これらの記載が欠けている場合には、このままでは不適法な訂正請求となり</w:t>
      </w:r>
      <w:r w:rsidR="0055724E" w:rsidRPr="0055724E">
        <w:rPr>
          <w:rFonts w:ascii="ＭＳ 明朝" w:eastAsia="ＭＳ 明朝" w:hAnsi="ＭＳ 明朝" w:hint="eastAsia"/>
          <w:sz w:val="24"/>
          <w:szCs w:val="24"/>
        </w:rPr>
        <w:t>法</w:t>
      </w:r>
      <w:r w:rsidR="006E3846"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93</w:t>
      </w:r>
      <w:r w:rsidR="006E3846"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6E3846" w:rsidRPr="0055724E">
        <w:rPr>
          <w:rFonts w:ascii="ＭＳ 明朝" w:eastAsia="ＭＳ 明朝" w:hAnsi="ＭＳ 明朝" w:hint="eastAsia"/>
          <w:sz w:val="24"/>
          <w:szCs w:val="24"/>
        </w:rPr>
        <w:t>項による訂正をしない旨の決定を行うこととなるが、通常は、訂正請求者に対し、欠けている事項について記載するよう第</w:t>
      </w:r>
      <w:r w:rsidR="008E3336">
        <w:rPr>
          <w:rFonts w:ascii="ＭＳ 明朝" w:eastAsia="ＭＳ 明朝" w:hAnsi="ＭＳ 明朝" w:hint="eastAsia"/>
          <w:sz w:val="24"/>
          <w:szCs w:val="24"/>
        </w:rPr>
        <w:t>3</w:t>
      </w:r>
      <w:r w:rsidR="006E3846" w:rsidRPr="0055724E">
        <w:rPr>
          <w:rFonts w:ascii="ＭＳ 明朝" w:eastAsia="ＭＳ 明朝" w:hAnsi="ＭＳ 明朝" w:hint="eastAsia"/>
          <w:sz w:val="24"/>
          <w:szCs w:val="24"/>
        </w:rPr>
        <w:t>項の補正を求めることになる。</w:t>
      </w:r>
    </w:p>
    <w:p w14:paraId="0C79347E" w14:textId="1CDDBD1F" w:rsidR="006E3846" w:rsidRPr="0055724E" w:rsidRDefault="006E3846"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 xml:space="preserve">　　また、各号列記はされていないが、訂正請求書に記載すべき事項として、訂正請求先である行政機関の長等の名称及び</w:t>
      </w:r>
      <w:r w:rsidR="005C0827" w:rsidRPr="0055724E">
        <w:rPr>
          <w:rFonts w:ascii="ＭＳ 明朝" w:eastAsia="ＭＳ 明朝" w:hAnsi="ＭＳ 明朝" w:hint="eastAsia"/>
          <w:sz w:val="24"/>
          <w:szCs w:val="24"/>
        </w:rPr>
        <w:t>法</w:t>
      </w:r>
      <w:r w:rsidRPr="0055724E">
        <w:rPr>
          <w:rFonts w:ascii="ＭＳ 明朝" w:eastAsia="ＭＳ 明朝" w:hAnsi="ＭＳ 明朝" w:hint="eastAsia"/>
          <w:sz w:val="24"/>
          <w:szCs w:val="24"/>
        </w:rPr>
        <w:t>に基づく訂正請求であることを明らかにする記載が必要である。</w:t>
      </w:r>
    </w:p>
    <w:p w14:paraId="20DF76C7" w14:textId="77777777" w:rsidR="006E3846" w:rsidRPr="0055724E" w:rsidRDefault="006E3846" w:rsidP="006E3846">
      <w:pPr>
        <w:rPr>
          <w:rFonts w:ascii="ＭＳ 明朝" w:eastAsia="ＭＳ 明朝" w:hAnsi="ＭＳ 明朝"/>
          <w:sz w:val="24"/>
          <w:szCs w:val="24"/>
        </w:rPr>
      </w:pPr>
    </w:p>
    <w:p w14:paraId="37DC8231" w14:textId="5C9A5086" w:rsidR="006E3846" w:rsidRPr="0055724E" w:rsidRDefault="0086501A" w:rsidP="006E3846">
      <w:pPr>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なお、訂正請求書の記載は日本語で行わなければならない。</w:t>
      </w:r>
    </w:p>
    <w:p w14:paraId="217B59BC" w14:textId="77777777" w:rsidR="006E3846" w:rsidRPr="0055724E" w:rsidRDefault="006E3846" w:rsidP="006E3846">
      <w:pPr>
        <w:rPr>
          <w:rFonts w:ascii="ＭＳ 明朝" w:eastAsia="ＭＳ 明朝" w:hAnsi="ＭＳ 明朝"/>
          <w:sz w:val="24"/>
          <w:szCs w:val="24"/>
        </w:rPr>
      </w:pPr>
    </w:p>
    <w:p w14:paraId="142E4329" w14:textId="01AD0410"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「訂正請求をする者の氏名及び住所又は居所」（第</w:t>
      </w:r>
      <w:r w:rsidR="00A63FA9">
        <w:rPr>
          <w:rFonts w:ascii="ＭＳ 明朝" w:eastAsia="ＭＳ 明朝" w:hAnsi="ＭＳ 明朝" w:hint="eastAsia"/>
          <w:sz w:val="24"/>
          <w:szCs w:val="24"/>
        </w:rPr>
        <w:t>1</w:t>
      </w:r>
      <w:r w:rsidR="006E3846" w:rsidRPr="0055724E">
        <w:rPr>
          <w:rFonts w:ascii="ＭＳ 明朝" w:eastAsia="ＭＳ 明朝" w:hAnsi="ＭＳ 明朝" w:hint="eastAsia"/>
          <w:sz w:val="24"/>
          <w:szCs w:val="24"/>
        </w:rPr>
        <w:t>号）に関して、訂正請求者の特定及び連絡先を明らかにするための事項である。</w:t>
      </w:r>
      <w:r w:rsidR="006E3846" w:rsidRPr="0055724E">
        <w:rPr>
          <w:rFonts w:ascii="ＭＳ 明朝" w:eastAsia="ＭＳ 明朝" w:hAnsi="ＭＳ 明朝"/>
          <w:sz w:val="24"/>
          <w:szCs w:val="24"/>
        </w:rPr>
        <w:t xml:space="preserve"> </w:t>
      </w:r>
    </w:p>
    <w:p w14:paraId="4DD348C5" w14:textId="77777777" w:rsidR="006E3846" w:rsidRPr="0055724E" w:rsidRDefault="006E3846" w:rsidP="006E3846">
      <w:pPr>
        <w:rPr>
          <w:rFonts w:ascii="ＭＳ 明朝" w:eastAsia="ＭＳ 明朝" w:hAnsi="ＭＳ 明朝"/>
          <w:sz w:val="24"/>
          <w:szCs w:val="24"/>
        </w:rPr>
      </w:pPr>
    </w:p>
    <w:p w14:paraId="3D9B9558" w14:textId="65819D52"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lastRenderedPageBreak/>
        <w:t>○</w:t>
      </w:r>
      <w:r w:rsidR="006E3846" w:rsidRPr="0055724E">
        <w:rPr>
          <w:rFonts w:ascii="ＭＳ 明朝" w:eastAsia="ＭＳ 明朝" w:hAnsi="ＭＳ 明朝" w:hint="eastAsia"/>
          <w:sz w:val="24"/>
          <w:szCs w:val="24"/>
        </w:rPr>
        <w:t xml:space="preserve">　「訂正請求に係る保有個人情報の開示を受けた日その他当該保有個人情報を特定するに足りる事項」（第</w:t>
      </w:r>
      <w:r w:rsidR="00A63FA9">
        <w:rPr>
          <w:rFonts w:ascii="ＭＳ 明朝" w:eastAsia="ＭＳ 明朝" w:hAnsi="ＭＳ 明朝" w:hint="eastAsia"/>
          <w:sz w:val="24"/>
          <w:szCs w:val="24"/>
        </w:rPr>
        <w:t>2</w:t>
      </w:r>
      <w:r w:rsidR="006E3846" w:rsidRPr="0055724E">
        <w:rPr>
          <w:rFonts w:ascii="ＭＳ 明朝" w:eastAsia="ＭＳ 明朝" w:hAnsi="ＭＳ 明朝" w:hint="eastAsia"/>
          <w:sz w:val="24"/>
          <w:szCs w:val="24"/>
        </w:rPr>
        <w:t>号）に関して、開示を受けた日が特定されれば、訂正請求に係る保有個人情報の特定は可能であることから、「訂正請求に係る保有個人情報の開示を受けた日」を記載することとしたものである。開示を受けた日を請求者が失念している場合も想定されるが、その場合は、保有個人情報を特定するに足りる情報を記載する必要がある。</w:t>
      </w:r>
      <w:r w:rsidR="006E3846" w:rsidRPr="0055724E">
        <w:rPr>
          <w:rFonts w:ascii="ＭＳ 明朝" w:eastAsia="ＭＳ 明朝" w:hAnsi="ＭＳ 明朝"/>
          <w:sz w:val="24"/>
          <w:szCs w:val="24"/>
        </w:rPr>
        <w:t xml:space="preserve"> </w:t>
      </w:r>
    </w:p>
    <w:p w14:paraId="14BD1A67" w14:textId="77777777" w:rsidR="006E3846" w:rsidRPr="0055724E" w:rsidRDefault="006E3846" w:rsidP="006E3846">
      <w:pPr>
        <w:ind w:left="240" w:hangingChars="100" w:hanging="240"/>
        <w:rPr>
          <w:rFonts w:ascii="ＭＳ 明朝" w:eastAsia="ＭＳ 明朝" w:hAnsi="ＭＳ 明朝"/>
          <w:sz w:val="24"/>
          <w:szCs w:val="24"/>
        </w:rPr>
      </w:pPr>
    </w:p>
    <w:p w14:paraId="35AA9532" w14:textId="387D45E2"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「訂正請求の趣旨及び理由」（第</w:t>
      </w:r>
      <w:r w:rsidR="00A63FA9">
        <w:rPr>
          <w:rFonts w:ascii="ＭＳ 明朝" w:eastAsia="ＭＳ 明朝" w:hAnsi="ＭＳ 明朝" w:hint="eastAsia"/>
          <w:sz w:val="24"/>
          <w:szCs w:val="24"/>
        </w:rPr>
        <w:t>3</w:t>
      </w:r>
      <w:r w:rsidR="006E3846" w:rsidRPr="0055724E">
        <w:rPr>
          <w:rFonts w:ascii="ＭＳ 明朝" w:eastAsia="ＭＳ 明朝" w:hAnsi="ＭＳ 明朝" w:hint="eastAsia"/>
          <w:sz w:val="24"/>
          <w:szCs w:val="24"/>
        </w:rPr>
        <w:t>号）に関して、「訂正請求の趣旨」とは、「</w:t>
      </w: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を△△に訂正せよ。」のように、当該請求においてどのような訂正を求めるかについての簡潔な結論であり、「理由」は、それを裏付ける根拠である。「訂正請求の趣旨及び理由」は、請求の内容をなす重要なものであり、その記載は明確かつ具体的である必要がある。</w:t>
      </w:r>
      <w:r w:rsidR="006E3846" w:rsidRPr="0055724E">
        <w:rPr>
          <w:rFonts w:ascii="ＭＳ 明朝" w:eastAsia="ＭＳ 明朝" w:hAnsi="ＭＳ 明朝"/>
          <w:sz w:val="24"/>
          <w:szCs w:val="24"/>
        </w:rPr>
        <w:t xml:space="preserve"> </w:t>
      </w:r>
    </w:p>
    <w:p w14:paraId="6C2A6658" w14:textId="77777777" w:rsidR="006E3846" w:rsidRPr="0055724E" w:rsidRDefault="006E3846" w:rsidP="006E3846">
      <w:pPr>
        <w:rPr>
          <w:rFonts w:ascii="ＭＳ 明朝" w:eastAsia="ＭＳ 明朝" w:hAnsi="ＭＳ 明朝"/>
          <w:sz w:val="24"/>
          <w:szCs w:val="24"/>
        </w:rPr>
      </w:pPr>
    </w:p>
    <w:p w14:paraId="31A52D3D" w14:textId="38EEB995" w:rsidR="006E3846" w:rsidRPr="0055724E" w:rsidRDefault="006E3846" w:rsidP="006E3846">
      <w:pPr>
        <w:rPr>
          <w:rFonts w:ascii="ＭＳ 明朝" w:eastAsia="ＭＳ 明朝" w:hAnsi="ＭＳ 明朝"/>
          <w:sz w:val="24"/>
          <w:szCs w:val="24"/>
        </w:rPr>
      </w:pPr>
      <w:r w:rsidRPr="0055724E">
        <w:rPr>
          <w:rFonts w:ascii="ＭＳ 明朝" w:eastAsia="ＭＳ 明朝" w:hAnsi="ＭＳ 明朝" w:hint="eastAsia"/>
          <w:sz w:val="24"/>
          <w:szCs w:val="24"/>
        </w:rPr>
        <w:t>（本人確認（第</w:t>
      </w:r>
      <w:r w:rsidR="00A63FA9">
        <w:rPr>
          <w:rFonts w:ascii="ＭＳ 明朝" w:eastAsia="ＭＳ 明朝" w:hAnsi="ＭＳ 明朝" w:hint="eastAsia"/>
          <w:sz w:val="24"/>
          <w:szCs w:val="24"/>
        </w:rPr>
        <w:t>2</w:t>
      </w:r>
      <w:r w:rsidRPr="0055724E">
        <w:rPr>
          <w:rFonts w:ascii="ＭＳ 明朝" w:eastAsia="ＭＳ 明朝" w:hAnsi="ＭＳ 明朝" w:hint="eastAsia"/>
          <w:sz w:val="24"/>
          <w:szCs w:val="24"/>
        </w:rPr>
        <w:t>項）について）</w:t>
      </w:r>
    </w:p>
    <w:p w14:paraId="28C54CF6" w14:textId="7A61DA72" w:rsidR="006E3846" w:rsidRPr="0055724E" w:rsidRDefault="0086501A" w:rsidP="0055724E">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w:t>
      </w:r>
      <w:r w:rsidR="0055724E" w:rsidRPr="0055724E">
        <w:rPr>
          <w:rFonts w:ascii="ＭＳ 明朝" w:eastAsia="ＭＳ 明朝" w:hAnsi="ＭＳ 明朝" w:hint="eastAsia"/>
          <w:sz w:val="24"/>
          <w:szCs w:val="24"/>
        </w:rPr>
        <w:t>本人確認については、</w:t>
      </w:r>
      <w:r w:rsidR="00A63FA9">
        <w:rPr>
          <w:rFonts w:ascii="ＭＳ 明朝" w:eastAsia="ＭＳ 明朝" w:hAnsi="ＭＳ 明朝" w:hint="eastAsia"/>
          <w:sz w:val="24"/>
          <w:szCs w:val="24"/>
        </w:rPr>
        <w:t>3</w:t>
      </w:r>
      <w:r w:rsidR="006E3846" w:rsidRPr="0055724E">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55724E">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55724E">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D51B5D" w:rsidRPr="00D51B5D">
        <w:rPr>
          <w:rFonts w:ascii="ＭＳ 明朝" w:eastAsia="ＭＳ 明朝" w:hAnsi="ＭＳ 明朝" w:hint="eastAsia"/>
          <w:sz w:val="24"/>
          <w:szCs w:val="24"/>
        </w:rPr>
        <w:t>－</w:t>
      </w:r>
      <w:r w:rsidR="00D51B5D">
        <w:rPr>
          <w:rFonts w:ascii="ＭＳ 明朝" w:eastAsia="ＭＳ 明朝" w:hAnsi="ＭＳ 明朝" w:hint="eastAsia"/>
          <w:sz w:val="24"/>
          <w:szCs w:val="24"/>
        </w:rPr>
        <w:t>2</w:t>
      </w:r>
      <w:r w:rsidR="006E3846" w:rsidRPr="0055724E">
        <w:rPr>
          <w:rFonts w:ascii="ＭＳ 明朝" w:eastAsia="ＭＳ 明朝" w:hAnsi="ＭＳ 明朝" w:hint="eastAsia"/>
          <w:sz w:val="24"/>
          <w:szCs w:val="24"/>
        </w:rPr>
        <w:t>を参照のこと。</w:t>
      </w:r>
    </w:p>
    <w:p w14:paraId="34263E01" w14:textId="77777777" w:rsidR="006E3846" w:rsidRPr="0055724E" w:rsidRDefault="006E3846" w:rsidP="006E3846">
      <w:pPr>
        <w:ind w:firstLineChars="200" w:firstLine="480"/>
        <w:rPr>
          <w:rFonts w:ascii="ＭＳ 明朝" w:eastAsia="ＭＳ 明朝" w:hAnsi="ＭＳ 明朝"/>
          <w:sz w:val="24"/>
          <w:szCs w:val="24"/>
        </w:rPr>
      </w:pPr>
    </w:p>
    <w:p w14:paraId="3A256E87" w14:textId="1B7D55AD" w:rsidR="006E3846" w:rsidRPr="0055724E" w:rsidRDefault="006E3846" w:rsidP="006E3846">
      <w:pPr>
        <w:rPr>
          <w:rFonts w:ascii="ＭＳ 明朝" w:eastAsia="ＭＳ 明朝" w:hAnsi="ＭＳ 明朝"/>
          <w:sz w:val="24"/>
          <w:szCs w:val="24"/>
        </w:rPr>
      </w:pPr>
      <w:r w:rsidRPr="0055724E">
        <w:rPr>
          <w:rFonts w:ascii="ＭＳ 明朝" w:eastAsia="ＭＳ 明朝" w:hAnsi="ＭＳ 明朝" w:hint="eastAsia"/>
          <w:sz w:val="24"/>
          <w:szCs w:val="24"/>
        </w:rPr>
        <w:t>（訂正請求書の補正（第</w:t>
      </w:r>
      <w:r w:rsidR="00A63FA9">
        <w:rPr>
          <w:rFonts w:ascii="ＭＳ 明朝" w:eastAsia="ＭＳ 明朝" w:hAnsi="ＭＳ 明朝" w:hint="eastAsia"/>
          <w:sz w:val="24"/>
          <w:szCs w:val="24"/>
        </w:rPr>
        <w:t>3</w:t>
      </w:r>
      <w:r w:rsidRPr="0055724E">
        <w:rPr>
          <w:rFonts w:ascii="ＭＳ 明朝" w:eastAsia="ＭＳ 明朝" w:hAnsi="ＭＳ 明朝" w:hint="eastAsia"/>
          <w:sz w:val="24"/>
          <w:szCs w:val="24"/>
        </w:rPr>
        <w:t>項）</w:t>
      </w:r>
      <w:r w:rsidR="00D51B5D">
        <w:rPr>
          <w:rFonts w:ascii="ＭＳ 明朝" w:eastAsia="ＭＳ 明朝" w:hAnsi="ＭＳ 明朝" w:hint="eastAsia"/>
          <w:sz w:val="24"/>
          <w:szCs w:val="24"/>
        </w:rPr>
        <w:t>について</w:t>
      </w:r>
      <w:r w:rsidRPr="0055724E">
        <w:rPr>
          <w:rFonts w:ascii="ＭＳ 明朝" w:eastAsia="ＭＳ 明朝" w:hAnsi="ＭＳ 明朝" w:hint="eastAsia"/>
          <w:sz w:val="24"/>
          <w:szCs w:val="24"/>
        </w:rPr>
        <w:t>）</w:t>
      </w:r>
    </w:p>
    <w:p w14:paraId="490DF36E" w14:textId="33EE7771"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「訂正請求書に形式上の不備があると認めるとき」に関して、「形式上の不備」とは、第</w:t>
      </w:r>
      <w:r w:rsidR="00A63FA9">
        <w:rPr>
          <w:rFonts w:ascii="ＭＳ 明朝" w:eastAsia="ＭＳ 明朝" w:hAnsi="ＭＳ 明朝" w:hint="eastAsia"/>
          <w:sz w:val="24"/>
          <w:szCs w:val="24"/>
        </w:rPr>
        <w:t>1</w:t>
      </w:r>
      <w:r w:rsidR="006E3846" w:rsidRPr="0055724E">
        <w:rPr>
          <w:rFonts w:ascii="ＭＳ 明朝" w:eastAsia="ＭＳ 明朝" w:hAnsi="ＭＳ 明朝" w:hint="eastAsia"/>
          <w:sz w:val="24"/>
          <w:szCs w:val="24"/>
        </w:rPr>
        <w:t>項の記載事項が記載されていない場合をいう。訂正請求に係る個人情報が</w:t>
      </w:r>
      <w:r w:rsidR="0055724E" w:rsidRPr="0055724E">
        <w:rPr>
          <w:rFonts w:ascii="ＭＳ 明朝" w:eastAsia="ＭＳ 明朝" w:hAnsi="ＭＳ 明朝" w:hint="eastAsia"/>
          <w:sz w:val="24"/>
          <w:szCs w:val="24"/>
        </w:rPr>
        <w:t>法</w:t>
      </w:r>
      <w:r w:rsidR="006E3846"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90</w:t>
      </w:r>
      <w:r w:rsidR="006E3846"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E3846" w:rsidRPr="0055724E">
        <w:rPr>
          <w:rFonts w:ascii="ＭＳ 明朝" w:eastAsia="ＭＳ 明朝" w:hAnsi="ＭＳ 明朝" w:hint="eastAsia"/>
          <w:sz w:val="24"/>
          <w:szCs w:val="24"/>
        </w:rPr>
        <w:t>項第</w:t>
      </w:r>
      <w:r w:rsidR="00A63FA9">
        <w:rPr>
          <w:rFonts w:ascii="ＭＳ 明朝" w:eastAsia="ＭＳ 明朝" w:hAnsi="ＭＳ 明朝" w:hint="eastAsia"/>
          <w:sz w:val="24"/>
          <w:szCs w:val="24"/>
        </w:rPr>
        <w:t>1</w:t>
      </w:r>
      <w:r w:rsidR="006E3846" w:rsidRPr="0055724E">
        <w:rPr>
          <w:rFonts w:ascii="ＭＳ 明朝" w:eastAsia="ＭＳ 明朝" w:hAnsi="ＭＳ 明朝" w:hint="eastAsia"/>
          <w:sz w:val="24"/>
          <w:szCs w:val="24"/>
        </w:rPr>
        <w:t>号及び第</w:t>
      </w:r>
      <w:r w:rsidR="00A63FA9">
        <w:rPr>
          <w:rFonts w:ascii="ＭＳ 明朝" w:eastAsia="ＭＳ 明朝" w:hAnsi="ＭＳ 明朝" w:hint="eastAsia"/>
          <w:sz w:val="24"/>
          <w:szCs w:val="24"/>
        </w:rPr>
        <w:t>2</w:t>
      </w:r>
      <w:r w:rsidR="006E3846" w:rsidRPr="0055724E">
        <w:rPr>
          <w:rFonts w:ascii="ＭＳ 明朝" w:eastAsia="ＭＳ 明朝" w:hAnsi="ＭＳ 明朝" w:hint="eastAsia"/>
          <w:sz w:val="24"/>
          <w:szCs w:val="24"/>
        </w:rPr>
        <w:t>号に該当しない場合や、同条第</w:t>
      </w:r>
      <w:r w:rsidR="00A63FA9">
        <w:rPr>
          <w:rFonts w:ascii="ＭＳ 明朝" w:eastAsia="ＭＳ 明朝" w:hAnsi="ＭＳ 明朝" w:hint="eastAsia"/>
          <w:sz w:val="24"/>
          <w:szCs w:val="24"/>
        </w:rPr>
        <w:t>3</w:t>
      </w:r>
      <w:r w:rsidR="006E3846" w:rsidRPr="0055724E">
        <w:rPr>
          <w:rFonts w:ascii="ＭＳ 明朝" w:eastAsia="ＭＳ 明朝" w:hAnsi="ＭＳ 明朝" w:hint="eastAsia"/>
          <w:sz w:val="24"/>
          <w:szCs w:val="24"/>
        </w:rPr>
        <w:t>項の期限を経過した後に訂正請求がなされた場合は、「形式上の不備」には当たらないと解される。これらは、請求の本質的な内容であり、その変更は開示請求の本質を失わせるものであることから、補正の範囲を超えることになるためである。なお、「形式上の不備」に該当しないこれらの請求があった場合には、</w:t>
      </w:r>
      <w:r w:rsidR="0055724E" w:rsidRPr="0055724E">
        <w:rPr>
          <w:rFonts w:ascii="ＭＳ 明朝" w:eastAsia="ＭＳ 明朝" w:hAnsi="ＭＳ 明朝" w:hint="eastAsia"/>
          <w:sz w:val="24"/>
          <w:szCs w:val="24"/>
        </w:rPr>
        <w:t>法</w:t>
      </w:r>
      <w:r w:rsidR="006E3846" w:rsidRPr="0055724E">
        <w:rPr>
          <w:rFonts w:ascii="ＭＳ 明朝" w:eastAsia="ＭＳ 明朝" w:hAnsi="ＭＳ 明朝" w:hint="eastAsia"/>
          <w:sz w:val="24"/>
          <w:szCs w:val="24"/>
        </w:rPr>
        <w:t>第</w:t>
      </w:r>
      <w:r w:rsidR="00A63FA9">
        <w:rPr>
          <w:rFonts w:ascii="ＭＳ 明朝" w:eastAsia="ＭＳ 明朝" w:hAnsi="ＭＳ 明朝" w:hint="eastAsia"/>
          <w:sz w:val="24"/>
          <w:szCs w:val="24"/>
        </w:rPr>
        <w:t>93</w:t>
      </w:r>
      <w:r w:rsidR="006E3846"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6E3846" w:rsidRPr="0055724E">
        <w:rPr>
          <w:rFonts w:ascii="ＭＳ 明朝" w:eastAsia="ＭＳ 明朝" w:hAnsi="ＭＳ 明朝" w:hint="eastAsia"/>
          <w:sz w:val="24"/>
          <w:szCs w:val="24"/>
        </w:rPr>
        <w:t>項により訂正をしない旨の決定を行うこととなるが、再度開示請求を行った上で訂正請求を行うことを教示するなど、適切な情報提供を行うことが望ましい。</w:t>
      </w:r>
      <w:r w:rsidR="006E3846" w:rsidRPr="0055724E">
        <w:rPr>
          <w:rFonts w:ascii="ＭＳ 明朝" w:eastAsia="ＭＳ 明朝" w:hAnsi="ＭＳ 明朝"/>
          <w:sz w:val="24"/>
          <w:szCs w:val="24"/>
        </w:rPr>
        <w:t xml:space="preserve"> </w:t>
      </w:r>
    </w:p>
    <w:p w14:paraId="37409A41" w14:textId="77777777" w:rsidR="006E3846" w:rsidRPr="0055724E" w:rsidRDefault="006E3846" w:rsidP="006E3846">
      <w:pPr>
        <w:ind w:leftChars="300" w:left="630" w:firstLineChars="100" w:firstLine="240"/>
        <w:rPr>
          <w:rFonts w:ascii="ＭＳ 明朝" w:eastAsia="ＭＳ 明朝" w:hAnsi="ＭＳ 明朝"/>
          <w:sz w:val="24"/>
          <w:szCs w:val="24"/>
        </w:rPr>
      </w:pPr>
    </w:p>
    <w:p w14:paraId="446A7A8B" w14:textId="170652DC"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「相当の期間を定めて、その補正を求めることができる」に関して、「相当の期間」とは、行政手続法第</w:t>
      </w:r>
      <w:r w:rsidR="008E3336">
        <w:rPr>
          <w:rFonts w:ascii="ＭＳ 明朝" w:eastAsia="ＭＳ 明朝" w:hAnsi="ＭＳ 明朝" w:hint="eastAsia"/>
          <w:sz w:val="24"/>
          <w:szCs w:val="24"/>
        </w:rPr>
        <w:t>7</w:t>
      </w:r>
      <w:r w:rsidR="006E3846" w:rsidRPr="0055724E">
        <w:rPr>
          <w:rFonts w:ascii="ＭＳ 明朝" w:eastAsia="ＭＳ 明朝" w:hAnsi="ＭＳ 明朝" w:hint="eastAsia"/>
          <w:sz w:val="24"/>
          <w:szCs w:val="24"/>
        </w:rPr>
        <w:t>条に規定する「相当の期間」と同義であり、当該補正をするのに社会通念上必要とされる期間を意味し、個別の事案に即して、行政機関の長等が判断する。</w:t>
      </w:r>
      <w:r w:rsidR="006E3846" w:rsidRPr="0055724E">
        <w:rPr>
          <w:rFonts w:ascii="ＭＳ 明朝" w:eastAsia="ＭＳ 明朝" w:hAnsi="ＭＳ 明朝"/>
          <w:sz w:val="24"/>
          <w:szCs w:val="24"/>
        </w:rPr>
        <w:t xml:space="preserve"> </w:t>
      </w:r>
    </w:p>
    <w:p w14:paraId="43EBF28C" w14:textId="77777777" w:rsidR="006E3846" w:rsidRPr="0055724E" w:rsidRDefault="006E3846" w:rsidP="006E3846">
      <w:pPr>
        <w:ind w:left="240" w:hangingChars="100" w:hanging="240"/>
        <w:rPr>
          <w:rFonts w:ascii="ＭＳ 明朝" w:eastAsia="ＭＳ 明朝" w:hAnsi="ＭＳ 明朝"/>
          <w:sz w:val="24"/>
          <w:szCs w:val="24"/>
        </w:rPr>
      </w:pPr>
    </w:p>
    <w:p w14:paraId="4DC4CCB6" w14:textId="68A576BF"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なお、訂正請求は、開示前置のため既に訂正の対象となる保有個人情報は特定されていることから、補正の参考となる情報提供の努力義務（開示請求については</w:t>
      </w:r>
      <w:r w:rsidR="0055724E" w:rsidRPr="0055724E">
        <w:rPr>
          <w:rFonts w:ascii="ＭＳ 明朝" w:eastAsia="ＭＳ 明朝" w:hAnsi="ＭＳ 明朝" w:hint="eastAsia"/>
          <w:sz w:val="24"/>
          <w:szCs w:val="24"/>
        </w:rPr>
        <w:t>法</w:t>
      </w:r>
      <w:r w:rsidR="006E3846" w:rsidRPr="0055724E">
        <w:rPr>
          <w:rFonts w:ascii="ＭＳ 明朝" w:eastAsia="ＭＳ 明朝" w:hAnsi="ＭＳ 明朝" w:hint="eastAsia"/>
          <w:sz w:val="24"/>
          <w:szCs w:val="24"/>
        </w:rPr>
        <w:t>第</w:t>
      </w:r>
      <w:r w:rsidR="00D51B5D">
        <w:rPr>
          <w:rFonts w:ascii="ＭＳ 明朝" w:eastAsia="ＭＳ 明朝" w:hAnsi="ＭＳ 明朝" w:hint="eastAsia"/>
          <w:sz w:val="24"/>
          <w:szCs w:val="24"/>
        </w:rPr>
        <w:t>77</w:t>
      </w:r>
      <w:r w:rsidR="006E3846" w:rsidRPr="0055724E">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6E3846" w:rsidRPr="0055724E">
        <w:rPr>
          <w:rFonts w:ascii="ＭＳ 明朝" w:eastAsia="ＭＳ 明朝" w:hAnsi="ＭＳ 明朝" w:hint="eastAsia"/>
          <w:sz w:val="24"/>
          <w:szCs w:val="24"/>
        </w:rPr>
        <w:t>項参照）について規定していない。</w:t>
      </w:r>
      <w:r w:rsidR="006E3846" w:rsidRPr="0055724E">
        <w:rPr>
          <w:rFonts w:ascii="ＭＳ 明朝" w:eastAsia="ＭＳ 明朝" w:hAnsi="ＭＳ 明朝"/>
          <w:sz w:val="24"/>
          <w:szCs w:val="24"/>
        </w:rPr>
        <w:t xml:space="preserve"> </w:t>
      </w:r>
    </w:p>
    <w:p w14:paraId="11EE3285" w14:textId="77777777" w:rsidR="006E3846" w:rsidRPr="0055724E" w:rsidRDefault="006E3846" w:rsidP="006E3846">
      <w:pPr>
        <w:rPr>
          <w:rFonts w:ascii="ＭＳ 明朝" w:eastAsia="ＭＳ 明朝" w:hAnsi="ＭＳ 明朝"/>
          <w:sz w:val="24"/>
          <w:szCs w:val="24"/>
        </w:rPr>
      </w:pPr>
    </w:p>
    <w:p w14:paraId="7A14C7F8" w14:textId="08B455C4" w:rsidR="006E3846" w:rsidRPr="0055724E"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補正については、</w:t>
      </w:r>
      <w:r w:rsidR="00A63FA9">
        <w:rPr>
          <w:rFonts w:ascii="ＭＳ 明朝" w:eastAsia="ＭＳ 明朝" w:hAnsi="ＭＳ 明朝" w:hint="eastAsia"/>
          <w:sz w:val="24"/>
          <w:szCs w:val="24"/>
        </w:rPr>
        <w:t>3</w:t>
      </w:r>
      <w:r w:rsidR="006E3846" w:rsidRPr="0055724E">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55724E">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55724E">
        <w:rPr>
          <w:rFonts w:ascii="ＭＳ 明朝" w:eastAsia="ＭＳ 明朝" w:hAnsi="ＭＳ 明朝" w:hint="eastAsia"/>
          <w:sz w:val="24"/>
          <w:szCs w:val="24"/>
        </w:rPr>
        <w:t>－</w:t>
      </w:r>
      <w:r w:rsidR="00D51B5D">
        <w:rPr>
          <w:rFonts w:ascii="ＭＳ 明朝" w:eastAsia="ＭＳ 明朝" w:hAnsi="ＭＳ 明朝" w:hint="eastAsia"/>
          <w:sz w:val="24"/>
          <w:szCs w:val="24"/>
        </w:rPr>
        <w:t>2－3</w:t>
      </w:r>
      <w:r w:rsidR="006E3846" w:rsidRPr="0055724E">
        <w:rPr>
          <w:rFonts w:ascii="ＭＳ 明朝" w:eastAsia="ＭＳ 明朝" w:hAnsi="ＭＳ 明朝" w:hint="eastAsia"/>
          <w:sz w:val="24"/>
          <w:szCs w:val="24"/>
        </w:rPr>
        <w:t>を参照のこと。</w:t>
      </w:r>
    </w:p>
    <w:p w14:paraId="0A486304" w14:textId="77777777" w:rsidR="006E3846" w:rsidRPr="0055724E" w:rsidRDefault="006E3846" w:rsidP="006E3846">
      <w:pPr>
        <w:ind w:left="240" w:hangingChars="100" w:hanging="240"/>
        <w:rPr>
          <w:rFonts w:ascii="ＭＳ 明朝" w:eastAsia="ＭＳ 明朝" w:hAnsi="ＭＳ 明朝"/>
          <w:sz w:val="24"/>
          <w:szCs w:val="24"/>
        </w:rPr>
      </w:pPr>
    </w:p>
    <w:p w14:paraId="160B55EA" w14:textId="77777777" w:rsidR="006E3846" w:rsidRPr="0055724E" w:rsidRDefault="006E3846" w:rsidP="006E3846">
      <w:pPr>
        <w:rPr>
          <w:rFonts w:ascii="ＭＳ 明朝" w:eastAsia="ＭＳ 明朝" w:hAnsi="ＭＳ 明朝"/>
          <w:sz w:val="24"/>
          <w:szCs w:val="24"/>
        </w:rPr>
      </w:pPr>
      <w:r w:rsidRPr="0055724E">
        <w:rPr>
          <w:rFonts w:ascii="ＭＳ 明朝" w:eastAsia="ＭＳ 明朝" w:hAnsi="ＭＳ 明朝" w:hint="eastAsia"/>
          <w:sz w:val="24"/>
          <w:szCs w:val="24"/>
        </w:rPr>
        <w:t>（参考）訂正請求について手数料を徴収しないことについて</w:t>
      </w:r>
      <w:r w:rsidRPr="0055724E">
        <w:rPr>
          <w:rFonts w:ascii="ＭＳ 明朝" w:eastAsia="ＭＳ 明朝" w:hAnsi="ＭＳ 明朝"/>
          <w:sz w:val="24"/>
          <w:szCs w:val="24"/>
        </w:rPr>
        <w:t xml:space="preserve"> </w:t>
      </w:r>
    </w:p>
    <w:p w14:paraId="4BEBB418" w14:textId="3B2E9C1A" w:rsidR="006E3846" w:rsidRDefault="0086501A" w:rsidP="006E3846">
      <w:pPr>
        <w:ind w:left="240" w:hangingChars="100" w:hanging="240"/>
        <w:rPr>
          <w:rFonts w:ascii="ＭＳ 明朝" w:eastAsia="ＭＳ 明朝" w:hAnsi="ＭＳ 明朝"/>
          <w:sz w:val="24"/>
          <w:szCs w:val="24"/>
        </w:rPr>
      </w:pPr>
      <w:r w:rsidRPr="0055724E">
        <w:rPr>
          <w:rFonts w:ascii="ＭＳ 明朝" w:eastAsia="ＭＳ 明朝" w:hAnsi="ＭＳ 明朝" w:hint="eastAsia"/>
          <w:sz w:val="24"/>
          <w:szCs w:val="24"/>
        </w:rPr>
        <w:t>○</w:t>
      </w:r>
      <w:r w:rsidR="006E3846" w:rsidRPr="0055724E">
        <w:rPr>
          <w:rFonts w:ascii="ＭＳ 明朝" w:eastAsia="ＭＳ 明朝" w:hAnsi="ＭＳ 明朝" w:hint="eastAsia"/>
          <w:sz w:val="24"/>
          <w:szCs w:val="24"/>
        </w:rPr>
        <w:t xml:space="preserve">　訂正請求については手数料を徴収することとしていない。これは、①訂正請求は開示請求を前置としていることから新たなコストは一般的に高額でないこと、②本人の利益のみならず適正な行政の遂行への寄与度も相対的に高いこと、③</w:t>
      </w:r>
      <w:r w:rsidR="0055724E" w:rsidRPr="0055724E">
        <w:rPr>
          <w:rFonts w:ascii="ＭＳ 明朝" w:eastAsia="ＭＳ 明朝" w:hAnsi="ＭＳ 明朝" w:hint="eastAsia"/>
          <w:sz w:val="24"/>
          <w:szCs w:val="24"/>
        </w:rPr>
        <w:t>民間部門における規律（法第</w:t>
      </w:r>
      <w:r w:rsidR="00A63FA9">
        <w:rPr>
          <w:rFonts w:ascii="ＭＳ 明朝" w:eastAsia="ＭＳ 明朝" w:hAnsi="ＭＳ 明朝" w:hint="eastAsia"/>
          <w:sz w:val="24"/>
          <w:szCs w:val="24"/>
        </w:rPr>
        <w:t>4</w:t>
      </w:r>
      <w:r w:rsidR="0055724E" w:rsidRPr="0055724E">
        <w:rPr>
          <w:rFonts w:ascii="ＭＳ 明朝" w:eastAsia="ＭＳ 明朝" w:hAnsi="ＭＳ 明朝" w:hint="eastAsia"/>
          <w:sz w:val="24"/>
          <w:szCs w:val="24"/>
        </w:rPr>
        <w:t>章）</w:t>
      </w:r>
      <w:r w:rsidR="006E3846" w:rsidRPr="0055724E">
        <w:rPr>
          <w:rFonts w:ascii="ＭＳ 明朝" w:eastAsia="ＭＳ 明朝" w:hAnsi="ＭＳ 明朝" w:hint="eastAsia"/>
          <w:sz w:val="24"/>
          <w:szCs w:val="24"/>
        </w:rPr>
        <w:t>においても訂正請求において手数料を徴収する仕組みがないこと、をその理由としている。</w:t>
      </w:r>
    </w:p>
    <w:p w14:paraId="2C68DE80" w14:textId="77777777" w:rsidR="006E3846" w:rsidRDefault="006E3846" w:rsidP="006E3846">
      <w:pPr>
        <w:ind w:left="240" w:hangingChars="100" w:hanging="240"/>
        <w:rPr>
          <w:rFonts w:ascii="ＭＳ 明朝" w:eastAsia="ＭＳ 明朝" w:hAnsi="ＭＳ 明朝"/>
          <w:sz w:val="24"/>
          <w:szCs w:val="24"/>
        </w:rPr>
      </w:pPr>
    </w:p>
    <w:p w14:paraId="4E2CAFE9" w14:textId="77777777" w:rsidR="006E3846" w:rsidRDefault="006E3846" w:rsidP="006E3846">
      <w:pPr>
        <w:ind w:left="240" w:hangingChars="100" w:hanging="240"/>
        <w:rPr>
          <w:rFonts w:ascii="ＭＳ 明朝" w:eastAsia="ＭＳ 明朝" w:hAnsi="ＭＳ 明朝"/>
          <w:sz w:val="24"/>
          <w:szCs w:val="24"/>
        </w:rPr>
      </w:pPr>
      <w:r>
        <w:rPr>
          <w:rFonts w:ascii="ＭＳ 明朝" w:eastAsia="ＭＳ 明朝" w:hAnsi="ＭＳ 明朝"/>
          <w:sz w:val="24"/>
          <w:szCs w:val="24"/>
        </w:rPr>
        <w:br w:type="page"/>
      </w:r>
    </w:p>
    <w:p w14:paraId="099B5359" w14:textId="77777777" w:rsidR="00986A76" w:rsidRDefault="00986A76" w:rsidP="006E3846">
      <w:pPr>
        <w:rPr>
          <w:rFonts w:ascii="ＭＳ 明朝" w:eastAsia="ＭＳ 明朝" w:hAnsi="ＭＳ 明朝"/>
          <w:sz w:val="24"/>
          <w:szCs w:val="24"/>
        </w:rPr>
      </w:pPr>
    </w:p>
    <w:p w14:paraId="6FFE5F8C" w14:textId="25AC197E" w:rsidR="002E1D3C" w:rsidRDefault="00A63FA9" w:rsidP="0055724E">
      <w:pPr>
        <w:ind w:firstLineChars="300" w:firstLine="720"/>
        <w:outlineLvl w:val="3"/>
        <w:rPr>
          <w:rFonts w:ascii="ＭＳ 明朝" w:eastAsia="ＭＳ 明朝" w:hAnsi="ＭＳ 明朝"/>
          <w:sz w:val="24"/>
          <w:szCs w:val="24"/>
        </w:rPr>
      </w:pPr>
      <w:bookmarkStart w:id="92" w:name="_Toc75291959"/>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 xml:space="preserve">　訂正義務（</w:t>
      </w:r>
      <w:r w:rsidR="0055724E">
        <w:rPr>
          <w:rFonts w:ascii="ＭＳ 明朝" w:eastAsia="ＭＳ 明朝" w:hAnsi="ＭＳ 明朝" w:hint="eastAsia"/>
          <w:sz w:val="24"/>
          <w:szCs w:val="24"/>
        </w:rPr>
        <w:t>法</w:t>
      </w:r>
      <w:r w:rsidR="009F100B">
        <w:rPr>
          <w:rFonts w:ascii="ＭＳ 明朝" w:eastAsia="ＭＳ 明朝" w:hAnsi="ＭＳ 明朝" w:hint="eastAsia"/>
          <w:sz w:val="24"/>
          <w:szCs w:val="24"/>
        </w:rPr>
        <w:t>第</w:t>
      </w:r>
      <w:r>
        <w:rPr>
          <w:rFonts w:ascii="ＭＳ 明朝" w:eastAsia="ＭＳ 明朝" w:hAnsi="ＭＳ 明朝" w:hint="eastAsia"/>
          <w:sz w:val="24"/>
          <w:szCs w:val="24"/>
        </w:rPr>
        <w:t>92</w:t>
      </w:r>
      <w:r w:rsidR="002E1D3C">
        <w:rPr>
          <w:rFonts w:ascii="ＭＳ 明朝" w:eastAsia="ＭＳ 明朝" w:hAnsi="ＭＳ 明朝" w:hint="eastAsia"/>
          <w:sz w:val="24"/>
          <w:szCs w:val="24"/>
        </w:rPr>
        <w:t>条）</w:t>
      </w:r>
      <w:bookmarkEnd w:id="92"/>
    </w:p>
    <w:tbl>
      <w:tblPr>
        <w:tblStyle w:val="13"/>
        <w:tblW w:w="0" w:type="auto"/>
        <w:tblLook w:val="04A0" w:firstRow="1" w:lastRow="0" w:firstColumn="1" w:lastColumn="0" w:noHBand="0" w:noVBand="1"/>
      </w:tblPr>
      <w:tblGrid>
        <w:gridCol w:w="8494"/>
      </w:tblGrid>
      <w:tr w:rsidR="0055724E" w14:paraId="2565545D" w14:textId="77777777" w:rsidTr="00FA0941">
        <w:tc>
          <w:tcPr>
            <w:tcW w:w="8494" w:type="dxa"/>
          </w:tcPr>
          <w:p w14:paraId="127220D2" w14:textId="77777777" w:rsidR="0055724E" w:rsidRPr="009F100B" w:rsidRDefault="0055724E" w:rsidP="0055724E">
            <w:pPr>
              <w:ind w:firstLineChars="100" w:firstLine="210"/>
              <w:rPr>
                <w:rFonts w:ascii="ＭＳ 明朝" w:eastAsia="ＭＳ 明朝" w:hAnsi="ＭＳ 明朝"/>
              </w:rPr>
            </w:pPr>
            <w:r w:rsidRPr="009F100B">
              <w:rPr>
                <w:rFonts w:ascii="ＭＳ 明朝" w:eastAsia="ＭＳ 明朝" w:hAnsi="ＭＳ 明朝" w:hint="eastAsia"/>
              </w:rPr>
              <w:t>（保有個人情報の訂正義務）</w:t>
            </w:r>
          </w:p>
          <w:p w14:paraId="60472BB9" w14:textId="565ABE1B" w:rsidR="0055724E" w:rsidRDefault="0055724E" w:rsidP="0055724E">
            <w:pPr>
              <w:ind w:left="210" w:hangingChars="100" w:hanging="210"/>
              <w:rPr>
                <w:rFonts w:ascii="ＭＳ 明朝" w:eastAsia="ＭＳ 明朝" w:hAnsi="ＭＳ 明朝"/>
                <w:sz w:val="24"/>
                <w:szCs w:val="24"/>
              </w:rPr>
            </w:pPr>
            <w:r w:rsidRPr="009F100B">
              <w:rPr>
                <w:rFonts w:ascii="ＭＳ 明朝" w:eastAsia="ＭＳ 明朝" w:hAnsi="ＭＳ 明朝" w:hint="eastAsia"/>
              </w:rPr>
              <w:t>第</w:t>
            </w:r>
            <w:r w:rsidR="008E3336">
              <w:rPr>
                <w:rFonts w:ascii="ＭＳ 明朝" w:eastAsia="ＭＳ 明朝" w:hAnsi="ＭＳ 明朝" w:hint="eastAsia"/>
              </w:rPr>
              <w:t>92</w:t>
            </w:r>
            <w:r w:rsidRPr="009F100B">
              <w:rPr>
                <w:rFonts w:ascii="ＭＳ 明朝" w:eastAsia="ＭＳ 明朝" w:hAnsi="ＭＳ 明朝" w:hint="eastAsia"/>
              </w:rPr>
              <w:t>条　行政機関の長等は、訂正請求があった場合において、当該訂正請求に理由があると認めるときは、当該訂正請求に係る保有個人情報の利用目的の達成に必要な範囲内で、当該保有個人情報の訂正をしなければならない。</w:t>
            </w:r>
          </w:p>
        </w:tc>
      </w:tr>
    </w:tbl>
    <w:p w14:paraId="45F3D8B3" w14:textId="4DC079B1" w:rsidR="002B3DAC" w:rsidRDefault="002B3DAC" w:rsidP="002E1D3C">
      <w:pPr>
        <w:ind w:firstLineChars="300" w:firstLine="720"/>
        <w:rPr>
          <w:rFonts w:ascii="ＭＳ 明朝" w:eastAsia="ＭＳ 明朝" w:hAnsi="ＭＳ 明朝"/>
          <w:sz w:val="24"/>
          <w:szCs w:val="24"/>
        </w:rPr>
      </w:pPr>
    </w:p>
    <w:p w14:paraId="1FE4574F" w14:textId="77777777"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（「訂正請求に理由があると認めるとき」について）</w:t>
      </w:r>
    </w:p>
    <w:p w14:paraId="15F62A0C" w14:textId="63B0BCD3"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「訂正請求に理由がある」とは、行政機関等による調査等の結果、請求どおり保有個人情報が事実でないことが判明したときをいう。</w:t>
      </w:r>
      <w:r w:rsidR="006E3846" w:rsidRPr="008340B8">
        <w:rPr>
          <w:rFonts w:ascii="ＭＳ 明朝" w:eastAsia="ＭＳ 明朝" w:hAnsi="ＭＳ 明朝"/>
          <w:sz w:val="24"/>
          <w:szCs w:val="24"/>
        </w:rPr>
        <w:t xml:space="preserve"> </w:t>
      </w:r>
    </w:p>
    <w:p w14:paraId="1FB7D89E" w14:textId="77777777" w:rsidR="006E3846" w:rsidRPr="008340B8" w:rsidRDefault="006E3846" w:rsidP="006E3846">
      <w:pPr>
        <w:rPr>
          <w:rFonts w:ascii="ＭＳ 明朝" w:eastAsia="ＭＳ 明朝" w:hAnsi="ＭＳ 明朝"/>
          <w:sz w:val="24"/>
          <w:szCs w:val="24"/>
        </w:rPr>
      </w:pPr>
    </w:p>
    <w:p w14:paraId="6AFDD919" w14:textId="77777777"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（「利用目的の達成に必要な範囲内で、訂正をしなければならない」について）</w:t>
      </w:r>
    </w:p>
    <w:p w14:paraId="277E7AA9" w14:textId="5F5DBD8C"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訂正請求権制度は、行政機関の長等の努力義務として定めている</w:t>
      </w:r>
      <w:r w:rsidR="008340B8" w:rsidRPr="008340B8">
        <w:rPr>
          <w:rFonts w:ascii="ＭＳ 明朝" w:eastAsia="ＭＳ 明朝" w:hAnsi="ＭＳ 明朝" w:hint="eastAsia"/>
          <w:sz w:val="24"/>
          <w:szCs w:val="24"/>
        </w:rPr>
        <w:t>法</w:t>
      </w:r>
      <w:r w:rsidR="006E3846" w:rsidRPr="008340B8">
        <w:rPr>
          <w:rFonts w:ascii="ＭＳ 明朝" w:eastAsia="ＭＳ 明朝" w:hAnsi="ＭＳ 明朝" w:hint="eastAsia"/>
          <w:sz w:val="24"/>
          <w:szCs w:val="24"/>
        </w:rPr>
        <w:t>第</w:t>
      </w:r>
      <w:r w:rsidR="00A63FA9">
        <w:rPr>
          <w:rFonts w:ascii="ＭＳ 明朝" w:eastAsia="ＭＳ 明朝" w:hAnsi="ＭＳ 明朝" w:hint="eastAsia"/>
          <w:sz w:val="24"/>
          <w:szCs w:val="24"/>
        </w:rPr>
        <w:t>65</w:t>
      </w:r>
      <w:r w:rsidR="006E3846" w:rsidRPr="008340B8">
        <w:rPr>
          <w:rFonts w:ascii="ＭＳ 明朝" w:eastAsia="ＭＳ 明朝" w:hAnsi="ＭＳ 明朝" w:hint="eastAsia"/>
          <w:sz w:val="24"/>
          <w:szCs w:val="24"/>
        </w:rPr>
        <w:t>条の「正確性の確保」を受けて、本人が関与し得る制度として設けるものであり、本条は</w:t>
      </w:r>
      <w:r w:rsidR="008340B8" w:rsidRPr="008340B8">
        <w:rPr>
          <w:rFonts w:ascii="ＭＳ 明朝" w:eastAsia="ＭＳ 明朝" w:hAnsi="ＭＳ 明朝" w:hint="eastAsia"/>
          <w:sz w:val="24"/>
          <w:szCs w:val="24"/>
        </w:rPr>
        <w:t>法</w:t>
      </w:r>
      <w:r w:rsidR="006E3846" w:rsidRPr="008340B8">
        <w:rPr>
          <w:rFonts w:ascii="ＭＳ 明朝" w:eastAsia="ＭＳ 明朝" w:hAnsi="ＭＳ 明朝" w:hint="eastAsia"/>
          <w:sz w:val="24"/>
          <w:szCs w:val="24"/>
        </w:rPr>
        <w:t>第</w:t>
      </w:r>
      <w:r w:rsidR="00A63FA9">
        <w:rPr>
          <w:rFonts w:ascii="ＭＳ 明朝" w:eastAsia="ＭＳ 明朝" w:hAnsi="ＭＳ 明朝" w:hint="eastAsia"/>
          <w:sz w:val="24"/>
          <w:szCs w:val="24"/>
        </w:rPr>
        <w:t>65</w:t>
      </w:r>
      <w:r w:rsidR="006E3846" w:rsidRPr="008340B8">
        <w:rPr>
          <w:rFonts w:ascii="ＭＳ 明朝" w:eastAsia="ＭＳ 明朝" w:hAnsi="ＭＳ 明朝" w:hint="eastAsia"/>
          <w:sz w:val="24"/>
          <w:szCs w:val="24"/>
        </w:rPr>
        <w:t>条と同様に、利用目的の達成に必要な範囲内での訂正を義務付けるものである。訂正請求に係る保有個人情報の利用目的に照らして、訂正の必要がないときは、訂正する義務はない。</w:t>
      </w:r>
      <w:r w:rsidR="006E3846" w:rsidRPr="008340B8">
        <w:rPr>
          <w:rFonts w:ascii="ＭＳ 明朝" w:eastAsia="ＭＳ 明朝" w:hAnsi="ＭＳ 明朝"/>
          <w:sz w:val="24"/>
          <w:szCs w:val="24"/>
        </w:rPr>
        <w:t xml:space="preserve"> </w:t>
      </w:r>
    </w:p>
    <w:p w14:paraId="3A34727F" w14:textId="77777777" w:rsidR="006E3846" w:rsidRPr="008340B8" w:rsidRDefault="006E3846" w:rsidP="006E3846">
      <w:pPr>
        <w:rPr>
          <w:rFonts w:ascii="ＭＳ 明朝" w:eastAsia="ＭＳ 明朝" w:hAnsi="ＭＳ 明朝"/>
          <w:sz w:val="24"/>
          <w:szCs w:val="24"/>
        </w:rPr>
      </w:pPr>
    </w:p>
    <w:p w14:paraId="09194875" w14:textId="2A3D881D"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請求内容に理由があるかどうかを判断するために行う調査は、保有個人情報の利用目的の達成に必要な範囲で行えばよく、訂正をすることが利用目的の達成に必要でないことが明らかな場合は、特段の調査を行うまでもない。</w:t>
      </w:r>
      <w:r w:rsidR="006E3846" w:rsidRPr="008340B8">
        <w:rPr>
          <w:rFonts w:ascii="ＭＳ 明朝" w:eastAsia="ＭＳ 明朝" w:hAnsi="ＭＳ 明朝"/>
          <w:sz w:val="24"/>
          <w:szCs w:val="24"/>
        </w:rPr>
        <w:t xml:space="preserve"> </w:t>
      </w:r>
    </w:p>
    <w:p w14:paraId="29FD6D92" w14:textId="77777777" w:rsidR="006E3846" w:rsidRPr="008340B8" w:rsidRDefault="006E3846" w:rsidP="006E3846">
      <w:pPr>
        <w:ind w:leftChars="100" w:left="210" w:firstLineChars="100" w:firstLine="240"/>
        <w:rPr>
          <w:rFonts w:ascii="ＭＳ 明朝" w:eastAsia="ＭＳ 明朝" w:hAnsi="ＭＳ 明朝"/>
          <w:sz w:val="24"/>
          <w:szCs w:val="24"/>
        </w:rPr>
      </w:pPr>
      <w:r w:rsidRPr="008340B8">
        <w:rPr>
          <w:rFonts w:ascii="ＭＳ 明朝" w:eastAsia="ＭＳ 明朝" w:hAnsi="ＭＳ 明朝" w:hint="eastAsia"/>
          <w:sz w:val="24"/>
          <w:szCs w:val="24"/>
        </w:rPr>
        <w:t>具体例としては、過去の事実を記録することが利用目的であるものについて現在の事実に基づいて訂正することを請求するような場合は、訂正する必要がないことが考えられる。</w:t>
      </w:r>
      <w:r w:rsidRPr="008340B8">
        <w:rPr>
          <w:rFonts w:ascii="ＭＳ 明朝" w:eastAsia="ＭＳ 明朝" w:hAnsi="ＭＳ 明朝"/>
          <w:sz w:val="24"/>
          <w:szCs w:val="24"/>
        </w:rPr>
        <w:t xml:space="preserve"> </w:t>
      </w:r>
    </w:p>
    <w:p w14:paraId="7A61554C" w14:textId="77777777" w:rsidR="006E3846" w:rsidRPr="008340B8" w:rsidRDefault="006E3846" w:rsidP="006E3846">
      <w:pPr>
        <w:rPr>
          <w:rFonts w:ascii="ＭＳ 明朝" w:eastAsia="ＭＳ 明朝" w:hAnsi="ＭＳ 明朝"/>
          <w:sz w:val="24"/>
          <w:szCs w:val="24"/>
        </w:rPr>
      </w:pPr>
    </w:p>
    <w:p w14:paraId="03124DF5" w14:textId="7E9B595B"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適切な調査等を行ったにもかかわらず、事実関係が明らかにならなかった場合には、当該請求に理由があると確認ができないこととなるから、行政機関の長等としては、訂正決定を行うことはできない。ただし、運用上、事実関係が明らかではない旨を追記する等の適切な措置を講じておくことが適当な場合もあり得る。</w:t>
      </w:r>
      <w:r w:rsidR="006E3846" w:rsidRPr="008340B8">
        <w:rPr>
          <w:rFonts w:ascii="ＭＳ 明朝" w:eastAsia="ＭＳ 明朝" w:hAnsi="ＭＳ 明朝"/>
          <w:sz w:val="24"/>
          <w:szCs w:val="24"/>
        </w:rPr>
        <w:t xml:space="preserve"> </w:t>
      </w:r>
    </w:p>
    <w:p w14:paraId="70456187" w14:textId="77777777" w:rsidR="006E3846" w:rsidRPr="008340B8" w:rsidRDefault="006E3846" w:rsidP="006E3846">
      <w:pPr>
        <w:rPr>
          <w:rFonts w:ascii="ＭＳ 明朝" w:eastAsia="ＭＳ 明朝" w:hAnsi="ＭＳ 明朝"/>
          <w:sz w:val="24"/>
          <w:szCs w:val="24"/>
        </w:rPr>
      </w:pPr>
    </w:p>
    <w:p w14:paraId="30BB7AB9" w14:textId="77777777"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（参考）保有個人情報を基になされた行政処分との関係について</w:t>
      </w:r>
    </w:p>
    <w:p w14:paraId="235FCD5F" w14:textId="695320AF" w:rsidR="006E3846"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訂正請求は、請求に係る保有個人情報の正確性を確保する観点から行われるものであり、その効果の及ぶ範囲は、当該請求を受けた保有個人情報それ自体であり、当該情報に基づいてなされた行政処分の効力に直接に影響を及ぼすものではない。行政処分の効力自体の争いは、別途、当該行政処分を対象と</w:t>
      </w:r>
      <w:r w:rsidR="006E3846" w:rsidRPr="008340B8">
        <w:rPr>
          <w:rFonts w:ascii="ＭＳ 明朝" w:eastAsia="ＭＳ 明朝" w:hAnsi="ＭＳ 明朝" w:hint="eastAsia"/>
          <w:sz w:val="24"/>
          <w:szCs w:val="24"/>
        </w:rPr>
        <w:lastRenderedPageBreak/>
        <w:t>する争訟手続により解決されるべき問題である。</w:t>
      </w:r>
    </w:p>
    <w:p w14:paraId="2D5677E6" w14:textId="77777777" w:rsidR="006E3846" w:rsidRDefault="006E3846" w:rsidP="006E3846">
      <w:pPr>
        <w:rPr>
          <w:rFonts w:ascii="ＭＳ 明朝" w:eastAsia="ＭＳ 明朝" w:hAnsi="ＭＳ 明朝"/>
          <w:sz w:val="24"/>
          <w:szCs w:val="24"/>
        </w:rPr>
      </w:pPr>
      <w:r>
        <w:rPr>
          <w:rFonts w:ascii="ＭＳ 明朝" w:eastAsia="ＭＳ 明朝" w:hAnsi="ＭＳ 明朝"/>
          <w:sz w:val="24"/>
          <w:szCs w:val="24"/>
        </w:rPr>
        <w:br w:type="page"/>
      </w:r>
    </w:p>
    <w:p w14:paraId="36799C38" w14:textId="77777777" w:rsidR="002B3DAC" w:rsidRDefault="002B3DAC" w:rsidP="002E1D3C">
      <w:pPr>
        <w:ind w:firstLineChars="300" w:firstLine="720"/>
        <w:rPr>
          <w:rFonts w:ascii="ＭＳ 明朝" w:eastAsia="ＭＳ 明朝" w:hAnsi="ＭＳ 明朝"/>
          <w:sz w:val="24"/>
          <w:szCs w:val="24"/>
        </w:rPr>
      </w:pPr>
    </w:p>
    <w:p w14:paraId="0CA468EF" w14:textId="6D55722E" w:rsidR="002E1D3C" w:rsidRDefault="00A63FA9" w:rsidP="008340B8">
      <w:pPr>
        <w:ind w:firstLineChars="300" w:firstLine="720"/>
        <w:outlineLvl w:val="3"/>
        <w:rPr>
          <w:rFonts w:ascii="ＭＳ 明朝" w:eastAsia="ＭＳ 明朝" w:hAnsi="ＭＳ 明朝"/>
          <w:sz w:val="24"/>
          <w:szCs w:val="24"/>
        </w:rPr>
      </w:pPr>
      <w:bookmarkStart w:id="93" w:name="_Toc75291960"/>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 xml:space="preserve">　訂正請求に対する措置（</w:t>
      </w:r>
      <w:r w:rsidR="008340B8">
        <w:rPr>
          <w:rFonts w:ascii="ＭＳ 明朝" w:eastAsia="ＭＳ 明朝" w:hAnsi="ＭＳ 明朝" w:hint="eastAsia"/>
          <w:sz w:val="24"/>
          <w:szCs w:val="24"/>
        </w:rPr>
        <w:t>法</w:t>
      </w:r>
      <w:r w:rsidR="009F100B">
        <w:rPr>
          <w:rFonts w:ascii="ＭＳ 明朝" w:eastAsia="ＭＳ 明朝" w:hAnsi="ＭＳ 明朝" w:hint="eastAsia"/>
          <w:sz w:val="24"/>
          <w:szCs w:val="24"/>
        </w:rPr>
        <w:t>第</w:t>
      </w:r>
      <w:r>
        <w:rPr>
          <w:rFonts w:ascii="ＭＳ 明朝" w:eastAsia="ＭＳ 明朝" w:hAnsi="ＭＳ 明朝" w:hint="eastAsia"/>
          <w:sz w:val="24"/>
          <w:szCs w:val="24"/>
        </w:rPr>
        <w:t>93</w:t>
      </w:r>
      <w:r w:rsidR="002E1D3C">
        <w:rPr>
          <w:rFonts w:ascii="ＭＳ 明朝" w:eastAsia="ＭＳ 明朝" w:hAnsi="ＭＳ 明朝" w:hint="eastAsia"/>
          <w:sz w:val="24"/>
          <w:szCs w:val="24"/>
        </w:rPr>
        <w:t>条）</w:t>
      </w:r>
      <w:bookmarkEnd w:id="93"/>
    </w:p>
    <w:tbl>
      <w:tblPr>
        <w:tblStyle w:val="13"/>
        <w:tblW w:w="0" w:type="auto"/>
        <w:tblLook w:val="04A0" w:firstRow="1" w:lastRow="0" w:firstColumn="1" w:lastColumn="0" w:noHBand="0" w:noVBand="1"/>
      </w:tblPr>
      <w:tblGrid>
        <w:gridCol w:w="8494"/>
      </w:tblGrid>
      <w:tr w:rsidR="008340B8" w14:paraId="0F10BD7D" w14:textId="77777777" w:rsidTr="00FA0941">
        <w:tc>
          <w:tcPr>
            <w:tcW w:w="8494" w:type="dxa"/>
          </w:tcPr>
          <w:p w14:paraId="71EEBEE0" w14:textId="77777777" w:rsidR="008340B8" w:rsidRPr="009F100B" w:rsidRDefault="008340B8" w:rsidP="008340B8">
            <w:pPr>
              <w:ind w:firstLineChars="100" w:firstLine="210"/>
              <w:rPr>
                <w:rFonts w:ascii="ＭＳ 明朝" w:eastAsia="ＭＳ 明朝" w:hAnsi="ＭＳ 明朝"/>
              </w:rPr>
            </w:pPr>
            <w:r w:rsidRPr="009F100B">
              <w:rPr>
                <w:rFonts w:ascii="ＭＳ 明朝" w:eastAsia="ＭＳ 明朝" w:hAnsi="ＭＳ 明朝" w:hint="eastAsia"/>
              </w:rPr>
              <w:t>（訂正請求に対する措置）</w:t>
            </w:r>
          </w:p>
          <w:p w14:paraId="6F1D8CC9" w14:textId="4D7ABDFD" w:rsidR="008340B8" w:rsidRPr="009F100B" w:rsidRDefault="008340B8" w:rsidP="008340B8">
            <w:pPr>
              <w:ind w:left="210" w:hangingChars="100" w:hanging="210"/>
              <w:rPr>
                <w:rFonts w:ascii="ＭＳ 明朝" w:eastAsia="ＭＳ 明朝" w:hAnsi="ＭＳ 明朝"/>
              </w:rPr>
            </w:pPr>
            <w:r w:rsidRPr="009F100B">
              <w:rPr>
                <w:rFonts w:ascii="ＭＳ 明朝" w:eastAsia="ＭＳ 明朝" w:hAnsi="ＭＳ 明朝" w:hint="eastAsia"/>
              </w:rPr>
              <w:t>第</w:t>
            </w:r>
            <w:r w:rsidR="008E3336">
              <w:rPr>
                <w:rFonts w:ascii="ＭＳ 明朝" w:eastAsia="ＭＳ 明朝" w:hAnsi="ＭＳ 明朝" w:hint="eastAsia"/>
              </w:rPr>
              <w:t>93</w:t>
            </w:r>
            <w:r w:rsidRPr="009F100B">
              <w:rPr>
                <w:rFonts w:ascii="ＭＳ 明朝" w:eastAsia="ＭＳ 明朝" w:hAnsi="ＭＳ 明朝" w:hint="eastAsia"/>
              </w:rPr>
              <w:t>条　行政機関の長等は、訂正請求に係る保有個人情報の訂正をするときは、その旨の決定をし、訂正請求者に対し、その旨を書面により通知しなければならない。</w:t>
            </w:r>
          </w:p>
          <w:p w14:paraId="40BF89A8" w14:textId="3A2D7EAA" w:rsidR="008340B8" w:rsidRPr="008340B8" w:rsidRDefault="00A63FA9" w:rsidP="008340B8">
            <w:pPr>
              <w:ind w:left="210" w:hangingChars="100" w:hanging="210"/>
              <w:rPr>
                <w:rFonts w:ascii="ＭＳ 明朝" w:eastAsia="ＭＳ 明朝" w:hAnsi="ＭＳ 明朝"/>
              </w:rPr>
            </w:pPr>
            <w:r>
              <w:rPr>
                <w:rFonts w:ascii="ＭＳ 明朝" w:eastAsia="ＭＳ 明朝" w:hAnsi="ＭＳ 明朝" w:hint="eastAsia"/>
              </w:rPr>
              <w:t>2</w:t>
            </w:r>
            <w:r w:rsidR="008340B8" w:rsidRPr="009F100B">
              <w:rPr>
                <w:rFonts w:ascii="ＭＳ 明朝" w:eastAsia="ＭＳ 明朝" w:hAnsi="ＭＳ 明朝" w:hint="eastAsia"/>
              </w:rPr>
              <w:t xml:space="preserve">　行政機関の長等は、訂正請求に係る保有個人情報の訂正をしないときは、その旨の決定をし、訂正請求者に対し、その旨を書面により通知しなければならない。</w:t>
            </w:r>
          </w:p>
        </w:tc>
      </w:tr>
    </w:tbl>
    <w:p w14:paraId="404F419D" w14:textId="21F727AB" w:rsidR="002B3DAC" w:rsidRDefault="002B3DAC" w:rsidP="002E1D3C">
      <w:pPr>
        <w:ind w:firstLineChars="300" w:firstLine="720"/>
        <w:rPr>
          <w:rFonts w:ascii="ＭＳ 明朝" w:eastAsia="ＭＳ 明朝" w:hAnsi="ＭＳ 明朝"/>
          <w:sz w:val="24"/>
          <w:szCs w:val="24"/>
        </w:rPr>
      </w:pPr>
    </w:p>
    <w:p w14:paraId="0D20A34B" w14:textId="020A404E" w:rsidR="006E3846" w:rsidRPr="002B3DAC" w:rsidRDefault="006E3846" w:rsidP="006E3846">
      <w:pPr>
        <w:rPr>
          <w:rFonts w:ascii="ＭＳ 明朝" w:eastAsia="ＭＳ 明朝" w:hAnsi="ＭＳ 明朝"/>
          <w:sz w:val="24"/>
          <w:szCs w:val="24"/>
        </w:rPr>
      </w:pPr>
      <w:r>
        <w:rPr>
          <w:rFonts w:ascii="ＭＳ 明朝" w:eastAsia="ＭＳ 明朝" w:hAnsi="ＭＳ 明朝" w:hint="eastAsia"/>
          <w:sz w:val="24"/>
          <w:szCs w:val="24"/>
        </w:rPr>
        <w:t>（</w:t>
      </w:r>
      <w:r w:rsidRPr="002B3DAC">
        <w:rPr>
          <w:rFonts w:ascii="ＭＳ 明朝" w:eastAsia="ＭＳ 明朝" w:hAnsi="ＭＳ 明朝" w:hint="eastAsia"/>
          <w:sz w:val="24"/>
          <w:szCs w:val="24"/>
        </w:rPr>
        <w:t>訂正決定とその通知（第</w:t>
      </w:r>
      <w:r w:rsidR="00A63FA9">
        <w:rPr>
          <w:rFonts w:ascii="ＭＳ 明朝" w:eastAsia="ＭＳ 明朝" w:hAnsi="ＭＳ 明朝" w:hint="eastAsia"/>
          <w:sz w:val="24"/>
          <w:szCs w:val="24"/>
        </w:rPr>
        <w:t>1</w:t>
      </w:r>
      <w:r w:rsidRPr="002B3DAC">
        <w:rPr>
          <w:rFonts w:ascii="ＭＳ 明朝" w:eastAsia="ＭＳ 明朝" w:hAnsi="ＭＳ 明朝" w:hint="eastAsia"/>
          <w:sz w:val="24"/>
          <w:szCs w:val="24"/>
        </w:rPr>
        <w:t>項）</w:t>
      </w:r>
      <w:r>
        <w:rPr>
          <w:rFonts w:ascii="ＭＳ 明朝" w:eastAsia="ＭＳ 明朝" w:hAnsi="ＭＳ 明朝" w:hint="eastAsia"/>
          <w:sz w:val="24"/>
          <w:szCs w:val="24"/>
        </w:rPr>
        <w:t>について）</w:t>
      </w:r>
    </w:p>
    <w:p w14:paraId="38252DDE" w14:textId="3C17D537" w:rsidR="006E3846" w:rsidRPr="002B3DAC"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2B3DAC">
        <w:rPr>
          <w:rFonts w:ascii="ＭＳ 明朝" w:eastAsia="ＭＳ 明朝" w:hAnsi="ＭＳ 明朝" w:hint="eastAsia"/>
          <w:sz w:val="24"/>
          <w:szCs w:val="24"/>
        </w:rPr>
        <w:t>請求どおりに訂正を行う場合においても、単に訂正を行うだけでなく、訂正請求者に対して訂正する旨を通知することを義務付けている。なお、一部を訂正する場合も含まれる。訂正しない部分については、訂正しない旨の決定と同様、理由の提示及び審査請求の教示が必要となる。</w:t>
      </w:r>
      <w:r w:rsidR="006E3846" w:rsidRPr="002B3DAC">
        <w:rPr>
          <w:rFonts w:ascii="ＭＳ 明朝" w:eastAsia="ＭＳ 明朝" w:hAnsi="ＭＳ 明朝"/>
          <w:sz w:val="24"/>
          <w:szCs w:val="24"/>
        </w:rPr>
        <w:t xml:space="preserve"> </w:t>
      </w:r>
    </w:p>
    <w:p w14:paraId="055D6B47" w14:textId="77777777" w:rsidR="006E3846" w:rsidRDefault="006E3846" w:rsidP="006E3846">
      <w:pPr>
        <w:rPr>
          <w:rFonts w:ascii="ＭＳ 明朝" w:eastAsia="ＭＳ 明朝" w:hAnsi="ＭＳ 明朝"/>
          <w:sz w:val="24"/>
          <w:szCs w:val="24"/>
        </w:rPr>
      </w:pPr>
    </w:p>
    <w:p w14:paraId="6BE93D29" w14:textId="5E51B1E6" w:rsidR="006E3846" w:rsidRDefault="006E3846" w:rsidP="006E3846">
      <w:pPr>
        <w:rPr>
          <w:rFonts w:ascii="ＭＳ 明朝" w:eastAsia="ＭＳ 明朝" w:hAnsi="ＭＳ 明朝"/>
          <w:sz w:val="24"/>
          <w:szCs w:val="24"/>
        </w:rPr>
      </w:pPr>
      <w:r>
        <w:rPr>
          <w:rFonts w:ascii="ＭＳ 明朝" w:eastAsia="ＭＳ 明朝" w:hAnsi="ＭＳ 明朝" w:hint="eastAsia"/>
          <w:sz w:val="24"/>
          <w:szCs w:val="24"/>
        </w:rPr>
        <w:t>（</w:t>
      </w:r>
      <w:r w:rsidRPr="002B3DAC">
        <w:rPr>
          <w:rFonts w:ascii="ＭＳ 明朝" w:eastAsia="ＭＳ 明朝" w:hAnsi="ＭＳ 明朝" w:hint="eastAsia"/>
          <w:sz w:val="24"/>
          <w:szCs w:val="24"/>
        </w:rPr>
        <w:t>訂正をしない旨の決定とその通知（第</w:t>
      </w:r>
      <w:r w:rsidR="00A63FA9">
        <w:rPr>
          <w:rFonts w:ascii="ＭＳ 明朝" w:eastAsia="ＭＳ 明朝" w:hAnsi="ＭＳ 明朝" w:hint="eastAsia"/>
          <w:sz w:val="24"/>
          <w:szCs w:val="24"/>
        </w:rPr>
        <w:t>2</w:t>
      </w:r>
      <w:r w:rsidRPr="002B3DAC">
        <w:rPr>
          <w:rFonts w:ascii="ＭＳ 明朝" w:eastAsia="ＭＳ 明朝" w:hAnsi="ＭＳ 明朝" w:hint="eastAsia"/>
          <w:sz w:val="24"/>
          <w:szCs w:val="24"/>
        </w:rPr>
        <w:t>項）</w:t>
      </w:r>
      <w:r>
        <w:rPr>
          <w:rFonts w:ascii="ＭＳ 明朝" w:eastAsia="ＭＳ 明朝" w:hAnsi="ＭＳ 明朝" w:hint="eastAsia"/>
          <w:sz w:val="24"/>
          <w:szCs w:val="24"/>
        </w:rPr>
        <w:t>について）</w:t>
      </w:r>
    </w:p>
    <w:p w14:paraId="6DDC3AD6" w14:textId="78D77EA7" w:rsidR="006E3846"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2B3DAC">
        <w:rPr>
          <w:rFonts w:ascii="ＭＳ 明朝" w:eastAsia="ＭＳ 明朝" w:hAnsi="ＭＳ 明朝" w:hint="eastAsia"/>
          <w:sz w:val="24"/>
          <w:szCs w:val="24"/>
        </w:rPr>
        <w:t>訂正請求に理由があると認められないとき、訂正が利用目的の範囲を超える場合は、訂正をしない旨の決定をすることとなる。</w:t>
      </w:r>
      <w:r w:rsidR="006E3846" w:rsidRPr="002B3DAC">
        <w:rPr>
          <w:rFonts w:ascii="ＭＳ 明朝" w:eastAsia="ＭＳ 明朝" w:hAnsi="ＭＳ 明朝"/>
          <w:sz w:val="24"/>
          <w:szCs w:val="24"/>
        </w:rPr>
        <w:t xml:space="preserve"> </w:t>
      </w:r>
    </w:p>
    <w:p w14:paraId="34CA2824" w14:textId="77777777" w:rsidR="006E3846" w:rsidRPr="002B3DAC" w:rsidRDefault="006E3846" w:rsidP="006E3846">
      <w:pPr>
        <w:ind w:leftChars="100" w:left="210" w:firstLineChars="100" w:firstLine="240"/>
        <w:rPr>
          <w:rFonts w:ascii="ＭＳ 明朝" w:eastAsia="ＭＳ 明朝" w:hAnsi="ＭＳ 明朝"/>
          <w:sz w:val="24"/>
          <w:szCs w:val="24"/>
        </w:rPr>
      </w:pPr>
      <w:r w:rsidRPr="002B3DAC">
        <w:rPr>
          <w:rFonts w:ascii="ＭＳ 明朝" w:eastAsia="ＭＳ 明朝" w:hAnsi="ＭＳ 明朝" w:hint="eastAsia"/>
          <w:sz w:val="24"/>
          <w:szCs w:val="24"/>
        </w:rPr>
        <w:t>なお、調査の結果判明した事実が、請求時点において実際に記録されていた内容とも、請求の内容とも異なることが判明した場合は、本項に基づき訂正をしない旨の決定をすることとなる。ただし、必要な場合は職権で訂正が行われるべきことは当然である。</w:t>
      </w:r>
      <w:r w:rsidRPr="002B3DAC">
        <w:rPr>
          <w:rFonts w:ascii="ＭＳ 明朝" w:eastAsia="ＭＳ 明朝" w:hAnsi="ＭＳ 明朝"/>
          <w:sz w:val="24"/>
          <w:szCs w:val="24"/>
        </w:rPr>
        <w:t xml:space="preserve"> </w:t>
      </w:r>
    </w:p>
    <w:p w14:paraId="4A72C56B" w14:textId="77777777" w:rsidR="006E3846" w:rsidRDefault="006E3846" w:rsidP="006E3846">
      <w:pPr>
        <w:rPr>
          <w:rFonts w:ascii="ＭＳ 明朝" w:eastAsia="ＭＳ 明朝" w:hAnsi="ＭＳ 明朝"/>
          <w:sz w:val="24"/>
          <w:szCs w:val="24"/>
        </w:rPr>
      </w:pPr>
    </w:p>
    <w:p w14:paraId="300C79A1" w14:textId="29AD4D15" w:rsidR="006E3846" w:rsidRPr="002B3DAC"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2B3DAC">
        <w:rPr>
          <w:rFonts w:ascii="ＭＳ 明朝" w:eastAsia="ＭＳ 明朝" w:hAnsi="ＭＳ 明朝" w:hint="eastAsia"/>
          <w:sz w:val="24"/>
          <w:szCs w:val="24"/>
        </w:rPr>
        <w:t>訂正決定も、開示決定と同様に行政処分であり、訂正しない旨の通知を行う際には、行政手続法第</w:t>
      </w:r>
      <w:r w:rsidR="00A63FA9">
        <w:rPr>
          <w:rFonts w:ascii="ＭＳ 明朝" w:eastAsia="ＭＳ 明朝" w:hAnsi="ＭＳ 明朝" w:hint="eastAsia"/>
          <w:sz w:val="24"/>
          <w:szCs w:val="24"/>
        </w:rPr>
        <w:t>8</w:t>
      </w:r>
      <w:r w:rsidR="006E3846" w:rsidRPr="002B3DAC">
        <w:rPr>
          <w:rFonts w:ascii="ＭＳ 明朝" w:eastAsia="ＭＳ 明朝" w:hAnsi="ＭＳ 明朝" w:hint="eastAsia"/>
          <w:sz w:val="24"/>
          <w:szCs w:val="24"/>
        </w:rPr>
        <w:t>条に基づく理由の提示及び行政不服審査法第</w:t>
      </w:r>
      <w:r w:rsidR="00A63FA9">
        <w:rPr>
          <w:rFonts w:ascii="ＭＳ 明朝" w:eastAsia="ＭＳ 明朝" w:hAnsi="ＭＳ 明朝" w:hint="eastAsia"/>
          <w:sz w:val="24"/>
          <w:szCs w:val="24"/>
        </w:rPr>
        <w:t>82</w:t>
      </w:r>
      <w:r w:rsidR="006E3846" w:rsidRPr="002B3DAC">
        <w:rPr>
          <w:rFonts w:ascii="ＭＳ 明朝" w:eastAsia="ＭＳ 明朝" w:hAnsi="ＭＳ 明朝" w:hint="eastAsia"/>
          <w:sz w:val="24"/>
          <w:szCs w:val="24"/>
        </w:rPr>
        <w:t>条に基づく教示（審査請求をすることができる旨、審査請求をすべき行政庁、審査請求ができる期間）を書面により行うことが必要であるが、通常は、これらの事項を訂正しない旨の決定の通知書に併記することになる。</w:t>
      </w:r>
      <w:r w:rsidR="006E3846" w:rsidRPr="002B3DAC">
        <w:rPr>
          <w:rFonts w:ascii="ＭＳ 明朝" w:eastAsia="ＭＳ 明朝" w:hAnsi="ＭＳ 明朝"/>
          <w:sz w:val="24"/>
          <w:szCs w:val="24"/>
        </w:rPr>
        <w:t xml:space="preserve"> </w:t>
      </w:r>
    </w:p>
    <w:p w14:paraId="69A2F492" w14:textId="77777777" w:rsidR="006E3846" w:rsidRDefault="006E3846" w:rsidP="006E3846">
      <w:pPr>
        <w:rPr>
          <w:rFonts w:ascii="ＭＳ 明朝" w:eastAsia="ＭＳ 明朝" w:hAnsi="ＭＳ 明朝"/>
          <w:sz w:val="24"/>
          <w:szCs w:val="24"/>
        </w:rPr>
      </w:pPr>
    </w:p>
    <w:p w14:paraId="2B8D7223" w14:textId="77777777" w:rsidR="006E3846" w:rsidRPr="002B3DAC" w:rsidRDefault="006E3846" w:rsidP="006E3846">
      <w:pPr>
        <w:rPr>
          <w:rFonts w:ascii="ＭＳ 明朝" w:eastAsia="ＭＳ 明朝" w:hAnsi="ＭＳ 明朝"/>
          <w:sz w:val="24"/>
          <w:szCs w:val="24"/>
        </w:rPr>
      </w:pPr>
      <w:r w:rsidRPr="002B3DAC">
        <w:rPr>
          <w:rFonts w:ascii="ＭＳ 明朝" w:eastAsia="ＭＳ 明朝" w:hAnsi="ＭＳ 明朝" w:hint="eastAsia"/>
          <w:sz w:val="24"/>
          <w:szCs w:val="24"/>
        </w:rPr>
        <w:t>（参考）訂正請求に関して第三者意見聴取手続を設けない理由について</w:t>
      </w:r>
      <w:r w:rsidRPr="002B3DAC">
        <w:rPr>
          <w:rFonts w:ascii="ＭＳ 明朝" w:eastAsia="ＭＳ 明朝" w:hAnsi="ＭＳ 明朝"/>
          <w:sz w:val="24"/>
          <w:szCs w:val="24"/>
        </w:rPr>
        <w:t xml:space="preserve"> </w:t>
      </w:r>
    </w:p>
    <w:p w14:paraId="6C606E2C" w14:textId="75D65AB3" w:rsidR="001B10EB" w:rsidRDefault="0086501A" w:rsidP="001B10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B10EB">
        <w:rPr>
          <w:rFonts w:ascii="ＭＳ 明朝" w:eastAsia="ＭＳ 明朝" w:hAnsi="ＭＳ 明朝" w:hint="eastAsia"/>
          <w:sz w:val="24"/>
          <w:szCs w:val="24"/>
        </w:rPr>
        <w:t xml:space="preserve">　</w:t>
      </w:r>
      <w:r w:rsidR="006E3846" w:rsidRPr="002B3DAC">
        <w:rPr>
          <w:rFonts w:ascii="ＭＳ 明朝" w:eastAsia="ＭＳ 明朝" w:hAnsi="ＭＳ 明朝" w:hint="eastAsia"/>
          <w:sz w:val="24"/>
          <w:szCs w:val="24"/>
        </w:rPr>
        <w:t>開示の場合、第三者に関する情報が一度開示されてしまえば、開示されなかった状態に戻すことは不可能であるのに対し、訂正の場合は、第三者に関する情報が訂正されたとしても、第三者があらためて訂正請求を行い、請求に理由があれば訂正されることから、第三者意見聴取手続を設けていないものである。</w:t>
      </w:r>
      <w:r w:rsidR="001B10EB">
        <w:rPr>
          <w:rFonts w:ascii="ＭＳ 明朝" w:eastAsia="ＭＳ 明朝" w:hAnsi="ＭＳ 明朝"/>
          <w:sz w:val="24"/>
          <w:szCs w:val="24"/>
        </w:rPr>
        <w:br w:type="page"/>
      </w:r>
    </w:p>
    <w:p w14:paraId="6E4EACD6" w14:textId="77777777" w:rsidR="006E3846" w:rsidRDefault="006E3846" w:rsidP="002E1D3C">
      <w:pPr>
        <w:ind w:firstLineChars="300" w:firstLine="720"/>
        <w:rPr>
          <w:rFonts w:ascii="ＭＳ 明朝" w:eastAsia="ＭＳ 明朝" w:hAnsi="ＭＳ 明朝"/>
          <w:sz w:val="24"/>
          <w:szCs w:val="24"/>
        </w:rPr>
      </w:pPr>
    </w:p>
    <w:p w14:paraId="1A5A6208" w14:textId="43679EAC" w:rsidR="002E1D3C" w:rsidRDefault="00A63FA9" w:rsidP="008340B8">
      <w:pPr>
        <w:ind w:firstLineChars="300" w:firstLine="720"/>
        <w:outlineLvl w:val="3"/>
        <w:rPr>
          <w:rFonts w:ascii="ＭＳ 明朝" w:eastAsia="ＭＳ 明朝" w:hAnsi="ＭＳ 明朝"/>
          <w:sz w:val="24"/>
          <w:szCs w:val="24"/>
        </w:rPr>
      </w:pPr>
      <w:bookmarkStart w:id="94" w:name="_Toc75291961"/>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5</w:t>
      </w:r>
      <w:r w:rsidR="002E1D3C">
        <w:rPr>
          <w:rFonts w:ascii="ＭＳ 明朝" w:eastAsia="ＭＳ 明朝" w:hAnsi="ＭＳ 明朝" w:hint="eastAsia"/>
          <w:sz w:val="24"/>
          <w:szCs w:val="24"/>
        </w:rPr>
        <w:t xml:space="preserve">　訂正決定等の期限（</w:t>
      </w:r>
      <w:r w:rsidR="008340B8">
        <w:rPr>
          <w:rFonts w:ascii="ＭＳ 明朝" w:eastAsia="ＭＳ 明朝" w:hAnsi="ＭＳ 明朝" w:hint="eastAsia"/>
          <w:sz w:val="24"/>
          <w:szCs w:val="24"/>
        </w:rPr>
        <w:t>法</w:t>
      </w:r>
      <w:r w:rsidR="00944B71">
        <w:rPr>
          <w:rFonts w:ascii="ＭＳ 明朝" w:eastAsia="ＭＳ 明朝" w:hAnsi="ＭＳ 明朝" w:hint="eastAsia"/>
          <w:sz w:val="24"/>
          <w:szCs w:val="24"/>
        </w:rPr>
        <w:t>第</w:t>
      </w:r>
      <w:r>
        <w:rPr>
          <w:rFonts w:ascii="ＭＳ 明朝" w:eastAsia="ＭＳ 明朝" w:hAnsi="ＭＳ 明朝" w:hint="eastAsia"/>
          <w:sz w:val="24"/>
          <w:szCs w:val="24"/>
        </w:rPr>
        <w:t>94</w:t>
      </w:r>
      <w:r w:rsidR="002E1D3C">
        <w:rPr>
          <w:rFonts w:ascii="ＭＳ 明朝" w:eastAsia="ＭＳ 明朝" w:hAnsi="ＭＳ 明朝" w:hint="eastAsia"/>
          <w:sz w:val="24"/>
          <w:szCs w:val="24"/>
        </w:rPr>
        <w:t>条</w:t>
      </w:r>
      <w:r w:rsidR="008340B8">
        <w:rPr>
          <w:rFonts w:ascii="ＭＳ 明朝" w:eastAsia="ＭＳ 明朝" w:hAnsi="ＭＳ 明朝" w:hint="eastAsia"/>
          <w:sz w:val="24"/>
          <w:szCs w:val="24"/>
        </w:rPr>
        <w:t>及び</w:t>
      </w:r>
      <w:r w:rsidR="00944B71">
        <w:rPr>
          <w:rFonts w:ascii="ＭＳ 明朝" w:eastAsia="ＭＳ 明朝" w:hAnsi="ＭＳ 明朝" w:hint="eastAsia"/>
          <w:sz w:val="24"/>
          <w:szCs w:val="24"/>
        </w:rPr>
        <w:t>第</w:t>
      </w:r>
      <w:r>
        <w:rPr>
          <w:rFonts w:ascii="ＭＳ 明朝" w:eastAsia="ＭＳ 明朝" w:hAnsi="ＭＳ 明朝" w:hint="eastAsia"/>
          <w:sz w:val="24"/>
          <w:szCs w:val="24"/>
        </w:rPr>
        <w:t>95</w:t>
      </w:r>
      <w:r w:rsidR="002E1D3C">
        <w:rPr>
          <w:rFonts w:ascii="ＭＳ 明朝" w:eastAsia="ＭＳ 明朝" w:hAnsi="ＭＳ 明朝" w:hint="eastAsia"/>
          <w:sz w:val="24"/>
          <w:szCs w:val="24"/>
        </w:rPr>
        <w:t>条）</w:t>
      </w:r>
      <w:bookmarkEnd w:id="94"/>
    </w:p>
    <w:tbl>
      <w:tblPr>
        <w:tblStyle w:val="13"/>
        <w:tblW w:w="0" w:type="auto"/>
        <w:tblLook w:val="04A0" w:firstRow="1" w:lastRow="0" w:firstColumn="1" w:lastColumn="0" w:noHBand="0" w:noVBand="1"/>
      </w:tblPr>
      <w:tblGrid>
        <w:gridCol w:w="8494"/>
      </w:tblGrid>
      <w:tr w:rsidR="001B10EB" w14:paraId="7467EBB2" w14:textId="77777777" w:rsidTr="00FA0941">
        <w:tc>
          <w:tcPr>
            <w:tcW w:w="8499" w:type="dxa"/>
          </w:tcPr>
          <w:p w14:paraId="7DE9F110" w14:textId="77777777" w:rsidR="001B10EB" w:rsidRPr="00944B71" w:rsidRDefault="001B10EB" w:rsidP="001B10EB">
            <w:pPr>
              <w:ind w:firstLineChars="100" w:firstLine="210"/>
              <w:rPr>
                <w:rFonts w:ascii="ＭＳ 明朝" w:eastAsia="ＭＳ 明朝" w:hAnsi="ＭＳ 明朝"/>
              </w:rPr>
            </w:pPr>
            <w:r w:rsidRPr="00944B71">
              <w:rPr>
                <w:rFonts w:ascii="ＭＳ 明朝" w:eastAsia="ＭＳ 明朝" w:hAnsi="ＭＳ 明朝" w:hint="eastAsia"/>
              </w:rPr>
              <w:t>（訂正決定等の期限）</w:t>
            </w:r>
          </w:p>
          <w:p w14:paraId="12D1F27E" w14:textId="3F3A51F1" w:rsidR="001B10EB" w:rsidRPr="00944B71" w:rsidRDefault="001B10EB" w:rsidP="001B10EB">
            <w:pPr>
              <w:ind w:left="210" w:hangingChars="100" w:hanging="210"/>
              <w:rPr>
                <w:rFonts w:ascii="ＭＳ 明朝" w:eastAsia="ＭＳ 明朝" w:hAnsi="ＭＳ 明朝"/>
              </w:rPr>
            </w:pPr>
            <w:r w:rsidRPr="00944B71">
              <w:rPr>
                <w:rFonts w:ascii="ＭＳ 明朝" w:eastAsia="ＭＳ 明朝" w:hAnsi="ＭＳ 明朝" w:hint="eastAsia"/>
              </w:rPr>
              <w:t>第</w:t>
            </w:r>
            <w:r w:rsidR="008E3336">
              <w:rPr>
                <w:rFonts w:ascii="ＭＳ 明朝" w:eastAsia="ＭＳ 明朝" w:hAnsi="ＭＳ 明朝" w:hint="eastAsia"/>
              </w:rPr>
              <w:t>94</w:t>
            </w:r>
            <w:r w:rsidRPr="00944B71">
              <w:rPr>
                <w:rFonts w:ascii="ＭＳ 明朝" w:eastAsia="ＭＳ 明朝" w:hAnsi="ＭＳ 明朝" w:hint="eastAsia"/>
              </w:rPr>
              <w:t>条　前条各項の決定（以下この</w:t>
            </w:r>
            <w:r w:rsidR="00D12AFE">
              <w:rPr>
                <w:rFonts w:ascii="ＭＳ 明朝" w:eastAsia="ＭＳ 明朝" w:hAnsi="ＭＳ 明朝" w:hint="eastAsia"/>
              </w:rPr>
              <w:t>節において「訂正決定等」という。）は、訂正請求があった日から30</w:t>
            </w:r>
            <w:r w:rsidRPr="00944B71">
              <w:rPr>
                <w:rFonts w:ascii="ＭＳ 明朝" w:eastAsia="ＭＳ 明朝" w:hAnsi="ＭＳ 明朝" w:hint="eastAsia"/>
              </w:rPr>
              <w:t>日以内にしなければならない。ただし、第</w:t>
            </w:r>
            <w:r w:rsidR="008E3336">
              <w:rPr>
                <w:rFonts w:ascii="ＭＳ 明朝" w:eastAsia="ＭＳ 明朝" w:hAnsi="ＭＳ 明朝" w:hint="eastAsia"/>
              </w:rPr>
              <w:t>91</w:t>
            </w:r>
            <w:r w:rsidRPr="00944B71">
              <w:rPr>
                <w:rFonts w:ascii="ＭＳ 明朝" w:eastAsia="ＭＳ 明朝" w:hAnsi="ＭＳ 明朝" w:hint="eastAsia"/>
              </w:rPr>
              <w:t>条第</w:t>
            </w:r>
            <w:r w:rsidR="008E3336">
              <w:rPr>
                <w:rFonts w:ascii="ＭＳ 明朝" w:eastAsia="ＭＳ 明朝" w:hAnsi="ＭＳ 明朝" w:hint="eastAsia"/>
              </w:rPr>
              <w:t>3</w:t>
            </w:r>
            <w:r w:rsidRPr="00944B71">
              <w:rPr>
                <w:rFonts w:ascii="ＭＳ 明朝" w:eastAsia="ＭＳ 明朝" w:hAnsi="ＭＳ 明朝" w:hint="eastAsia"/>
              </w:rPr>
              <w:t>項の規定により補正を求めた場合にあっては、当該補正に要した日数は、当該期間に算入しない。</w:t>
            </w:r>
          </w:p>
          <w:p w14:paraId="387B7C9A" w14:textId="793F160E" w:rsidR="001B10EB" w:rsidRDefault="00A63FA9" w:rsidP="001B10EB">
            <w:pPr>
              <w:ind w:left="210" w:hangingChars="100" w:hanging="210"/>
              <w:rPr>
                <w:rFonts w:ascii="ＭＳ 明朝" w:eastAsia="ＭＳ 明朝" w:hAnsi="ＭＳ 明朝"/>
                <w:sz w:val="24"/>
                <w:szCs w:val="24"/>
              </w:rPr>
            </w:pPr>
            <w:r>
              <w:rPr>
                <w:rFonts w:ascii="ＭＳ 明朝" w:eastAsia="ＭＳ 明朝" w:hAnsi="ＭＳ 明朝" w:hint="eastAsia"/>
              </w:rPr>
              <w:t>2</w:t>
            </w:r>
            <w:r w:rsidR="001B10EB" w:rsidRPr="00944B71">
              <w:rPr>
                <w:rFonts w:ascii="ＭＳ 明朝" w:eastAsia="ＭＳ 明朝" w:hAnsi="ＭＳ 明朝" w:hint="eastAsia"/>
              </w:rPr>
              <w:t xml:space="preserve">　前項の規定にかかわらず、行政機関の長等は、事務処理上の困難その他正当な理由があるときは、同項に規定する期間を</w:t>
            </w:r>
            <w:r w:rsidR="008E3336">
              <w:rPr>
                <w:rFonts w:ascii="ＭＳ 明朝" w:eastAsia="ＭＳ 明朝" w:hAnsi="ＭＳ 明朝" w:hint="eastAsia"/>
              </w:rPr>
              <w:t>30</w:t>
            </w:r>
            <w:r w:rsidR="001B10EB" w:rsidRPr="00944B71">
              <w:rPr>
                <w:rFonts w:ascii="ＭＳ 明朝" w:eastAsia="ＭＳ 明朝" w:hAnsi="ＭＳ 明朝" w:hint="eastAsia"/>
              </w:rPr>
              <w:t>日以内に限り延長することができる。この場合において、行政機関の長等は、訂正請求者に対し、遅滞なく、延長後の期間及び延長の理由を書面により通知しなければならない。</w:t>
            </w:r>
          </w:p>
        </w:tc>
      </w:tr>
    </w:tbl>
    <w:p w14:paraId="104E4027" w14:textId="35643EFA" w:rsidR="00C32F92" w:rsidRDefault="00C32F92" w:rsidP="00F32DEC">
      <w:pPr>
        <w:ind w:leftChars="300" w:left="630" w:firstLineChars="100" w:firstLine="240"/>
        <w:rPr>
          <w:rFonts w:ascii="ＭＳ 明朝" w:eastAsia="ＭＳ 明朝" w:hAnsi="ＭＳ 明朝"/>
          <w:sz w:val="24"/>
          <w:szCs w:val="24"/>
        </w:rPr>
      </w:pPr>
    </w:p>
    <w:p w14:paraId="41EC23A1" w14:textId="043E14AB" w:rsidR="006E3846" w:rsidRPr="00F32DEC" w:rsidRDefault="006E3846" w:rsidP="006E3846">
      <w:pPr>
        <w:rPr>
          <w:rFonts w:ascii="ＭＳ 明朝" w:eastAsia="ＭＳ 明朝" w:hAnsi="ＭＳ 明朝"/>
          <w:sz w:val="24"/>
          <w:szCs w:val="24"/>
        </w:rPr>
      </w:pPr>
      <w:r>
        <w:rPr>
          <w:rFonts w:ascii="ＭＳ 明朝" w:eastAsia="ＭＳ 明朝" w:hAnsi="ＭＳ 明朝" w:hint="eastAsia"/>
          <w:sz w:val="24"/>
          <w:szCs w:val="24"/>
        </w:rPr>
        <w:t>（</w:t>
      </w:r>
      <w:r w:rsidRPr="00F32DEC">
        <w:rPr>
          <w:rFonts w:ascii="ＭＳ 明朝" w:eastAsia="ＭＳ 明朝" w:hAnsi="ＭＳ 明朝" w:hint="eastAsia"/>
          <w:sz w:val="24"/>
          <w:szCs w:val="24"/>
        </w:rPr>
        <w:t>訂正決定等を行うべき原則的期限（第</w:t>
      </w:r>
      <w:r w:rsidR="00A63FA9">
        <w:rPr>
          <w:rFonts w:ascii="ＭＳ 明朝" w:eastAsia="ＭＳ 明朝" w:hAnsi="ＭＳ 明朝" w:hint="eastAsia"/>
          <w:sz w:val="24"/>
          <w:szCs w:val="24"/>
        </w:rPr>
        <w:t>1</w:t>
      </w:r>
      <w:r w:rsidRPr="00F32DEC">
        <w:rPr>
          <w:rFonts w:ascii="ＭＳ 明朝" w:eastAsia="ＭＳ 明朝" w:hAnsi="ＭＳ 明朝" w:hint="eastAsia"/>
          <w:sz w:val="24"/>
          <w:szCs w:val="24"/>
        </w:rPr>
        <w:t>項）</w:t>
      </w:r>
      <w:r>
        <w:rPr>
          <w:rFonts w:ascii="ＭＳ 明朝" w:eastAsia="ＭＳ 明朝" w:hAnsi="ＭＳ 明朝" w:hint="eastAsia"/>
          <w:sz w:val="24"/>
          <w:szCs w:val="24"/>
        </w:rPr>
        <w:t>について）</w:t>
      </w:r>
    </w:p>
    <w:p w14:paraId="1B1FAD5C" w14:textId="1C42B6CA"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開示決定等の場合と同様、訂正決定等の期限を設けることとし、その期限についても、同様に「</w:t>
      </w:r>
      <w:r w:rsidR="00A63FA9">
        <w:rPr>
          <w:rFonts w:ascii="ＭＳ 明朝" w:eastAsia="ＭＳ 明朝" w:hAnsi="ＭＳ 明朝" w:hint="eastAsia"/>
          <w:sz w:val="24"/>
          <w:szCs w:val="24"/>
        </w:rPr>
        <w:t>30</w:t>
      </w:r>
      <w:r w:rsidR="006E3846" w:rsidRPr="008340B8">
        <w:rPr>
          <w:rFonts w:ascii="ＭＳ 明朝" w:eastAsia="ＭＳ 明朝" w:hAnsi="ＭＳ 明朝" w:hint="eastAsia"/>
          <w:sz w:val="24"/>
          <w:szCs w:val="24"/>
        </w:rPr>
        <w:t>日以内」とした（</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8</w:t>
      </w:r>
      <w:r w:rsidR="006E3846" w:rsidRPr="008340B8">
        <w:rPr>
          <w:rFonts w:ascii="ＭＳ 明朝" w:eastAsia="ＭＳ 明朝" w:hAnsi="ＭＳ 明朝" w:hint="eastAsia"/>
          <w:sz w:val="24"/>
          <w:szCs w:val="24"/>
        </w:rPr>
        <w:t>（開示決定等を行うべき期限</w:t>
      </w:r>
      <w:r w:rsidR="006E3846" w:rsidRPr="008340B8">
        <w:rPr>
          <w:rFonts w:ascii="ＭＳ 明朝" w:eastAsia="ＭＳ 明朝" w:hAnsi="ＭＳ 明朝"/>
          <w:sz w:val="24"/>
          <w:szCs w:val="24"/>
        </w:rPr>
        <w:t>について）</w:t>
      </w:r>
      <w:r w:rsidR="006E3846" w:rsidRPr="008340B8">
        <w:rPr>
          <w:rFonts w:ascii="ＭＳ 明朝" w:eastAsia="ＭＳ 明朝" w:hAnsi="ＭＳ 明朝" w:hint="eastAsia"/>
          <w:sz w:val="24"/>
          <w:szCs w:val="24"/>
        </w:rPr>
        <w:t>を参照のこと）。</w:t>
      </w:r>
    </w:p>
    <w:p w14:paraId="294A6A6E" w14:textId="0211A67D" w:rsidR="006E3846" w:rsidRDefault="006E3846" w:rsidP="006E3846">
      <w:pPr>
        <w:rPr>
          <w:rFonts w:ascii="ＭＳ 明朝" w:eastAsia="ＭＳ 明朝" w:hAnsi="ＭＳ 明朝"/>
          <w:sz w:val="24"/>
          <w:szCs w:val="24"/>
        </w:rPr>
      </w:pPr>
    </w:p>
    <w:p w14:paraId="7A2CB4DE" w14:textId="06B840BC" w:rsidR="007C0F90" w:rsidRDefault="007C0F90" w:rsidP="007C0F90">
      <w:pPr>
        <w:ind w:left="240" w:hangingChars="100" w:hanging="240"/>
        <w:rPr>
          <w:rFonts w:ascii="ＭＳ 明朝" w:eastAsia="ＭＳ 明朝" w:hAnsi="ＭＳ 明朝"/>
          <w:sz w:val="24"/>
          <w:szCs w:val="24"/>
        </w:rPr>
      </w:pPr>
      <w:r w:rsidRPr="007C0F90">
        <w:rPr>
          <w:rFonts w:ascii="ＭＳ 明朝" w:eastAsia="ＭＳ 明朝" w:hAnsi="ＭＳ 明朝" w:hint="eastAsia"/>
          <w:sz w:val="24"/>
          <w:szCs w:val="24"/>
        </w:rPr>
        <w:t>○　開示決定の場合と同様、条例に規定することにより、訂正決定等の期限及びそれを延長できる日数を、それぞれ</w:t>
      </w:r>
      <w:r w:rsidRPr="007C0F90">
        <w:rPr>
          <w:rFonts w:ascii="ＭＳ 明朝" w:eastAsia="ＭＳ 明朝" w:hAnsi="ＭＳ 明朝"/>
          <w:sz w:val="24"/>
          <w:szCs w:val="24"/>
        </w:rPr>
        <w:t>30日より短い日数とすることは認められる。</w:t>
      </w:r>
    </w:p>
    <w:p w14:paraId="009224B0" w14:textId="77777777" w:rsidR="007C0F90" w:rsidRPr="008340B8" w:rsidRDefault="007C0F90" w:rsidP="006E3846">
      <w:pPr>
        <w:rPr>
          <w:rFonts w:ascii="ＭＳ 明朝" w:eastAsia="ＭＳ 明朝" w:hAnsi="ＭＳ 明朝"/>
          <w:sz w:val="24"/>
          <w:szCs w:val="24"/>
        </w:rPr>
      </w:pPr>
    </w:p>
    <w:p w14:paraId="26E1C6CB" w14:textId="466B2911"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（延長可能な期間（第</w:t>
      </w:r>
      <w:r w:rsidR="00A63FA9">
        <w:rPr>
          <w:rFonts w:ascii="ＭＳ 明朝" w:eastAsia="ＭＳ 明朝" w:hAnsi="ＭＳ 明朝" w:hint="eastAsia"/>
          <w:sz w:val="24"/>
          <w:szCs w:val="24"/>
        </w:rPr>
        <w:t>2</w:t>
      </w:r>
      <w:r w:rsidRPr="008340B8">
        <w:rPr>
          <w:rFonts w:ascii="ＭＳ 明朝" w:eastAsia="ＭＳ 明朝" w:hAnsi="ＭＳ 明朝" w:hint="eastAsia"/>
          <w:sz w:val="24"/>
          <w:szCs w:val="24"/>
        </w:rPr>
        <w:t>項）について）</w:t>
      </w:r>
    </w:p>
    <w:p w14:paraId="3E942280" w14:textId="28E4AF2C"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訂正請求に理由があるかどうかを確認するため、行政機関等が調査を行うことが必要な場合もあるが、事案によっては、調査のため相応の期間を要する場合や、訂正をするか否かの判断に時間を要する場合もあり、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項の期限内に訂正決定等を行うことが困難な場合も考えられる。このため、行政機関の長</w:t>
      </w:r>
      <w:r w:rsidR="008340B8" w:rsidRPr="008340B8">
        <w:rPr>
          <w:rFonts w:ascii="ＭＳ 明朝" w:eastAsia="ＭＳ 明朝" w:hAnsi="ＭＳ 明朝" w:hint="eastAsia"/>
          <w:sz w:val="24"/>
          <w:szCs w:val="24"/>
        </w:rPr>
        <w:t>等</w:t>
      </w:r>
      <w:r w:rsidR="006E3846" w:rsidRPr="008340B8">
        <w:rPr>
          <w:rFonts w:ascii="ＭＳ 明朝" w:eastAsia="ＭＳ 明朝" w:hAnsi="ＭＳ 明朝" w:hint="eastAsia"/>
          <w:sz w:val="24"/>
          <w:szCs w:val="24"/>
        </w:rPr>
        <w:t>は、「事務処理上の困難その他正当な理由があるとき」は、第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項の期限を</w:t>
      </w:r>
      <w:r w:rsidR="00A63FA9">
        <w:rPr>
          <w:rFonts w:ascii="ＭＳ 明朝" w:eastAsia="ＭＳ 明朝" w:hAnsi="ＭＳ 明朝" w:hint="eastAsia"/>
          <w:sz w:val="24"/>
          <w:szCs w:val="24"/>
        </w:rPr>
        <w:t>30</w:t>
      </w:r>
      <w:r w:rsidR="006E3846" w:rsidRPr="008340B8">
        <w:rPr>
          <w:rFonts w:ascii="ＭＳ 明朝" w:eastAsia="ＭＳ 明朝" w:hAnsi="ＭＳ 明朝" w:hint="eastAsia"/>
          <w:sz w:val="24"/>
          <w:szCs w:val="24"/>
        </w:rPr>
        <w:t>日以内に限り延長することができることとした。</w:t>
      </w:r>
      <w:r w:rsidR="006E3846" w:rsidRPr="008340B8">
        <w:rPr>
          <w:rFonts w:ascii="ＭＳ 明朝" w:eastAsia="ＭＳ 明朝" w:hAnsi="ＭＳ 明朝"/>
          <w:sz w:val="24"/>
          <w:szCs w:val="24"/>
        </w:rPr>
        <w:t xml:space="preserve"> </w:t>
      </w:r>
    </w:p>
    <w:p w14:paraId="53FC70A6" w14:textId="77777777" w:rsidR="006E3846" w:rsidRPr="008340B8" w:rsidRDefault="006E3846" w:rsidP="006E3846">
      <w:pPr>
        <w:rPr>
          <w:rFonts w:ascii="ＭＳ 明朝" w:eastAsia="ＭＳ 明朝" w:hAnsi="ＭＳ 明朝"/>
          <w:sz w:val="24"/>
          <w:szCs w:val="24"/>
        </w:rPr>
      </w:pPr>
    </w:p>
    <w:p w14:paraId="167A7C94" w14:textId="094B0092" w:rsidR="006E3846"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期限の延長を行う場合、行政機関の長等は、訂正請求者に対し、遅滞なく、延長後の期間及び延長の理由を書面により通知しなければならない（</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w:t>
      </w:r>
      <w:r w:rsidR="00D51B5D">
        <w:rPr>
          <w:rFonts w:ascii="ＭＳ 明朝" w:eastAsia="ＭＳ 明朝" w:hAnsi="ＭＳ 明朝" w:hint="eastAsia"/>
          <w:sz w:val="24"/>
          <w:szCs w:val="24"/>
        </w:rPr>
        <w:t>8</w:t>
      </w:r>
      <w:r w:rsidR="006E3846" w:rsidRPr="008340B8">
        <w:rPr>
          <w:rFonts w:ascii="ＭＳ 明朝" w:eastAsia="ＭＳ 明朝" w:hAnsi="ＭＳ 明朝" w:hint="eastAsia"/>
          <w:sz w:val="24"/>
          <w:szCs w:val="24"/>
        </w:rPr>
        <w:t>（「遅滞なく、延長後の期間及び延長の理由を書面により通知しなければならない」について）を参照のこと）。</w:t>
      </w:r>
    </w:p>
    <w:p w14:paraId="35202895" w14:textId="77777777" w:rsidR="006E3846" w:rsidRDefault="006E3846" w:rsidP="00C32F92">
      <w:pPr>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6E3846" w14:paraId="280065DB" w14:textId="77777777" w:rsidTr="00FA0941">
        <w:tc>
          <w:tcPr>
            <w:tcW w:w="8494" w:type="dxa"/>
          </w:tcPr>
          <w:p w14:paraId="4A808594" w14:textId="77777777" w:rsidR="006E3846" w:rsidRPr="00944B71" w:rsidRDefault="006E3846" w:rsidP="006E3846">
            <w:pPr>
              <w:ind w:firstLineChars="100" w:firstLine="210"/>
              <w:rPr>
                <w:rFonts w:ascii="ＭＳ 明朝" w:eastAsia="ＭＳ 明朝" w:hAnsi="ＭＳ 明朝"/>
              </w:rPr>
            </w:pPr>
            <w:r w:rsidRPr="00944B71">
              <w:rPr>
                <w:rFonts w:ascii="ＭＳ 明朝" w:eastAsia="ＭＳ 明朝" w:hAnsi="ＭＳ 明朝" w:hint="eastAsia"/>
              </w:rPr>
              <w:t>（訂正決定等の期限の特例）</w:t>
            </w:r>
          </w:p>
          <w:p w14:paraId="3F916019" w14:textId="4949AB7D" w:rsidR="006E3846" w:rsidRPr="00944B71" w:rsidRDefault="006E3846" w:rsidP="006E3846">
            <w:pPr>
              <w:ind w:left="210" w:hangingChars="100" w:hanging="210"/>
              <w:rPr>
                <w:rFonts w:ascii="ＭＳ 明朝" w:eastAsia="ＭＳ 明朝" w:hAnsi="ＭＳ 明朝"/>
              </w:rPr>
            </w:pPr>
            <w:r w:rsidRPr="00944B71">
              <w:rPr>
                <w:rFonts w:ascii="ＭＳ 明朝" w:eastAsia="ＭＳ 明朝" w:hAnsi="ＭＳ 明朝" w:hint="eastAsia"/>
              </w:rPr>
              <w:t>第</w:t>
            </w:r>
            <w:r w:rsidR="008E3336">
              <w:rPr>
                <w:rFonts w:ascii="ＭＳ 明朝" w:eastAsia="ＭＳ 明朝" w:hAnsi="ＭＳ 明朝" w:hint="eastAsia"/>
              </w:rPr>
              <w:t>95</w:t>
            </w:r>
            <w:r w:rsidRPr="00944B71">
              <w:rPr>
                <w:rFonts w:ascii="ＭＳ 明朝" w:eastAsia="ＭＳ 明朝" w:hAnsi="ＭＳ 明朝" w:hint="eastAsia"/>
              </w:rPr>
              <w:t>条　行政機関の長等は、訂正決定等に特に長期間を要すると認めるときは、前条の規定にかかわらず、相当の期間内に訂正決定等をすれば足りる。この場合において、行</w:t>
            </w:r>
            <w:r w:rsidRPr="00944B71">
              <w:rPr>
                <w:rFonts w:ascii="ＭＳ 明朝" w:eastAsia="ＭＳ 明朝" w:hAnsi="ＭＳ 明朝" w:hint="eastAsia"/>
              </w:rPr>
              <w:lastRenderedPageBreak/>
              <w:t>政機関の長等は、同条第</w:t>
            </w:r>
            <w:r w:rsidR="008E3336">
              <w:rPr>
                <w:rFonts w:ascii="ＭＳ 明朝" w:eastAsia="ＭＳ 明朝" w:hAnsi="ＭＳ 明朝" w:hint="eastAsia"/>
              </w:rPr>
              <w:t>1</w:t>
            </w:r>
            <w:r w:rsidRPr="00944B71">
              <w:rPr>
                <w:rFonts w:ascii="ＭＳ 明朝" w:eastAsia="ＭＳ 明朝" w:hAnsi="ＭＳ 明朝" w:hint="eastAsia"/>
              </w:rPr>
              <w:t>項に規定する期間内に、訂正請求者に対し、次に掲げる事項を書面により通知しなければならない。</w:t>
            </w:r>
          </w:p>
          <w:p w14:paraId="4720770C" w14:textId="77777777" w:rsidR="006E3846" w:rsidRPr="00944B71" w:rsidRDefault="006E3846" w:rsidP="006E3846">
            <w:pPr>
              <w:ind w:firstLineChars="100" w:firstLine="210"/>
              <w:rPr>
                <w:rFonts w:ascii="ＭＳ 明朝" w:eastAsia="ＭＳ 明朝" w:hAnsi="ＭＳ 明朝"/>
              </w:rPr>
            </w:pPr>
            <w:r w:rsidRPr="00944B71">
              <w:rPr>
                <w:rFonts w:ascii="ＭＳ 明朝" w:eastAsia="ＭＳ 明朝" w:hAnsi="ＭＳ 明朝" w:hint="eastAsia"/>
              </w:rPr>
              <w:t>一　この条の規定を適用する旨及びその理由</w:t>
            </w:r>
          </w:p>
          <w:p w14:paraId="37B4A3E5" w14:textId="04771F2E" w:rsidR="006E3846" w:rsidRPr="006E3846" w:rsidRDefault="006E3846" w:rsidP="006E3846">
            <w:pPr>
              <w:ind w:firstLineChars="100" w:firstLine="210"/>
              <w:rPr>
                <w:rFonts w:ascii="ＭＳ 明朝" w:eastAsia="ＭＳ 明朝" w:hAnsi="ＭＳ 明朝"/>
                <w:sz w:val="24"/>
                <w:szCs w:val="24"/>
              </w:rPr>
            </w:pPr>
            <w:r w:rsidRPr="00944B71">
              <w:rPr>
                <w:rFonts w:ascii="ＭＳ 明朝" w:eastAsia="ＭＳ 明朝" w:hAnsi="ＭＳ 明朝" w:hint="eastAsia"/>
              </w:rPr>
              <w:t>二　訂正決定等をする期限</w:t>
            </w:r>
          </w:p>
        </w:tc>
      </w:tr>
    </w:tbl>
    <w:p w14:paraId="63C4E852" w14:textId="77777777" w:rsidR="006E3846" w:rsidRDefault="006E3846" w:rsidP="00F32DEC">
      <w:pPr>
        <w:ind w:leftChars="300" w:left="630" w:firstLineChars="100" w:firstLine="240"/>
        <w:rPr>
          <w:rFonts w:ascii="ＭＳ 明朝" w:eastAsia="ＭＳ 明朝" w:hAnsi="ＭＳ 明朝"/>
          <w:sz w:val="24"/>
          <w:szCs w:val="24"/>
        </w:rPr>
      </w:pPr>
    </w:p>
    <w:p w14:paraId="7F6DB41C" w14:textId="719FFB90" w:rsidR="006E3846" w:rsidRPr="008340B8"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F32DEC">
        <w:rPr>
          <w:rFonts w:ascii="ＭＳ 明朝" w:eastAsia="ＭＳ 明朝" w:hAnsi="ＭＳ 明朝" w:hint="eastAsia"/>
          <w:sz w:val="24"/>
          <w:szCs w:val="24"/>
        </w:rPr>
        <w:t>訂正請求の事案によっては、事実関係</w:t>
      </w:r>
      <w:r w:rsidR="006E3846" w:rsidRPr="008340B8">
        <w:rPr>
          <w:rFonts w:ascii="ＭＳ 明朝" w:eastAsia="ＭＳ 明朝" w:hAnsi="ＭＳ 明朝" w:hint="eastAsia"/>
          <w:sz w:val="24"/>
          <w:szCs w:val="24"/>
        </w:rPr>
        <w:t>の確認のための調査や、訂正を行うか否かの判断を行うに当たって期間を要する等の理由から、</w:t>
      </w:r>
      <w:r w:rsidR="008340B8" w:rsidRPr="008340B8">
        <w:rPr>
          <w:rFonts w:ascii="ＭＳ 明朝" w:eastAsia="ＭＳ 明朝" w:hAnsi="ＭＳ 明朝" w:hint="eastAsia"/>
          <w:sz w:val="24"/>
          <w:szCs w:val="24"/>
        </w:rPr>
        <w:t>法</w:t>
      </w:r>
      <w:r w:rsidR="006E3846" w:rsidRPr="008340B8">
        <w:rPr>
          <w:rFonts w:ascii="ＭＳ 明朝" w:eastAsia="ＭＳ 明朝" w:hAnsi="ＭＳ 明朝" w:hint="eastAsia"/>
          <w:sz w:val="24"/>
          <w:szCs w:val="24"/>
        </w:rPr>
        <w:t>第</w:t>
      </w:r>
      <w:r w:rsidR="00A63FA9">
        <w:rPr>
          <w:rFonts w:ascii="ＭＳ 明朝" w:eastAsia="ＭＳ 明朝" w:hAnsi="ＭＳ 明朝" w:hint="eastAsia"/>
          <w:sz w:val="24"/>
          <w:szCs w:val="24"/>
        </w:rPr>
        <w:t>94</w:t>
      </w:r>
      <w:r w:rsidR="006E3846" w:rsidRPr="008340B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項の延長期限内に訂正決定等を行うことが困難な場合も想定される。</w:t>
      </w:r>
      <w:r w:rsidR="006E3846" w:rsidRPr="008340B8">
        <w:rPr>
          <w:rFonts w:ascii="ＭＳ 明朝" w:eastAsia="ＭＳ 明朝" w:hAnsi="ＭＳ 明朝"/>
          <w:sz w:val="24"/>
          <w:szCs w:val="24"/>
        </w:rPr>
        <w:t xml:space="preserve"> </w:t>
      </w:r>
    </w:p>
    <w:p w14:paraId="2EA38405" w14:textId="77777777" w:rsidR="006E3846" w:rsidRPr="008340B8" w:rsidRDefault="006E3846" w:rsidP="006E3846">
      <w:pPr>
        <w:rPr>
          <w:rFonts w:ascii="ＭＳ 明朝" w:eastAsia="ＭＳ 明朝" w:hAnsi="ＭＳ 明朝"/>
          <w:sz w:val="24"/>
          <w:szCs w:val="24"/>
        </w:rPr>
      </w:pPr>
    </w:p>
    <w:p w14:paraId="520C7261" w14:textId="613960A5"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このため、行政機関の長等は、「訂正決定等に特に長期間を要すると認めるとき」は、相当の期間内に訂正決定等をすれば足りることとした。「相当の期間」とは、行政機関</w:t>
      </w:r>
      <w:r w:rsidR="008340B8" w:rsidRPr="008340B8">
        <w:rPr>
          <w:rFonts w:ascii="ＭＳ 明朝" w:eastAsia="ＭＳ 明朝" w:hAnsi="ＭＳ 明朝" w:hint="eastAsia"/>
          <w:sz w:val="24"/>
          <w:szCs w:val="24"/>
        </w:rPr>
        <w:t>等</w:t>
      </w:r>
      <w:r w:rsidR="006E3846" w:rsidRPr="008340B8">
        <w:rPr>
          <w:rFonts w:ascii="ＭＳ 明朝" w:eastAsia="ＭＳ 明朝" w:hAnsi="ＭＳ 明朝" w:hint="eastAsia"/>
          <w:sz w:val="24"/>
          <w:szCs w:val="24"/>
        </w:rPr>
        <w:t>が訂正決定等を行うに当たって必要とされる合理的な期間をいうが、期限を設けることによって請求者の立場が不安定になることを防ぐため、調査・判断等の困難性を考慮しつつ、適切な期間を設定する必要がある。</w:t>
      </w:r>
      <w:r w:rsidR="006E3846" w:rsidRPr="008340B8">
        <w:rPr>
          <w:rFonts w:ascii="ＭＳ 明朝" w:eastAsia="ＭＳ 明朝" w:hAnsi="ＭＳ 明朝"/>
          <w:sz w:val="24"/>
          <w:szCs w:val="24"/>
        </w:rPr>
        <w:t xml:space="preserve"> </w:t>
      </w:r>
    </w:p>
    <w:p w14:paraId="428CE6C7" w14:textId="77777777" w:rsidR="006E3846" w:rsidRPr="008340B8" w:rsidRDefault="006E3846" w:rsidP="006E3846">
      <w:pPr>
        <w:rPr>
          <w:rFonts w:ascii="ＭＳ 明朝" w:eastAsia="ＭＳ 明朝" w:hAnsi="ＭＳ 明朝"/>
          <w:sz w:val="24"/>
          <w:szCs w:val="24"/>
        </w:rPr>
      </w:pPr>
    </w:p>
    <w:p w14:paraId="327E3D94" w14:textId="1D6195A4" w:rsidR="006E3846"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本条を適用する場合、行政機関の長等は、</w:t>
      </w:r>
      <w:r w:rsidR="008340B8" w:rsidRPr="008340B8">
        <w:rPr>
          <w:rFonts w:ascii="ＭＳ 明朝" w:eastAsia="ＭＳ 明朝" w:hAnsi="ＭＳ 明朝" w:hint="eastAsia"/>
          <w:sz w:val="24"/>
          <w:szCs w:val="24"/>
        </w:rPr>
        <w:t>法</w:t>
      </w:r>
      <w:r w:rsidR="006E3846" w:rsidRPr="008340B8">
        <w:rPr>
          <w:rFonts w:ascii="ＭＳ 明朝" w:eastAsia="ＭＳ 明朝" w:hAnsi="ＭＳ 明朝" w:hint="eastAsia"/>
          <w:sz w:val="24"/>
          <w:szCs w:val="24"/>
        </w:rPr>
        <w:t>第</w:t>
      </w:r>
      <w:r w:rsidR="00A63FA9">
        <w:rPr>
          <w:rFonts w:ascii="ＭＳ 明朝" w:eastAsia="ＭＳ 明朝" w:hAnsi="ＭＳ 明朝" w:hint="eastAsia"/>
          <w:sz w:val="24"/>
          <w:szCs w:val="24"/>
        </w:rPr>
        <w:t>94</w:t>
      </w:r>
      <w:r w:rsidR="006E3846" w:rsidRPr="008340B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項に規定する期間（補正に要した期間を除いて訂正請求があった日から</w:t>
      </w:r>
      <w:r w:rsidR="00A63FA9">
        <w:rPr>
          <w:rFonts w:ascii="ＭＳ 明朝" w:eastAsia="ＭＳ 明朝" w:hAnsi="ＭＳ 明朝" w:hint="eastAsia"/>
          <w:sz w:val="24"/>
          <w:szCs w:val="24"/>
        </w:rPr>
        <w:t>30</w:t>
      </w:r>
      <w:r w:rsidR="006E3846" w:rsidRPr="008340B8">
        <w:rPr>
          <w:rFonts w:ascii="ＭＳ 明朝" w:eastAsia="ＭＳ 明朝" w:hAnsi="ＭＳ 明朝" w:hint="eastAsia"/>
          <w:sz w:val="24"/>
          <w:szCs w:val="24"/>
        </w:rPr>
        <w:t>日間）内に、訂正請求者に対し、本条を適用する旨及びその理由（第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号）、訂正決定等をする期限（第</w:t>
      </w:r>
      <w:r w:rsidR="00A63FA9">
        <w:rPr>
          <w:rFonts w:ascii="ＭＳ 明朝" w:eastAsia="ＭＳ 明朝" w:hAnsi="ＭＳ 明朝" w:hint="eastAsia"/>
          <w:sz w:val="24"/>
          <w:szCs w:val="24"/>
        </w:rPr>
        <w:t>2</w:t>
      </w:r>
      <w:r w:rsidR="006E3846" w:rsidRPr="008340B8">
        <w:rPr>
          <w:rFonts w:ascii="ＭＳ 明朝" w:eastAsia="ＭＳ 明朝" w:hAnsi="ＭＳ 明朝" w:hint="eastAsia"/>
          <w:sz w:val="24"/>
          <w:szCs w:val="24"/>
        </w:rPr>
        <w:t>号）について、書面により通知しなければならない（</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8</w:t>
      </w:r>
      <w:r w:rsidR="006E3846" w:rsidRPr="008340B8">
        <w:rPr>
          <w:rFonts w:ascii="ＭＳ 明朝" w:eastAsia="ＭＳ 明朝" w:hAnsi="ＭＳ 明朝" w:hint="eastAsia"/>
          <w:sz w:val="24"/>
          <w:szCs w:val="24"/>
        </w:rPr>
        <w:t>開示決定等の期限（</w:t>
      </w:r>
      <w:r w:rsidR="008340B8" w:rsidRPr="008340B8">
        <w:rPr>
          <w:rFonts w:ascii="ＭＳ 明朝" w:eastAsia="ＭＳ 明朝" w:hAnsi="ＭＳ 明朝" w:hint="eastAsia"/>
          <w:sz w:val="24"/>
          <w:szCs w:val="24"/>
        </w:rPr>
        <w:t>法第</w:t>
      </w:r>
      <w:r w:rsidR="00A63FA9">
        <w:rPr>
          <w:rFonts w:ascii="ＭＳ 明朝" w:eastAsia="ＭＳ 明朝" w:hAnsi="ＭＳ 明朝" w:hint="eastAsia"/>
          <w:sz w:val="24"/>
          <w:szCs w:val="24"/>
        </w:rPr>
        <w:t>83</w:t>
      </w:r>
      <w:r w:rsidR="006E3846" w:rsidRPr="008340B8">
        <w:rPr>
          <w:rFonts w:ascii="ＭＳ 明朝" w:eastAsia="ＭＳ 明朝" w:hAnsi="ＭＳ 明朝" w:hint="eastAsia"/>
          <w:sz w:val="24"/>
          <w:szCs w:val="24"/>
        </w:rPr>
        <w:t>条</w:t>
      </w:r>
      <w:r w:rsidR="008340B8" w:rsidRPr="008340B8">
        <w:rPr>
          <w:rFonts w:ascii="ＭＳ 明朝" w:eastAsia="ＭＳ 明朝" w:hAnsi="ＭＳ 明朝" w:hint="eastAsia"/>
          <w:sz w:val="24"/>
          <w:szCs w:val="24"/>
        </w:rPr>
        <w:t>及び</w:t>
      </w:r>
      <w:r w:rsidR="00A63FA9">
        <w:rPr>
          <w:rFonts w:ascii="ＭＳ 明朝" w:eastAsia="ＭＳ 明朝" w:hAnsi="ＭＳ 明朝" w:hint="eastAsia"/>
          <w:sz w:val="24"/>
          <w:szCs w:val="24"/>
        </w:rPr>
        <w:t>84</w:t>
      </w:r>
      <w:r w:rsidR="006E3846" w:rsidRPr="008340B8">
        <w:rPr>
          <w:rFonts w:ascii="ＭＳ 明朝" w:eastAsia="ＭＳ 明朝" w:hAnsi="ＭＳ 明朝" w:hint="eastAsia"/>
          <w:sz w:val="24"/>
          <w:szCs w:val="24"/>
        </w:rPr>
        <w:t>条）のうち第</w:t>
      </w:r>
      <w:r w:rsidR="00A63FA9">
        <w:rPr>
          <w:rFonts w:ascii="ＭＳ 明朝" w:eastAsia="ＭＳ 明朝" w:hAnsi="ＭＳ 明朝" w:hint="eastAsia"/>
          <w:sz w:val="24"/>
          <w:szCs w:val="24"/>
        </w:rPr>
        <w:t>84</w:t>
      </w:r>
      <w:r w:rsidR="006E3846" w:rsidRPr="008340B8">
        <w:rPr>
          <w:rFonts w:ascii="ＭＳ 明朝" w:eastAsia="ＭＳ 明朝" w:hAnsi="ＭＳ 明朝" w:hint="eastAsia"/>
          <w:sz w:val="24"/>
          <w:szCs w:val="24"/>
        </w:rPr>
        <w:t>条（開示決定等の期限の特例）に係る</w:t>
      </w:r>
      <w:r w:rsidR="00D51B5D">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「同条第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項に規定する期間内に、開示請求者に対し、次に掲げる事項を書面により通知しなければならない」について</w:t>
      </w:r>
      <w:r w:rsidR="00D51B5D">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を参照のこと。）</w:t>
      </w:r>
      <w:r w:rsidR="006217A0">
        <w:rPr>
          <w:rFonts w:ascii="ＭＳ 明朝" w:eastAsia="ＭＳ 明朝" w:hAnsi="ＭＳ 明朝" w:hint="eastAsia"/>
          <w:sz w:val="24"/>
          <w:szCs w:val="24"/>
        </w:rPr>
        <w:t>。</w:t>
      </w:r>
    </w:p>
    <w:p w14:paraId="5832654E" w14:textId="189FA1F6" w:rsidR="00F32DEC" w:rsidRDefault="00F32DEC" w:rsidP="002E1D3C">
      <w:pPr>
        <w:ind w:firstLineChars="300" w:firstLine="720"/>
        <w:rPr>
          <w:rFonts w:ascii="ＭＳ 明朝" w:eastAsia="ＭＳ 明朝" w:hAnsi="ＭＳ 明朝"/>
          <w:sz w:val="24"/>
          <w:szCs w:val="24"/>
        </w:rPr>
      </w:pPr>
    </w:p>
    <w:p w14:paraId="186F9225" w14:textId="0CD24DCE" w:rsidR="002E1D3C" w:rsidRDefault="00A63FA9" w:rsidP="004937DB">
      <w:pPr>
        <w:ind w:firstLineChars="300" w:firstLine="720"/>
        <w:outlineLvl w:val="3"/>
        <w:rPr>
          <w:rFonts w:ascii="ＭＳ 明朝" w:eastAsia="ＭＳ 明朝" w:hAnsi="ＭＳ 明朝"/>
          <w:sz w:val="24"/>
          <w:szCs w:val="24"/>
        </w:rPr>
      </w:pPr>
      <w:bookmarkStart w:id="95" w:name="_Toc75291962"/>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6</w:t>
      </w:r>
      <w:r w:rsidR="002E1D3C">
        <w:rPr>
          <w:rFonts w:ascii="ＭＳ 明朝" w:eastAsia="ＭＳ 明朝" w:hAnsi="ＭＳ 明朝" w:hint="eastAsia"/>
          <w:sz w:val="24"/>
          <w:szCs w:val="24"/>
        </w:rPr>
        <w:t xml:space="preserve">　</w:t>
      </w:r>
      <w:r w:rsidR="002E1D3C" w:rsidRPr="00BD0DC6">
        <w:rPr>
          <w:rFonts w:ascii="ＭＳ 明朝" w:eastAsia="ＭＳ 明朝" w:hAnsi="ＭＳ 明朝" w:hint="eastAsia"/>
          <w:sz w:val="24"/>
          <w:szCs w:val="24"/>
          <w:shd w:val="pct15" w:color="auto" w:fill="FFFFFF"/>
        </w:rPr>
        <w:t>事案の移送</w:t>
      </w:r>
      <w:r w:rsidR="002E1D3C">
        <w:rPr>
          <w:rFonts w:ascii="ＭＳ 明朝" w:eastAsia="ＭＳ 明朝" w:hAnsi="ＭＳ 明朝" w:hint="eastAsia"/>
          <w:sz w:val="24"/>
          <w:szCs w:val="24"/>
        </w:rPr>
        <w:t>（</w:t>
      </w:r>
      <w:r w:rsidR="008340B8">
        <w:rPr>
          <w:rFonts w:ascii="ＭＳ 明朝" w:eastAsia="ＭＳ 明朝" w:hAnsi="ＭＳ 明朝" w:hint="eastAsia"/>
          <w:sz w:val="24"/>
          <w:szCs w:val="24"/>
        </w:rPr>
        <w:t>法</w:t>
      </w:r>
      <w:r w:rsidR="00944B71">
        <w:rPr>
          <w:rFonts w:ascii="ＭＳ 明朝" w:eastAsia="ＭＳ 明朝" w:hAnsi="ＭＳ 明朝" w:hint="eastAsia"/>
          <w:sz w:val="24"/>
          <w:szCs w:val="24"/>
        </w:rPr>
        <w:t>第</w:t>
      </w:r>
      <w:r>
        <w:rPr>
          <w:rFonts w:ascii="ＭＳ 明朝" w:eastAsia="ＭＳ 明朝" w:hAnsi="ＭＳ 明朝" w:hint="eastAsia"/>
          <w:sz w:val="24"/>
          <w:szCs w:val="24"/>
        </w:rPr>
        <w:t>96</w:t>
      </w:r>
      <w:r w:rsidR="002E1D3C">
        <w:rPr>
          <w:rFonts w:ascii="ＭＳ 明朝" w:eastAsia="ＭＳ 明朝" w:hAnsi="ＭＳ 明朝" w:hint="eastAsia"/>
          <w:sz w:val="24"/>
          <w:szCs w:val="24"/>
        </w:rPr>
        <w:t>条）</w:t>
      </w:r>
      <w:bookmarkEnd w:id="95"/>
    </w:p>
    <w:tbl>
      <w:tblPr>
        <w:tblStyle w:val="13"/>
        <w:tblW w:w="0" w:type="auto"/>
        <w:tblLook w:val="04A0" w:firstRow="1" w:lastRow="0" w:firstColumn="1" w:lastColumn="0" w:noHBand="0" w:noVBand="1"/>
      </w:tblPr>
      <w:tblGrid>
        <w:gridCol w:w="8494"/>
      </w:tblGrid>
      <w:tr w:rsidR="004937DB" w14:paraId="0E9F2F5C" w14:textId="77777777" w:rsidTr="00FA0941">
        <w:tc>
          <w:tcPr>
            <w:tcW w:w="8494" w:type="dxa"/>
          </w:tcPr>
          <w:p w14:paraId="5BE704E8" w14:textId="77777777" w:rsidR="004937DB" w:rsidRPr="00944B71" w:rsidRDefault="004937DB" w:rsidP="004937DB">
            <w:pPr>
              <w:ind w:firstLineChars="100" w:firstLine="210"/>
              <w:rPr>
                <w:rFonts w:ascii="ＭＳ 明朝" w:eastAsia="ＭＳ 明朝" w:hAnsi="ＭＳ 明朝"/>
              </w:rPr>
            </w:pPr>
            <w:r w:rsidRPr="00944B71">
              <w:rPr>
                <w:rFonts w:ascii="ＭＳ 明朝" w:eastAsia="ＭＳ 明朝" w:hAnsi="ＭＳ 明朝" w:hint="eastAsia"/>
              </w:rPr>
              <w:t>（事案の移送）</w:t>
            </w:r>
          </w:p>
          <w:p w14:paraId="48B42381" w14:textId="6C1B110C" w:rsidR="004937DB" w:rsidRPr="00944B71" w:rsidRDefault="004937DB" w:rsidP="004937DB">
            <w:pPr>
              <w:ind w:left="210" w:hangingChars="100" w:hanging="210"/>
              <w:rPr>
                <w:rFonts w:ascii="ＭＳ 明朝" w:eastAsia="ＭＳ 明朝" w:hAnsi="ＭＳ 明朝"/>
              </w:rPr>
            </w:pPr>
            <w:r w:rsidRPr="00944B71">
              <w:rPr>
                <w:rFonts w:ascii="ＭＳ 明朝" w:eastAsia="ＭＳ 明朝" w:hAnsi="ＭＳ 明朝" w:hint="eastAsia"/>
              </w:rPr>
              <w:t>第</w:t>
            </w:r>
            <w:r w:rsidR="008E3336">
              <w:rPr>
                <w:rFonts w:ascii="ＭＳ 明朝" w:eastAsia="ＭＳ 明朝" w:hAnsi="ＭＳ 明朝" w:hint="eastAsia"/>
              </w:rPr>
              <w:t>96</w:t>
            </w:r>
            <w:r w:rsidRPr="00944B71">
              <w:rPr>
                <w:rFonts w:ascii="ＭＳ 明朝" w:eastAsia="ＭＳ 明朝" w:hAnsi="ＭＳ 明朝" w:hint="eastAsia"/>
              </w:rPr>
              <w:t>条　行政機関の長等は、訂正請求に係る保有個人情報が第</w:t>
            </w:r>
            <w:r w:rsidR="008E3336">
              <w:rPr>
                <w:rFonts w:ascii="ＭＳ 明朝" w:eastAsia="ＭＳ 明朝" w:hAnsi="ＭＳ 明朝" w:hint="eastAsia"/>
              </w:rPr>
              <w:t>85</w:t>
            </w:r>
            <w:r w:rsidRPr="00944B71">
              <w:rPr>
                <w:rFonts w:ascii="ＭＳ 明朝" w:eastAsia="ＭＳ 明朝" w:hAnsi="ＭＳ 明朝" w:hint="eastAsia"/>
              </w:rPr>
              <w:t>条第</w:t>
            </w:r>
            <w:r w:rsidR="008E3336">
              <w:rPr>
                <w:rFonts w:ascii="ＭＳ 明朝" w:eastAsia="ＭＳ 明朝" w:hAnsi="ＭＳ 明朝" w:hint="eastAsia"/>
              </w:rPr>
              <w:t>3</w:t>
            </w:r>
            <w:r w:rsidRPr="00944B71">
              <w:rPr>
                <w:rFonts w:ascii="ＭＳ 明朝" w:eastAsia="ＭＳ 明朝" w:hAnsi="ＭＳ 明朝" w:hint="eastAsia"/>
              </w:rPr>
              <w:t>項の規定に基づく開示に係るものであるとき、その他他の行政機関の長等において訂正決定等をすることにつき正当な理由があるときは、当該他の行政機関の長等と協議の上、当該他の行政機関の長等に対し、事案を移送することができる。この場合においては、移送をした行政機関の長等は、訂正請求者に対し、事案を移送した旨を書面により通知しなければならない。</w:t>
            </w:r>
          </w:p>
          <w:p w14:paraId="41C2E2EE" w14:textId="7AFF86E3" w:rsidR="004937DB" w:rsidRPr="00944B71" w:rsidRDefault="00A63FA9" w:rsidP="004937DB">
            <w:pPr>
              <w:ind w:left="210" w:hangingChars="100" w:hanging="210"/>
              <w:rPr>
                <w:rFonts w:ascii="ＭＳ 明朝" w:eastAsia="ＭＳ 明朝" w:hAnsi="ＭＳ 明朝"/>
              </w:rPr>
            </w:pPr>
            <w:r>
              <w:rPr>
                <w:rFonts w:ascii="ＭＳ 明朝" w:eastAsia="ＭＳ 明朝" w:hAnsi="ＭＳ 明朝" w:hint="eastAsia"/>
              </w:rPr>
              <w:t>2</w:t>
            </w:r>
            <w:r w:rsidR="004937DB" w:rsidRPr="00944B71">
              <w:rPr>
                <w:rFonts w:ascii="ＭＳ 明朝" w:eastAsia="ＭＳ 明朝" w:hAnsi="ＭＳ 明朝" w:hint="eastAsia"/>
              </w:rPr>
              <w:t xml:space="preserve">　前項の規定により事案が移送されたときは、移送を受けた行政機関の長等において、当該訂正請求についての訂正決定等をしなければならない。この場合において、移送をした行政機関の長等が移送前にした行為は、移送を受けた行政機関の長等がしたものとみなす。</w:t>
            </w:r>
          </w:p>
          <w:p w14:paraId="5C8FAAFA" w14:textId="37E6B55E" w:rsidR="004937DB" w:rsidRPr="004937DB" w:rsidRDefault="00A63FA9" w:rsidP="004937DB">
            <w:pPr>
              <w:ind w:left="210" w:hangingChars="100" w:hanging="210"/>
              <w:rPr>
                <w:rFonts w:ascii="ＭＳ 明朝" w:eastAsia="ＭＳ 明朝" w:hAnsi="ＭＳ 明朝"/>
              </w:rPr>
            </w:pPr>
            <w:r>
              <w:rPr>
                <w:rFonts w:ascii="ＭＳ 明朝" w:eastAsia="ＭＳ 明朝" w:hAnsi="ＭＳ 明朝" w:hint="eastAsia"/>
              </w:rPr>
              <w:lastRenderedPageBreak/>
              <w:t>3</w:t>
            </w:r>
            <w:r w:rsidR="004937DB" w:rsidRPr="00944B71">
              <w:rPr>
                <w:rFonts w:ascii="ＭＳ 明朝" w:eastAsia="ＭＳ 明朝" w:hAnsi="ＭＳ 明朝" w:hint="eastAsia"/>
              </w:rPr>
              <w:t xml:space="preserve">　前項の場合において、移送を受けた行政機関の長等が第</w:t>
            </w:r>
            <w:r w:rsidR="00957C2D">
              <w:rPr>
                <w:rFonts w:ascii="ＭＳ 明朝" w:eastAsia="ＭＳ 明朝" w:hAnsi="ＭＳ 明朝" w:hint="eastAsia"/>
              </w:rPr>
              <w:t>93</w:t>
            </w:r>
            <w:r w:rsidR="004937DB" w:rsidRPr="00944B71">
              <w:rPr>
                <w:rFonts w:ascii="ＭＳ 明朝" w:eastAsia="ＭＳ 明朝" w:hAnsi="ＭＳ 明朝" w:hint="eastAsia"/>
              </w:rPr>
              <w:t>条第</w:t>
            </w:r>
            <w:r w:rsidR="00957C2D">
              <w:rPr>
                <w:rFonts w:ascii="ＭＳ 明朝" w:eastAsia="ＭＳ 明朝" w:hAnsi="ＭＳ 明朝" w:hint="eastAsia"/>
              </w:rPr>
              <w:t>1</w:t>
            </w:r>
            <w:r w:rsidR="004937DB" w:rsidRPr="00944B71">
              <w:rPr>
                <w:rFonts w:ascii="ＭＳ 明朝" w:eastAsia="ＭＳ 明朝" w:hAnsi="ＭＳ 明朝" w:hint="eastAsia"/>
              </w:rPr>
              <w:t>項の決定（以下この項及び次条において「訂正決定」という。）をしたときは、移送をした行政機関の長等は、当該訂正決定に基づき訂正の実施をしなければならない。</w:t>
            </w:r>
          </w:p>
        </w:tc>
      </w:tr>
    </w:tbl>
    <w:p w14:paraId="14622F13" w14:textId="10AF7895" w:rsidR="00F32DEC" w:rsidRDefault="00F32DEC" w:rsidP="004937DB">
      <w:pPr>
        <w:rPr>
          <w:rFonts w:ascii="ＭＳ 明朝" w:eastAsia="ＭＳ 明朝" w:hAnsi="ＭＳ 明朝"/>
          <w:sz w:val="24"/>
          <w:szCs w:val="24"/>
        </w:rPr>
      </w:pPr>
    </w:p>
    <w:p w14:paraId="039B44CE" w14:textId="542D5906"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訂正請求に係る保有個人情報が他の行政機関等に移送した事案についての開示に係るものであるときなどは、当該他の行政機関等の判断に委ねた方が迅速かつ適切な処理に資することがあると考えられるので、行政機関の長等は、当該他の行政機関の長等と協議の上、事案を移送することができることとした。</w:t>
      </w:r>
      <w:r w:rsidR="006E3846" w:rsidRPr="008340B8">
        <w:rPr>
          <w:rFonts w:ascii="ＭＳ 明朝" w:eastAsia="ＭＳ 明朝" w:hAnsi="ＭＳ 明朝"/>
          <w:sz w:val="24"/>
          <w:szCs w:val="24"/>
        </w:rPr>
        <w:t xml:space="preserve"> </w:t>
      </w:r>
    </w:p>
    <w:p w14:paraId="76AB3E24" w14:textId="77777777" w:rsidR="006E3846" w:rsidRPr="008340B8" w:rsidRDefault="006E3846" w:rsidP="006E3846">
      <w:pPr>
        <w:rPr>
          <w:rFonts w:ascii="ＭＳ 明朝" w:eastAsia="ＭＳ 明朝" w:hAnsi="ＭＳ 明朝"/>
          <w:sz w:val="24"/>
          <w:szCs w:val="24"/>
        </w:rPr>
      </w:pPr>
    </w:p>
    <w:p w14:paraId="227BEAD5" w14:textId="28C89737"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（移送の協議（第</w:t>
      </w:r>
      <w:r w:rsidR="00A63FA9">
        <w:rPr>
          <w:rFonts w:ascii="ＭＳ 明朝" w:eastAsia="ＭＳ 明朝" w:hAnsi="ＭＳ 明朝" w:hint="eastAsia"/>
          <w:sz w:val="24"/>
          <w:szCs w:val="24"/>
        </w:rPr>
        <w:t>1</w:t>
      </w:r>
      <w:r w:rsidRPr="008340B8">
        <w:rPr>
          <w:rFonts w:ascii="ＭＳ 明朝" w:eastAsia="ＭＳ 明朝" w:hAnsi="ＭＳ 明朝" w:hint="eastAsia"/>
          <w:sz w:val="24"/>
          <w:szCs w:val="24"/>
        </w:rPr>
        <w:t>項）について）</w:t>
      </w:r>
    </w:p>
    <w:p w14:paraId="06ECBBAF" w14:textId="3A5992CA"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「他の行政機関の長等において訂正決定等をすることにつき正当な理由があるとき」に関して、「正当な理由があるとき」とは、本項で例示された「第</w:t>
      </w:r>
      <w:r w:rsidR="00A63FA9">
        <w:rPr>
          <w:rFonts w:ascii="ＭＳ 明朝" w:eastAsia="ＭＳ 明朝" w:hAnsi="ＭＳ 明朝" w:hint="eastAsia"/>
          <w:sz w:val="24"/>
          <w:szCs w:val="24"/>
        </w:rPr>
        <w:t>85</w:t>
      </w:r>
      <w:r w:rsidR="006E3846" w:rsidRPr="008340B8">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項の規定に基づく開示に係るものであるとき」のほか、訂正請求に係る保有個人情報の重要な部分が他の行政機関等の事務・事業に係るものである場合などであって、他の行政機関等の判断に委ねた方が適当な場合である。</w:t>
      </w:r>
      <w:r w:rsidR="006E3846" w:rsidRPr="008340B8">
        <w:rPr>
          <w:rFonts w:ascii="ＭＳ 明朝" w:eastAsia="ＭＳ 明朝" w:hAnsi="ＭＳ 明朝"/>
          <w:sz w:val="24"/>
          <w:szCs w:val="24"/>
        </w:rPr>
        <w:t xml:space="preserve"> </w:t>
      </w:r>
    </w:p>
    <w:p w14:paraId="42E8D4EF" w14:textId="77777777" w:rsidR="006E3846" w:rsidRPr="008340B8" w:rsidRDefault="006E3846" w:rsidP="006E3846">
      <w:pPr>
        <w:rPr>
          <w:rFonts w:ascii="ＭＳ 明朝" w:eastAsia="ＭＳ 明朝" w:hAnsi="ＭＳ 明朝"/>
          <w:sz w:val="24"/>
          <w:szCs w:val="24"/>
        </w:rPr>
      </w:pPr>
    </w:p>
    <w:p w14:paraId="5208ECBE" w14:textId="6D794EF4" w:rsidR="006E3846" w:rsidRPr="008340B8" w:rsidRDefault="0086501A" w:rsidP="00D51B5D">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「当該他の行政機関の長等と協議の上、当該他の行政機関の長等に対し、事案を移送することができる」</w:t>
      </w:r>
      <w:r w:rsidR="00D51B5D">
        <w:rPr>
          <w:rFonts w:ascii="ＭＳ 明朝" w:eastAsia="ＭＳ 明朝" w:hAnsi="ＭＳ 明朝" w:hint="eastAsia"/>
          <w:sz w:val="24"/>
          <w:szCs w:val="24"/>
        </w:rPr>
        <w:t>及び</w:t>
      </w:r>
      <w:r w:rsidR="006E3846" w:rsidRPr="008340B8">
        <w:rPr>
          <w:rFonts w:ascii="ＭＳ 明朝" w:eastAsia="ＭＳ 明朝" w:hAnsi="ＭＳ 明朝" w:hint="eastAsia"/>
          <w:sz w:val="24"/>
          <w:szCs w:val="24"/>
        </w:rPr>
        <w:t>「事案を移送した旨を書面により通知」」に</w:t>
      </w:r>
      <w:r w:rsidR="00D51B5D">
        <w:rPr>
          <w:rFonts w:ascii="ＭＳ 明朝" w:eastAsia="ＭＳ 明朝" w:hAnsi="ＭＳ 明朝" w:hint="eastAsia"/>
          <w:sz w:val="24"/>
          <w:szCs w:val="24"/>
        </w:rPr>
        <w:t>ついては</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9</w:t>
      </w:r>
      <w:r w:rsidR="006E3846" w:rsidRPr="008340B8">
        <w:rPr>
          <w:rFonts w:ascii="ＭＳ 明朝" w:eastAsia="ＭＳ 明朝" w:hAnsi="ＭＳ 明朝" w:hint="eastAsia"/>
          <w:sz w:val="24"/>
          <w:szCs w:val="24"/>
        </w:rPr>
        <w:t>（移送の協議（第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項）について）を参照のこと。</w:t>
      </w:r>
    </w:p>
    <w:p w14:paraId="3B6F0400" w14:textId="77777777" w:rsidR="006E3846" w:rsidRPr="008340B8" w:rsidRDefault="006E3846" w:rsidP="006E3846">
      <w:pPr>
        <w:ind w:firstLineChars="400" w:firstLine="960"/>
        <w:rPr>
          <w:rFonts w:ascii="ＭＳ 明朝" w:eastAsia="ＭＳ 明朝" w:hAnsi="ＭＳ 明朝"/>
          <w:sz w:val="24"/>
          <w:szCs w:val="24"/>
        </w:rPr>
      </w:pPr>
      <w:r w:rsidRPr="008340B8">
        <w:rPr>
          <w:rFonts w:ascii="ＭＳ 明朝" w:eastAsia="ＭＳ 明朝" w:hAnsi="ＭＳ 明朝"/>
          <w:sz w:val="24"/>
          <w:szCs w:val="24"/>
        </w:rPr>
        <w:t xml:space="preserve"> </w:t>
      </w:r>
    </w:p>
    <w:p w14:paraId="2CF938B6" w14:textId="3F7734AC"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（訂正決定等（第</w:t>
      </w:r>
      <w:r w:rsidR="00A63FA9">
        <w:rPr>
          <w:rFonts w:ascii="ＭＳ 明朝" w:eastAsia="ＭＳ 明朝" w:hAnsi="ＭＳ 明朝" w:hint="eastAsia"/>
          <w:sz w:val="24"/>
          <w:szCs w:val="24"/>
        </w:rPr>
        <w:t>2</w:t>
      </w:r>
      <w:r w:rsidRPr="008340B8">
        <w:rPr>
          <w:rFonts w:ascii="ＭＳ 明朝" w:eastAsia="ＭＳ 明朝" w:hAnsi="ＭＳ 明朝" w:hint="eastAsia"/>
          <w:sz w:val="24"/>
          <w:szCs w:val="24"/>
        </w:rPr>
        <w:t>項）について）</w:t>
      </w:r>
    </w:p>
    <w:p w14:paraId="7001673F" w14:textId="421FDAE1" w:rsidR="006E3846" w:rsidRPr="008340B8" w:rsidRDefault="0086501A" w:rsidP="006E3846">
      <w:pPr>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9</w:t>
      </w:r>
      <w:r w:rsidR="006E3846" w:rsidRPr="008340B8">
        <w:rPr>
          <w:rFonts w:ascii="ＭＳ 明朝" w:eastAsia="ＭＳ 明朝" w:hAnsi="ＭＳ 明朝" w:hint="eastAsia"/>
          <w:sz w:val="24"/>
          <w:szCs w:val="24"/>
        </w:rPr>
        <w:t>（開示決定等（第</w:t>
      </w:r>
      <w:r w:rsidR="00A63FA9">
        <w:rPr>
          <w:rFonts w:ascii="ＭＳ 明朝" w:eastAsia="ＭＳ 明朝" w:hAnsi="ＭＳ 明朝" w:hint="eastAsia"/>
          <w:sz w:val="24"/>
          <w:szCs w:val="24"/>
        </w:rPr>
        <w:t>2</w:t>
      </w:r>
      <w:r w:rsidR="006E3846" w:rsidRPr="008340B8">
        <w:rPr>
          <w:rFonts w:ascii="ＭＳ 明朝" w:eastAsia="ＭＳ 明朝" w:hAnsi="ＭＳ 明朝" w:hint="eastAsia"/>
          <w:sz w:val="24"/>
          <w:szCs w:val="24"/>
        </w:rPr>
        <w:t>項）について）を参照のこと。</w:t>
      </w:r>
    </w:p>
    <w:p w14:paraId="00E2C085" w14:textId="77777777" w:rsidR="006E3846" w:rsidRPr="008340B8" w:rsidRDefault="006E3846" w:rsidP="006E3846">
      <w:pPr>
        <w:rPr>
          <w:rFonts w:ascii="ＭＳ 明朝" w:eastAsia="ＭＳ 明朝" w:hAnsi="ＭＳ 明朝"/>
          <w:sz w:val="24"/>
          <w:szCs w:val="24"/>
        </w:rPr>
      </w:pPr>
    </w:p>
    <w:p w14:paraId="16005FB2" w14:textId="5B1CC1DA"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（訂正の実施（第</w:t>
      </w:r>
      <w:r w:rsidR="00A63FA9">
        <w:rPr>
          <w:rFonts w:ascii="ＭＳ 明朝" w:eastAsia="ＭＳ 明朝" w:hAnsi="ＭＳ 明朝" w:hint="eastAsia"/>
          <w:sz w:val="24"/>
          <w:szCs w:val="24"/>
        </w:rPr>
        <w:t>3</w:t>
      </w:r>
      <w:r w:rsidRPr="008340B8">
        <w:rPr>
          <w:rFonts w:ascii="ＭＳ 明朝" w:eastAsia="ＭＳ 明朝" w:hAnsi="ＭＳ 明朝" w:hint="eastAsia"/>
          <w:sz w:val="24"/>
          <w:szCs w:val="24"/>
        </w:rPr>
        <w:t>項）について）</w:t>
      </w:r>
    </w:p>
    <w:p w14:paraId="2763FE0B" w14:textId="5F144BAD"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訂正請求に係る事案の移送の場合、移送を受けた行政機関の長等が訂正　決定等を行わなければならないが、訂正の実施は請求に係る保有個人情報を保有する行政機関の長等が行う必要がある。このため、移送を受けた行政機関の長等が、訂正請求に係る保有個人情報を訂正する決定を行ったときは、移送をした行政機関の長等は、当該訂正決定に基づき訂正の実施をしなければならないこととしたものである。</w:t>
      </w:r>
    </w:p>
    <w:p w14:paraId="4215AAD3" w14:textId="77777777" w:rsidR="006E3846" w:rsidRPr="008340B8" w:rsidRDefault="006E3846" w:rsidP="006E3846">
      <w:pPr>
        <w:rPr>
          <w:rFonts w:ascii="ＭＳ 明朝" w:eastAsia="ＭＳ 明朝" w:hAnsi="ＭＳ 明朝"/>
          <w:sz w:val="24"/>
          <w:szCs w:val="24"/>
        </w:rPr>
      </w:pPr>
    </w:p>
    <w:p w14:paraId="54473309" w14:textId="1992ECC9" w:rsidR="006E3846"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行政機関の長等の間において移送できることについては、</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9</w:t>
      </w:r>
      <w:r w:rsidR="006E3846" w:rsidRPr="008340B8">
        <w:rPr>
          <w:rFonts w:ascii="ＭＳ 明朝" w:eastAsia="ＭＳ 明朝" w:hAnsi="ＭＳ 明朝" w:hint="eastAsia"/>
          <w:sz w:val="24"/>
          <w:szCs w:val="24"/>
        </w:rPr>
        <w:t>を参照のこと。</w:t>
      </w:r>
    </w:p>
    <w:p w14:paraId="139E155D" w14:textId="78FA8B20" w:rsidR="007C0F90" w:rsidRDefault="007C0F90" w:rsidP="006E3846">
      <w:pPr>
        <w:ind w:left="240" w:hangingChars="100" w:hanging="240"/>
        <w:rPr>
          <w:rFonts w:ascii="ＭＳ 明朝" w:eastAsia="ＭＳ 明朝" w:hAnsi="ＭＳ 明朝"/>
          <w:sz w:val="24"/>
          <w:szCs w:val="24"/>
        </w:rPr>
      </w:pPr>
    </w:p>
    <w:p w14:paraId="3EB837A5" w14:textId="319D75E3" w:rsidR="007C0F90" w:rsidRDefault="007C0F90" w:rsidP="006E3846">
      <w:pPr>
        <w:ind w:left="240" w:hangingChars="100" w:hanging="240"/>
        <w:rPr>
          <w:rFonts w:ascii="ＭＳ 明朝" w:eastAsia="ＭＳ 明朝" w:hAnsi="ＭＳ 明朝"/>
          <w:sz w:val="24"/>
          <w:szCs w:val="24"/>
        </w:rPr>
      </w:pPr>
      <w:r w:rsidRPr="007C0F90">
        <w:rPr>
          <w:rFonts w:ascii="ＭＳ 明朝" w:eastAsia="ＭＳ 明朝" w:hAnsi="ＭＳ 明朝" w:hint="eastAsia"/>
          <w:sz w:val="24"/>
          <w:szCs w:val="24"/>
        </w:rPr>
        <w:lastRenderedPageBreak/>
        <w:t>○　なお、当然のことではあるが、事案が</w:t>
      </w:r>
      <w:r>
        <w:rPr>
          <w:rFonts w:ascii="ＭＳ 明朝" w:eastAsia="ＭＳ 明朝" w:hAnsi="ＭＳ 明朝" w:hint="eastAsia"/>
          <w:sz w:val="24"/>
          <w:szCs w:val="24"/>
        </w:rPr>
        <w:t>「</w:t>
      </w:r>
      <w:r w:rsidRPr="007C0F90">
        <w:rPr>
          <w:rFonts w:ascii="ＭＳ 明朝" w:eastAsia="ＭＳ 明朝" w:hAnsi="ＭＳ 明朝" w:hint="eastAsia"/>
          <w:sz w:val="24"/>
          <w:szCs w:val="24"/>
        </w:rPr>
        <w:t>たらい回し</w:t>
      </w:r>
      <w:r>
        <w:rPr>
          <w:rFonts w:ascii="ＭＳ 明朝" w:eastAsia="ＭＳ 明朝" w:hAnsi="ＭＳ 明朝" w:hint="eastAsia"/>
          <w:sz w:val="24"/>
          <w:szCs w:val="24"/>
        </w:rPr>
        <w:t>」</w:t>
      </w:r>
      <w:r w:rsidRPr="007C0F90">
        <w:rPr>
          <w:rFonts w:ascii="ＭＳ 明朝" w:eastAsia="ＭＳ 明朝" w:hAnsi="ＭＳ 明朝" w:hint="eastAsia"/>
          <w:sz w:val="24"/>
          <w:szCs w:val="24"/>
        </w:rPr>
        <w:t>にされるなどの不適当な移送が行われることにより本人に不当な不利益が生じることがあってはならない。</w:t>
      </w:r>
    </w:p>
    <w:p w14:paraId="5A0F1F84" w14:textId="77777777" w:rsidR="006E3846" w:rsidRDefault="006E3846" w:rsidP="002E1D3C">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57A29B19" w14:textId="77777777" w:rsidR="00DF198C" w:rsidRDefault="00DF198C" w:rsidP="002E1D3C">
      <w:pPr>
        <w:ind w:firstLineChars="300" w:firstLine="720"/>
        <w:rPr>
          <w:rFonts w:ascii="ＭＳ 明朝" w:eastAsia="ＭＳ 明朝" w:hAnsi="ＭＳ 明朝"/>
          <w:sz w:val="24"/>
          <w:szCs w:val="24"/>
        </w:rPr>
      </w:pPr>
    </w:p>
    <w:p w14:paraId="0B4642A0" w14:textId="66EB10D1" w:rsidR="002E1D3C" w:rsidRDefault="00A63FA9" w:rsidP="008340B8">
      <w:pPr>
        <w:ind w:firstLineChars="300" w:firstLine="720"/>
        <w:outlineLvl w:val="3"/>
        <w:rPr>
          <w:rFonts w:ascii="ＭＳ 明朝" w:eastAsia="ＭＳ 明朝" w:hAnsi="ＭＳ 明朝"/>
          <w:sz w:val="24"/>
          <w:szCs w:val="24"/>
        </w:rPr>
      </w:pPr>
      <w:bookmarkStart w:id="96" w:name="_Toc75291963"/>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w:t>
      </w:r>
      <w:r>
        <w:rPr>
          <w:rFonts w:ascii="ＭＳ 明朝" w:eastAsia="ＭＳ 明朝" w:hAnsi="ＭＳ 明朝" w:hint="eastAsia"/>
          <w:sz w:val="24"/>
          <w:szCs w:val="24"/>
        </w:rPr>
        <w:t>7</w:t>
      </w:r>
      <w:r w:rsidR="002E1D3C">
        <w:rPr>
          <w:rFonts w:ascii="ＭＳ 明朝" w:eastAsia="ＭＳ 明朝" w:hAnsi="ＭＳ 明朝" w:hint="eastAsia"/>
          <w:sz w:val="24"/>
          <w:szCs w:val="24"/>
        </w:rPr>
        <w:t xml:space="preserve">　保有個人情報の提供先への通知（</w:t>
      </w:r>
      <w:r w:rsidR="008340B8">
        <w:rPr>
          <w:rFonts w:ascii="ＭＳ 明朝" w:eastAsia="ＭＳ 明朝" w:hAnsi="ＭＳ 明朝" w:hint="eastAsia"/>
          <w:sz w:val="24"/>
          <w:szCs w:val="24"/>
        </w:rPr>
        <w:t>法</w:t>
      </w:r>
      <w:r w:rsidR="001B10EB">
        <w:rPr>
          <w:rFonts w:ascii="ＭＳ 明朝" w:eastAsia="ＭＳ 明朝" w:hAnsi="ＭＳ 明朝" w:hint="eastAsia"/>
          <w:sz w:val="24"/>
          <w:szCs w:val="24"/>
        </w:rPr>
        <w:t>第</w:t>
      </w:r>
      <w:r>
        <w:rPr>
          <w:rFonts w:ascii="ＭＳ 明朝" w:eastAsia="ＭＳ 明朝" w:hAnsi="ＭＳ 明朝" w:hint="eastAsia"/>
          <w:sz w:val="24"/>
          <w:szCs w:val="24"/>
        </w:rPr>
        <w:t>97</w:t>
      </w:r>
      <w:r w:rsidR="002E1D3C">
        <w:rPr>
          <w:rFonts w:ascii="ＭＳ 明朝" w:eastAsia="ＭＳ 明朝" w:hAnsi="ＭＳ 明朝" w:hint="eastAsia"/>
          <w:sz w:val="24"/>
          <w:szCs w:val="24"/>
        </w:rPr>
        <w:t>条）</w:t>
      </w:r>
      <w:bookmarkEnd w:id="96"/>
    </w:p>
    <w:tbl>
      <w:tblPr>
        <w:tblStyle w:val="13"/>
        <w:tblW w:w="0" w:type="auto"/>
        <w:tblLook w:val="04A0" w:firstRow="1" w:lastRow="0" w:firstColumn="1" w:lastColumn="0" w:noHBand="0" w:noVBand="1"/>
      </w:tblPr>
      <w:tblGrid>
        <w:gridCol w:w="8494"/>
      </w:tblGrid>
      <w:tr w:rsidR="008340B8" w14:paraId="292334B1" w14:textId="77777777" w:rsidTr="00FA0941">
        <w:tc>
          <w:tcPr>
            <w:tcW w:w="8494" w:type="dxa"/>
          </w:tcPr>
          <w:p w14:paraId="01DD1C30" w14:textId="77777777" w:rsidR="008340B8" w:rsidRPr="00ED2610" w:rsidRDefault="008340B8" w:rsidP="008340B8">
            <w:pPr>
              <w:ind w:leftChars="100" w:left="210"/>
              <w:rPr>
                <w:rFonts w:ascii="ＭＳ 明朝" w:eastAsia="ＭＳ 明朝" w:hAnsi="ＭＳ 明朝"/>
              </w:rPr>
            </w:pPr>
            <w:r w:rsidRPr="00ED2610">
              <w:rPr>
                <w:rFonts w:ascii="ＭＳ 明朝" w:eastAsia="ＭＳ 明朝" w:hAnsi="ＭＳ 明朝" w:hint="eastAsia"/>
              </w:rPr>
              <w:t>（保有個人情報の提供先への通知）</w:t>
            </w:r>
          </w:p>
          <w:p w14:paraId="26D73544" w14:textId="62F0FCC6" w:rsidR="008340B8" w:rsidRPr="008340B8" w:rsidRDefault="008340B8" w:rsidP="008340B8">
            <w:pPr>
              <w:ind w:left="210" w:hangingChars="100" w:hanging="210"/>
              <w:rPr>
                <w:rFonts w:ascii="ＭＳ 明朝" w:eastAsia="ＭＳ 明朝" w:hAnsi="ＭＳ 明朝"/>
                <w:sz w:val="24"/>
                <w:szCs w:val="24"/>
              </w:rPr>
            </w:pPr>
            <w:r w:rsidRPr="00ED2610">
              <w:rPr>
                <w:rFonts w:ascii="ＭＳ 明朝" w:eastAsia="ＭＳ 明朝" w:hAnsi="ＭＳ 明朝" w:hint="eastAsia"/>
              </w:rPr>
              <w:t>第</w:t>
            </w:r>
            <w:r w:rsidR="00957C2D">
              <w:rPr>
                <w:rFonts w:ascii="ＭＳ 明朝" w:eastAsia="ＭＳ 明朝" w:hAnsi="ＭＳ 明朝" w:hint="eastAsia"/>
              </w:rPr>
              <w:t>97</w:t>
            </w:r>
            <w:r w:rsidRPr="00ED2610">
              <w:rPr>
                <w:rFonts w:ascii="ＭＳ 明朝" w:eastAsia="ＭＳ 明朝" w:hAnsi="ＭＳ 明朝" w:hint="eastAsia"/>
              </w:rPr>
              <w:t>条　行政機関の長等は、訂正決定に基づく保有個人情報の訂正の実施をした場合において、必要があると認めるときは、当該保有個人情報の提供先に対し、遅滞なく、その旨を書面により通知するものとする。</w:t>
            </w:r>
          </w:p>
        </w:tc>
      </w:tr>
    </w:tbl>
    <w:p w14:paraId="6AD55700" w14:textId="66110672" w:rsidR="00632D4D" w:rsidRDefault="00632D4D" w:rsidP="002E1D3C">
      <w:pPr>
        <w:ind w:firstLineChars="300" w:firstLine="720"/>
        <w:rPr>
          <w:rFonts w:ascii="ＭＳ 明朝" w:eastAsia="ＭＳ 明朝" w:hAnsi="ＭＳ 明朝"/>
          <w:sz w:val="24"/>
          <w:szCs w:val="24"/>
        </w:rPr>
      </w:pPr>
    </w:p>
    <w:p w14:paraId="4700C4F7" w14:textId="723A0161" w:rsidR="006E3846" w:rsidRPr="008340B8"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632D4D">
        <w:rPr>
          <w:rFonts w:ascii="ＭＳ 明朝" w:eastAsia="ＭＳ 明朝" w:hAnsi="ＭＳ 明朝" w:hint="eastAsia"/>
          <w:sz w:val="24"/>
          <w:szCs w:val="24"/>
        </w:rPr>
        <w:t>訂正請求権制</w:t>
      </w:r>
      <w:r w:rsidR="006E3846" w:rsidRPr="008340B8">
        <w:rPr>
          <w:rFonts w:ascii="ＭＳ 明朝" w:eastAsia="ＭＳ 明朝" w:hAnsi="ＭＳ 明朝" w:hint="eastAsia"/>
          <w:sz w:val="24"/>
          <w:szCs w:val="24"/>
        </w:rPr>
        <w:t>度は、行政機関等の保有する保有個人情報の内容が事実でない場合に、保有個人情報の本人に訂正請求の権利を認めたものである。訂正請求の対象は、一義的には、訂正請求があった行政機関等の保有する保有個人情報である。しかし、訂正の実施をした行政機関の長等が、当該保有個人情報を第三者に提供しており、その提供先の行政機関等において誤った保有個人情報が利用されることを予見することができる場合には、本制度の趣旨が活かされるよう、提供先に対し訂正の実施をした旨を通知することとしている。</w:t>
      </w:r>
      <w:r w:rsidR="006E3846" w:rsidRPr="008340B8">
        <w:rPr>
          <w:rFonts w:ascii="ＭＳ 明朝" w:eastAsia="ＭＳ 明朝" w:hAnsi="ＭＳ 明朝"/>
          <w:sz w:val="24"/>
          <w:szCs w:val="24"/>
        </w:rPr>
        <w:t xml:space="preserve"> </w:t>
      </w:r>
    </w:p>
    <w:p w14:paraId="03911D56" w14:textId="77777777" w:rsidR="006E3846" w:rsidRPr="008340B8" w:rsidRDefault="006E3846" w:rsidP="006E3846">
      <w:pPr>
        <w:rPr>
          <w:rFonts w:ascii="ＭＳ 明朝" w:eastAsia="ＭＳ 明朝" w:hAnsi="ＭＳ 明朝"/>
          <w:sz w:val="24"/>
          <w:szCs w:val="24"/>
        </w:rPr>
      </w:pPr>
    </w:p>
    <w:p w14:paraId="711F2B67" w14:textId="77777777"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（「必要があると認めるとき」について）</w:t>
      </w:r>
    </w:p>
    <w:p w14:paraId="53D11357" w14:textId="4CA5243F"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通知は提供元の行政機関の長等の責任と判断の下に行う必要があるが、必要があるかどうかは、提供に係る保有個人情報の内容や提供先における利用目的を勘案して個別に判断されることとなる。</w:t>
      </w:r>
      <w:r w:rsidR="006E3846" w:rsidRPr="008340B8">
        <w:rPr>
          <w:rFonts w:ascii="ＭＳ 明朝" w:eastAsia="ＭＳ 明朝" w:hAnsi="ＭＳ 明朝"/>
          <w:sz w:val="24"/>
          <w:szCs w:val="24"/>
        </w:rPr>
        <w:t xml:space="preserve"> </w:t>
      </w:r>
    </w:p>
    <w:p w14:paraId="16DFD370" w14:textId="77777777" w:rsidR="006E3846" w:rsidRPr="008340B8" w:rsidRDefault="006E3846" w:rsidP="006E3846">
      <w:pPr>
        <w:rPr>
          <w:rFonts w:ascii="ＭＳ 明朝" w:eastAsia="ＭＳ 明朝" w:hAnsi="ＭＳ 明朝"/>
          <w:sz w:val="24"/>
          <w:szCs w:val="24"/>
        </w:rPr>
      </w:pPr>
    </w:p>
    <w:p w14:paraId="23BF3992" w14:textId="77777777"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（「保有個人情報の提供先に対し、通知する」について）</w:t>
      </w:r>
    </w:p>
    <w:p w14:paraId="7A104D42" w14:textId="6ADDF339"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訂正を実施した行政機関等は、提供先の利用目的に照らして相当の理由（又は特別の理由）があると判断して保有個人情報を提供したものであるから、</w:t>
      </w:r>
      <w:r w:rsidR="008340B8" w:rsidRPr="008340B8">
        <w:rPr>
          <w:rFonts w:ascii="ＭＳ 明朝" w:eastAsia="ＭＳ 明朝" w:hAnsi="ＭＳ 明朝" w:hint="eastAsia"/>
          <w:sz w:val="24"/>
          <w:szCs w:val="24"/>
        </w:rPr>
        <w:t>法</w:t>
      </w:r>
      <w:r w:rsidR="006E3846" w:rsidRPr="008340B8">
        <w:rPr>
          <w:rFonts w:ascii="ＭＳ 明朝" w:eastAsia="ＭＳ 明朝" w:hAnsi="ＭＳ 明朝" w:hint="eastAsia"/>
          <w:sz w:val="24"/>
          <w:szCs w:val="24"/>
        </w:rPr>
        <w:t>第</w:t>
      </w:r>
      <w:r w:rsidR="00A63FA9">
        <w:rPr>
          <w:rFonts w:ascii="ＭＳ 明朝" w:eastAsia="ＭＳ 明朝" w:hAnsi="ＭＳ 明朝" w:hint="eastAsia"/>
          <w:sz w:val="24"/>
          <w:szCs w:val="24"/>
        </w:rPr>
        <w:t>69</w:t>
      </w:r>
      <w:r w:rsidR="006E3846" w:rsidRPr="008340B8">
        <w:rPr>
          <w:rFonts w:ascii="ＭＳ 明朝" w:eastAsia="ＭＳ 明朝" w:hAnsi="ＭＳ 明朝" w:hint="eastAsia"/>
          <w:sz w:val="24"/>
          <w:szCs w:val="24"/>
        </w:rPr>
        <w:t>条の提供制限規定の趣旨から、その利用目的に照らして必要があると認めるときは、提供先に対して訂正の通知をすることが適当である。</w:t>
      </w:r>
      <w:r w:rsidR="006E3846" w:rsidRPr="008340B8">
        <w:rPr>
          <w:rFonts w:ascii="ＭＳ 明朝" w:eastAsia="ＭＳ 明朝" w:hAnsi="ＭＳ 明朝"/>
          <w:sz w:val="24"/>
          <w:szCs w:val="24"/>
        </w:rPr>
        <w:t xml:space="preserve"> </w:t>
      </w:r>
    </w:p>
    <w:p w14:paraId="5E70D828" w14:textId="77777777" w:rsidR="006E3846" w:rsidRPr="008340B8" w:rsidRDefault="006E3846" w:rsidP="006E3846">
      <w:pPr>
        <w:rPr>
          <w:rFonts w:ascii="ＭＳ 明朝" w:eastAsia="ＭＳ 明朝" w:hAnsi="ＭＳ 明朝"/>
          <w:sz w:val="24"/>
          <w:szCs w:val="24"/>
        </w:rPr>
      </w:pPr>
    </w:p>
    <w:p w14:paraId="2A21680D" w14:textId="006F52EA" w:rsidR="006E3846"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これに対し、提供元については、一般的には、事案の移送手続がなされる場合が多いこと、仮に移送しない場合においても訂正を実施した行政機関等において提供元の利用状況について把握すべき立場にないことから、あえて通知すべきこととはしていない。</w:t>
      </w:r>
    </w:p>
    <w:p w14:paraId="5EA17551" w14:textId="77777777" w:rsidR="006E3846" w:rsidRDefault="006E3846" w:rsidP="006E3846">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3C228251" w14:textId="6786F216" w:rsidR="00654648" w:rsidRPr="00ED4102" w:rsidRDefault="00654648" w:rsidP="002E1D3C">
      <w:pPr>
        <w:ind w:firstLineChars="300" w:firstLine="720"/>
        <w:rPr>
          <w:rFonts w:ascii="ＭＳ 明朝" w:eastAsia="ＭＳ 明朝" w:hAnsi="ＭＳ 明朝"/>
          <w:sz w:val="24"/>
          <w:szCs w:val="24"/>
        </w:rPr>
      </w:pPr>
    </w:p>
    <w:p w14:paraId="2176BBE9" w14:textId="2745EC62" w:rsidR="002E1D3C" w:rsidRDefault="00A63FA9" w:rsidP="008340B8">
      <w:pPr>
        <w:ind w:leftChars="200" w:left="1049" w:hanging="629"/>
        <w:outlineLvl w:val="2"/>
        <w:rPr>
          <w:rFonts w:ascii="ＭＳ 明朝" w:eastAsia="ＭＳ 明朝" w:hAnsi="ＭＳ 明朝"/>
          <w:sz w:val="24"/>
          <w:szCs w:val="24"/>
        </w:rPr>
      </w:pPr>
      <w:bookmarkStart w:id="97" w:name="_Toc75291964"/>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 xml:space="preserve">　利用停止</w:t>
      </w:r>
      <w:bookmarkEnd w:id="97"/>
    </w:p>
    <w:p w14:paraId="63138D91" w14:textId="6995AAD9" w:rsidR="002E1D3C" w:rsidRDefault="00A63FA9" w:rsidP="008340B8">
      <w:pPr>
        <w:ind w:firstLineChars="300" w:firstLine="720"/>
        <w:outlineLvl w:val="3"/>
        <w:rPr>
          <w:rFonts w:ascii="ＭＳ 明朝" w:eastAsia="ＭＳ 明朝" w:hAnsi="ＭＳ 明朝"/>
          <w:sz w:val="24"/>
          <w:szCs w:val="24"/>
        </w:rPr>
      </w:pPr>
      <w:bookmarkStart w:id="98" w:name="_Toc75291965"/>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w:t>
      </w:r>
      <w:r w:rsidR="002E1D3C" w:rsidRPr="003F3EA9">
        <w:rPr>
          <w:rFonts w:ascii="ＭＳ 明朝" w:eastAsia="ＭＳ 明朝" w:hAnsi="ＭＳ 明朝" w:hint="eastAsia"/>
          <w:sz w:val="24"/>
          <w:szCs w:val="24"/>
          <w:shd w:val="pct15" w:color="auto" w:fill="FFFFFF"/>
        </w:rPr>
        <w:t>利用停止請求権</w:t>
      </w:r>
      <w:r w:rsidR="002E1D3C">
        <w:rPr>
          <w:rFonts w:ascii="ＭＳ 明朝" w:eastAsia="ＭＳ 明朝" w:hAnsi="ＭＳ 明朝" w:hint="eastAsia"/>
          <w:sz w:val="24"/>
          <w:szCs w:val="24"/>
        </w:rPr>
        <w:t>（</w:t>
      </w:r>
      <w:r w:rsidR="008340B8">
        <w:rPr>
          <w:rFonts w:ascii="ＭＳ 明朝" w:eastAsia="ＭＳ 明朝" w:hAnsi="ＭＳ 明朝" w:hint="eastAsia"/>
          <w:sz w:val="24"/>
          <w:szCs w:val="24"/>
        </w:rPr>
        <w:t>法</w:t>
      </w:r>
      <w:r w:rsidR="001B10EB">
        <w:rPr>
          <w:rFonts w:ascii="ＭＳ 明朝" w:eastAsia="ＭＳ 明朝" w:hAnsi="ＭＳ 明朝" w:hint="eastAsia"/>
          <w:sz w:val="24"/>
          <w:szCs w:val="24"/>
        </w:rPr>
        <w:t>第</w:t>
      </w:r>
      <w:r>
        <w:rPr>
          <w:rFonts w:ascii="ＭＳ 明朝" w:eastAsia="ＭＳ 明朝" w:hAnsi="ＭＳ 明朝" w:hint="eastAsia"/>
          <w:sz w:val="24"/>
          <w:szCs w:val="24"/>
        </w:rPr>
        <w:t>98</w:t>
      </w:r>
      <w:r w:rsidR="002E1D3C">
        <w:rPr>
          <w:rFonts w:ascii="ＭＳ 明朝" w:eastAsia="ＭＳ 明朝" w:hAnsi="ＭＳ 明朝" w:hint="eastAsia"/>
          <w:sz w:val="24"/>
          <w:szCs w:val="24"/>
        </w:rPr>
        <w:t>条）</w:t>
      </w:r>
      <w:bookmarkEnd w:id="98"/>
    </w:p>
    <w:tbl>
      <w:tblPr>
        <w:tblStyle w:val="13"/>
        <w:tblW w:w="0" w:type="auto"/>
        <w:tblLook w:val="04A0" w:firstRow="1" w:lastRow="0" w:firstColumn="1" w:lastColumn="0" w:noHBand="0" w:noVBand="1"/>
      </w:tblPr>
      <w:tblGrid>
        <w:gridCol w:w="8494"/>
      </w:tblGrid>
      <w:tr w:rsidR="008340B8" w14:paraId="69237072" w14:textId="77777777" w:rsidTr="00FA0941">
        <w:tc>
          <w:tcPr>
            <w:tcW w:w="8494" w:type="dxa"/>
          </w:tcPr>
          <w:p w14:paraId="3267EED1" w14:textId="77777777" w:rsidR="008340B8" w:rsidRPr="00944B71" w:rsidRDefault="008340B8" w:rsidP="008340B8">
            <w:pPr>
              <w:ind w:firstLineChars="100" w:firstLine="210"/>
              <w:rPr>
                <w:rFonts w:ascii="ＭＳ 明朝" w:eastAsia="ＭＳ 明朝" w:hAnsi="ＭＳ 明朝"/>
              </w:rPr>
            </w:pPr>
            <w:r w:rsidRPr="00944B71">
              <w:rPr>
                <w:rFonts w:ascii="ＭＳ 明朝" w:eastAsia="ＭＳ 明朝" w:hAnsi="ＭＳ 明朝" w:hint="eastAsia"/>
              </w:rPr>
              <w:t>（利用停止請求権）</w:t>
            </w:r>
          </w:p>
          <w:p w14:paraId="5841A044" w14:textId="78AE0ABB" w:rsidR="008340B8" w:rsidRPr="00944B71" w:rsidRDefault="008340B8" w:rsidP="008340B8">
            <w:pPr>
              <w:ind w:left="210" w:hangingChars="100" w:hanging="210"/>
              <w:rPr>
                <w:rFonts w:ascii="ＭＳ 明朝" w:eastAsia="ＭＳ 明朝" w:hAnsi="ＭＳ 明朝"/>
              </w:rPr>
            </w:pPr>
            <w:r w:rsidRPr="00944B71">
              <w:rPr>
                <w:rFonts w:ascii="ＭＳ 明朝" w:eastAsia="ＭＳ 明朝" w:hAnsi="ＭＳ 明朝" w:hint="eastAsia"/>
              </w:rPr>
              <w:t>第</w:t>
            </w:r>
            <w:r w:rsidR="00957C2D">
              <w:rPr>
                <w:rFonts w:ascii="ＭＳ 明朝" w:eastAsia="ＭＳ 明朝" w:hAnsi="ＭＳ 明朝" w:hint="eastAsia"/>
              </w:rPr>
              <w:t>98</w:t>
            </w:r>
            <w:r w:rsidRPr="00944B71">
              <w:rPr>
                <w:rFonts w:ascii="ＭＳ 明朝" w:eastAsia="ＭＳ 明朝" w:hAnsi="ＭＳ 明朝" w:hint="eastAsia"/>
              </w:rPr>
              <w:t>条　何人も、自己を本人とする保有個人情報が次の各号のいずれかに該当すると思料するときは、この法律の定めるところにより、当該保有個人情報を保有する行政機関の長等に対し、当該各号に定める措置を請求することができる。ただし、当該保有個人情報の利用の停止、消去又は提供の停止（以下この節において「利用停止」という。）に関して他の法令の規定により特別の手続が定められているときは、この限りでない。</w:t>
            </w:r>
          </w:p>
          <w:p w14:paraId="68AE3076" w14:textId="2BA74572" w:rsidR="008340B8" w:rsidRPr="00944B71" w:rsidRDefault="008340B8" w:rsidP="008340B8">
            <w:pPr>
              <w:ind w:leftChars="100" w:left="420" w:hangingChars="100" w:hanging="210"/>
              <w:rPr>
                <w:rFonts w:ascii="ＭＳ 明朝" w:eastAsia="ＭＳ 明朝" w:hAnsi="ＭＳ 明朝"/>
              </w:rPr>
            </w:pPr>
            <w:r w:rsidRPr="00944B71">
              <w:rPr>
                <w:rFonts w:ascii="ＭＳ 明朝" w:eastAsia="ＭＳ 明朝" w:hAnsi="ＭＳ 明朝" w:hint="eastAsia"/>
              </w:rPr>
              <w:t>一　第</w:t>
            </w:r>
            <w:r w:rsidR="00957C2D">
              <w:rPr>
                <w:rFonts w:ascii="ＭＳ 明朝" w:eastAsia="ＭＳ 明朝" w:hAnsi="ＭＳ 明朝" w:hint="eastAsia"/>
              </w:rPr>
              <w:t>61</w:t>
            </w:r>
            <w:r w:rsidRPr="00944B71">
              <w:rPr>
                <w:rFonts w:ascii="ＭＳ 明朝" w:eastAsia="ＭＳ 明朝" w:hAnsi="ＭＳ 明朝" w:hint="eastAsia"/>
              </w:rPr>
              <w:t>条第</w:t>
            </w:r>
            <w:r w:rsidR="00957C2D">
              <w:rPr>
                <w:rFonts w:ascii="ＭＳ 明朝" w:eastAsia="ＭＳ 明朝" w:hAnsi="ＭＳ 明朝" w:hint="eastAsia"/>
              </w:rPr>
              <w:t>2</w:t>
            </w:r>
            <w:r w:rsidRPr="00944B71">
              <w:rPr>
                <w:rFonts w:ascii="ＭＳ 明朝" w:eastAsia="ＭＳ 明朝" w:hAnsi="ＭＳ 明朝" w:hint="eastAsia"/>
              </w:rPr>
              <w:t>項の規定に違反して保有されているとき、第</w:t>
            </w:r>
            <w:r w:rsidR="00957C2D">
              <w:rPr>
                <w:rFonts w:ascii="ＭＳ 明朝" w:eastAsia="ＭＳ 明朝" w:hAnsi="ＭＳ 明朝" w:hint="eastAsia"/>
              </w:rPr>
              <w:t>63</w:t>
            </w:r>
            <w:r w:rsidRPr="00944B71">
              <w:rPr>
                <w:rFonts w:ascii="ＭＳ 明朝" w:eastAsia="ＭＳ 明朝" w:hAnsi="ＭＳ 明朝" w:hint="eastAsia"/>
              </w:rPr>
              <w:t>条の規定に違反して取り扱われているとき、第</w:t>
            </w:r>
            <w:r w:rsidR="00957C2D">
              <w:rPr>
                <w:rFonts w:ascii="ＭＳ 明朝" w:eastAsia="ＭＳ 明朝" w:hAnsi="ＭＳ 明朝" w:hint="eastAsia"/>
              </w:rPr>
              <w:t>64</w:t>
            </w:r>
            <w:r w:rsidRPr="00944B71">
              <w:rPr>
                <w:rFonts w:ascii="ＭＳ 明朝" w:eastAsia="ＭＳ 明朝" w:hAnsi="ＭＳ 明朝" w:hint="eastAsia"/>
              </w:rPr>
              <w:t>条の規定に違反して取得されたものであるとき、又は第</w:t>
            </w:r>
            <w:r w:rsidR="00957C2D">
              <w:rPr>
                <w:rFonts w:ascii="ＭＳ 明朝" w:eastAsia="ＭＳ 明朝" w:hAnsi="ＭＳ 明朝" w:hint="eastAsia"/>
              </w:rPr>
              <w:t>69</w:t>
            </w:r>
            <w:r w:rsidRPr="00944B71">
              <w:rPr>
                <w:rFonts w:ascii="ＭＳ 明朝" w:eastAsia="ＭＳ 明朝" w:hAnsi="ＭＳ 明朝" w:hint="eastAsia"/>
              </w:rPr>
              <w:t>条第</w:t>
            </w:r>
            <w:r w:rsidR="00957C2D">
              <w:rPr>
                <w:rFonts w:ascii="ＭＳ 明朝" w:eastAsia="ＭＳ 明朝" w:hAnsi="ＭＳ 明朝" w:hint="eastAsia"/>
              </w:rPr>
              <w:t>1</w:t>
            </w:r>
            <w:r w:rsidRPr="00944B71">
              <w:rPr>
                <w:rFonts w:ascii="ＭＳ 明朝" w:eastAsia="ＭＳ 明朝" w:hAnsi="ＭＳ 明朝" w:hint="eastAsia"/>
              </w:rPr>
              <w:t>項及び第</w:t>
            </w:r>
            <w:r w:rsidR="00957C2D">
              <w:rPr>
                <w:rFonts w:ascii="ＭＳ 明朝" w:eastAsia="ＭＳ 明朝" w:hAnsi="ＭＳ 明朝" w:hint="eastAsia"/>
              </w:rPr>
              <w:t>2</w:t>
            </w:r>
            <w:r w:rsidRPr="00944B71">
              <w:rPr>
                <w:rFonts w:ascii="ＭＳ 明朝" w:eastAsia="ＭＳ 明朝" w:hAnsi="ＭＳ 明朝" w:hint="eastAsia"/>
              </w:rPr>
              <w:t>項の規定に違反して利用されているとき　当該保有個人情報の利用の停止又は消去</w:t>
            </w:r>
          </w:p>
          <w:p w14:paraId="7D85FDF3" w14:textId="76F12A6D" w:rsidR="008340B8" w:rsidRPr="00944B71" w:rsidRDefault="008340B8" w:rsidP="008340B8">
            <w:pPr>
              <w:ind w:leftChars="100" w:left="420" w:hangingChars="100" w:hanging="210"/>
              <w:rPr>
                <w:rFonts w:ascii="ＭＳ 明朝" w:eastAsia="ＭＳ 明朝" w:hAnsi="ＭＳ 明朝"/>
              </w:rPr>
            </w:pPr>
            <w:r w:rsidRPr="00944B71">
              <w:rPr>
                <w:rFonts w:ascii="ＭＳ 明朝" w:eastAsia="ＭＳ 明朝" w:hAnsi="ＭＳ 明朝" w:hint="eastAsia"/>
              </w:rPr>
              <w:t>二　第</w:t>
            </w:r>
            <w:r w:rsidR="00957C2D">
              <w:rPr>
                <w:rFonts w:ascii="ＭＳ 明朝" w:eastAsia="ＭＳ 明朝" w:hAnsi="ＭＳ 明朝" w:hint="eastAsia"/>
              </w:rPr>
              <w:t>69</w:t>
            </w:r>
            <w:r w:rsidRPr="00944B71">
              <w:rPr>
                <w:rFonts w:ascii="ＭＳ 明朝" w:eastAsia="ＭＳ 明朝" w:hAnsi="ＭＳ 明朝" w:hint="eastAsia"/>
              </w:rPr>
              <w:t>条第</w:t>
            </w:r>
            <w:r w:rsidR="00957C2D">
              <w:rPr>
                <w:rFonts w:ascii="ＭＳ 明朝" w:eastAsia="ＭＳ 明朝" w:hAnsi="ＭＳ 明朝" w:hint="eastAsia"/>
              </w:rPr>
              <w:t>1</w:t>
            </w:r>
            <w:r w:rsidRPr="00944B71">
              <w:rPr>
                <w:rFonts w:ascii="ＭＳ 明朝" w:eastAsia="ＭＳ 明朝" w:hAnsi="ＭＳ 明朝" w:hint="eastAsia"/>
              </w:rPr>
              <w:t>項及び第</w:t>
            </w:r>
            <w:r w:rsidR="00957C2D">
              <w:rPr>
                <w:rFonts w:ascii="ＭＳ 明朝" w:eastAsia="ＭＳ 明朝" w:hAnsi="ＭＳ 明朝" w:hint="eastAsia"/>
              </w:rPr>
              <w:t>2</w:t>
            </w:r>
            <w:r w:rsidRPr="00944B71">
              <w:rPr>
                <w:rFonts w:ascii="ＭＳ 明朝" w:eastAsia="ＭＳ 明朝" w:hAnsi="ＭＳ 明朝" w:hint="eastAsia"/>
              </w:rPr>
              <w:t>項又は第</w:t>
            </w:r>
            <w:r w:rsidR="00957C2D">
              <w:rPr>
                <w:rFonts w:ascii="ＭＳ 明朝" w:eastAsia="ＭＳ 明朝" w:hAnsi="ＭＳ 明朝" w:hint="eastAsia"/>
              </w:rPr>
              <w:t>71</w:t>
            </w:r>
            <w:r w:rsidRPr="00944B71">
              <w:rPr>
                <w:rFonts w:ascii="ＭＳ 明朝" w:eastAsia="ＭＳ 明朝" w:hAnsi="ＭＳ 明朝" w:hint="eastAsia"/>
              </w:rPr>
              <w:t>条第</w:t>
            </w:r>
            <w:r w:rsidR="00D12AFE">
              <w:rPr>
                <w:rFonts w:ascii="ＭＳ 明朝" w:eastAsia="ＭＳ 明朝" w:hAnsi="ＭＳ 明朝" w:hint="eastAsia"/>
              </w:rPr>
              <w:t>1</w:t>
            </w:r>
            <w:r w:rsidRPr="00944B71">
              <w:rPr>
                <w:rFonts w:ascii="ＭＳ 明朝" w:eastAsia="ＭＳ 明朝" w:hAnsi="ＭＳ 明朝" w:hint="eastAsia"/>
              </w:rPr>
              <w:t>項の規定に違反して提供されているとき　当該保有個人情報の提供の停止</w:t>
            </w:r>
          </w:p>
          <w:p w14:paraId="186C4060" w14:textId="3D466D2F" w:rsidR="008340B8" w:rsidRPr="00944B71" w:rsidRDefault="00A63FA9" w:rsidP="008340B8">
            <w:pPr>
              <w:ind w:left="210" w:hangingChars="100" w:hanging="210"/>
              <w:rPr>
                <w:rFonts w:ascii="ＭＳ 明朝" w:eastAsia="ＭＳ 明朝" w:hAnsi="ＭＳ 明朝"/>
              </w:rPr>
            </w:pPr>
            <w:r>
              <w:rPr>
                <w:rFonts w:ascii="ＭＳ 明朝" w:eastAsia="ＭＳ 明朝" w:hAnsi="ＭＳ 明朝" w:hint="eastAsia"/>
              </w:rPr>
              <w:t>2</w:t>
            </w:r>
            <w:r w:rsidR="008340B8" w:rsidRPr="00944B71">
              <w:rPr>
                <w:rFonts w:ascii="ＭＳ 明朝" w:eastAsia="ＭＳ 明朝" w:hAnsi="ＭＳ 明朝" w:hint="eastAsia"/>
              </w:rPr>
              <w:t xml:space="preserve">　代理人は、本人に代わって前項の規定による利用停止の請求（以下この節及び第</w:t>
            </w:r>
            <w:r w:rsidR="00D12AFE">
              <w:rPr>
                <w:rFonts w:ascii="ＭＳ 明朝" w:eastAsia="ＭＳ 明朝" w:hAnsi="ＭＳ 明朝" w:hint="eastAsia"/>
              </w:rPr>
              <w:t>127</w:t>
            </w:r>
            <w:r w:rsidR="008340B8" w:rsidRPr="00944B71">
              <w:rPr>
                <w:rFonts w:ascii="ＭＳ 明朝" w:eastAsia="ＭＳ 明朝" w:hAnsi="ＭＳ 明朝" w:hint="eastAsia"/>
              </w:rPr>
              <w:t>条において「利用停止請求」という。）をすることができる。</w:t>
            </w:r>
          </w:p>
          <w:p w14:paraId="510287E0" w14:textId="3F48B004" w:rsidR="008340B8" w:rsidRPr="008340B8" w:rsidRDefault="00A63FA9" w:rsidP="008340B8">
            <w:pPr>
              <w:ind w:left="210" w:hangingChars="100" w:hanging="210"/>
              <w:rPr>
                <w:rFonts w:ascii="ＭＳ 明朝" w:eastAsia="ＭＳ 明朝" w:hAnsi="ＭＳ 明朝"/>
              </w:rPr>
            </w:pPr>
            <w:r>
              <w:rPr>
                <w:rFonts w:ascii="ＭＳ 明朝" w:eastAsia="ＭＳ 明朝" w:hAnsi="ＭＳ 明朝" w:hint="eastAsia"/>
              </w:rPr>
              <w:t>3</w:t>
            </w:r>
            <w:r w:rsidR="008340B8" w:rsidRPr="00944B71">
              <w:rPr>
                <w:rFonts w:ascii="ＭＳ 明朝" w:eastAsia="ＭＳ 明朝" w:hAnsi="ＭＳ 明朝" w:hint="eastAsia"/>
              </w:rPr>
              <w:t xml:space="preserve">　利用停止請求は、保有個人情報の開示を受けた日から</w:t>
            </w:r>
            <w:r w:rsidR="00957C2D">
              <w:rPr>
                <w:rFonts w:ascii="ＭＳ 明朝" w:eastAsia="ＭＳ 明朝" w:hAnsi="ＭＳ 明朝" w:hint="eastAsia"/>
              </w:rPr>
              <w:t>90</w:t>
            </w:r>
            <w:r w:rsidR="008340B8" w:rsidRPr="00944B71">
              <w:rPr>
                <w:rFonts w:ascii="ＭＳ 明朝" w:eastAsia="ＭＳ 明朝" w:hAnsi="ＭＳ 明朝" w:hint="eastAsia"/>
              </w:rPr>
              <w:t>日以内にしなければならない。</w:t>
            </w:r>
          </w:p>
        </w:tc>
      </w:tr>
    </w:tbl>
    <w:p w14:paraId="02BF5390" w14:textId="48E0B84A" w:rsidR="00654648" w:rsidRDefault="00654648" w:rsidP="00654648">
      <w:pPr>
        <w:ind w:firstLineChars="300" w:firstLine="720"/>
        <w:rPr>
          <w:rFonts w:ascii="ＭＳ 明朝" w:eastAsia="ＭＳ 明朝" w:hAnsi="ＭＳ 明朝"/>
          <w:sz w:val="24"/>
          <w:szCs w:val="24"/>
        </w:rPr>
      </w:pPr>
    </w:p>
    <w:p w14:paraId="78D6356C" w14:textId="61D6CB45" w:rsidR="006E3846" w:rsidRPr="008340B8"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本条</w:t>
      </w:r>
      <w:r w:rsidR="006E3846" w:rsidRPr="00654648">
        <w:rPr>
          <w:rFonts w:ascii="ＭＳ 明朝" w:eastAsia="ＭＳ 明朝" w:hAnsi="ＭＳ 明朝" w:hint="eastAsia"/>
          <w:sz w:val="24"/>
          <w:szCs w:val="24"/>
        </w:rPr>
        <w:t>は、</w:t>
      </w:r>
      <w:r w:rsidR="006E3846" w:rsidRPr="008340B8">
        <w:rPr>
          <w:rFonts w:ascii="ＭＳ 明朝" w:eastAsia="ＭＳ 明朝" w:hAnsi="ＭＳ 明朝" w:hint="eastAsia"/>
          <w:sz w:val="24"/>
          <w:szCs w:val="24"/>
        </w:rPr>
        <w:t>行政機関等における個人情報の適正な取扱いを確保する趣旨から、開示を受けた保有個人情報について、利用目的の達成に必要な範囲を超えて保有されているとき</w:t>
      </w:r>
      <w:r w:rsidR="006217A0">
        <w:rPr>
          <w:rFonts w:ascii="ＭＳ 明朝" w:eastAsia="ＭＳ 明朝" w:hAnsi="ＭＳ 明朝" w:hint="eastAsia"/>
          <w:sz w:val="24"/>
          <w:szCs w:val="24"/>
        </w:rPr>
        <w:t>、</w:t>
      </w:r>
      <w:r w:rsidR="00C6618F" w:rsidRPr="008340B8">
        <w:rPr>
          <w:rFonts w:ascii="ＭＳ 明朝" w:eastAsia="ＭＳ 明朝" w:hAnsi="ＭＳ 明朝" w:hint="eastAsia"/>
          <w:sz w:val="24"/>
          <w:szCs w:val="24"/>
        </w:rPr>
        <w:t>違法又は不当な行為を助長し、又は誘発するおそれがある方法により利用されている</w:t>
      </w:r>
      <w:r w:rsidR="006217A0">
        <w:rPr>
          <w:rFonts w:ascii="ＭＳ 明朝" w:eastAsia="ＭＳ 明朝" w:hAnsi="ＭＳ 明朝" w:hint="eastAsia"/>
          <w:sz w:val="24"/>
          <w:szCs w:val="24"/>
        </w:rPr>
        <w:t>とき、</w:t>
      </w:r>
      <w:r w:rsidR="00C6618F">
        <w:rPr>
          <w:rFonts w:ascii="ＭＳ 明朝" w:eastAsia="ＭＳ 明朝" w:hAnsi="ＭＳ 明朝" w:hint="eastAsia"/>
          <w:sz w:val="24"/>
          <w:szCs w:val="24"/>
        </w:rPr>
        <w:t>偽りその他不正の手段により取得されている</w:t>
      </w:r>
      <w:r w:rsidR="006217A0" w:rsidRPr="008340B8">
        <w:rPr>
          <w:rFonts w:ascii="ＭＳ 明朝" w:eastAsia="ＭＳ 明朝" w:hAnsi="ＭＳ 明朝" w:hint="eastAsia"/>
          <w:sz w:val="24"/>
          <w:szCs w:val="24"/>
        </w:rPr>
        <w:t>とき</w:t>
      </w:r>
      <w:r w:rsidR="006E3846" w:rsidRPr="008340B8">
        <w:rPr>
          <w:rFonts w:ascii="ＭＳ 明朝" w:eastAsia="ＭＳ 明朝" w:hAnsi="ＭＳ 明朝" w:hint="eastAsia"/>
          <w:sz w:val="24"/>
          <w:szCs w:val="24"/>
        </w:rPr>
        <w:t>又は所定の事由に該当しないにもかかわらず利用目的以外の目的で利用</w:t>
      </w:r>
      <w:r w:rsidR="00C6618F">
        <w:rPr>
          <w:rFonts w:ascii="ＭＳ 明朝" w:eastAsia="ＭＳ 明朝" w:hAnsi="ＭＳ 明朝" w:hint="eastAsia"/>
          <w:sz w:val="24"/>
          <w:szCs w:val="24"/>
        </w:rPr>
        <w:t>又は</w:t>
      </w:r>
      <w:r w:rsidR="006E3846" w:rsidRPr="008340B8">
        <w:rPr>
          <w:rFonts w:ascii="ＭＳ 明朝" w:eastAsia="ＭＳ 明朝" w:hAnsi="ＭＳ 明朝" w:hint="eastAsia"/>
          <w:sz w:val="24"/>
          <w:szCs w:val="24"/>
        </w:rPr>
        <w:t>提供されているときにおいては、何人も、当該保有個人情報の利用停止を請求することができることを定めるものである。</w:t>
      </w:r>
      <w:r w:rsidR="006E3846" w:rsidRPr="008340B8">
        <w:rPr>
          <w:rFonts w:ascii="ＭＳ 明朝" w:eastAsia="ＭＳ 明朝" w:hAnsi="ＭＳ 明朝"/>
          <w:sz w:val="24"/>
          <w:szCs w:val="24"/>
        </w:rPr>
        <w:t xml:space="preserve"> </w:t>
      </w:r>
    </w:p>
    <w:p w14:paraId="4CCC71C9" w14:textId="77777777" w:rsidR="006E3846" w:rsidRPr="008340B8" w:rsidRDefault="006E3846" w:rsidP="006E3846">
      <w:pPr>
        <w:rPr>
          <w:rFonts w:ascii="ＭＳ 明朝" w:eastAsia="ＭＳ 明朝" w:hAnsi="ＭＳ 明朝"/>
          <w:sz w:val="24"/>
          <w:szCs w:val="24"/>
        </w:rPr>
      </w:pPr>
    </w:p>
    <w:p w14:paraId="5A36081B" w14:textId="1E92AB37"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（利用停止請求権（第</w:t>
      </w:r>
      <w:r w:rsidR="00A63FA9">
        <w:rPr>
          <w:rFonts w:ascii="ＭＳ 明朝" w:eastAsia="ＭＳ 明朝" w:hAnsi="ＭＳ 明朝" w:hint="eastAsia"/>
          <w:sz w:val="24"/>
          <w:szCs w:val="24"/>
        </w:rPr>
        <w:t>1</w:t>
      </w:r>
      <w:r w:rsidRPr="008340B8">
        <w:rPr>
          <w:rFonts w:ascii="ＭＳ 明朝" w:eastAsia="ＭＳ 明朝" w:hAnsi="ＭＳ 明朝" w:hint="eastAsia"/>
          <w:sz w:val="24"/>
          <w:szCs w:val="24"/>
        </w:rPr>
        <w:t>項）について）</w:t>
      </w:r>
    </w:p>
    <w:p w14:paraId="65E1D6B6" w14:textId="0840EDD0"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本項は、行政機関等における個人情報の適正な取扱いを確保する趣旨で　置かれているものであることから、利用停止を請求することができるのは、開示を受けた保有個人情報が、①利用目的の達成に必要な範囲を超えて保有されている、②違法又は不当な行為を助長し、又は誘発するおそれがある方法により利用されている</w:t>
      </w:r>
      <w:r w:rsidR="00C6618F">
        <w:rPr>
          <w:rFonts w:ascii="ＭＳ 明朝" w:eastAsia="ＭＳ 明朝" w:hAnsi="ＭＳ 明朝" w:hint="eastAsia"/>
          <w:sz w:val="24"/>
          <w:szCs w:val="24"/>
        </w:rPr>
        <w:t>、③偽りその他不正の手段により取得されている</w:t>
      </w:r>
      <w:r w:rsidR="006E3846" w:rsidRPr="008340B8">
        <w:rPr>
          <w:rFonts w:ascii="ＭＳ 明朝" w:eastAsia="ＭＳ 明朝" w:hAnsi="ＭＳ 明朝" w:hint="eastAsia"/>
          <w:sz w:val="24"/>
          <w:szCs w:val="24"/>
        </w:rPr>
        <w:t>又は</w:t>
      </w:r>
      <w:r w:rsidR="00C6618F">
        <w:rPr>
          <w:rFonts w:ascii="ＭＳ 明朝" w:eastAsia="ＭＳ 明朝" w:hAnsi="ＭＳ 明朝" w:hint="eastAsia"/>
          <w:sz w:val="24"/>
          <w:szCs w:val="24"/>
        </w:rPr>
        <w:t>④</w:t>
      </w:r>
      <w:r w:rsidR="006E3846" w:rsidRPr="008340B8">
        <w:rPr>
          <w:rFonts w:ascii="ＭＳ 明朝" w:eastAsia="ＭＳ 明朝" w:hAnsi="ＭＳ 明朝" w:hint="eastAsia"/>
          <w:sz w:val="24"/>
          <w:szCs w:val="24"/>
        </w:rPr>
        <w:t>所定の事由に該当しないにもかかわらず利用目的以外の目的で利用又は提供されている場合のいずれかに該当すると思料するときに限られる。</w:t>
      </w:r>
      <w:r w:rsidR="006E3846" w:rsidRPr="008340B8">
        <w:rPr>
          <w:rFonts w:ascii="ＭＳ 明朝" w:eastAsia="ＭＳ 明朝" w:hAnsi="ＭＳ 明朝"/>
          <w:sz w:val="24"/>
          <w:szCs w:val="24"/>
        </w:rPr>
        <w:t xml:space="preserve"> </w:t>
      </w:r>
    </w:p>
    <w:p w14:paraId="23F6FB55" w14:textId="77777777" w:rsidR="006E3846" w:rsidRPr="008340B8" w:rsidRDefault="006E3846" w:rsidP="006E3846">
      <w:pPr>
        <w:rPr>
          <w:rFonts w:ascii="ＭＳ 明朝" w:eastAsia="ＭＳ 明朝" w:hAnsi="ＭＳ 明朝"/>
          <w:sz w:val="24"/>
          <w:szCs w:val="24"/>
        </w:rPr>
      </w:pPr>
    </w:p>
    <w:p w14:paraId="55149EFB" w14:textId="3BA9EB33" w:rsidR="006E3846" w:rsidRPr="008340B8" w:rsidRDefault="0086501A" w:rsidP="001B10EB">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なお、本項の趣旨としては、行政機関等が組織的な意思決定に基づいて適法に取得、保有又は提供している保有個人情報について利用停止請求の対象となるような事態を想定しているものではない。</w:t>
      </w:r>
      <w:r w:rsidR="006E3846" w:rsidRPr="008340B8">
        <w:rPr>
          <w:rFonts w:ascii="ＭＳ 明朝" w:eastAsia="ＭＳ 明朝" w:hAnsi="ＭＳ 明朝"/>
          <w:sz w:val="24"/>
          <w:szCs w:val="24"/>
        </w:rPr>
        <w:t xml:space="preserve"> </w:t>
      </w:r>
    </w:p>
    <w:p w14:paraId="1323D861" w14:textId="77777777" w:rsidR="006E3846" w:rsidRPr="008340B8" w:rsidRDefault="006E3846" w:rsidP="006E3846">
      <w:pPr>
        <w:rPr>
          <w:rFonts w:ascii="ＭＳ 明朝" w:eastAsia="ＭＳ 明朝" w:hAnsi="ＭＳ 明朝"/>
          <w:sz w:val="24"/>
          <w:szCs w:val="24"/>
        </w:rPr>
      </w:pPr>
    </w:p>
    <w:p w14:paraId="6130C8DE" w14:textId="6B5D3062"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（「保有個人情報の利用の停止又は消去」の措置の請求（第</w:t>
      </w:r>
      <w:r w:rsidR="00A63FA9">
        <w:rPr>
          <w:rFonts w:ascii="ＭＳ 明朝" w:eastAsia="ＭＳ 明朝" w:hAnsi="ＭＳ 明朝" w:hint="eastAsia"/>
          <w:sz w:val="24"/>
          <w:szCs w:val="24"/>
        </w:rPr>
        <w:t>1</w:t>
      </w:r>
      <w:r w:rsidRPr="008340B8">
        <w:rPr>
          <w:rFonts w:ascii="ＭＳ 明朝" w:eastAsia="ＭＳ 明朝" w:hAnsi="ＭＳ 明朝" w:hint="eastAsia"/>
          <w:sz w:val="24"/>
          <w:szCs w:val="24"/>
        </w:rPr>
        <w:t>号）について）</w:t>
      </w:r>
    </w:p>
    <w:p w14:paraId="2796DF5E" w14:textId="7115FF22" w:rsidR="006E3846" w:rsidRPr="008340B8" w:rsidRDefault="0086501A" w:rsidP="006E3846">
      <w:pPr>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w:t>
      </w:r>
      <w:r w:rsidR="008340B8" w:rsidRPr="008340B8">
        <w:rPr>
          <w:rFonts w:ascii="ＭＳ 明朝" w:eastAsia="ＭＳ 明朝" w:hAnsi="ＭＳ 明朝" w:hint="eastAsia"/>
          <w:sz w:val="24"/>
          <w:szCs w:val="24"/>
        </w:rPr>
        <w:t>次</w:t>
      </w:r>
      <w:r w:rsidR="006E3846" w:rsidRPr="008340B8">
        <w:rPr>
          <w:rFonts w:ascii="ＭＳ 明朝" w:eastAsia="ＭＳ 明朝" w:hAnsi="ＭＳ 明朝" w:hint="eastAsia"/>
          <w:sz w:val="24"/>
          <w:szCs w:val="24"/>
        </w:rPr>
        <w:t>のいずれかに該当すると思料するときに請求することができる。</w:t>
      </w:r>
    </w:p>
    <w:p w14:paraId="232FC75D" w14:textId="3E291D7B" w:rsidR="006E3846" w:rsidRPr="008340B8" w:rsidRDefault="006217A0" w:rsidP="006E3846">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①</w:t>
      </w:r>
      <w:r w:rsidR="006E3846" w:rsidRPr="008340B8">
        <w:rPr>
          <w:rFonts w:ascii="ＭＳ 明朝" w:eastAsia="ＭＳ 明朝" w:hAnsi="ＭＳ 明朝" w:hint="eastAsia"/>
          <w:sz w:val="24"/>
          <w:szCs w:val="24"/>
        </w:rPr>
        <w:t xml:space="preserve">　「第</w:t>
      </w:r>
      <w:r w:rsidR="00A63FA9">
        <w:rPr>
          <w:rFonts w:ascii="ＭＳ 明朝" w:eastAsia="ＭＳ 明朝" w:hAnsi="ＭＳ 明朝" w:hint="eastAsia"/>
          <w:sz w:val="24"/>
          <w:szCs w:val="24"/>
        </w:rPr>
        <w:t>61</w:t>
      </w:r>
      <w:r w:rsidR="006E3846" w:rsidRPr="008340B8">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6E3846" w:rsidRPr="008340B8">
        <w:rPr>
          <w:rFonts w:ascii="ＭＳ 明朝" w:eastAsia="ＭＳ 明朝" w:hAnsi="ＭＳ 明朝" w:hint="eastAsia"/>
          <w:sz w:val="24"/>
          <w:szCs w:val="24"/>
        </w:rPr>
        <w:t>項の規定に違反して保有されているとき」</w:t>
      </w:r>
      <w:r w:rsidR="006E3846" w:rsidRPr="008340B8">
        <w:rPr>
          <w:rFonts w:ascii="ＭＳ 明朝" w:eastAsia="ＭＳ 明朝" w:hAnsi="ＭＳ 明朝"/>
          <w:sz w:val="24"/>
          <w:szCs w:val="24"/>
        </w:rPr>
        <w:t xml:space="preserve"> </w:t>
      </w:r>
    </w:p>
    <w:p w14:paraId="7AFFF440" w14:textId="4CFAB343" w:rsidR="006E3846" w:rsidRDefault="006E3846" w:rsidP="006E3846">
      <w:pPr>
        <w:ind w:leftChars="200" w:left="420" w:firstLineChars="100" w:firstLine="240"/>
        <w:rPr>
          <w:rFonts w:ascii="ＭＳ 明朝" w:eastAsia="ＭＳ 明朝" w:hAnsi="ＭＳ 明朝"/>
          <w:sz w:val="24"/>
          <w:szCs w:val="24"/>
        </w:rPr>
      </w:pPr>
      <w:r w:rsidRPr="008340B8">
        <w:rPr>
          <w:rFonts w:ascii="ＭＳ 明朝" w:eastAsia="ＭＳ 明朝" w:hAnsi="ＭＳ 明朝" w:hint="eastAsia"/>
          <w:sz w:val="24"/>
          <w:szCs w:val="24"/>
        </w:rPr>
        <w:t>いったん特定された利用目的の達成に必要な範囲を超えて個人情報を保有している場合をいう。なお、</w:t>
      </w:r>
      <w:r w:rsidR="008340B8" w:rsidRPr="008340B8">
        <w:rPr>
          <w:rFonts w:ascii="ＭＳ 明朝" w:eastAsia="ＭＳ 明朝" w:hAnsi="ＭＳ 明朝" w:hint="eastAsia"/>
          <w:sz w:val="24"/>
          <w:szCs w:val="24"/>
        </w:rPr>
        <w:t>法</w:t>
      </w:r>
      <w:r w:rsidRPr="008340B8">
        <w:rPr>
          <w:rFonts w:ascii="ＭＳ 明朝" w:eastAsia="ＭＳ 明朝" w:hAnsi="ＭＳ 明朝" w:hint="eastAsia"/>
          <w:sz w:val="24"/>
          <w:szCs w:val="24"/>
        </w:rPr>
        <w:t>第</w:t>
      </w:r>
      <w:r w:rsidR="00A63FA9">
        <w:rPr>
          <w:rFonts w:ascii="ＭＳ 明朝" w:eastAsia="ＭＳ 明朝" w:hAnsi="ＭＳ 明朝" w:hint="eastAsia"/>
          <w:sz w:val="24"/>
          <w:szCs w:val="24"/>
        </w:rPr>
        <w:t>61</w:t>
      </w:r>
      <w:r w:rsidRPr="008340B8">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Pr="008340B8">
        <w:rPr>
          <w:rFonts w:ascii="ＭＳ 明朝" w:eastAsia="ＭＳ 明朝" w:hAnsi="ＭＳ 明朝" w:hint="eastAsia"/>
          <w:sz w:val="24"/>
          <w:szCs w:val="24"/>
        </w:rPr>
        <w:t>項に違反して、当初の利用目的と相当の関連性を有すると合理的に認められる範囲を超えて利用目的の変更を行っている場合も、本号により利用停止請求の対象となる。</w:t>
      </w:r>
      <w:r w:rsidRPr="008340B8">
        <w:rPr>
          <w:rFonts w:ascii="ＭＳ 明朝" w:eastAsia="ＭＳ 明朝" w:hAnsi="ＭＳ 明朝"/>
          <w:sz w:val="24"/>
          <w:szCs w:val="24"/>
        </w:rPr>
        <w:t xml:space="preserve"> </w:t>
      </w:r>
    </w:p>
    <w:p w14:paraId="60FD912A" w14:textId="4A5CD186" w:rsidR="006217A0" w:rsidRPr="008340B8" w:rsidRDefault="006217A0" w:rsidP="006217A0">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②</w:t>
      </w:r>
      <w:r w:rsidRPr="008340B8">
        <w:rPr>
          <w:rFonts w:ascii="ＭＳ 明朝" w:eastAsia="ＭＳ 明朝" w:hAnsi="ＭＳ 明朝" w:hint="eastAsia"/>
          <w:sz w:val="24"/>
          <w:szCs w:val="24"/>
        </w:rPr>
        <w:t xml:space="preserve">　「</w:t>
      </w:r>
      <w:r w:rsidRPr="006217A0">
        <w:rPr>
          <w:rFonts w:ascii="ＭＳ 明朝" w:eastAsia="ＭＳ 明朝" w:hAnsi="ＭＳ 明朝" w:hint="eastAsia"/>
          <w:sz w:val="24"/>
          <w:szCs w:val="24"/>
        </w:rPr>
        <w:t>第</w:t>
      </w:r>
      <w:r w:rsidRPr="006217A0">
        <w:rPr>
          <w:rFonts w:ascii="ＭＳ 明朝" w:eastAsia="ＭＳ 明朝" w:hAnsi="ＭＳ 明朝"/>
          <w:sz w:val="24"/>
          <w:szCs w:val="24"/>
        </w:rPr>
        <w:t>63条の規定に違反して取り扱われているとき</w:t>
      </w:r>
      <w:r w:rsidRPr="008340B8">
        <w:rPr>
          <w:rFonts w:ascii="ＭＳ 明朝" w:eastAsia="ＭＳ 明朝" w:hAnsi="ＭＳ 明朝" w:hint="eastAsia"/>
          <w:sz w:val="24"/>
          <w:szCs w:val="24"/>
        </w:rPr>
        <w:t>」</w:t>
      </w:r>
      <w:r w:rsidRPr="008340B8">
        <w:rPr>
          <w:rFonts w:ascii="ＭＳ 明朝" w:eastAsia="ＭＳ 明朝" w:hAnsi="ＭＳ 明朝"/>
          <w:sz w:val="24"/>
          <w:szCs w:val="24"/>
        </w:rPr>
        <w:t xml:space="preserve"> </w:t>
      </w:r>
    </w:p>
    <w:p w14:paraId="3A297EA7" w14:textId="65DED359" w:rsidR="006217A0" w:rsidRPr="006217A0" w:rsidRDefault="00C6618F" w:rsidP="00C6618F">
      <w:pPr>
        <w:ind w:leftChars="200" w:left="420" w:firstLineChars="100" w:firstLine="240"/>
        <w:rPr>
          <w:rFonts w:ascii="ＭＳ 明朝" w:eastAsia="ＭＳ 明朝" w:hAnsi="ＭＳ 明朝"/>
          <w:sz w:val="24"/>
          <w:szCs w:val="24"/>
        </w:rPr>
      </w:pPr>
      <w:r w:rsidRPr="008340B8">
        <w:rPr>
          <w:rFonts w:ascii="ＭＳ 明朝" w:eastAsia="ＭＳ 明朝" w:hAnsi="ＭＳ 明朝" w:hint="eastAsia"/>
          <w:sz w:val="24"/>
          <w:szCs w:val="24"/>
        </w:rPr>
        <w:t>違法又は不当な行為を助長し、又は誘発するおそれがある方法により利用されている</w:t>
      </w:r>
      <w:r>
        <w:rPr>
          <w:rFonts w:ascii="ＭＳ 明朝" w:eastAsia="ＭＳ 明朝" w:hAnsi="ＭＳ 明朝" w:hint="eastAsia"/>
          <w:sz w:val="24"/>
          <w:szCs w:val="24"/>
        </w:rPr>
        <w:t>場合</w:t>
      </w:r>
      <w:r w:rsidR="00B950E1">
        <w:rPr>
          <w:rFonts w:ascii="ＭＳ 明朝" w:eastAsia="ＭＳ 明朝" w:hAnsi="ＭＳ 明朝" w:hint="eastAsia"/>
          <w:sz w:val="24"/>
          <w:szCs w:val="24"/>
        </w:rPr>
        <w:t>をいう</w:t>
      </w:r>
      <w:r w:rsidR="006217A0" w:rsidRPr="008340B8">
        <w:rPr>
          <w:rFonts w:ascii="ＭＳ 明朝" w:eastAsia="ＭＳ 明朝" w:hAnsi="ＭＳ 明朝" w:hint="eastAsia"/>
          <w:sz w:val="24"/>
          <w:szCs w:val="24"/>
        </w:rPr>
        <w:t>。</w:t>
      </w:r>
    </w:p>
    <w:p w14:paraId="032C0C35" w14:textId="513AAC5D" w:rsidR="006217A0" w:rsidRPr="008340B8" w:rsidRDefault="006217A0" w:rsidP="006217A0">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③</w:t>
      </w:r>
      <w:r w:rsidRPr="008340B8">
        <w:rPr>
          <w:rFonts w:ascii="ＭＳ 明朝" w:eastAsia="ＭＳ 明朝" w:hAnsi="ＭＳ 明朝" w:hint="eastAsia"/>
          <w:sz w:val="24"/>
          <w:szCs w:val="24"/>
        </w:rPr>
        <w:t xml:space="preserve">　「</w:t>
      </w:r>
      <w:r w:rsidRPr="006217A0">
        <w:rPr>
          <w:rFonts w:ascii="ＭＳ 明朝" w:eastAsia="ＭＳ 明朝" w:hAnsi="ＭＳ 明朝" w:hint="eastAsia"/>
          <w:sz w:val="24"/>
          <w:szCs w:val="24"/>
        </w:rPr>
        <w:t>第</w:t>
      </w:r>
      <w:r w:rsidRPr="006217A0">
        <w:rPr>
          <w:rFonts w:ascii="ＭＳ 明朝" w:eastAsia="ＭＳ 明朝" w:hAnsi="ＭＳ 明朝"/>
          <w:sz w:val="24"/>
          <w:szCs w:val="24"/>
        </w:rPr>
        <w:t>64条の規定に違反して取得されたものであるとき</w:t>
      </w:r>
      <w:r w:rsidRPr="008340B8">
        <w:rPr>
          <w:rFonts w:ascii="ＭＳ 明朝" w:eastAsia="ＭＳ 明朝" w:hAnsi="ＭＳ 明朝" w:hint="eastAsia"/>
          <w:sz w:val="24"/>
          <w:szCs w:val="24"/>
        </w:rPr>
        <w:t>」</w:t>
      </w:r>
      <w:r w:rsidRPr="008340B8">
        <w:rPr>
          <w:rFonts w:ascii="ＭＳ 明朝" w:eastAsia="ＭＳ 明朝" w:hAnsi="ＭＳ 明朝"/>
          <w:sz w:val="24"/>
          <w:szCs w:val="24"/>
        </w:rPr>
        <w:t xml:space="preserve"> </w:t>
      </w:r>
    </w:p>
    <w:p w14:paraId="7FFF8844" w14:textId="52F34B2B" w:rsidR="006217A0" w:rsidRPr="006217A0" w:rsidRDefault="00C6618F" w:rsidP="006217A0">
      <w:pPr>
        <w:ind w:leftChars="200" w:left="420" w:firstLineChars="100" w:firstLine="240"/>
        <w:rPr>
          <w:rFonts w:ascii="ＭＳ 明朝" w:eastAsia="ＭＳ 明朝" w:hAnsi="ＭＳ 明朝"/>
          <w:sz w:val="24"/>
          <w:szCs w:val="24"/>
        </w:rPr>
      </w:pPr>
      <w:r w:rsidRPr="00C6618F">
        <w:rPr>
          <w:rFonts w:ascii="ＭＳ 明朝" w:eastAsia="ＭＳ 明朝" w:hAnsi="ＭＳ 明朝" w:hint="eastAsia"/>
          <w:sz w:val="24"/>
          <w:szCs w:val="24"/>
        </w:rPr>
        <w:t>偽りその他不正の手段により取得されている</w:t>
      </w:r>
      <w:r>
        <w:rPr>
          <w:rFonts w:ascii="ＭＳ 明朝" w:eastAsia="ＭＳ 明朝" w:hAnsi="ＭＳ 明朝" w:hint="eastAsia"/>
          <w:sz w:val="24"/>
          <w:szCs w:val="24"/>
        </w:rPr>
        <w:t>場合であり、</w:t>
      </w:r>
      <w:r w:rsidR="006217A0" w:rsidRPr="008340B8">
        <w:rPr>
          <w:rFonts w:ascii="ＭＳ 明朝" w:eastAsia="ＭＳ 明朝" w:hAnsi="ＭＳ 明朝" w:hint="eastAsia"/>
          <w:sz w:val="24"/>
          <w:szCs w:val="24"/>
        </w:rPr>
        <w:t>例えば、暴行、脅迫等の手段により取得した場合、個人情報の取得について定めた個別法規に違反して取得した場合等をいう。</w:t>
      </w:r>
      <w:r w:rsidR="006217A0" w:rsidRPr="008340B8">
        <w:rPr>
          <w:rFonts w:ascii="ＭＳ 明朝" w:eastAsia="ＭＳ 明朝" w:hAnsi="ＭＳ 明朝"/>
          <w:sz w:val="24"/>
          <w:szCs w:val="24"/>
        </w:rPr>
        <w:t xml:space="preserve"> </w:t>
      </w:r>
    </w:p>
    <w:p w14:paraId="484A47AA" w14:textId="30044135" w:rsidR="006E3846" w:rsidRPr="008340B8" w:rsidRDefault="006217A0" w:rsidP="006E3846">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④</w:t>
      </w:r>
      <w:r w:rsidR="006E3846" w:rsidRPr="008340B8">
        <w:rPr>
          <w:rFonts w:ascii="ＭＳ 明朝" w:eastAsia="ＭＳ 明朝" w:hAnsi="ＭＳ 明朝" w:hint="eastAsia"/>
          <w:sz w:val="24"/>
          <w:szCs w:val="24"/>
        </w:rPr>
        <w:t xml:space="preserve">　「第</w:t>
      </w:r>
      <w:r w:rsidR="00A63FA9">
        <w:rPr>
          <w:rFonts w:ascii="ＭＳ 明朝" w:eastAsia="ＭＳ 明朝" w:hAnsi="ＭＳ 明朝" w:hint="eastAsia"/>
          <w:sz w:val="24"/>
          <w:szCs w:val="24"/>
        </w:rPr>
        <w:t>69</w:t>
      </w:r>
      <w:r w:rsidR="006E3846" w:rsidRPr="008340B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項及び第</w:t>
      </w:r>
      <w:r w:rsidR="00A63FA9">
        <w:rPr>
          <w:rFonts w:ascii="ＭＳ 明朝" w:eastAsia="ＭＳ 明朝" w:hAnsi="ＭＳ 明朝" w:hint="eastAsia"/>
          <w:sz w:val="24"/>
          <w:szCs w:val="24"/>
        </w:rPr>
        <w:t>2</w:t>
      </w:r>
      <w:r w:rsidR="006E3846" w:rsidRPr="008340B8">
        <w:rPr>
          <w:rFonts w:ascii="ＭＳ 明朝" w:eastAsia="ＭＳ 明朝" w:hAnsi="ＭＳ 明朝" w:hint="eastAsia"/>
          <w:sz w:val="24"/>
          <w:szCs w:val="24"/>
        </w:rPr>
        <w:t>項の規定に違反して利用されているとき」</w:t>
      </w:r>
      <w:r w:rsidR="006E3846" w:rsidRPr="008340B8">
        <w:rPr>
          <w:rFonts w:ascii="ＭＳ 明朝" w:eastAsia="ＭＳ 明朝" w:hAnsi="ＭＳ 明朝"/>
          <w:sz w:val="24"/>
          <w:szCs w:val="24"/>
        </w:rPr>
        <w:t xml:space="preserve"> </w:t>
      </w:r>
    </w:p>
    <w:p w14:paraId="64AC2DE1" w14:textId="305EFD16" w:rsidR="006E3846" w:rsidRPr="008340B8" w:rsidRDefault="005C0827" w:rsidP="006E3846">
      <w:pPr>
        <w:ind w:leftChars="200" w:left="420" w:firstLineChars="100" w:firstLine="240"/>
        <w:rPr>
          <w:rFonts w:ascii="ＭＳ 明朝" w:eastAsia="ＭＳ 明朝" w:hAnsi="ＭＳ 明朝"/>
          <w:sz w:val="24"/>
          <w:szCs w:val="24"/>
        </w:rPr>
      </w:pPr>
      <w:r w:rsidRPr="008340B8">
        <w:rPr>
          <w:rFonts w:ascii="ＭＳ 明朝" w:eastAsia="ＭＳ 明朝" w:hAnsi="ＭＳ 明朝" w:hint="eastAsia"/>
          <w:sz w:val="24"/>
          <w:szCs w:val="24"/>
        </w:rPr>
        <w:t>法</w:t>
      </w:r>
      <w:r w:rsidR="006E3846" w:rsidRPr="008340B8">
        <w:rPr>
          <w:rFonts w:ascii="ＭＳ 明朝" w:eastAsia="ＭＳ 明朝" w:hAnsi="ＭＳ 明朝" w:hint="eastAsia"/>
          <w:sz w:val="24"/>
          <w:szCs w:val="24"/>
        </w:rPr>
        <w:t>が許容する限度を超えて利用目的以外の目的で保有個人情報を利用している場合をいう。</w:t>
      </w:r>
      <w:r w:rsidR="006E3846" w:rsidRPr="008340B8">
        <w:rPr>
          <w:rFonts w:ascii="ＭＳ 明朝" w:eastAsia="ＭＳ 明朝" w:hAnsi="ＭＳ 明朝"/>
          <w:sz w:val="24"/>
          <w:szCs w:val="24"/>
        </w:rPr>
        <w:t xml:space="preserve"> </w:t>
      </w:r>
    </w:p>
    <w:p w14:paraId="3C690ADF" w14:textId="77777777" w:rsidR="006E3846" w:rsidRPr="008340B8" w:rsidRDefault="006E3846" w:rsidP="006E3846">
      <w:pPr>
        <w:rPr>
          <w:rFonts w:ascii="ＭＳ 明朝" w:eastAsia="ＭＳ 明朝" w:hAnsi="ＭＳ 明朝"/>
          <w:sz w:val="24"/>
          <w:szCs w:val="24"/>
        </w:rPr>
      </w:pPr>
    </w:p>
    <w:p w14:paraId="24D2E9B3" w14:textId="266EF679"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利用の停止」とは、利用の全面的な停止だけではなく、一部停止を含む。また、「消去」とは、当該保有個人情報の全部又は一部を記録媒体から消し去ることをいう。保有個人情報を匿名化することもこれに含まれる。</w:t>
      </w:r>
    </w:p>
    <w:p w14:paraId="4A5C45F4" w14:textId="77777777" w:rsidR="006E3846" w:rsidRPr="008340B8" w:rsidRDefault="006E3846" w:rsidP="006E3846">
      <w:pPr>
        <w:rPr>
          <w:rFonts w:ascii="ＭＳ 明朝" w:eastAsia="ＭＳ 明朝" w:hAnsi="ＭＳ 明朝"/>
          <w:sz w:val="24"/>
          <w:szCs w:val="24"/>
        </w:rPr>
      </w:pPr>
    </w:p>
    <w:p w14:paraId="50F477E2" w14:textId="7B42FB16"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（「保有個人情報の提供の停止」の措置の請求（第</w:t>
      </w:r>
      <w:r w:rsidR="00A63FA9">
        <w:rPr>
          <w:rFonts w:ascii="ＭＳ 明朝" w:eastAsia="ＭＳ 明朝" w:hAnsi="ＭＳ 明朝" w:hint="eastAsia"/>
          <w:sz w:val="24"/>
          <w:szCs w:val="24"/>
        </w:rPr>
        <w:t>2</w:t>
      </w:r>
      <w:r w:rsidRPr="008340B8">
        <w:rPr>
          <w:rFonts w:ascii="ＭＳ 明朝" w:eastAsia="ＭＳ 明朝" w:hAnsi="ＭＳ 明朝" w:hint="eastAsia"/>
          <w:sz w:val="24"/>
          <w:szCs w:val="24"/>
        </w:rPr>
        <w:t>号）について）</w:t>
      </w:r>
    </w:p>
    <w:p w14:paraId="4DA7F590" w14:textId="32284719"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「第</w:t>
      </w:r>
      <w:r w:rsidR="00A63FA9">
        <w:rPr>
          <w:rFonts w:ascii="ＭＳ 明朝" w:eastAsia="ＭＳ 明朝" w:hAnsi="ＭＳ 明朝" w:hint="eastAsia"/>
          <w:sz w:val="24"/>
          <w:szCs w:val="24"/>
        </w:rPr>
        <w:t>69</w:t>
      </w:r>
      <w:r w:rsidR="006E3846" w:rsidRPr="008340B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項及び第</w:t>
      </w:r>
      <w:r w:rsidR="00A63FA9">
        <w:rPr>
          <w:rFonts w:ascii="ＭＳ 明朝" w:eastAsia="ＭＳ 明朝" w:hAnsi="ＭＳ 明朝" w:hint="eastAsia"/>
          <w:sz w:val="24"/>
          <w:szCs w:val="24"/>
        </w:rPr>
        <w:t>2</w:t>
      </w:r>
      <w:r w:rsidR="006E3846" w:rsidRPr="008340B8">
        <w:rPr>
          <w:rFonts w:ascii="ＭＳ 明朝" w:eastAsia="ＭＳ 明朝" w:hAnsi="ＭＳ 明朝" w:hint="eastAsia"/>
          <w:sz w:val="24"/>
          <w:szCs w:val="24"/>
        </w:rPr>
        <w:t>項</w:t>
      </w:r>
      <w:r w:rsidR="006217A0" w:rsidRPr="006217A0">
        <w:rPr>
          <w:rFonts w:ascii="ＭＳ 明朝" w:eastAsia="ＭＳ 明朝" w:hAnsi="ＭＳ 明朝" w:hint="eastAsia"/>
          <w:sz w:val="24"/>
          <w:szCs w:val="24"/>
        </w:rPr>
        <w:t>又は第</w:t>
      </w:r>
      <w:r w:rsidR="006217A0" w:rsidRPr="006217A0">
        <w:rPr>
          <w:rFonts w:ascii="ＭＳ 明朝" w:eastAsia="ＭＳ 明朝" w:hAnsi="ＭＳ 明朝"/>
          <w:sz w:val="24"/>
          <w:szCs w:val="24"/>
        </w:rPr>
        <w:t>71条第1項</w:t>
      </w:r>
      <w:r w:rsidR="006E3846" w:rsidRPr="008340B8">
        <w:rPr>
          <w:rFonts w:ascii="ＭＳ 明朝" w:eastAsia="ＭＳ 明朝" w:hAnsi="ＭＳ 明朝" w:hint="eastAsia"/>
          <w:sz w:val="24"/>
          <w:szCs w:val="24"/>
        </w:rPr>
        <w:t>の規定に違反して提供されているとき」に関して、</w:t>
      </w:r>
      <w:r w:rsidR="005C0827" w:rsidRPr="008340B8">
        <w:rPr>
          <w:rFonts w:ascii="ＭＳ 明朝" w:eastAsia="ＭＳ 明朝" w:hAnsi="ＭＳ 明朝" w:hint="eastAsia"/>
          <w:sz w:val="24"/>
          <w:szCs w:val="24"/>
        </w:rPr>
        <w:t>法</w:t>
      </w:r>
      <w:r w:rsidR="006E3846" w:rsidRPr="008340B8">
        <w:rPr>
          <w:rFonts w:ascii="ＭＳ 明朝" w:eastAsia="ＭＳ 明朝" w:hAnsi="ＭＳ 明朝" w:hint="eastAsia"/>
          <w:sz w:val="24"/>
          <w:szCs w:val="24"/>
        </w:rPr>
        <w:t>が許容する限度を超えて利用目的以外の目的で保有個人情報を提供している場合に請求することができる。</w:t>
      </w:r>
      <w:r w:rsidR="006E3846" w:rsidRPr="008340B8">
        <w:rPr>
          <w:rFonts w:ascii="ＭＳ 明朝" w:eastAsia="ＭＳ 明朝" w:hAnsi="ＭＳ 明朝"/>
          <w:sz w:val="24"/>
          <w:szCs w:val="24"/>
        </w:rPr>
        <w:t xml:space="preserve"> </w:t>
      </w:r>
    </w:p>
    <w:p w14:paraId="3F8474B2" w14:textId="77777777" w:rsidR="006E3846" w:rsidRPr="008340B8" w:rsidRDefault="006E3846" w:rsidP="006E3846">
      <w:pPr>
        <w:rPr>
          <w:rFonts w:ascii="ＭＳ 明朝" w:eastAsia="ＭＳ 明朝" w:hAnsi="ＭＳ 明朝"/>
          <w:sz w:val="24"/>
          <w:szCs w:val="24"/>
        </w:rPr>
      </w:pPr>
    </w:p>
    <w:p w14:paraId="577DB345" w14:textId="0D52A2A5" w:rsidR="006E3846" w:rsidRPr="008340B8" w:rsidRDefault="0086501A" w:rsidP="006E3846">
      <w:pPr>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「提供の停止」とは、爾後の提供行為を停止することをいう。</w:t>
      </w:r>
      <w:r w:rsidR="006E3846" w:rsidRPr="008340B8">
        <w:rPr>
          <w:rFonts w:ascii="ＭＳ 明朝" w:eastAsia="ＭＳ 明朝" w:hAnsi="ＭＳ 明朝"/>
          <w:sz w:val="24"/>
          <w:szCs w:val="24"/>
        </w:rPr>
        <w:t xml:space="preserve"> </w:t>
      </w:r>
    </w:p>
    <w:p w14:paraId="0C533968" w14:textId="77777777" w:rsidR="006E3846" w:rsidRPr="008340B8" w:rsidRDefault="006E3846" w:rsidP="006E3846">
      <w:pPr>
        <w:rPr>
          <w:rFonts w:ascii="ＭＳ 明朝" w:eastAsia="ＭＳ 明朝" w:hAnsi="ＭＳ 明朝"/>
          <w:sz w:val="24"/>
          <w:szCs w:val="24"/>
        </w:rPr>
      </w:pPr>
    </w:p>
    <w:p w14:paraId="6FCE0E5D" w14:textId="59FA3594"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なお、本号は、既に提供した保有個人情報の回収についてまで求めるものではない。しかし、違法な提供があったことに鑑み、提供先と連携をとりつつ、</w:t>
      </w:r>
      <w:r w:rsidR="006E3846" w:rsidRPr="008340B8">
        <w:rPr>
          <w:rFonts w:ascii="ＭＳ 明朝" w:eastAsia="ＭＳ 明朝" w:hAnsi="ＭＳ 明朝" w:hint="eastAsia"/>
          <w:sz w:val="24"/>
          <w:szCs w:val="24"/>
        </w:rPr>
        <w:lastRenderedPageBreak/>
        <w:t>個人の権利利益侵害の拡大防止のため、適切な措置を講じる必要がある。</w:t>
      </w:r>
      <w:r w:rsidR="006E3846" w:rsidRPr="008340B8">
        <w:rPr>
          <w:rFonts w:ascii="ＭＳ 明朝" w:eastAsia="ＭＳ 明朝" w:hAnsi="ＭＳ 明朝"/>
          <w:sz w:val="24"/>
          <w:szCs w:val="24"/>
        </w:rPr>
        <w:t xml:space="preserve"> </w:t>
      </w:r>
    </w:p>
    <w:p w14:paraId="4F09FFD8" w14:textId="77777777" w:rsidR="006E3846" w:rsidRPr="008340B8" w:rsidRDefault="006E3846" w:rsidP="006E3846">
      <w:pPr>
        <w:rPr>
          <w:rFonts w:ascii="ＭＳ 明朝" w:eastAsia="ＭＳ 明朝" w:hAnsi="ＭＳ 明朝"/>
          <w:sz w:val="24"/>
          <w:szCs w:val="24"/>
        </w:rPr>
      </w:pPr>
    </w:p>
    <w:p w14:paraId="4DA8D743" w14:textId="4E3C560F" w:rsidR="006E3846" w:rsidRPr="008340B8" w:rsidRDefault="006E3846"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（「利用停止に関して他の</w:t>
      </w:r>
      <w:r w:rsidR="00D840B5">
        <w:rPr>
          <w:rFonts w:ascii="ＭＳ 明朝" w:eastAsia="ＭＳ 明朝" w:hAnsi="ＭＳ 明朝" w:hint="eastAsia"/>
          <w:sz w:val="24"/>
          <w:szCs w:val="24"/>
        </w:rPr>
        <w:t>法令</w:t>
      </w:r>
      <w:r w:rsidRPr="008340B8">
        <w:rPr>
          <w:rFonts w:ascii="ＭＳ 明朝" w:eastAsia="ＭＳ 明朝" w:hAnsi="ＭＳ 明朝" w:hint="eastAsia"/>
          <w:sz w:val="24"/>
          <w:szCs w:val="24"/>
        </w:rPr>
        <w:t>の規定により特別の手続が定められているときは、この限りでない」（本文ただし書）について）</w:t>
      </w:r>
      <w:r w:rsidRPr="008340B8">
        <w:rPr>
          <w:rFonts w:ascii="ＭＳ 明朝" w:eastAsia="ＭＳ 明朝" w:hAnsi="ＭＳ 明朝"/>
          <w:sz w:val="24"/>
          <w:szCs w:val="24"/>
        </w:rPr>
        <w:t xml:space="preserve"> </w:t>
      </w:r>
    </w:p>
    <w:p w14:paraId="6156FE5A" w14:textId="151A331C" w:rsidR="006E3846"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保有個人情報の利用停止について、他の</w:t>
      </w:r>
      <w:r w:rsidR="00D840B5">
        <w:rPr>
          <w:rFonts w:ascii="ＭＳ 明朝" w:eastAsia="ＭＳ 明朝" w:hAnsi="ＭＳ 明朝" w:hint="eastAsia"/>
          <w:sz w:val="24"/>
          <w:szCs w:val="24"/>
        </w:rPr>
        <w:t>法令</w:t>
      </w:r>
      <w:r w:rsidR="006E3846" w:rsidRPr="008340B8">
        <w:rPr>
          <w:rFonts w:ascii="ＭＳ 明朝" w:eastAsia="ＭＳ 明朝" w:hAnsi="ＭＳ 明朝" w:hint="eastAsia"/>
          <w:sz w:val="24"/>
          <w:szCs w:val="24"/>
        </w:rPr>
        <w:t>の規定により特別の手続が定められているときは、当該手続により同様の目的を達成することができるので、その</w:t>
      </w:r>
      <w:r w:rsidR="00D840B5">
        <w:rPr>
          <w:rFonts w:ascii="ＭＳ 明朝" w:eastAsia="ＭＳ 明朝" w:hAnsi="ＭＳ 明朝" w:hint="eastAsia"/>
          <w:sz w:val="24"/>
          <w:szCs w:val="24"/>
        </w:rPr>
        <w:t>法令</w:t>
      </w:r>
      <w:r w:rsidR="006E3846" w:rsidRPr="008340B8">
        <w:rPr>
          <w:rFonts w:ascii="ＭＳ 明朝" w:eastAsia="ＭＳ 明朝" w:hAnsi="ＭＳ 明朝" w:hint="eastAsia"/>
          <w:sz w:val="24"/>
          <w:szCs w:val="24"/>
        </w:rPr>
        <w:t>の定めるところによることとしたものである。当該保有個人情報が個人情報ファイル簿に掲載されている個人情報ファイルに記録されているときは、利用停止について他の</w:t>
      </w:r>
      <w:r w:rsidR="00D840B5">
        <w:rPr>
          <w:rFonts w:ascii="ＭＳ 明朝" w:eastAsia="ＭＳ 明朝" w:hAnsi="ＭＳ 明朝" w:hint="eastAsia"/>
          <w:sz w:val="24"/>
          <w:szCs w:val="24"/>
        </w:rPr>
        <w:t>法令</w:t>
      </w:r>
      <w:r w:rsidR="006E3846" w:rsidRPr="008340B8">
        <w:rPr>
          <w:rFonts w:ascii="ＭＳ 明朝" w:eastAsia="ＭＳ 明朝" w:hAnsi="ＭＳ 明朝" w:hint="eastAsia"/>
          <w:sz w:val="24"/>
          <w:szCs w:val="24"/>
        </w:rPr>
        <w:t>の規定により特別の手続が定められている旨を個人情報ファイル簿に掲載し、公表することとしている（</w:t>
      </w:r>
      <w:r w:rsidR="008340B8" w:rsidRPr="008340B8">
        <w:rPr>
          <w:rFonts w:ascii="ＭＳ 明朝" w:eastAsia="ＭＳ 明朝" w:hAnsi="ＭＳ 明朝" w:hint="eastAsia"/>
          <w:sz w:val="24"/>
          <w:szCs w:val="24"/>
        </w:rPr>
        <w:t>法</w:t>
      </w:r>
      <w:r w:rsidR="006E3846" w:rsidRPr="008340B8">
        <w:rPr>
          <w:rFonts w:ascii="ＭＳ 明朝" w:eastAsia="ＭＳ 明朝" w:hAnsi="ＭＳ 明朝" w:hint="eastAsia"/>
          <w:sz w:val="24"/>
          <w:szCs w:val="24"/>
        </w:rPr>
        <w:t>第</w:t>
      </w:r>
      <w:r w:rsidR="00A63FA9">
        <w:rPr>
          <w:rFonts w:ascii="ＭＳ 明朝" w:eastAsia="ＭＳ 明朝" w:hAnsi="ＭＳ 明朝" w:hint="eastAsia"/>
          <w:sz w:val="24"/>
          <w:szCs w:val="24"/>
        </w:rPr>
        <w:t>74</w:t>
      </w:r>
      <w:r w:rsidR="006E3846" w:rsidRPr="008340B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項第</w:t>
      </w:r>
      <w:r w:rsidR="00D840B5">
        <w:rPr>
          <w:rFonts w:ascii="ＭＳ 明朝" w:eastAsia="ＭＳ 明朝" w:hAnsi="ＭＳ 明朝" w:hint="eastAsia"/>
          <w:sz w:val="24"/>
          <w:szCs w:val="24"/>
        </w:rPr>
        <w:t>10</w:t>
      </w:r>
      <w:r w:rsidR="006E3846" w:rsidRPr="008340B8">
        <w:rPr>
          <w:rFonts w:ascii="ＭＳ 明朝" w:eastAsia="ＭＳ 明朝" w:hAnsi="ＭＳ 明朝" w:hint="eastAsia"/>
          <w:sz w:val="24"/>
          <w:szCs w:val="24"/>
        </w:rPr>
        <w:t>号）。</w:t>
      </w:r>
      <w:r w:rsidR="006E3846" w:rsidRPr="008340B8">
        <w:rPr>
          <w:rFonts w:ascii="ＭＳ 明朝" w:eastAsia="ＭＳ 明朝" w:hAnsi="ＭＳ 明朝"/>
          <w:sz w:val="24"/>
          <w:szCs w:val="24"/>
        </w:rPr>
        <w:t xml:space="preserve"> </w:t>
      </w:r>
    </w:p>
    <w:p w14:paraId="4A238A60" w14:textId="508050A0" w:rsidR="00170F81" w:rsidRDefault="00170F81" w:rsidP="006E3846">
      <w:pPr>
        <w:ind w:left="240" w:hangingChars="100" w:hanging="240"/>
        <w:rPr>
          <w:rFonts w:ascii="ＭＳ 明朝" w:eastAsia="ＭＳ 明朝" w:hAnsi="ＭＳ 明朝"/>
          <w:sz w:val="24"/>
          <w:szCs w:val="24"/>
        </w:rPr>
      </w:pPr>
    </w:p>
    <w:p w14:paraId="65A1FC77" w14:textId="29276CCD" w:rsidR="00170F81" w:rsidRPr="008340B8" w:rsidRDefault="00170F81" w:rsidP="00170F81">
      <w:pPr>
        <w:ind w:left="240" w:hangingChars="100" w:hanging="240"/>
        <w:rPr>
          <w:rFonts w:ascii="ＭＳ 明朝" w:eastAsia="ＭＳ 明朝" w:hAnsi="ＭＳ 明朝"/>
          <w:sz w:val="24"/>
          <w:szCs w:val="24"/>
        </w:rPr>
      </w:pPr>
      <w:r w:rsidRPr="00170F81">
        <w:rPr>
          <w:rFonts w:ascii="ＭＳ 明朝" w:eastAsia="ＭＳ 明朝" w:hAnsi="ＭＳ 明朝" w:hint="eastAsia"/>
          <w:sz w:val="24"/>
          <w:szCs w:val="24"/>
        </w:rPr>
        <w:t>○　「他の法令」とは、条例及びこれに基づく規則等の地方公共団体が定める法規も含む（</w:t>
      </w:r>
      <w:r w:rsidRPr="00170F81">
        <w:rPr>
          <w:rFonts w:ascii="ＭＳ 明朝" w:eastAsia="ＭＳ 明朝" w:hAnsi="ＭＳ 明朝"/>
          <w:sz w:val="24"/>
          <w:szCs w:val="24"/>
        </w:rPr>
        <w:t>3－1－1－1 （「法令（条例を含む。</w:t>
      </w:r>
      <w:r w:rsidR="005976F1">
        <w:rPr>
          <w:rFonts w:ascii="ＭＳ 明朝" w:eastAsia="ＭＳ 明朝" w:hAnsi="ＭＳ 明朝" w:hint="eastAsia"/>
          <w:sz w:val="24"/>
          <w:szCs w:val="24"/>
        </w:rPr>
        <w:t>［略］</w:t>
      </w:r>
      <w:r w:rsidRPr="00170F81">
        <w:rPr>
          <w:rFonts w:ascii="ＭＳ 明朝" w:eastAsia="ＭＳ 明朝" w:hAnsi="ＭＳ 明朝"/>
          <w:sz w:val="24"/>
          <w:szCs w:val="24"/>
        </w:rPr>
        <w:t>）」について）を参照のこと。）</w:t>
      </w:r>
      <w:r w:rsidR="009D7D07">
        <w:rPr>
          <w:rFonts w:ascii="ＭＳ 明朝" w:eastAsia="ＭＳ 明朝" w:hAnsi="ＭＳ 明朝" w:hint="eastAsia"/>
          <w:sz w:val="24"/>
          <w:szCs w:val="24"/>
        </w:rPr>
        <w:t>。</w:t>
      </w:r>
    </w:p>
    <w:p w14:paraId="6168BACE" w14:textId="77777777" w:rsidR="006E3846" w:rsidRPr="008340B8" w:rsidRDefault="006E3846" w:rsidP="006E3846">
      <w:pPr>
        <w:rPr>
          <w:rFonts w:ascii="ＭＳ 明朝" w:eastAsia="ＭＳ 明朝" w:hAnsi="ＭＳ 明朝"/>
          <w:sz w:val="24"/>
          <w:szCs w:val="24"/>
        </w:rPr>
      </w:pPr>
    </w:p>
    <w:p w14:paraId="09D35133" w14:textId="75BDFA98"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（代理人の利用停止請求権（第</w:t>
      </w:r>
      <w:r w:rsidR="00A63FA9">
        <w:rPr>
          <w:rFonts w:ascii="ＭＳ 明朝" w:eastAsia="ＭＳ 明朝" w:hAnsi="ＭＳ 明朝" w:hint="eastAsia"/>
          <w:sz w:val="24"/>
          <w:szCs w:val="24"/>
        </w:rPr>
        <w:t>2</w:t>
      </w:r>
      <w:r w:rsidRPr="008340B8">
        <w:rPr>
          <w:rFonts w:ascii="ＭＳ 明朝" w:eastAsia="ＭＳ 明朝" w:hAnsi="ＭＳ 明朝" w:hint="eastAsia"/>
          <w:sz w:val="24"/>
          <w:szCs w:val="24"/>
        </w:rPr>
        <w:t>項）について）</w:t>
      </w:r>
    </w:p>
    <w:p w14:paraId="0ADEB546" w14:textId="6B663CFD"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本人の権利利益の保護の観点から、未成年者</w:t>
      </w:r>
      <w:r w:rsidR="00B950E1">
        <w:rPr>
          <w:rFonts w:ascii="ＭＳ 明朝" w:eastAsia="ＭＳ 明朝" w:hAnsi="ＭＳ 明朝" w:hint="eastAsia"/>
          <w:sz w:val="24"/>
          <w:szCs w:val="24"/>
        </w:rPr>
        <w:t>若しくは</w:t>
      </w:r>
      <w:r w:rsidR="006E3846" w:rsidRPr="008340B8">
        <w:rPr>
          <w:rFonts w:ascii="ＭＳ 明朝" w:eastAsia="ＭＳ 明朝" w:hAnsi="ＭＳ 明朝" w:hint="eastAsia"/>
          <w:sz w:val="24"/>
          <w:szCs w:val="24"/>
        </w:rPr>
        <w:t>成年被後見人の法定代理人</w:t>
      </w:r>
      <w:r w:rsidR="00B950E1">
        <w:rPr>
          <w:rFonts w:ascii="ＭＳ 明朝" w:eastAsia="ＭＳ 明朝" w:hAnsi="ＭＳ 明朝" w:hint="eastAsia"/>
          <w:sz w:val="24"/>
          <w:szCs w:val="24"/>
        </w:rPr>
        <w:t>又は</w:t>
      </w:r>
      <w:r w:rsidR="006E3846" w:rsidRPr="008340B8">
        <w:rPr>
          <w:rFonts w:ascii="ＭＳ 明朝" w:eastAsia="ＭＳ 明朝" w:hAnsi="ＭＳ 明朝" w:hint="eastAsia"/>
          <w:sz w:val="24"/>
          <w:szCs w:val="24"/>
        </w:rPr>
        <w:t>任意代理人について代理請求を認めている（</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（未成年者若しくは成年被後見人の法定代理人又は本人の委任による代理人の開示請求権（第</w:t>
      </w:r>
      <w:r w:rsidR="00A63FA9">
        <w:rPr>
          <w:rFonts w:ascii="ＭＳ 明朝" w:eastAsia="ＭＳ 明朝" w:hAnsi="ＭＳ 明朝" w:hint="eastAsia"/>
          <w:sz w:val="24"/>
          <w:szCs w:val="24"/>
        </w:rPr>
        <w:t>2</w:t>
      </w:r>
      <w:r w:rsidR="006E3846" w:rsidRPr="008340B8">
        <w:rPr>
          <w:rFonts w:ascii="ＭＳ 明朝" w:eastAsia="ＭＳ 明朝" w:hAnsi="ＭＳ 明朝" w:hint="eastAsia"/>
          <w:sz w:val="24"/>
          <w:szCs w:val="24"/>
        </w:rPr>
        <w:t>項）について）を参照のこと。）</w:t>
      </w:r>
      <w:r w:rsidR="00957C2D">
        <w:rPr>
          <w:rFonts w:ascii="ＭＳ 明朝" w:eastAsia="ＭＳ 明朝" w:hAnsi="ＭＳ 明朝" w:hint="eastAsia"/>
          <w:sz w:val="24"/>
          <w:szCs w:val="24"/>
        </w:rPr>
        <w:t>。</w:t>
      </w:r>
    </w:p>
    <w:p w14:paraId="1CDCE432" w14:textId="77777777" w:rsidR="006E3846" w:rsidRPr="008340B8" w:rsidRDefault="006E3846" w:rsidP="006E3846">
      <w:pPr>
        <w:rPr>
          <w:rFonts w:ascii="ＭＳ 明朝" w:eastAsia="ＭＳ 明朝" w:hAnsi="ＭＳ 明朝"/>
          <w:sz w:val="24"/>
          <w:szCs w:val="24"/>
        </w:rPr>
      </w:pPr>
    </w:p>
    <w:p w14:paraId="612B1A9E" w14:textId="38C91B84"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（利用停止請求の期限（第</w:t>
      </w:r>
      <w:r w:rsidR="00A63FA9">
        <w:rPr>
          <w:rFonts w:ascii="ＭＳ 明朝" w:eastAsia="ＭＳ 明朝" w:hAnsi="ＭＳ 明朝" w:hint="eastAsia"/>
          <w:sz w:val="24"/>
          <w:szCs w:val="24"/>
        </w:rPr>
        <w:t>3</w:t>
      </w:r>
      <w:r w:rsidRPr="008340B8">
        <w:rPr>
          <w:rFonts w:ascii="ＭＳ 明朝" w:eastAsia="ＭＳ 明朝" w:hAnsi="ＭＳ 明朝" w:hint="eastAsia"/>
          <w:sz w:val="24"/>
          <w:szCs w:val="24"/>
        </w:rPr>
        <w:t>項）について）</w:t>
      </w:r>
    </w:p>
    <w:p w14:paraId="4DA9120A" w14:textId="02002A94"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w:t>
      </w:r>
      <w:r w:rsidR="006E3846" w:rsidRPr="008340B8">
        <w:rPr>
          <w:rFonts w:ascii="ＭＳ 明朝" w:eastAsia="ＭＳ 明朝" w:hAnsi="ＭＳ 明朝"/>
          <w:sz w:val="24"/>
          <w:szCs w:val="24"/>
        </w:rPr>
        <w:t xml:space="preserve"> </w:t>
      </w:r>
      <w:r w:rsidR="006E3846" w:rsidRPr="008340B8">
        <w:rPr>
          <w:rFonts w:ascii="ＭＳ 明朝" w:eastAsia="ＭＳ 明朝" w:hAnsi="ＭＳ 明朝" w:hint="eastAsia"/>
          <w:sz w:val="24"/>
          <w:szCs w:val="24"/>
        </w:rPr>
        <w:t>訂正請求と同様、行政の適正かつ円滑な運営と個人の権利利益の保護との調和等を図る観点から、請求を行う期間を保有個人情報の開示を受けた日から</w:t>
      </w:r>
      <w:r w:rsidR="00A63FA9">
        <w:rPr>
          <w:rFonts w:ascii="ＭＳ 明朝" w:eastAsia="ＭＳ 明朝" w:hAnsi="ＭＳ 明朝" w:hint="eastAsia"/>
          <w:sz w:val="24"/>
          <w:szCs w:val="24"/>
        </w:rPr>
        <w:t>90</w:t>
      </w:r>
      <w:r w:rsidR="006E3846" w:rsidRPr="008340B8">
        <w:rPr>
          <w:rFonts w:ascii="ＭＳ 明朝" w:eastAsia="ＭＳ 明朝" w:hAnsi="ＭＳ 明朝" w:hint="eastAsia"/>
          <w:sz w:val="24"/>
          <w:szCs w:val="24"/>
        </w:rPr>
        <w:t>日以内としている。</w:t>
      </w:r>
      <w:r w:rsidR="006E3846" w:rsidRPr="008340B8">
        <w:rPr>
          <w:rFonts w:ascii="ＭＳ 明朝" w:eastAsia="ＭＳ 明朝" w:hAnsi="ＭＳ 明朝"/>
          <w:sz w:val="24"/>
          <w:szCs w:val="24"/>
        </w:rPr>
        <w:t xml:space="preserve"> </w:t>
      </w:r>
    </w:p>
    <w:p w14:paraId="6A25E006" w14:textId="77777777" w:rsidR="006E3846" w:rsidRPr="008340B8" w:rsidRDefault="006E3846" w:rsidP="006E3846">
      <w:pPr>
        <w:rPr>
          <w:rFonts w:ascii="ＭＳ 明朝" w:eastAsia="ＭＳ 明朝" w:hAnsi="ＭＳ 明朝"/>
          <w:sz w:val="24"/>
          <w:szCs w:val="24"/>
        </w:rPr>
      </w:pPr>
    </w:p>
    <w:p w14:paraId="4A103094" w14:textId="7768B0F8" w:rsidR="006E3846"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たとえ請求期間が徒過したとしても、再度開示請求を行えば利用停止請求をすることが可能である。</w:t>
      </w:r>
    </w:p>
    <w:p w14:paraId="6A2474E8" w14:textId="30AF0993" w:rsidR="008340B8" w:rsidRDefault="008340B8" w:rsidP="006E3846">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460F21AC" w14:textId="77777777" w:rsidR="006E3846" w:rsidRPr="007B1CF0" w:rsidRDefault="006E3846" w:rsidP="006E3846">
      <w:pPr>
        <w:ind w:firstLineChars="300" w:firstLine="720"/>
        <w:rPr>
          <w:rFonts w:ascii="ＭＳ 明朝" w:eastAsia="ＭＳ 明朝" w:hAnsi="ＭＳ 明朝"/>
          <w:sz w:val="24"/>
          <w:szCs w:val="24"/>
        </w:rPr>
      </w:pPr>
    </w:p>
    <w:p w14:paraId="002AEF29" w14:textId="70BF01EC" w:rsidR="002E1D3C" w:rsidRDefault="00A63FA9" w:rsidP="008340B8">
      <w:pPr>
        <w:ind w:firstLineChars="300" w:firstLine="720"/>
        <w:outlineLvl w:val="3"/>
        <w:rPr>
          <w:rFonts w:ascii="ＭＳ 明朝" w:eastAsia="ＭＳ 明朝" w:hAnsi="ＭＳ 明朝"/>
          <w:sz w:val="24"/>
          <w:szCs w:val="24"/>
        </w:rPr>
      </w:pPr>
      <w:bookmarkStart w:id="99" w:name="_Toc75291966"/>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 xml:space="preserve">　</w:t>
      </w:r>
      <w:r w:rsidR="002E1D3C" w:rsidRPr="003F3EA9">
        <w:rPr>
          <w:rFonts w:ascii="ＭＳ 明朝" w:eastAsia="ＭＳ 明朝" w:hAnsi="ＭＳ 明朝" w:hint="eastAsia"/>
          <w:sz w:val="24"/>
          <w:szCs w:val="24"/>
          <w:shd w:val="pct15" w:color="auto" w:fill="FFFFFF"/>
        </w:rPr>
        <w:t>利用停止請求の手続</w:t>
      </w:r>
      <w:r w:rsidR="002E1D3C">
        <w:rPr>
          <w:rFonts w:ascii="ＭＳ 明朝" w:eastAsia="ＭＳ 明朝" w:hAnsi="ＭＳ 明朝" w:hint="eastAsia"/>
          <w:sz w:val="24"/>
          <w:szCs w:val="24"/>
        </w:rPr>
        <w:t>（</w:t>
      </w:r>
      <w:r w:rsidR="008340B8">
        <w:rPr>
          <w:rFonts w:ascii="ＭＳ 明朝" w:eastAsia="ＭＳ 明朝" w:hAnsi="ＭＳ 明朝" w:hint="eastAsia"/>
          <w:sz w:val="24"/>
          <w:szCs w:val="24"/>
        </w:rPr>
        <w:t>法</w:t>
      </w:r>
      <w:r w:rsidR="00944B71">
        <w:rPr>
          <w:rFonts w:ascii="ＭＳ 明朝" w:eastAsia="ＭＳ 明朝" w:hAnsi="ＭＳ 明朝" w:hint="eastAsia"/>
          <w:sz w:val="24"/>
          <w:szCs w:val="24"/>
        </w:rPr>
        <w:t>第</w:t>
      </w:r>
      <w:r>
        <w:rPr>
          <w:rFonts w:ascii="ＭＳ 明朝" w:eastAsia="ＭＳ 明朝" w:hAnsi="ＭＳ 明朝" w:hint="eastAsia"/>
          <w:sz w:val="24"/>
          <w:szCs w:val="24"/>
        </w:rPr>
        <w:t>99</w:t>
      </w:r>
      <w:r w:rsidR="002E1D3C">
        <w:rPr>
          <w:rFonts w:ascii="ＭＳ 明朝" w:eastAsia="ＭＳ 明朝" w:hAnsi="ＭＳ 明朝" w:hint="eastAsia"/>
          <w:sz w:val="24"/>
          <w:szCs w:val="24"/>
        </w:rPr>
        <w:t>条）</w:t>
      </w:r>
      <w:bookmarkEnd w:id="99"/>
    </w:p>
    <w:tbl>
      <w:tblPr>
        <w:tblStyle w:val="13"/>
        <w:tblW w:w="0" w:type="auto"/>
        <w:tblLook w:val="04A0" w:firstRow="1" w:lastRow="0" w:firstColumn="1" w:lastColumn="0" w:noHBand="0" w:noVBand="1"/>
      </w:tblPr>
      <w:tblGrid>
        <w:gridCol w:w="8494"/>
      </w:tblGrid>
      <w:tr w:rsidR="008340B8" w14:paraId="16A7BBDE" w14:textId="77777777" w:rsidTr="00FA0941">
        <w:tc>
          <w:tcPr>
            <w:tcW w:w="8494" w:type="dxa"/>
          </w:tcPr>
          <w:p w14:paraId="5B2CBE00" w14:textId="77777777" w:rsidR="008340B8" w:rsidRPr="00944B71" w:rsidRDefault="008340B8" w:rsidP="008340B8">
            <w:pPr>
              <w:ind w:firstLineChars="100" w:firstLine="210"/>
              <w:rPr>
                <w:rFonts w:ascii="ＭＳ 明朝" w:eastAsia="ＭＳ 明朝" w:hAnsi="ＭＳ 明朝"/>
              </w:rPr>
            </w:pPr>
            <w:r w:rsidRPr="00944B71">
              <w:rPr>
                <w:rFonts w:ascii="ＭＳ 明朝" w:eastAsia="ＭＳ 明朝" w:hAnsi="ＭＳ 明朝" w:hint="eastAsia"/>
              </w:rPr>
              <w:t>（利用停止請求の手続）</w:t>
            </w:r>
          </w:p>
          <w:p w14:paraId="5E81DA11" w14:textId="12806D18" w:rsidR="008340B8" w:rsidRPr="00944B71" w:rsidRDefault="008340B8" w:rsidP="008340B8">
            <w:pPr>
              <w:ind w:left="210" w:hangingChars="100" w:hanging="210"/>
              <w:rPr>
                <w:rFonts w:ascii="ＭＳ 明朝" w:eastAsia="ＭＳ 明朝" w:hAnsi="ＭＳ 明朝"/>
              </w:rPr>
            </w:pPr>
            <w:r w:rsidRPr="00944B71">
              <w:rPr>
                <w:rFonts w:ascii="ＭＳ 明朝" w:eastAsia="ＭＳ 明朝" w:hAnsi="ＭＳ 明朝" w:hint="eastAsia"/>
              </w:rPr>
              <w:t>第</w:t>
            </w:r>
            <w:r w:rsidR="00D12AFE">
              <w:rPr>
                <w:rFonts w:ascii="ＭＳ 明朝" w:eastAsia="ＭＳ 明朝" w:hAnsi="ＭＳ 明朝" w:hint="eastAsia"/>
              </w:rPr>
              <w:t>99</w:t>
            </w:r>
            <w:r w:rsidRPr="00944B71">
              <w:rPr>
                <w:rFonts w:ascii="ＭＳ 明朝" w:eastAsia="ＭＳ 明朝" w:hAnsi="ＭＳ 明朝" w:hint="eastAsia"/>
              </w:rPr>
              <w:t>条　利用停止請求は、次に掲げる事項を記載した書面（第</w:t>
            </w:r>
            <w:r w:rsidR="00D12AFE">
              <w:rPr>
                <w:rFonts w:ascii="ＭＳ 明朝" w:eastAsia="ＭＳ 明朝" w:hAnsi="ＭＳ 明朝" w:hint="eastAsia"/>
              </w:rPr>
              <w:t>3</w:t>
            </w:r>
            <w:r w:rsidRPr="00944B71">
              <w:rPr>
                <w:rFonts w:ascii="ＭＳ 明朝" w:eastAsia="ＭＳ 明朝" w:hAnsi="ＭＳ 明朝" w:hint="eastAsia"/>
              </w:rPr>
              <w:t>項において「利用停止請求書」という。）を行政機関の長等に提出してしなければならない。</w:t>
            </w:r>
          </w:p>
          <w:p w14:paraId="3697B6BC" w14:textId="77777777" w:rsidR="008340B8" w:rsidRPr="00944B71" w:rsidRDefault="008340B8" w:rsidP="008340B8">
            <w:pPr>
              <w:ind w:firstLineChars="100" w:firstLine="210"/>
              <w:rPr>
                <w:rFonts w:ascii="ＭＳ 明朝" w:eastAsia="ＭＳ 明朝" w:hAnsi="ＭＳ 明朝"/>
              </w:rPr>
            </w:pPr>
            <w:r w:rsidRPr="00944B71">
              <w:rPr>
                <w:rFonts w:ascii="ＭＳ 明朝" w:eastAsia="ＭＳ 明朝" w:hAnsi="ＭＳ 明朝" w:hint="eastAsia"/>
              </w:rPr>
              <w:t>一　利用停止請求をする者の氏名及び住所又は居所</w:t>
            </w:r>
          </w:p>
          <w:p w14:paraId="754A2E19" w14:textId="77777777" w:rsidR="008340B8" w:rsidRPr="00944B71" w:rsidRDefault="008340B8" w:rsidP="008340B8">
            <w:pPr>
              <w:ind w:leftChars="100" w:left="420" w:hangingChars="100" w:hanging="210"/>
              <w:rPr>
                <w:rFonts w:ascii="ＭＳ 明朝" w:eastAsia="ＭＳ 明朝" w:hAnsi="ＭＳ 明朝"/>
              </w:rPr>
            </w:pPr>
            <w:r w:rsidRPr="00944B71">
              <w:rPr>
                <w:rFonts w:ascii="ＭＳ 明朝" w:eastAsia="ＭＳ 明朝" w:hAnsi="ＭＳ 明朝" w:hint="eastAsia"/>
              </w:rPr>
              <w:t>二　利用停止請求に係る保有個人情報の開示を受けた日その他当該保有個人情報を特定するに足りる事項</w:t>
            </w:r>
          </w:p>
          <w:p w14:paraId="39D77330" w14:textId="77777777" w:rsidR="008340B8" w:rsidRPr="00944B71" w:rsidRDefault="008340B8" w:rsidP="008340B8">
            <w:pPr>
              <w:ind w:firstLineChars="100" w:firstLine="210"/>
              <w:rPr>
                <w:rFonts w:ascii="ＭＳ 明朝" w:eastAsia="ＭＳ 明朝" w:hAnsi="ＭＳ 明朝"/>
              </w:rPr>
            </w:pPr>
            <w:r w:rsidRPr="00944B71">
              <w:rPr>
                <w:rFonts w:ascii="ＭＳ 明朝" w:eastAsia="ＭＳ 明朝" w:hAnsi="ＭＳ 明朝" w:hint="eastAsia"/>
              </w:rPr>
              <w:t>三　利用停止請求の趣旨及び理由</w:t>
            </w:r>
          </w:p>
          <w:p w14:paraId="196AC6E4" w14:textId="7F36C993" w:rsidR="008340B8" w:rsidRPr="00944B71" w:rsidRDefault="00A63FA9" w:rsidP="008340B8">
            <w:pPr>
              <w:ind w:left="210" w:hangingChars="100" w:hanging="210"/>
              <w:rPr>
                <w:rFonts w:ascii="ＭＳ 明朝" w:eastAsia="ＭＳ 明朝" w:hAnsi="ＭＳ 明朝"/>
              </w:rPr>
            </w:pPr>
            <w:r>
              <w:rPr>
                <w:rFonts w:ascii="ＭＳ 明朝" w:eastAsia="ＭＳ 明朝" w:hAnsi="ＭＳ 明朝" w:hint="eastAsia"/>
              </w:rPr>
              <w:t>2</w:t>
            </w:r>
            <w:r w:rsidR="008340B8" w:rsidRPr="00944B71">
              <w:rPr>
                <w:rFonts w:ascii="ＭＳ 明朝" w:eastAsia="ＭＳ 明朝" w:hAnsi="ＭＳ 明朝" w:hint="eastAsia"/>
              </w:rPr>
              <w:t xml:space="preserve">　前項の場合において、利用停止請求をする者は、政令で定めるところにより、利用停止請求に係る保有個人情報の本人であること（前条第</w:t>
            </w:r>
            <w:r w:rsidR="00D12AFE">
              <w:rPr>
                <w:rFonts w:ascii="ＭＳ 明朝" w:eastAsia="ＭＳ 明朝" w:hAnsi="ＭＳ 明朝" w:hint="eastAsia"/>
              </w:rPr>
              <w:t>2</w:t>
            </w:r>
            <w:r w:rsidR="008340B8" w:rsidRPr="00944B71">
              <w:rPr>
                <w:rFonts w:ascii="ＭＳ 明朝" w:eastAsia="ＭＳ 明朝" w:hAnsi="ＭＳ 明朝" w:hint="eastAsia"/>
              </w:rPr>
              <w:t>項の規定による利用停止請求にあっては、利用停止請求に係る保有個人情報の本人の代理人であること）を示す書類を提示し、又は提出しなければならない。</w:t>
            </w:r>
          </w:p>
          <w:p w14:paraId="14EB0190" w14:textId="0A28EE49" w:rsidR="008340B8" w:rsidRPr="008340B8" w:rsidRDefault="00A63FA9" w:rsidP="008340B8">
            <w:pPr>
              <w:ind w:left="210" w:hangingChars="100" w:hanging="210"/>
              <w:rPr>
                <w:rFonts w:ascii="ＭＳ 明朝" w:eastAsia="ＭＳ 明朝" w:hAnsi="ＭＳ 明朝"/>
              </w:rPr>
            </w:pPr>
            <w:r>
              <w:rPr>
                <w:rFonts w:ascii="ＭＳ 明朝" w:eastAsia="ＭＳ 明朝" w:hAnsi="ＭＳ 明朝" w:hint="eastAsia"/>
              </w:rPr>
              <w:t>3</w:t>
            </w:r>
            <w:r w:rsidR="008340B8" w:rsidRPr="00944B71">
              <w:rPr>
                <w:rFonts w:ascii="ＭＳ 明朝" w:eastAsia="ＭＳ 明朝" w:hAnsi="ＭＳ 明朝" w:hint="eastAsia"/>
              </w:rPr>
              <w:t xml:space="preserve">　行政機関の長等は、利用停止請求書に形式上の不備があると認めるときは、利用停止請求をした者（以下この節において「利用停止請求者」という。）に対し、相当の期間を定めて、その補正を求めることができる。</w:t>
            </w:r>
          </w:p>
        </w:tc>
      </w:tr>
    </w:tbl>
    <w:p w14:paraId="1D79B13D" w14:textId="0FB16EF2" w:rsidR="00BC1534" w:rsidRDefault="00BC1534" w:rsidP="002E1D3C">
      <w:pPr>
        <w:ind w:firstLineChars="300" w:firstLine="720"/>
        <w:rPr>
          <w:rFonts w:ascii="ＭＳ 明朝" w:eastAsia="ＭＳ 明朝" w:hAnsi="ＭＳ 明朝"/>
          <w:sz w:val="24"/>
          <w:szCs w:val="24"/>
        </w:rPr>
      </w:pPr>
    </w:p>
    <w:p w14:paraId="25A2D246" w14:textId="6AB9BE88" w:rsidR="006E3846" w:rsidRPr="00BC1534" w:rsidRDefault="006E3846" w:rsidP="006E3846">
      <w:pPr>
        <w:rPr>
          <w:rFonts w:ascii="ＭＳ 明朝" w:eastAsia="ＭＳ 明朝" w:hAnsi="ＭＳ 明朝"/>
          <w:sz w:val="24"/>
          <w:szCs w:val="24"/>
        </w:rPr>
      </w:pPr>
      <w:r>
        <w:rPr>
          <w:rFonts w:ascii="ＭＳ 明朝" w:eastAsia="ＭＳ 明朝" w:hAnsi="ＭＳ 明朝" w:hint="eastAsia"/>
          <w:sz w:val="24"/>
          <w:szCs w:val="24"/>
        </w:rPr>
        <w:t>（</w:t>
      </w:r>
      <w:r w:rsidRPr="00BC1534">
        <w:rPr>
          <w:rFonts w:ascii="ＭＳ 明朝" w:eastAsia="ＭＳ 明朝" w:hAnsi="ＭＳ 明朝" w:hint="eastAsia"/>
          <w:sz w:val="24"/>
          <w:szCs w:val="24"/>
        </w:rPr>
        <w:t>利用停止請求書（第</w:t>
      </w:r>
      <w:r w:rsidR="00A63FA9">
        <w:rPr>
          <w:rFonts w:ascii="ＭＳ 明朝" w:eastAsia="ＭＳ 明朝" w:hAnsi="ＭＳ 明朝" w:hint="eastAsia"/>
          <w:sz w:val="24"/>
          <w:szCs w:val="24"/>
        </w:rPr>
        <w:t>1</w:t>
      </w:r>
      <w:r w:rsidRPr="00BC1534">
        <w:rPr>
          <w:rFonts w:ascii="ＭＳ 明朝" w:eastAsia="ＭＳ 明朝" w:hAnsi="ＭＳ 明朝" w:hint="eastAsia"/>
          <w:sz w:val="24"/>
          <w:szCs w:val="24"/>
        </w:rPr>
        <w:t>項）</w:t>
      </w:r>
      <w:r>
        <w:rPr>
          <w:rFonts w:ascii="ＭＳ 明朝" w:eastAsia="ＭＳ 明朝" w:hAnsi="ＭＳ 明朝" w:hint="eastAsia"/>
          <w:sz w:val="24"/>
          <w:szCs w:val="24"/>
        </w:rPr>
        <w:t>について）</w:t>
      </w:r>
    </w:p>
    <w:p w14:paraId="7269980D" w14:textId="06107BDB" w:rsidR="006E3846" w:rsidRPr="008340B8"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利用</w:t>
      </w:r>
      <w:r w:rsidR="006E3846" w:rsidRPr="008340B8">
        <w:rPr>
          <w:rFonts w:ascii="ＭＳ 明朝" w:eastAsia="ＭＳ 明朝" w:hAnsi="ＭＳ 明朝" w:hint="eastAsia"/>
          <w:sz w:val="24"/>
          <w:szCs w:val="24"/>
        </w:rPr>
        <w:t>停止請求は書面ですべきこと及び利用停止請求書の記載事項については、</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6E3846" w:rsidRPr="008340B8">
        <w:rPr>
          <w:rFonts w:ascii="ＭＳ 明朝" w:eastAsia="ＭＳ 明朝" w:hAnsi="ＭＳ 明朝" w:hint="eastAsia"/>
          <w:sz w:val="24"/>
          <w:szCs w:val="24"/>
        </w:rPr>
        <w:t>（訂正請求書（第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項）について）を参照のこと。</w:t>
      </w:r>
    </w:p>
    <w:p w14:paraId="57FB2CA6" w14:textId="77777777" w:rsidR="006E3846" w:rsidRPr="008340B8" w:rsidRDefault="006E3846" w:rsidP="006E3846">
      <w:pPr>
        <w:ind w:firstLineChars="200" w:firstLine="480"/>
        <w:rPr>
          <w:rFonts w:ascii="ＭＳ 明朝" w:eastAsia="ＭＳ 明朝" w:hAnsi="ＭＳ 明朝"/>
          <w:sz w:val="24"/>
          <w:szCs w:val="24"/>
        </w:rPr>
      </w:pPr>
    </w:p>
    <w:p w14:paraId="59ECB4F2" w14:textId="4C3EAB3F" w:rsidR="006E3846" w:rsidRPr="008340B8" w:rsidRDefault="0086501A" w:rsidP="006E3846">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「利用停止請求の趣旨」（第</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号）とは、</w:t>
      </w:r>
      <w:r w:rsidR="008340B8" w:rsidRPr="008340B8">
        <w:rPr>
          <w:rFonts w:ascii="ＭＳ 明朝" w:eastAsia="ＭＳ 明朝" w:hAnsi="ＭＳ 明朝" w:hint="eastAsia"/>
          <w:sz w:val="24"/>
          <w:szCs w:val="24"/>
        </w:rPr>
        <w:t>法</w:t>
      </w:r>
      <w:r w:rsidR="006E3846" w:rsidRPr="008340B8">
        <w:rPr>
          <w:rFonts w:ascii="ＭＳ 明朝" w:eastAsia="ＭＳ 明朝" w:hAnsi="ＭＳ 明朝" w:hint="eastAsia"/>
          <w:sz w:val="24"/>
          <w:szCs w:val="24"/>
        </w:rPr>
        <w:t>第</w:t>
      </w:r>
      <w:r w:rsidR="00A63FA9">
        <w:rPr>
          <w:rFonts w:ascii="ＭＳ 明朝" w:eastAsia="ＭＳ 明朝" w:hAnsi="ＭＳ 明朝" w:hint="eastAsia"/>
          <w:sz w:val="24"/>
          <w:szCs w:val="24"/>
        </w:rPr>
        <w:t>98</w:t>
      </w:r>
      <w:r w:rsidR="006E3846" w:rsidRPr="008340B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項第</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号又は第</w:t>
      </w:r>
      <w:r w:rsidR="00A63FA9">
        <w:rPr>
          <w:rFonts w:ascii="ＭＳ 明朝" w:eastAsia="ＭＳ 明朝" w:hAnsi="ＭＳ 明朝" w:hint="eastAsia"/>
          <w:sz w:val="24"/>
          <w:szCs w:val="24"/>
        </w:rPr>
        <w:t>2</w:t>
      </w:r>
      <w:r w:rsidR="006E3846" w:rsidRPr="008340B8">
        <w:rPr>
          <w:rFonts w:ascii="ＭＳ 明朝" w:eastAsia="ＭＳ 明朝" w:hAnsi="ＭＳ 明朝" w:hint="eastAsia"/>
          <w:sz w:val="24"/>
          <w:szCs w:val="24"/>
        </w:rPr>
        <w:t>号により求める措置の内容であり、その記載は明確かつ具体的である必要がある。</w:t>
      </w:r>
      <w:r w:rsidR="006E3846" w:rsidRPr="008340B8">
        <w:rPr>
          <w:rFonts w:ascii="ＭＳ 明朝" w:eastAsia="ＭＳ 明朝" w:hAnsi="ＭＳ 明朝"/>
          <w:sz w:val="24"/>
          <w:szCs w:val="24"/>
        </w:rPr>
        <w:t xml:space="preserve"> </w:t>
      </w:r>
    </w:p>
    <w:p w14:paraId="68E67D2E" w14:textId="7E0A15D4" w:rsidR="006E3846" w:rsidRPr="008340B8" w:rsidRDefault="006E3846" w:rsidP="006E3846">
      <w:pPr>
        <w:ind w:leftChars="100" w:left="210" w:firstLineChars="100" w:firstLine="240"/>
        <w:rPr>
          <w:rFonts w:ascii="ＭＳ 明朝" w:eastAsia="ＭＳ 明朝" w:hAnsi="ＭＳ 明朝"/>
          <w:sz w:val="24"/>
          <w:szCs w:val="24"/>
        </w:rPr>
      </w:pPr>
      <w:r w:rsidRPr="008340B8">
        <w:rPr>
          <w:rFonts w:ascii="ＭＳ 明朝" w:eastAsia="ＭＳ 明朝" w:hAnsi="ＭＳ 明朝" w:hint="eastAsia"/>
          <w:sz w:val="24"/>
          <w:szCs w:val="24"/>
        </w:rPr>
        <w:t>また、「利用停止請求の理由」（同号）とは、請求者が</w:t>
      </w:r>
      <w:r w:rsidR="008340B8" w:rsidRPr="008340B8">
        <w:rPr>
          <w:rFonts w:ascii="ＭＳ 明朝" w:eastAsia="ＭＳ 明朝" w:hAnsi="ＭＳ 明朝" w:hint="eastAsia"/>
          <w:sz w:val="24"/>
          <w:szCs w:val="24"/>
        </w:rPr>
        <w:t>法</w:t>
      </w:r>
      <w:r w:rsidRPr="008340B8">
        <w:rPr>
          <w:rFonts w:ascii="ＭＳ 明朝" w:eastAsia="ＭＳ 明朝" w:hAnsi="ＭＳ 明朝" w:hint="eastAsia"/>
          <w:sz w:val="24"/>
          <w:szCs w:val="24"/>
        </w:rPr>
        <w:t>第</w:t>
      </w:r>
      <w:r w:rsidR="00A63FA9">
        <w:rPr>
          <w:rFonts w:ascii="ＭＳ 明朝" w:eastAsia="ＭＳ 明朝" w:hAnsi="ＭＳ 明朝" w:hint="eastAsia"/>
          <w:sz w:val="24"/>
          <w:szCs w:val="24"/>
        </w:rPr>
        <w:t>98</w:t>
      </w:r>
      <w:r w:rsidRPr="008340B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8340B8">
        <w:rPr>
          <w:rFonts w:ascii="ＭＳ 明朝" w:eastAsia="ＭＳ 明朝" w:hAnsi="ＭＳ 明朝" w:hint="eastAsia"/>
          <w:sz w:val="24"/>
          <w:szCs w:val="24"/>
        </w:rPr>
        <w:t>項第</w:t>
      </w:r>
      <w:r w:rsidR="00A63FA9">
        <w:rPr>
          <w:rFonts w:ascii="ＭＳ 明朝" w:eastAsia="ＭＳ 明朝" w:hAnsi="ＭＳ 明朝" w:hint="eastAsia"/>
          <w:sz w:val="24"/>
          <w:szCs w:val="24"/>
        </w:rPr>
        <w:t>1</w:t>
      </w:r>
      <w:r w:rsidRPr="008340B8">
        <w:rPr>
          <w:rFonts w:ascii="ＭＳ 明朝" w:eastAsia="ＭＳ 明朝" w:hAnsi="ＭＳ 明朝" w:hint="eastAsia"/>
          <w:sz w:val="24"/>
          <w:szCs w:val="24"/>
        </w:rPr>
        <w:t>号又は第</w:t>
      </w:r>
      <w:r w:rsidR="00A63FA9">
        <w:rPr>
          <w:rFonts w:ascii="ＭＳ 明朝" w:eastAsia="ＭＳ 明朝" w:hAnsi="ＭＳ 明朝" w:hint="eastAsia"/>
          <w:sz w:val="24"/>
          <w:szCs w:val="24"/>
        </w:rPr>
        <w:t>2</w:t>
      </w:r>
      <w:r w:rsidRPr="008340B8">
        <w:rPr>
          <w:rFonts w:ascii="ＭＳ 明朝" w:eastAsia="ＭＳ 明朝" w:hAnsi="ＭＳ 明朝" w:hint="eastAsia"/>
          <w:sz w:val="24"/>
          <w:szCs w:val="24"/>
        </w:rPr>
        <w:t>号に該当すると考える根拠であり、請求を受けた行政機関等において事実関係を確認するために必要な調査を実施することができる程度の事実が明確かつ具体的に記載されている必要がある。</w:t>
      </w:r>
    </w:p>
    <w:p w14:paraId="6D5D42AC" w14:textId="77777777" w:rsidR="006E3846" w:rsidRPr="008340B8" w:rsidRDefault="006E3846" w:rsidP="006E3846">
      <w:pPr>
        <w:rPr>
          <w:rFonts w:ascii="ＭＳ 明朝" w:eastAsia="ＭＳ 明朝" w:hAnsi="ＭＳ 明朝"/>
          <w:sz w:val="24"/>
          <w:szCs w:val="24"/>
        </w:rPr>
      </w:pPr>
    </w:p>
    <w:p w14:paraId="2DD3AF14" w14:textId="63F4743A"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（本人確認（第</w:t>
      </w:r>
      <w:r w:rsidR="00A63FA9">
        <w:rPr>
          <w:rFonts w:ascii="ＭＳ 明朝" w:eastAsia="ＭＳ 明朝" w:hAnsi="ＭＳ 明朝" w:hint="eastAsia"/>
          <w:sz w:val="24"/>
          <w:szCs w:val="24"/>
        </w:rPr>
        <w:t>2</w:t>
      </w:r>
      <w:r w:rsidRPr="008340B8">
        <w:rPr>
          <w:rFonts w:ascii="ＭＳ 明朝" w:eastAsia="ＭＳ 明朝" w:hAnsi="ＭＳ 明朝" w:hint="eastAsia"/>
          <w:sz w:val="24"/>
          <w:szCs w:val="24"/>
        </w:rPr>
        <w:t>項）について）</w:t>
      </w:r>
    </w:p>
    <w:p w14:paraId="2CF07001" w14:textId="45E7D88C" w:rsidR="006E3846" w:rsidRPr="008340B8" w:rsidRDefault="0086501A" w:rsidP="006E3846">
      <w:pPr>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8340B8">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D840B5">
        <w:rPr>
          <w:rFonts w:ascii="ＭＳ 明朝" w:eastAsia="ＭＳ 明朝" w:hAnsi="ＭＳ 明朝" w:hint="eastAsia"/>
          <w:sz w:val="24"/>
          <w:szCs w:val="24"/>
        </w:rPr>
        <w:t>－2</w:t>
      </w:r>
      <w:r w:rsidR="006E3846" w:rsidRPr="008340B8">
        <w:rPr>
          <w:rFonts w:ascii="ＭＳ 明朝" w:eastAsia="ＭＳ 明朝" w:hAnsi="ＭＳ 明朝" w:hint="eastAsia"/>
          <w:sz w:val="24"/>
          <w:szCs w:val="24"/>
        </w:rPr>
        <w:t>を参照のこと。</w:t>
      </w:r>
    </w:p>
    <w:p w14:paraId="1F0592C2" w14:textId="77777777" w:rsidR="006E3846" w:rsidRPr="008340B8" w:rsidRDefault="006E3846" w:rsidP="006E3846">
      <w:pPr>
        <w:rPr>
          <w:rFonts w:ascii="ＭＳ 明朝" w:eastAsia="ＭＳ 明朝" w:hAnsi="ＭＳ 明朝"/>
          <w:sz w:val="24"/>
          <w:szCs w:val="24"/>
        </w:rPr>
      </w:pPr>
    </w:p>
    <w:p w14:paraId="33DBDF63" w14:textId="35CB6669" w:rsidR="006E3846" w:rsidRPr="008340B8" w:rsidRDefault="006E3846" w:rsidP="006E3846">
      <w:pPr>
        <w:rPr>
          <w:rFonts w:ascii="ＭＳ 明朝" w:eastAsia="ＭＳ 明朝" w:hAnsi="ＭＳ 明朝"/>
          <w:sz w:val="24"/>
          <w:szCs w:val="24"/>
        </w:rPr>
      </w:pPr>
      <w:r w:rsidRPr="008340B8">
        <w:rPr>
          <w:rFonts w:ascii="ＭＳ 明朝" w:eastAsia="ＭＳ 明朝" w:hAnsi="ＭＳ 明朝" w:hint="eastAsia"/>
          <w:sz w:val="24"/>
          <w:szCs w:val="24"/>
        </w:rPr>
        <w:t>（利用停止請求書の補正（第</w:t>
      </w:r>
      <w:r w:rsidR="00A63FA9">
        <w:rPr>
          <w:rFonts w:ascii="ＭＳ 明朝" w:eastAsia="ＭＳ 明朝" w:hAnsi="ＭＳ 明朝" w:hint="eastAsia"/>
          <w:sz w:val="24"/>
          <w:szCs w:val="24"/>
        </w:rPr>
        <w:t>3</w:t>
      </w:r>
      <w:r w:rsidRPr="008340B8">
        <w:rPr>
          <w:rFonts w:ascii="ＭＳ 明朝" w:eastAsia="ＭＳ 明朝" w:hAnsi="ＭＳ 明朝" w:hint="eastAsia"/>
          <w:sz w:val="24"/>
          <w:szCs w:val="24"/>
        </w:rPr>
        <w:t>項）について）</w:t>
      </w:r>
    </w:p>
    <w:p w14:paraId="36440AAD" w14:textId="6CD07BAD" w:rsidR="006E3846" w:rsidRDefault="0086501A" w:rsidP="003E080E">
      <w:pPr>
        <w:ind w:left="240" w:hangingChars="100" w:hanging="240"/>
        <w:rPr>
          <w:rFonts w:ascii="ＭＳ 明朝" w:eastAsia="ＭＳ 明朝" w:hAnsi="ＭＳ 明朝"/>
          <w:sz w:val="24"/>
          <w:szCs w:val="24"/>
        </w:rPr>
      </w:pPr>
      <w:r w:rsidRPr="008340B8">
        <w:rPr>
          <w:rFonts w:ascii="ＭＳ 明朝" w:eastAsia="ＭＳ 明朝" w:hAnsi="ＭＳ 明朝" w:hint="eastAsia"/>
          <w:sz w:val="24"/>
          <w:szCs w:val="24"/>
        </w:rPr>
        <w:t>○</w:t>
      </w:r>
      <w:r w:rsidR="006E3846" w:rsidRPr="008340B8">
        <w:rPr>
          <w:rFonts w:ascii="ＭＳ 明朝" w:eastAsia="ＭＳ 明朝" w:hAnsi="ＭＳ 明朝" w:hint="eastAsia"/>
          <w:sz w:val="24"/>
          <w:szCs w:val="24"/>
        </w:rPr>
        <w:t xml:space="preserve">　「</w:t>
      </w:r>
      <w:r w:rsidR="003E080E">
        <w:rPr>
          <w:rFonts w:ascii="ＭＳ 明朝" w:eastAsia="ＭＳ 明朝" w:hAnsi="ＭＳ 明朝" w:hint="eastAsia"/>
          <w:sz w:val="24"/>
          <w:szCs w:val="24"/>
        </w:rPr>
        <w:t>利用停止</w:t>
      </w:r>
      <w:r w:rsidR="006E3846" w:rsidRPr="008340B8">
        <w:rPr>
          <w:rFonts w:ascii="ＭＳ 明朝" w:eastAsia="ＭＳ 明朝" w:hAnsi="ＭＳ 明朝" w:hint="eastAsia"/>
          <w:sz w:val="24"/>
          <w:szCs w:val="24"/>
        </w:rPr>
        <w:t>請求書に形式</w:t>
      </w:r>
      <w:r w:rsidR="00D12AFE">
        <w:rPr>
          <w:rFonts w:ascii="ＭＳ 明朝" w:eastAsia="ＭＳ 明朝" w:hAnsi="ＭＳ 明朝" w:hint="eastAsia"/>
          <w:sz w:val="24"/>
          <w:szCs w:val="24"/>
        </w:rPr>
        <w:t>上の不備があると認めるとき」</w:t>
      </w:r>
      <w:r w:rsidR="003E080E">
        <w:rPr>
          <w:rFonts w:ascii="ＭＳ 明朝" w:eastAsia="ＭＳ 明朝" w:hAnsi="ＭＳ 明朝" w:hint="eastAsia"/>
          <w:sz w:val="24"/>
          <w:szCs w:val="24"/>
        </w:rPr>
        <w:t>及び</w:t>
      </w:r>
      <w:r w:rsidR="003E080E" w:rsidRPr="008340B8">
        <w:rPr>
          <w:rFonts w:ascii="ＭＳ 明朝" w:eastAsia="ＭＳ 明朝" w:hAnsi="ＭＳ 明朝" w:hint="eastAsia"/>
          <w:sz w:val="24"/>
          <w:szCs w:val="24"/>
        </w:rPr>
        <w:t>「相当の期間を定めて、その補正を求めることができる」</w:t>
      </w:r>
      <w:r w:rsidR="00D12AFE">
        <w:rPr>
          <w:rFonts w:ascii="ＭＳ 明朝" w:eastAsia="ＭＳ 明朝" w:hAnsi="ＭＳ 明朝" w:hint="eastAsia"/>
          <w:sz w:val="24"/>
          <w:szCs w:val="24"/>
        </w:rPr>
        <w:t>に</w:t>
      </w:r>
      <w:r w:rsidR="003E080E">
        <w:rPr>
          <w:rFonts w:ascii="ＭＳ 明朝" w:eastAsia="ＭＳ 明朝" w:hAnsi="ＭＳ 明朝" w:hint="eastAsia"/>
          <w:sz w:val="24"/>
          <w:szCs w:val="24"/>
        </w:rPr>
        <w:t>ついては、3－3－2－2（訂正請求書の補正（第3項）について）を参照のこと</w:t>
      </w:r>
      <w:r w:rsidR="006E3846" w:rsidRPr="008340B8">
        <w:rPr>
          <w:rFonts w:ascii="ＭＳ 明朝" w:eastAsia="ＭＳ 明朝" w:hAnsi="ＭＳ 明朝" w:hint="eastAsia"/>
          <w:sz w:val="24"/>
          <w:szCs w:val="24"/>
        </w:rPr>
        <w:t>。</w:t>
      </w:r>
      <w:r w:rsidR="006E3846">
        <w:rPr>
          <w:rFonts w:ascii="ＭＳ 明朝" w:eastAsia="ＭＳ 明朝" w:hAnsi="ＭＳ 明朝"/>
          <w:sz w:val="24"/>
          <w:szCs w:val="24"/>
        </w:rPr>
        <w:br w:type="page"/>
      </w:r>
    </w:p>
    <w:p w14:paraId="1B70F1DE" w14:textId="77777777" w:rsidR="00BC1534" w:rsidRPr="00BC1534" w:rsidRDefault="00BC1534" w:rsidP="002E1D3C">
      <w:pPr>
        <w:ind w:firstLineChars="300" w:firstLine="720"/>
        <w:rPr>
          <w:rFonts w:ascii="ＭＳ 明朝" w:eastAsia="ＭＳ 明朝" w:hAnsi="ＭＳ 明朝"/>
          <w:sz w:val="24"/>
          <w:szCs w:val="24"/>
        </w:rPr>
      </w:pPr>
    </w:p>
    <w:p w14:paraId="685227B1" w14:textId="2D1598B6" w:rsidR="00757433" w:rsidRDefault="00757433" w:rsidP="00757433">
      <w:pPr>
        <w:ind w:firstLineChars="300" w:firstLine="720"/>
        <w:outlineLvl w:val="3"/>
        <w:rPr>
          <w:rFonts w:ascii="ＭＳ 明朝" w:eastAsia="ＭＳ 明朝" w:hAnsi="ＭＳ 明朝"/>
          <w:sz w:val="24"/>
          <w:szCs w:val="24"/>
        </w:rPr>
      </w:pPr>
      <w:bookmarkStart w:id="100" w:name="_Toc75291967"/>
      <w:r>
        <w:rPr>
          <w:rFonts w:ascii="ＭＳ 明朝" w:eastAsia="ＭＳ 明朝" w:hAnsi="ＭＳ 明朝" w:hint="eastAsia"/>
          <w:sz w:val="24"/>
          <w:szCs w:val="24"/>
        </w:rPr>
        <w:t>3－3－3－3　利用停止義務（法第100条）</w:t>
      </w:r>
      <w:bookmarkEnd w:id="100"/>
    </w:p>
    <w:tbl>
      <w:tblPr>
        <w:tblStyle w:val="13"/>
        <w:tblW w:w="0" w:type="auto"/>
        <w:tblLook w:val="04A0" w:firstRow="1" w:lastRow="0" w:firstColumn="1" w:lastColumn="0" w:noHBand="0" w:noVBand="1"/>
      </w:tblPr>
      <w:tblGrid>
        <w:gridCol w:w="8494"/>
      </w:tblGrid>
      <w:tr w:rsidR="00757433" w14:paraId="3CD12AEB" w14:textId="77777777" w:rsidTr="00FA0941">
        <w:tc>
          <w:tcPr>
            <w:tcW w:w="8494" w:type="dxa"/>
          </w:tcPr>
          <w:p w14:paraId="32C9B16E" w14:textId="77777777" w:rsidR="00757433" w:rsidRPr="00944B71" w:rsidRDefault="00757433" w:rsidP="00757433">
            <w:pPr>
              <w:ind w:firstLineChars="100" w:firstLine="210"/>
              <w:rPr>
                <w:rFonts w:ascii="ＭＳ 明朝" w:eastAsia="ＭＳ 明朝" w:hAnsi="ＭＳ 明朝"/>
              </w:rPr>
            </w:pPr>
            <w:r w:rsidRPr="00944B71">
              <w:rPr>
                <w:rFonts w:ascii="ＭＳ 明朝" w:eastAsia="ＭＳ 明朝" w:hAnsi="ＭＳ 明朝" w:hint="eastAsia"/>
              </w:rPr>
              <w:t>（保有個人情報の利用停止義務）</w:t>
            </w:r>
          </w:p>
          <w:p w14:paraId="2435BE45" w14:textId="309040F4" w:rsidR="00757433" w:rsidRPr="008340B8" w:rsidRDefault="00757433" w:rsidP="00757433">
            <w:pPr>
              <w:ind w:left="210" w:hangingChars="100" w:hanging="210"/>
              <w:rPr>
                <w:rFonts w:ascii="ＭＳ 明朝" w:eastAsia="ＭＳ 明朝" w:hAnsi="ＭＳ 明朝"/>
                <w:sz w:val="24"/>
                <w:szCs w:val="24"/>
              </w:rPr>
            </w:pPr>
            <w:r w:rsidRPr="00944B71">
              <w:rPr>
                <w:rFonts w:ascii="ＭＳ 明朝" w:eastAsia="ＭＳ 明朝" w:hAnsi="ＭＳ 明朝" w:hint="eastAsia"/>
              </w:rPr>
              <w:t>第</w:t>
            </w:r>
            <w:r w:rsidR="00957C2D">
              <w:rPr>
                <w:rFonts w:ascii="ＭＳ 明朝" w:eastAsia="ＭＳ 明朝" w:hAnsi="ＭＳ 明朝" w:hint="eastAsia"/>
              </w:rPr>
              <w:t>100</w:t>
            </w:r>
            <w:r w:rsidRPr="00944B71">
              <w:rPr>
                <w:rFonts w:ascii="ＭＳ 明朝" w:eastAsia="ＭＳ 明朝" w:hAnsi="ＭＳ 明朝" w:hint="eastAsia"/>
              </w:rPr>
              <w:t>条　行政機関の長等は、利用停止請求があった場合において、当該利用停止請求に理由があると認めるときは、当該行政機関の長等の属する行政機関等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又は事業の性質上、当該事務又は事業の適正な遂行に著しい支障を及ぼすおそれがあると認められるときは、この限りでない。</w:t>
            </w:r>
          </w:p>
        </w:tc>
      </w:tr>
    </w:tbl>
    <w:p w14:paraId="3F6848A5" w14:textId="77777777" w:rsidR="00757433" w:rsidRDefault="00757433" w:rsidP="00757433">
      <w:pPr>
        <w:ind w:firstLineChars="300" w:firstLine="720"/>
        <w:rPr>
          <w:rFonts w:ascii="ＭＳ 明朝" w:eastAsia="ＭＳ 明朝" w:hAnsi="ＭＳ 明朝"/>
          <w:sz w:val="24"/>
          <w:szCs w:val="24"/>
        </w:rPr>
      </w:pPr>
    </w:p>
    <w:p w14:paraId="1EB7C287" w14:textId="7704F2A6" w:rsidR="00757433" w:rsidRPr="003A2E5B" w:rsidRDefault="00757433" w:rsidP="00757433">
      <w:pPr>
        <w:rPr>
          <w:rFonts w:ascii="ＭＳ 明朝" w:eastAsia="ＭＳ 明朝" w:hAnsi="ＭＳ 明朝"/>
          <w:sz w:val="24"/>
          <w:szCs w:val="24"/>
        </w:rPr>
      </w:pPr>
      <w:r>
        <w:rPr>
          <w:rFonts w:ascii="ＭＳ 明朝" w:eastAsia="ＭＳ 明朝" w:hAnsi="ＭＳ 明朝" w:hint="eastAsia"/>
          <w:sz w:val="24"/>
          <w:szCs w:val="24"/>
        </w:rPr>
        <w:t>（</w:t>
      </w:r>
      <w:r w:rsidR="003E080E">
        <w:rPr>
          <w:rFonts w:ascii="ＭＳ 明朝" w:eastAsia="ＭＳ 明朝" w:hAnsi="ＭＳ 明朝" w:hint="eastAsia"/>
          <w:sz w:val="24"/>
          <w:szCs w:val="24"/>
        </w:rPr>
        <w:t>「</w:t>
      </w:r>
      <w:r w:rsidRPr="007D08D7">
        <w:rPr>
          <w:rFonts w:ascii="ＭＳ 明朝" w:eastAsia="ＭＳ 明朝" w:hAnsi="ＭＳ 明朝" w:hint="eastAsia"/>
          <w:sz w:val="24"/>
          <w:szCs w:val="24"/>
        </w:rPr>
        <w:t>利用停止</w:t>
      </w:r>
      <w:r w:rsidRPr="003A2E5B">
        <w:rPr>
          <w:rFonts w:ascii="ＭＳ 明朝" w:eastAsia="ＭＳ 明朝" w:hAnsi="ＭＳ 明朝" w:hint="eastAsia"/>
          <w:sz w:val="24"/>
          <w:szCs w:val="24"/>
        </w:rPr>
        <w:t>請求に理由があると認めるとき」について）</w:t>
      </w:r>
    </w:p>
    <w:p w14:paraId="0AAE6DB1" w14:textId="05C93FC2" w:rsidR="00757433" w:rsidRPr="003A2E5B" w:rsidRDefault="00757433" w:rsidP="00757433">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　「利用停止請求に理由がある」とは、法第</w:t>
      </w:r>
      <w:r>
        <w:rPr>
          <w:rFonts w:ascii="ＭＳ 明朝" w:eastAsia="ＭＳ 明朝" w:hAnsi="ＭＳ 明朝" w:hint="eastAsia"/>
          <w:sz w:val="24"/>
          <w:szCs w:val="24"/>
        </w:rPr>
        <w:t>98</w:t>
      </w:r>
      <w:r w:rsidRPr="003A2E5B">
        <w:rPr>
          <w:rFonts w:ascii="ＭＳ 明朝" w:eastAsia="ＭＳ 明朝" w:hAnsi="ＭＳ 明朝" w:hint="eastAsia"/>
          <w:sz w:val="24"/>
          <w:szCs w:val="24"/>
        </w:rPr>
        <w:t>条第</w:t>
      </w:r>
      <w:r>
        <w:rPr>
          <w:rFonts w:ascii="ＭＳ 明朝" w:eastAsia="ＭＳ 明朝" w:hAnsi="ＭＳ 明朝" w:hint="eastAsia"/>
          <w:sz w:val="24"/>
          <w:szCs w:val="24"/>
        </w:rPr>
        <w:t>1</w:t>
      </w:r>
      <w:r w:rsidRPr="003A2E5B">
        <w:rPr>
          <w:rFonts w:ascii="ＭＳ 明朝" w:eastAsia="ＭＳ 明朝" w:hAnsi="ＭＳ 明朝" w:hint="eastAsia"/>
          <w:sz w:val="24"/>
          <w:szCs w:val="24"/>
        </w:rPr>
        <w:t>項第</w:t>
      </w:r>
      <w:r>
        <w:rPr>
          <w:rFonts w:ascii="ＭＳ 明朝" w:eastAsia="ＭＳ 明朝" w:hAnsi="ＭＳ 明朝" w:hint="eastAsia"/>
          <w:sz w:val="24"/>
          <w:szCs w:val="24"/>
        </w:rPr>
        <w:t>1</w:t>
      </w:r>
      <w:r w:rsidRPr="003A2E5B">
        <w:rPr>
          <w:rFonts w:ascii="ＭＳ 明朝" w:eastAsia="ＭＳ 明朝" w:hAnsi="ＭＳ 明朝" w:hint="eastAsia"/>
          <w:sz w:val="24"/>
          <w:szCs w:val="24"/>
        </w:rPr>
        <w:t>号又は第</w:t>
      </w:r>
      <w:r>
        <w:rPr>
          <w:rFonts w:ascii="ＭＳ 明朝" w:eastAsia="ＭＳ 明朝" w:hAnsi="ＭＳ 明朝" w:hint="eastAsia"/>
          <w:sz w:val="24"/>
          <w:szCs w:val="24"/>
        </w:rPr>
        <w:t>2</w:t>
      </w:r>
      <w:r w:rsidRPr="003A2E5B">
        <w:rPr>
          <w:rFonts w:ascii="ＭＳ 明朝" w:eastAsia="ＭＳ 明朝" w:hAnsi="ＭＳ 明朝" w:hint="eastAsia"/>
          <w:sz w:val="24"/>
          <w:szCs w:val="24"/>
        </w:rPr>
        <w:t>号に該当する違反の事実があると行政機関の長等が認めるときである。その判断は、当該行政機関等の所掌事務等、保有個人情報の利用目的及び法の趣旨を勘案して、事実を基に客観的に行われる必要がある。</w:t>
      </w:r>
      <w:r w:rsidRPr="003A2E5B">
        <w:rPr>
          <w:rFonts w:ascii="ＭＳ 明朝" w:eastAsia="ＭＳ 明朝" w:hAnsi="ＭＳ 明朝"/>
          <w:sz w:val="24"/>
          <w:szCs w:val="24"/>
        </w:rPr>
        <w:t xml:space="preserve"> </w:t>
      </w:r>
    </w:p>
    <w:p w14:paraId="60B2DF10" w14:textId="77777777" w:rsidR="00757433" w:rsidRPr="003A2E5B" w:rsidRDefault="00757433" w:rsidP="00757433">
      <w:pPr>
        <w:rPr>
          <w:rFonts w:ascii="ＭＳ 明朝" w:eastAsia="ＭＳ 明朝" w:hAnsi="ＭＳ 明朝"/>
          <w:sz w:val="24"/>
          <w:szCs w:val="24"/>
        </w:rPr>
      </w:pPr>
    </w:p>
    <w:p w14:paraId="492458C1" w14:textId="4C8FDA35" w:rsidR="00757433" w:rsidRPr="003A2E5B" w:rsidRDefault="00757433" w:rsidP="00757433">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w:t>
      </w:r>
      <w:r w:rsidR="003E080E">
        <w:rPr>
          <w:rFonts w:ascii="ＭＳ 明朝" w:eastAsia="ＭＳ 明朝" w:hAnsi="ＭＳ 明朝" w:hint="eastAsia"/>
          <w:sz w:val="24"/>
          <w:szCs w:val="24"/>
        </w:rPr>
        <w:t>「</w:t>
      </w:r>
      <w:r w:rsidRPr="003A2E5B">
        <w:rPr>
          <w:rFonts w:ascii="ＭＳ 明朝" w:eastAsia="ＭＳ 明朝" w:hAnsi="ＭＳ 明朝" w:hint="eastAsia"/>
          <w:sz w:val="24"/>
          <w:szCs w:val="24"/>
        </w:rPr>
        <w:t>当該行政機関の長等の属する行政機関等における個人情報の適正な取扱いを確保するために必要な限度で」について）</w:t>
      </w:r>
    </w:p>
    <w:p w14:paraId="126DCC31" w14:textId="30C03DC0" w:rsidR="00757433" w:rsidRPr="003A2E5B" w:rsidRDefault="00757433" w:rsidP="00757433">
      <w:pPr>
        <w:ind w:left="480" w:hangingChars="200" w:hanging="480"/>
        <w:rPr>
          <w:rFonts w:ascii="ＭＳ 明朝" w:eastAsia="ＭＳ 明朝" w:hAnsi="ＭＳ 明朝"/>
          <w:sz w:val="24"/>
          <w:szCs w:val="24"/>
        </w:rPr>
      </w:pPr>
      <w:r w:rsidRPr="003A2E5B">
        <w:rPr>
          <w:rFonts w:ascii="ＭＳ 明朝" w:eastAsia="ＭＳ 明朝" w:hAnsi="ＭＳ 明朝" w:hint="eastAsia"/>
          <w:sz w:val="24"/>
          <w:szCs w:val="24"/>
        </w:rPr>
        <w:t>○　「個人情報の適正な取扱いを確保する」とは、法第</w:t>
      </w:r>
      <w:r>
        <w:rPr>
          <w:rFonts w:ascii="ＭＳ 明朝" w:eastAsia="ＭＳ 明朝" w:hAnsi="ＭＳ 明朝" w:hint="eastAsia"/>
          <w:sz w:val="24"/>
          <w:szCs w:val="24"/>
        </w:rPr>
        <w:t>98</w:t>
      </w:r>
      <w:r w:rsidRPr="003A2E5B">
        <w:rPr>
          <w:rFonts w:ascii="ＭＳ 明朝" w:eastAsia="ＭＳ 明朝" w:hAnsi="ＭＳ 明朝" w:hint="eastAsia"/>
          <w:sz w:val="24"/>
          <w:szCs w:val="24"/>
        </w:rPr>
        <w:t>条第</w:t>
      </w:r>
      <w:r>
        <w:rPr>
          <w:rFonts w:ascii="ＭＳ 明朝" w:eastAsia="ＭＳ 明朝" w:hAnsi="ＭＳ 明朝" w:hint="eastAsia"/>
          <w:sz w:val="24"/>
          <w:szCs w:val="24"/>
        </w:rPr>
        <w:t>1</w:t>
      </w:r>
      <w:r w:rsidRPr="003A2E5B">
        <w:rPr>
          <w:rFonts w:ascii="ＭＳ 明朝" w:eastAsia="ＭＳ 明朝" w:hAnsi="ＭＳ 明朝" w:hint="eastAsia"/>
          <w:sz w:val="24"/>
          <w:szCs w:val="24"/>
        </w:rPr>
        <w:t>項第</w:t>
      </w:r>
      <w:r>
        <w:rPr>
          <w:rFonts w:ascii="ＭＳ 明朝" w:eastAsia="ＭＳ 明朝" w:hAnsi="ＭＳ 明朝" w:hint="eastAsia"/>
          <w:sz w:val="24"/>
          <w:szCs w:val="24"/>
        </w:rPr>
        <w:t>1</w:t>
      </w:r>
      <w:r w:rsidRPr="003A2E5B">
        <w:rPr>
          <w:rFonts w:ascii="ＭＳ 明朝" w:eastAsia="ＭＳ 明朝" w:hAnsi="ＭＳ 明朝" w:hint="eastAsia"/>
          <w:sz w:val="24"/>
          <w:szCs w:val="24"/>
        </w:rPr>
        <w:t>号又は第</w:t>
      </w:r>
      <w:r>
        <w:rPr>
          <w:rFonts w:ascii="ＭＳ 明朝" w:eastAsia="ＭＳ 明朝" w:hAnsi="ＭＳ 明朝" w:hint="eastAsia"/>
          <w:sz w:val="24"/>
          <w:szCs w:val="24"/>
        </w:rPr>
        <w:t>2</w:t>
      </w:r>
      <w:r w:rsidRPr="003A2E5B">
        <w:rPr>
          <w:rFonts w:ascii="ＭＳ 明朝" w:eastAsia="ＭＳ 明朝" w:hAnsi="ＭＳ 明朝" w:hint="eastAsia"/>
          <w:sz w:val="24"/>
          <w:szCs w:val="24"/>
        </w:rPr>
        <w:t>号に該当する違反状態を是正する意味である。</w:t>
      </w:r>
      <w:r w:rsidRPr="003A2E5B">
        <w:rPr>
          <w:rFonts w:ascii="ＭＳ 明朝" w:eastAsia="ＭＳ 明朝" w:hAnsi="ＭＳ 明朝"/>
          <w:sz w:val="24"/>
          <w:szCs w:val="24"/>
        </w:rPr>
        <w:t xml:space="preserve"> </w:t>
      </w:r>
    </w:p>
    <w:p w14:paraId="193F32BE" w14:textId="77777777" w:rsidR="00757433" w:rsidRPr="003A2E5B" w:rsidRDefault="00757433" w:rsidP="00757433">
      <w:pPr>
        <w:ind w:left="240" w:hangingChars="100" w:hanging="240"/>
        <w:rPr>
          <w:rFonts w:ascii="ＭＳ 明朝" w:eastAsia="ＭＳ 明朝" w:hAnsi="ＭＳ 明朝"/>
          <w:sz w:val="24"/>
          <w:szCs w:val="24"/>
        </w:rPr>
      </w:pPr>
    </w:p>
    <w:p w14:paraId="288A6CAE" w14:textId="77777777" w:rsidR="00757433" w:rsidRPr="003A2E5B" w:rsidRDefault="00757433" w:rsidP="00757433">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　「必要な限度」とは、例えば、利用停止請求に係る保有個人情報について、そのすべての利用が違反していればすべての利用停止を、一部の利用が違反していれば一部の利用停止を行う必要があるということである。</w:t>
      </w:r>
      <w:r w:rsidRPr="003A2E5B">
        <w:rPr>
          <w:rFonts w:ascii="ＭＳ 明朝" w:eastAsia="ＭＳ 明朝" w:hAnsi="ＭＳ 明朝"/>
          <w:sz w:val="24"/>
          <w:szCs w:val="24"/>
        </w:rPr>
        <w:t xml:space="preserve"> </w:t>
      </w:r>
    </w:p>
    <w:p w14:paraId="617817E4" w14:textId="77777777" w:rsidR="00757433" w:rsidRPr="003A2E5B" w:rsidRDefault="00757433" w:rsidP="00757433">
      <w:pPr>
        <w:rPr>
          <w:rFonts w:ascii="ＭＳ 明朝" w:eastAsia="ＭＳ 明朝" w:hAnsi="ＭＳ 明朝"/>
          <w:sz w:val="24"/>
          <w:szCs w:val="24"/>
        </w:rPr>
      </w:pPr>
    </w:p>
    <w:p w14:paraId="57396702" w14:textId="77777777" w:rsidR="00757433" w:rsidRPr="003A2E5B" w:rsidRDefault="00757433" w:rsidP="00757433">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　また、例えば、利用目的外の利用を理由として、本人から保有個人情報の消去を求められた場合には、個人情報の適正な取扱いを確保する観点から、当該利用目的外の利用を停止すれば足りる。この場合、当該保有個人情報を消去するまでの必要はなく、仮に消去してしまうと、本来の利用目的内での利用も不可能となり、適当でない。</w:t>
      </w:r>
    </w:p>
    <w:p w14:paraId="5031A81E" w14:textId="77777777" w:rsidR="00757433" w:rsidRPr="003A2E5B" w:rsidRDefault="00757433" w:rsidP="00757433">
      <w:pPr>
        <w:rPr>
          <w:rFonts w:ascii="ＭＳ 明朝" w:eastAsia="ＭＳ 明朝" w:hAnsi="ＭＳ 明朝"/>
          <w:sz w:val="24"/>
          <w:szCs w:val="24"/>
        </w:rPr>
      </w:pPr>
    </w:p>
    <w:p w14:paraId="1C0B726C" w14:textId="77777777" w:rsidR="00757433" w:rsidRPr="003A2E5B" w:rsidRDefault="00757433" w:rsidP="00757433">
      <w:pPr>
        <w:rPr>
          <w:rFonts w:ascii="ＭＳ 明朝" w:eastAsia="ＭＳ 明朝" w:hAnsi="ＭＳ 明朝"/>
          <w:sz w:val="24"/>
          <w:szCs w:val="24"/>
        </w:rPr>
      </w:pPr>
      <w:r w:rsidRPr="003A2E5B">
        <w:rPr>
          <w:rFonts w:ascii="ＭＳ 明朝" w:eastAsia="ＭＳ 明朝" w:hAnsi="ＭＳ 明朝" w:hint="eastAsia"/>
          <w:sz w:val="24"/>
          <w:szCs w:val="24"/>
        </w:rPr>
        <w:t>（参考）保有個人情報を基になされた行政処分との関係について</w:t>
      </w:r>
      <w:r w:rsidRPr="003A2E5B">
        <w:rPr>
          <w:rFonts w:ascii="ＭＳ 明朝" w:eastAsia="ＭＳ 明朝" w:hAnsi="ＭＳ 明朝"/>
          <w:sz w:val="24"/>
          <w:szCs w:val="24"/>
        </w:rPr>
        <w:t xml:space="preserve"> </w:t>
      </w:r>
    </w:p>
    <w:p w14:paraId="7E3165CF" w14:textId="77777777" w:rsidR="00757433" w:rsidRPr="003A2E5B" w:rsidRDefault="00757433" w:rsidP="00757433">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　利用停止請求は、請求に係る保有個人情報の適正な取扱いを確保する観点から行われるものであり、その効果の及ぶ範囲は、当該請求を受けた保有個人情報それ自体であり、当該情報に基づいて既になされた行政処分の効力に直</w:t>
      </w:r>
      <w:r w:rsidRPr="003A2E5B">
        <w:rPr>
          <w:rFonts w:ascii="ＭＳ 明朝" w:eastAsia="ＭＳ 明朝" w:hAnsi="ＭＳ 明朝" w:hint="eastAsia"/>
          <w:sz w:val="24"/>
          <w:szCs w:val="24"/>
        </w:rPr>
        <w:lastRenderedPageBreak/>
        <w:t>接に影響を及ぼすものではない。行政処分の効力自体の争いは、別途、当該行政処分を対象とする争訟手続により解決されるべき問題である。</w:t>
      </w:r>
      <w:r w:rsidRPr="003A2E5B">
        <w:rPr>
          <w:rFonts w:ascii="ＭＳ 明朝" w:eastAsia="ＭＳ 明朝" w:hAnsi="ＭＳ 明朝"/>
          <w:sz w:val="24"/>
          <w:szCs w:val="24"/>
        </w:rPr>
        <w:t xml:space="preserve"> </w:t>
      </w:r>
    </w:p>
    <w:p w14:paraId="481BA877" w14:textId="77777777" w:rsidR="00757433" w:rsidRPr="003A2E5B" w:rsidRDefault="00757433" w:rsidP="00757433">
      <w:pPr>
        <w:rPr>
          <w:rFonts w:ascii="ＭＳ 明朝" w:eastAsia="ＭＳ 明朝" w:hAnsi="ＭＳ 明朝"/>
          <w:sz w:val="24"/>
          <w:szCs w:val="24"/>
        </w:rPr>
      </w:pPr>
    </w:p>
    <w:p w14:paraId="681AB738" w14:textId="62737E28" w:rsidR="00757433" w:rsidRPr="003A2E5B" w:rsidRDefault="00757433" w:rsidP="00757433">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（「当該保有個人情報の利用停止をすることにより、当該保有個人情報の利用目的に係る事務</w:t>
      </w:r>
      <w:r w:rsidR="003E080E">
        <w:rPr>
          <w:rFonts w:ascii="ＭＳ 明朝" w:eastAsia="ＭＳ 明朝" w:hAnsi="ＭＳ 明朝" w:hint="eastAsia"/>
          <w:sz w:val="24"/>
          <w:szCs w:val="24"/>
        </w:rPr>
        <w:t>又は事業</w:t>
      </w:r>
      <w:r w:rsidRPr="003A2E5B">
        <w:rPr>
          <w:rFonts w:ascii="ＭＳ 明朝" w:eastAsia="ＭＳ 明朝" w:hAnsi="ＭＳ 明朝" w:hint="eastAsia"/>
          <w:sz w:val="24"/>
          <w:szCs w:val="24"/>
        </w:rPr>
        <w:t>の性質上、当該事務の適正な遂行に著しい支障を及ぼすおそれがあると認められるときは、この限りでない」について）</w:t>
      </w:r>
    </w:p>
    <w:p w14:paraId="63F3BEF3" w14:textId="577AB8D1" w:rsidR="00757433" w:rsidRDefault="00757433" w:rsidP="00757433">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　利用停止請求に理由があることが判明した場合であっても、利用停止を行うことにより保護される本人の権利利益と損なわれる公共の利益との比較衡量を行った結果、後者が優るような場合にまで利用停止を行う義務を課すことは、公共の利益の観点からみて適当でない。このため、「当該保有個人情報の利用停止をすることにより、当該保有個人情報の利用目的に係る事務</w:t>
      </w:r>
      <w:r w:rsidR="003E080E">
        <w:rPr>
          <w:rFonts w:ascii="ＭＳ 明朝" w:eastAsia="ＭＳ 明朝" w:hAnsi="ＭＳ 明朝" w:hint="eastAsia"/>
          <w:sz w:val="24"/>
          <w:szCs w:val="24"/>
        </w:rPr>
        <w:t>又は事業</w:t>
      </w:r>
      <w:r w:rsidRPr="003A2E5B">
        <w:rPr>
          <w:rFonts w:ascii="ＭＳ 明朝" w:eastAsia="ＭＳ 明朝" w:hAnsi="ＭＳ 明朝" w:hint="eastAsia"/>
          <w:sz w:val="24"/>
          <w:szCs w:val="24"/>
        </w:rPr>
        <w:t>の性質上、当該事務</w:t>
      </w:r>
      <w:r w:rsidR="003E080E">
        <w:rPr>
          <w:rFonts w:ascii="ＭＳ 明朝" w:eastAsia="ＭＳ 明朝" w:hAnsi="ＭＳ 明朝" w:hint="eastAsia"/>
          <w:sz w:val="24"/>
          <w:szCs w:val="24"/>
        </w:rPr>
        <w:t>又は事業</w:t>
      </w:r>
      <w:r w:rsidRPr="003A2E5B">
        <w:rPr>
          <w:rFonts w:ascii="ＭＳ 明朝" w:eastAsia="ＭＳ 明朝" w:hAnsi="ＭＳ 明朝" w:hint="eastAsia"/>
          <w:sz w:val="24"/>
          <w:szCs w:val="24"/>
        </w:rPr>
        <w:t>の適正な遂行に著しい支障を及ぼすおそれがあると認められるとき」は、利用停止をする義務を負わないこととしたものである。</w:t>
      </w:r>
    </w:p>
    <w:p w14:paraId="18F167CA" w14:textId="77777777" w:rsidR="00757433" w:rsidRDefault="00757433" w:rsidP="00757433">
      <w:pPr>
        <w:ind w:firstLineChars="300" w:firstLine="720"/>
        <w:rPr>
          <w:rFonts w:ascii="ＭＳ 明朝" w:eastAsia="ＭＳ 明朝" w:hAnsi="ＭＳ 明朝"/>
          <w:sz w:val="24"/>
          <w:szCs w:val="24"/>
        </w:rPr>
      </w:pPr>
    </w:p>
    <w:p w14:paraId="00277F5D" w14:textId="77777777" w:rsidR="00757433" w:rsidRPr="00730D9C" w:rsidRDefault="00757433" w:rsidP="00757433">
      <w:pPr>
        <w:ind w:firstLineChars="300" w:firstLine="720"/>
        <w:rPr>
          <w:rFonts w:ascii="ＭＳ 明朝" w:eastAsia="ＭＳ 明朝" w:hAnsi="ＭＳ 明朝"/>
          <w:sz w:val="24"/>
          <w:szCs w:val="24"/>
        </w:rPr>
      </w:pPr>
    </w:p>
    <w:p w14:paraId="064DB123" w14:textId="77777777" w:rsidR="00757433" w:rsidRDefault="00757433" w:rsidP="00757433">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6D912E7B" w14:textId="77777777" w:rsidR="00757433" w:rsidRDefault="00757433" w:rsidP="00757433">
      <w:pPr>
        <w:ind w:firstLineChars="300" w:firstLine="720"/>
        <w:rPr>
          <w:rFonts w:ascii="ＭＳ 明朝" w:eastAsia="ＭＳ 明朝" w:hAnsi="ＭＳ 明朝"/>
          <w:sz w:val="24"/>
          <w:szCs w:val="24"/>
        </w:rPr>
      </w:pPr>
    </w:p>
    <w:p w14:paraId="6426166C" w14:textId="57680FC8" w:rsidR="002E1D3C" w:rsidRDefault="00A63FA9" w:rsidP="003A2E5B">
      <w:pPr>
        <w:ind w:firstLineChars="300" w:firstLine="720"/>
        <w:outlineLvl w:val="3"/>
        <w:rPr>
          <w:rFonts w:ascii="ＭＳ 明朝" w:eastAsia="ＭＳ 明朝" w:hAnsi="ＭＳ 明朝"/>
          <w:sz w:val="24"/>
          <w:szCs w:val="24"/>
        </w:rPr>
      </w:pPr>
      <w:bookmarkStart w:id="101" w:name="_Toc75291968"/>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 xml:space="preserve">　利用停止請求に対する措置（</w:t>
      </w:r>
      <w:r w:rsidR="003A2E5B">
        <w:rPr>
          <w:rFonts w:ascii="ＭＳ 明朝" w:eastAsia="ＭＳ 明朝" w:hAnsi="ＭＳ 明朝" w:hint="eastAsia"/>
          <w:sz w:val="24"/>
          <w:szCs w:val="24"/>
        </w:rPr>
        <w:t>法</w:t>
      </w:r>
      <w:r w:rsidR="00944B71">
        <w:rPr>
          <w:rFonts w:ascii="ＭＳ 明朝" w:eastAsia="ＭＳ 明朝" w:hAnsi="ＭＳ 明朝" w:hint="eastAsia"/>
          <w:sz w:val="24"/>
          <w:szCs w:val="24"/>
        </w:rPr>
        <w:t>第</w:t>
      </w:r>
      <w:r>
        <w:rPr>
          <w:rFonts w:ascii="ＭＳ 明朝" w:eastAsia="ＭＳ 明朝" w:hAnsi="ＭＳ 明朝" w:hint="eastAsia"/>
          <w:sz w:val="24"/>
          <w:szCs w:val="24"/>
        </w:rPr>
        <w:t>101</w:t>
      </w:r>
      <w:r w:rsidR="002E1D3C">
        <w:rPr>
          <w:rFonts w:ascii="ＭＳ 明朝" w:eastAsia="ＭＳ 明朝" w:hAnsi="ＭＳ 明朝" w:hint="eastAsia"/>
          <w:sz w:val="24"/>
          <w:szCs w:val="24"/>
        </w:rPr>
        <w:t>条）</w:t>
      </w:r>
      <w:bookmarkEnd w:id="101"/>
    </w:p>
    <w:tbl>
      <w:tblPr>
        <w:tblStyle w:val="13"/>
        <w:tblW w:w="0" w:type="auto"/>
        <w:tblLook w:val="04A0" w:firstRow="1" w:lastRow="0" w:firstColumn="1" w:lastColumn="0" w:noHBand="0" w:noVBand="1"/>
      </w:tblPr>
      <w:tblGrid>
        <w:gridCol w:w="8494"/>
      </w:tblGrid>
      <w:tr w:rsidR="003A2E5B" w14:paraId="68F8AF38" w14:textId="77777777" w:rsidTr="00FA0941">
        <w:tc>
          <w:tcPr>
            <w:tcW w:w="8494" w:type="dxa"/>
          </w:tcPr>
          <w:p w14:paraId="02C04F41" w14:textId="77777777" w:rsidR="003A2E5B" w:rsidRPr="00944B71" w:rsidRDefault="003A2E5B" w:rsidP="003A2E5B">
            <w:pPr>
              <w:ind w:firstLineChars="100" w:firstLine="210"/>
              <w:rPr>
                <w:rFonts w:ascii="ＭＳ 明朝" w:eastAsia="ＭＳ 明朝" w:hAnsi="ＭＳ 明朝"/>
              </w:rPr>
            </w:pPr>
            <w:r w:rsidRPr="00944B71">
              <w:rPr>
                <w:rFonts w:ascii="ＭＳ 明朝" w:eastAsia="ＭＳ 明朝" w:hAnsi="ＭＳ 明朝" w:hint="eastAsia"/>
              </w:rPr>
              <w:t>（利用停止請求に対する措置）</w:t>
            </w:r>
          </w:p>
          <w:p w14:paraId="26AD309B" w14:textId="1A6F7A6D" w:rsidR="003A2E5B" w:rsidRPr="00944B71" w:rsidRDefault="003A2E5B" w:rsidP="003A2E5B">
            <w:pPr>
              <w:ind w:left="210" w:hangingChars="100" w:hanging="210"/>
              <w:rPr>
                <w:rFonts w:ascii="ＭＳ 明朝" w:eastAsia="ＭＳ 明朝" w:hAnsi="ＭＳ 明朝"/>
              </w:rPr>
            </w:pPr>
            <w:r w:rsidRPr="00944B71">
              <w:rPr>
                <w:rFonts w:ascii="ＭＳ 明朝" w:eastAsia="ＭＳ 明朝" w:hAnsi="ＭＳ 明朝" w:hint="eastAsia"/>
              </w:rPr>
              <w:t>第</w:t>
            </w:r>
            <w:r w:rsidR="00957C2D">
              <w:rPr>
                <w:rFonts w:ascii="ＭＳ 明朝" w:eastAsia="ＭＳ 明朝" w:hAnsi="ＭＳ 明朝" w:hint="eastAsia"/>
              </w:rPr>
              <w:t>101</w:t>
            </w:r>
            <w:r w:rsidRPr="00944B71">
              <w:rPr>
                <w:rFonts w:ascii="ＭＳ 明朝" w:eastAsia="ＭＳ 明朝" w:hAnsi="ＭＳ 明朝" w:hint="eastAsia"/>
              </w:rPr>
              <w:t>条　行政機関の長等は、利用停止請求に係る保有個人情報の利用停止をするときは、その旨の決定をし、利用停止請求者に対し、その旨を書面により通知しなければならない。</w:t>
            </w:r>
          </w:p>
          <w:p w14:paraId="56B49659" w14:textId="062404D1" w:rsidR="003A2E5B" w:rsidRPr="003A2E5B" w:rsidRDefault="00A63FA9" w:rsidP="003A2E5B">
            <w:pPr>
              <w:ind w:left="210" w:hangingChars="100" w:hanging="210"/>
              <w:rPr>
                <w:rFonts w:ascii="ＭＳ 明朝" w:eastAsia="ＭＳ 明朝" w:hAnsi="ＭＳ 明朝"/>
              </w:rPr>
            </w:pPr>
            <w:r>
              <w:rPr>
                <w:rFonts w:ascii="ＭＳ 明朝" w:eastAsia="ＭＳ 明朝" w:hAnsi="ＭＳ 明朝" w:hint="eastAsia"/>
              </w:rPr>
              <w:t>2</w:t>
            </w:r>
            <w:r w:rsidR="003A2E5B" w:rsidRPr="00944B71">
              <w:rPr>
                <w:rFonts w:ascii="ＭＳ 明朝" w:eastAsia="ＭＳ 明朝" w:hAnsi="ＭＳ 明朝" w:hint="eastAsia"/>
              </w:rPr>
              <w:t xml:space="preserve">　行政機関の長等は、利用停止請求に係る保有個人情報の利用停止をしないときは、その旨の決定をし、利用停止請求者に対し、その旨を書面により通知しなければならない。</w:t>
            </w:r>
          </w:p>
        </w:tc>
      </w:tr>
    </w:tbl>
    <w:p w14:paraId="3585F412" w14:textId="469316B8" w:rsidR="00B90087" w:rsidRDefault="00B90087" w:rsidP="002E1D3C">
      <w:pPr>
        <w:ind w:firstLineChars="300" w:firstLine="720"/>
        <w:rPr>
          <w:rFonts w:ascii="ＭＳ 明朝" w:eastAsia="ＭＳ 明朝" w:hAnsi="ＭＳ 明朝"/>
          <w:sz w:val="24"/>
          <w:szCs w:val="24"/>
        </w:rPr>
      </w:pPr>
    </w:p>
    <w:p w14:paraId="226A52A4" w14:textId="4E326111" w:rsidR="006E3846" w:rsidRPr="00B90087" w:rsidRDefault="006E3846" w:rsidP="006E3846">
      <w:pPr>
        <w:rPr>
          <w:rFonts w:ascii="ＭＳ 明朝" w:eastAsia="ＭＳ 明朝" w:hAnsi="ＭＳ 明朝"/>
          <w:sz w:val="24"/>
          <w:szCs w:val="24"/>
        </w:rPr>
      </w:pPr>
      <w:r>
        <w:rPr>
          <w:rFonts w:ascii="ＭＳ 明朝" w:eastAsia="ＭＳ 明朝" w:hAnsi="ＭＳ 明朝" w:hint="eastAsia"/>
          <w:sz w:val="24"/>
          <w:szCs w:val="24"/>
        </w:rPr>
        <w:t>（</w:t>
      </w:r>
      <w:r w:rsidRPr="00B90087">
        <w:rPr>
          <w:rFonts w:ascii="ＭＳ 明朝" w:eastAsia="ＭＳ 明朝" w:hAnsi="ＭＳ 明朝" w:hint="eastAsia"/>
          <w:sz w:val="24"/>
          <w:szCs w:val="24"/>
        </w:rPr>
        <w:t>利用停止決定とその通知（第</w:t>
      </w:r>
      <w:r w:rsidR="00A63FA9">
        <w:rPr>
          <w:rFonts w:ascii="ＭＳ 明朝" w:eastAsia="ＭＳ 明朝" w:hAnsi="ＭＳ 明朝" w:hint="eastAsia"/>
          <w:sz w:val="24"/>
          <w:szCs w:val="24"/>
        </w:rPr>
        <w:t>1</w:t>
      </w:r>
      <w:r w:rsidRPr="00B90087">
        <w:rPr>
          <w:rFonts w:ascii="ＭＳ 明朝" w:eastAsia="ＭＳ 明朝" w:hAnsi="ＭＳ 明朝" w:hint="eastAsia"/>
          <w:sz w:val="24"/>
          <w:szCs w:val="24"/>
        </w:rPr>
        <w:t>項）</w:t>
      </w:r>
      <w:r>
        <w:rPr>
          <w:rFonts w:ascii="ＭＳ 明朝" w:eastAsia="ＭＳ 明朝" w:hAnsi="ＭＳ 明朝" w:hint="eastAsia"/>
          <w:sz w:val="24"/>
          <w:szCs w:val="24"/>
        </w:rPr>
        <w:t>について）</w:t>
      </w:r>
    </w:p>
    <w:p w14:paraId="63F12A4E" w14:textId="74E896A9" w:rsidR="006E3846"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B90087">
        <w:rPr>
          <w:rFonts w:ascii="ＭＳ 明朝" w:eastAsia="ＭＳ 明朝" w:hAnsi="ＭＳ 明朝" w:hint="eastAsia"/>
          <w:sz w:val="24"/>
          <w:szCs w:val="24"/>
        </w:rPr>
        <w:t>請求どおりに利用停止を行う場合においても、単に利用停止を行うだけでなく、利用停止請求者に対して利用停止する旨を通知することを義務付けている。なお、一部を利用停止する場合も含まれる。利用停止しない部分については、利用停止をしない旨の決定と同様、理由の提示及び審査請求の教示が必要となる。</w:t>
      </w:r>
      <w:r w:rsidR="006E3846" w:rsidRPr="00B90087">
        <w:rPr>
          <w:rFonts w:ascii="ＭＳ 明朝" w:eastAsia="ＭＳ 明朝" w:hAnsi="ＭＳ 明朝"/>
          <w:sz w:val="24"/>
          <w:szCs w:val="24"/>
        </w:rPr>
        <w:t xml:space="preserve"> </w:t>
      </w:r>
    </w:p>
    <w:p w14:paraId="35F0CC2D" w14:textId="77777777" w:rsidR="006E3846" w:rsidRDefault="006E3846" w:rsidP="006E3846">
      <w:pPr>
        <w:rPr>
          <w:rFonts w:ascii="ＭＳ 明朝" w:eastAsia="ＭＳ 明朝" w:hAnsi="ＭＳ 明朝"/>
          <w:sz w:val="24"/>
          <w:szCs w:val="24"/>
        </w:rPr>
      </w:pPr>
    </w:p>
    <w:p w14:paraId="71D5AC04" w14:textId="10007779" w:rsidR="006E3846" w:rsidRPr="00B90087"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B90087">
        <w:rPr>
          <w:rFonts w:ascii="ＭＳ 明朝" w:eastAsia="ＭＳ 明朝" w:hAnsi="ＭＳ 明朝" w:hint="eastAsia"/>
          <w:sz w:val="24"/>
          <w:szCs w:val="24"/>
        </w:rPr>
        <w:t>また、例えば、利用目的外の利用を理由として、本人から保有個人情報の消去を求められた場合、個人情報の適正な取扱いを確保する観点から、当該利用目的外の利用を停止するような場合も、本項の利用停止決定に含まれる。このような場合も、消去でなく利用の停止を行った理由の提示及び審査請求の教示が必要となる。</w:t>
      </w:r>
      <w:r w:rsidR="006E3846" w:rsidRPr="00B90087">
        <w:rPr>
          <w:rFonts w:ascii="ＭＳ 明朝" w:eastAsia="ＭＳ 明朝" w:hAnsi="ＭＳ 明朝"/>
          <w:sz w:val="24"/>
          <w:szCs w:val="24"/>
        </w:rPr>
        <w:t xml:space="preserve"> </w:t>
      </w:r>
    </w:p>
    <w:p w14:paraId="2D351535" w14:textId="77777777" w:rsidR="006E3846" w:rsidRDefault="006E3846" w:rsidP="006E3846">
      <w:pPr>
        <w:rPr>
          <w:rFonts w:ascii="ＭＳ 明朝" w:eastAsia="ＭＳ 明朝" w:hAnsi="ＭＳ 明朝"/>
          <w:sz w:val="24"/>
          <w:szCs w:val="24"/>
        </w:rPr>
      </w:pPr>
    </w:p>
    <w:p w14:paraId="687B608D" w14:textId="7DC2BB37" w:rsidR="006E3846" w:rsidRPr="00B90087" w:rsidRDefault="006E3846" w:rsidP="006E3846">
      <w:pPr>
        <w:rPr>
          <w:rFonts w:ascii="ＭＳ 明朝" w:eastAsia="ＭＳ 明朝" w:hAnsi="ＭＳ 明朝"/>
          <w:sz w:val="24"/>
          <w:szCs w:val="24"/>
        </w:rPr>
      </w:pPr>
      <w:r>
        <w:rPr>
          <w:rFonts w:ascii="ＭＳ 明朝" w:eastAsia="ＭＳ 明朝" w:hAnsi="ＭＳ 明朝" w:hint="eastAsia"/>
          <w:sz w:val="24"/>
          <w:szCs w:val="24"/>
        </w:rPr>
        <w:t>（</w:t>
      </w:r>
      <w:r w:rsidRPr="00B90087">
        <w:rPr>
          <w:rFonts w:ascii="ＭＳ 明朝" w:eastAsia="ＭＳ 明朝" w:hAnsi="ＭＳ 明朝" w:hint="eastAsia"/>
          <w:sz w:val="24"/>
          <w:szCs w:val="24"/>
        </w:rPr>
        <w:t>利用停止をしない旨の決定とその通知（第</w:t>
      </w:r>
      <w:r w:rsidR="00A63FA9">
        <w:rPr>
          <w:rFonts w:ascii="ＭＳ 明朝" w:eastAsia="ＭＳ 明朝" w:hAnsi="ＭＳ 明朝" w:hint="eastAsia"/>
          <w:sz w:val="24"/>
          <w:szCs w:val="24"/>
        </w:rPr>
        <w:t>2</w:t>
      </w:r>
      <w:r w:rsidRPr="00B90087">
        <w:rPr>
          <w:rFonts w:ascii="ＭＳ 明朝" w:eastAsia="ＭＳ 明朝" w:hAnsi="ＭＳ 明朝" w:hint="eastAsia"/>
          <w:sz w:val="24"/>
          <w:szCs w:val="24"/>
        </w:rPr>
        <w:t>項）</w:t>
      </w:r>
      <w:r>
        <w:rPr>
          <w:rFonts w:ascii="ＭＳ 明朝" w:eastAsia="ＭＳ 明朝" w:hAnsi="ＭＳ 明朝" w:hint="eastAsia"/>
          <w:sz w:val="24"/>
          <w:szCs w:val="24"/>
        </w:rPr>
        <w:t>について）</w:t>
      </w:r>
    </w:p>
    <w:p w14:paraId="6033FA4E" w14:textId="418110D8" w:rsidR="006E3846" w:rsidRPr="00B90087"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B90087">
        <w:rPr>
          <w:rFonts w:ascii="ＭＳ 明朝" w:eastAsia="ＭＳ 明朝" w:hAnsi="ＭＳ 明朝" w:hint="eastAsia"/>
          <w:sz w:val="24"/>
          <w:szCs w:val="24"/>
        </w:rPr>
        <w:t>利用停止請求に理由があると認められないとき、利用停止をすることにより「当該保有個人情報の利用目的に係る事務</w:t>
      </w:r>
      <w:r w:rsidR="000C0273">
        <w:rPr>
          <w:rFonts w:ascii="ＭＳ 明朝" w:eastAsia="ＭＳ 明朝" w:hAnsi="ＭＳ 明朝" w:hint="eastAsia"/>
          <w:sz w:val="24"/>
          <w:szCs w:val="24"/>
        </w:rPr>
        <w:t>又は事業</w:t>
      </w:r>
      <w:r w:rsidR="006E3846" w:rsidRPr="00B90087">
        <w:rPr>
          <w:rFonts w:ascii="ＭＳ 明朝" w:eastAsia="ＭＳ 明朝" w:hAnsi="ＭＳ 明朝" w:hint="eastAsia"/>
          <w:sz w:val="24"/>
          <w:szCs w:val="24"/>
        </w:rPr>
        <w:t>の性質上、当該事務</w:t>
      </w:r>
      <w:r w:rsidR="000C0273">
        <w:rPr>
          <w:rFonts w:ascii="ＭＳ 明朝" w:eastAsia="ＭＳ 明朝" w:hAnsi="ＭＳ 明朝" w:hint="eastAsia"/>
          <w:sz w:val="24"/>
          <w:szCs w:val="24"/>
        </w:rPr>
        <w:t>又は事業</w:t>
      </w:r>
      <w:r w:rsidR="006E3846" w:rsidRPr="00B90087">
        <w:rPr>
          <w:rFonts w:ascii="ＭＳ 明朝" w:eastAsia="ＭＳ 明朝" w:hAnsi="ＭＳ 明朝" w:hint="eastAsia"/>
          <w:sz w:val="24"/>
          <w:szCs w:val="24"/>
        </w:rPr>
        <w:t>の適正な遂行に著しい支障を及ぼすおそれがあると認められるとき」は、利用停止をしない旨の決定をすることとなる。</w:t>
      </w:r>
      <w:r w:rsidR="006E3846" w:rsidRPr="00B90087">
        <w:rPr>
          <w:rFonts w:ascii="ＭＳ 明朝" w:eastAsia="ＭＳ 明朝" w:hAnsi="ＭＳ 明朝"/>
          <w:sz w:val="24"/>
          <w:szCs w:val="24"/>
        </w:rPr>
        <w:t xml:space="preserve"> </w:t>
      </w:r>
    </w:p>
    <w:p w14:paraId="4516708E" w14:textId="77777777" w:rsidR="006E3846" w:rsidRDefault="006E3846" w:rsidP="006E3846">
      <w:pPr>
        <w:rPr>
          <w:rFonts w:ascii="ＭＳ 明朝" w:eastAsia="ＭＳ 明朝" w:hAnsi="ＭＳ 明朝"/>
          <w:sz w:val="24"/>
          <w:szCs w:val="24"/>
        </w:rPr>
      </w:pPr>
    </w:p>
    <w:p w14:paraId="08E8D8D9" w14:textId="1CD419C7" w:rsidR="006E3846"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B90087">
        <w:rPr>
          <w:rFonts w:ascii="ＭＳ 明朝" w:eastAsia="ＭＳ 明朝" w:hAnsi="ＭＳ 明朝" w:hint="eastAsia"/>
          <w:sz w:val="24"/>
          <w:szCs w:val="24"/>
        </w:rPr>
        <w:t>利用停止決定も、開示決定と同様に行政</w:t>
      </w:r>
      <w:r w:rsidR="00D12AFE">
        <w:rPr>
          <w:rFonts w:ascii="ＭＳ 明朝" w:eastAsia="ＭＳ 明朝" w:hAnsi="ＭＳ 明朝" w:hint="eastAsia"/>
          <w:sz w:val="24"/>
          <w:szCs w:val="24"/>
        </w:rPr>
        <w:t>処分であり、利用停止をしない旨の通知を行う際には、行政手続法第8</w:t>
      </w:r>
      <w:r w:rsidR="006E3846" w:rsidRPr="00B90087">
        <w:rPr>
          <w:rFonts w:ascii="ＭＳ 明朝" w:eastAsia="ＭＳ 明朝" w:hAnsi="ＭＳ 明朝" w:hint="eastAsia"/>
          <w:sz w:val="24"/>
          <w:szCs w:val="24"/>
        </w:rPr>
        <w:t>条に基づく理由の提示及び行政不服審査法第</w:t>
      </w:r>
      <w:r w:rsidR="00A63FA9">
        <w:rPr>
          <w:rFonts w:ascii="ＭＳ 明朝" w:eastAsia="ＭＳ 明朝" w:hAnsi="ＭＳ 明朝" w:hint="eastAsia"/>
          <w:sz w:val="24"/>
          <w:szCs w:val="24"/>
        </w:rPr>
        <w:t>82</w:t>
      </w:r>
      <w:r w:rsidR="006E3846" w:rsidRPr="00B90087">
        <w:rPr>
          <w:rFonts w:ascii="ＭＳ 明朝" w:eastAsia="ＭＳ 明朝" w:hAnsi="ＭＳ 明朝" w:hint="eastAsia"/>
          <w:sz w:val="24"/>
          <w:szCs w:val="24"/>
        </w:rPr>
        <w:t>条に基づく教示（審査請求をすることができる旨、審査請求をすべき行政庁、審査請求ができる期間）を書面により行うことが必要であるが、通常は、これらの事項を利用停止しない旨の決定の通知書に併記することになる。</w:t>
      </w:r>
    </w:p>
    <w:p w14:paraId="67D3A777" w14:textId="77777777" w:rsidR="006E3846" w:rsidRDefault="006E3846" w:rsidP="006E3846">
      <w:pPr>
        <w:rPr>
          <w:rFonts w:ascii="ＭＳ 明朝" w:eastAsia="ＭＳ 明朝" w:hAnsi="ＭＳ 明朝"/>
          <w:sz w:val="24"/>
          <w:szCs w:val="24"/>
        </w:rPr>
      </w:pPr>
    </w:p>
    <w:p w14:paraId="3DCC67A2" w14:textId="77777777" w:rsidR="006E3846" w:rsidRPr="00B90087" w:rsidRDefault="006E3846" w:rsidP="006E3846">
      <w:pPr>
        <w:rPr>
          <w:rFonts w:ascii="ＭＳ 明朝" w:eastAsia="ＭＳ 明朝" w:hAnsi="ＭＳ 明朝"/>
          <w:sz w:val="24"/>
          <w:szCs w:val="24"/>
        </w:rPr>
      </w:pPr>
      <w:r w:rsidRPr="00B90087">
        <w:rPr>
          <w:rFonts w:ascii="ＭＳ 明朝" w:eastAsia="ＭＳ 明朝" w:hAnsi="ＭＳ 明朝" w:hint="eastAsia"/>
          <w:sz w:val="24"/>
          <w:szCs w:val="24"/>
        </w:rPr>
        <w:t>（参考）利用停止請求に関して第三者意見聴取手続を設けない理由について</w:t>
      </w:r>
      <w:r w:rsidRPr="00B90087">
        <w:rPr>
          <w:rFonts w:ascii="ＭＳ 明朝" w:eastAsia="ＭＳ 明朝" w:hAnsi="ＭＳ 明朝"/>
          <w:sz w:val="24"/>
          <w:szCs w:val="24"/>
        </w:rPr>
        <w:t xml:space="preserve"> </w:t>
      </w:r>
    </w:p>
    <w:p w14:paraId="65B07ECD" w14:textId="76497713" w:rsidR="006E3846"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6E3846">
        <w:rPr>
          <w:rFonts w:ascii="ＭＳ 明朝" w:eastAsia="ＭＳ 明朝" w:hAnsi="ＭＳ 明朝" w:hint="eastAsia"/>
          <w:sz w:val="24"/>
          <w:szCs w:val="24"/>
        </w:rPr>
        <w:t xml:space="preserve">　</w:t>
      </w:r>
      <w:r w:rsidR="006E3846" w:rsidRPr="00B90087">
        <w:rPr>
          <w:rFonts w:ascii="ＭＳ 明朝" w:eastAsia="ＭＳ 明朝" w:hAnsi="ＭＳ 明朝" w:hint="eastAsia"/>
          <w:sz w:val="24"/>
          <w:szCs w:val="24"/>
        </w:rPr>
        <w:t>開示の場合と異なり、仮に第三者の利益に係る保有個人情報の取扱いが問題となっていても、第三者が事後的に利用停止決定等を争うことが可能であることから、第三者意見聴取手続を設けていないものである。</w:t>
      </w:r>
    </w:p>
    <w:p w14:paraId="3EFD6D38" w14:textId="77777777" w:rsidR="006E3846" w:rsidRDefault="006E3846" w:rsidP="006E3846">
      <w:pPr>
        <w:ind w:firstLineChars="300" w:firstLine="720"/>
        <w:rPr>
          <w:rFonts w:ascii="ＭＳ 明朝" w:eastAsia="ＭＳ 明朝" w:hAnsi="ＭＳ 明朝"/>
          <w:sz w:val="24"/>
          <w:szCs w:val="24"/>
        </w:rPr>
      </w:pPr>
      <w:r>
        <w:rPr>
          <w:rFonts w:ascii="ＭＳ 明朝" w:eastAsia="ＭＳ 明朝" w:hAnsi="ＭＳ 明朝"/>
          <w:sz w:val="24"/>
          <w:szCs w:val="24"/>
        </w:rPr>
        <w:br w:type="page"/>
      </w:r>
    </w:p>
    <w:p w14:paraId="56DF84DE" w14:textId="77777777" w:rsidR="00B90087" w:rsidRDefault="00B90087" w:rsidP="002E1D3C">
      <w:pPr>
        <w:ind w:firstLineChars="300" w:firstLine="720"/>
        <w:rPr>
          <w:rFonts w:ascii="ＭＳ 明朝" w:eastAsia="ＭＳ 明朝" w:hAnsi="ＭＳ 明朝"/>
          <w:sz w:val="24"/>
          <w:szCs w:val="24"/>
        </w:rPr>
      </w:pPr>
    </w:p>
    <w:p w14:paraId="24371899" w14:textId="5B532738" w:rsidR="002E1D3C" w:rsidRDefault="00A63FA9" w:rsidP="003A2E5B">
      <w:pPr>
        <w:ind w:firstLineChars="300" w:firstLine="720"/>
        <w:outlineLvl w:val="3"/>
        <w:rPr>
          <w:rFonts w:ascii="ＭＳ 明朝" w:eastAsia="ＭＳ 明朝" w:hAnsi="ＭＳ 明朝"/>
          <w:sz w:val="24"/>
          <w:szCs w:val="24"/>
        </w:rPr>
      </w:pPr>
      <w:bookmarkStart w:id="102" w:name="_Toc75291969"/>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5</w:t>
      </w:r>
      <w:r w:rsidR="002E1D3C">
        <w:rPr>
          <w:rFonts w:ascii="ＭＳ 明朝" w:eastAsia="ＭＳ 明朝" w:hAnsi="ＭＳ 明朝" w:hint="eastAsia"/>
          <w:sz w:val="24"/>
          <w:szCs w:val="24"/>
        </w:rPr>
        <w:t xml:space="preserve">　利用停止決定等の期限（</w:t>
      </w:r>
      <w:r w:rsidR="003A2E5B">
        <w:rPr>
          <w:rFonts w:ascii="ＭＳ 明朝" w:eastAsia="ＭＳ 明朝" w:hAnsi="ＭＳ 明朝" w:hint="eastAsia"/>
          <w:sz w:val="24"/>
          <w:szCs w:val="24"/>
        </w:rPr>
        <w:t>法</w:t>
      </w:r>
      <w:r w:rsidR="002C49B6">
        <w:rPr>
          <w:rFonts w:ascii="ＭＳ 明朝" w:eastAsia="ＭＳ 明朝" w:hAnsi="ＭＳ 明朝" w:hint="eastAsia"/>
          <w:sz w:val="24"/>
          <w:szCs w:val="24"/>
        </w:rPr>
        <w:t>第</w:t>
      </w:r>
      <w:r>
        <w:rPr>
          <w:rFonts w:ascii="ＭＳ 明朝" w:eastAsia="ＭＳ 明朝" w:hAnsi="ＭＳ 明朝" w:hint="eastAsia"/>
          <w:sz w:val="24"/>
          <w:szCs w:val="24"/>
        </w:rPr>
        <w:t>102</w:t>
      </w:r>
      <w:r w:rsidR="002E1D3C">
        <w:rPr>
          <w:rFonts w:ascii="ＭＳ 明朝" w:eastAsia="ＭＳ 明朝" w:hAnsi="ＭＳ 明朝" w:hint="eastAsia"/>
          <w:sz w:val="24"/>
          <w:szCs w:val="24"/>
        </w:rPr>
        <w:t>条</w:t>
      </w:r>
      <w:r w:rsidR="003A2E5B">
        <w:rPr>
          <w:rFonts w:ascii="ＭＳ 明朝" w:eastAsia="ＭＳ 明朝" w:hAnsi="ＭＳ 明朝" w:hint="eastAsia"/>
          <w:sz w:val="24"/>
          <w:szCs w:val="24"/>
        </w:rPr>
        <w:t>及び</w:t>
      </w:r>
      <w:r w:rsidR="002C49B6">
        <w:rPr>
          <w:rFonts w:ascii="ＭＳ 明朝" w:eastAsia="ＭＳ 明朝" w:hAnsi="ＭＳ 明朝" w:hint="eastAsia"/>
          <w:sz w:val="24"/>
          <w:szCs w:val="24"/>
        </w:rPr>
        <w:t>第</w:t>
      </w:r>
      <w:r>
        <w:rPr>
          <w:rFonts w:ascii="ＭＳ 明朝" w:eastAsia="ＭＳ 明朝" w:hAnsi="ＭＳ 明朝" w:hint="eastAsia"/>
          <w:sz w:val="24"/>
          <w:szCs w:val="24"/>
        </w:rPr>
        <w:t>103</w:t>
      </w:r>
      <w:r w:rsidR="002E1D3C">
        <w:rPr>
          <w:rFonts w:ascii="ＭＳ 明朝" w:eastAsia="ＭＳ 明朝" w:hAnsi="ＭＳ 明朝" w:hint="eastAsia"/>
          <w:sz w:val="24"/>
          <w:szCs w:val="24"/>
        </w:rPr>
        <w:t>条）</w:t>
      </w:r>
      <w:bookmarkEnd w:id="102"/>
    </w:p>
    <w:tbl>
      <w:tblPr>
        <w:tblStyle w:val="13"/>
        <w:tblW w:w="0" w:type="auto"/>
        <w:tblLook w:val="04A0" w:firstRow="1" w:lastRow="0" w:firstColumn="1" w:lastColumn="0" w:noHBand="0" w:noVBand="1"/>
      </w:tblPr>
      <w:tblGrid>
        <w:gridCol w:w="8494"/>
      </w:tblGrid>
      <w:tr w:rsidR="003A2E5B" w14:paraId="29CC9A99" w14:textId="77777777" w:rsidTr="00FA0941">
        <w:tc>
          <w:tcPr>
            <w:tcW w:w="8494" w:type="dxa"/>
          </w:tcPr>
          <w:p w14:paraId="3AA3BB5C" w14:textId="77777777" w:rsidR="003A2E5B" w:rsidRPr="00944B71" w:rsidRDefault="003A2E5B" w:rsidP="003A2E5B">
            <w:pPr>
              <w:ind w:firstLineChars="100" w:firstLine="210"/>
              <w:rPr>
                <w:rFonts w:ascii="ＭＳ 明朝" w:eastAsia="ＭＳ 明朝" w:hAnsi="ＭＳ 明朝"/>
              </w:rPr>
            </w:pPr>
            <w:r w:rsidRPr="00944B71">
              <w:rPr>
                <w:rFonts w:ascii="ＭＳ 明朝" w:eastAsia="ＭＳ 明朝" w:hAnsi="ＭＳ 明朝" w:hint="eastAsia"/>
              </w:rPr>
              <w:t>（利用停止決定等の期限）</w:t>
            </w:r>
          </w:p>
          <w:p w14:paraId="365793D6" w14:textId="4DA73B08" w:rsidR="003A2E5B" w:rsidRPr="00944B71" w:rsidRDefault="003A2E5B" w:rsidP="003A2E5B">
            <w:pPr>
              <w:ind w:left="210" w:hangingChars="100" w:hanging="210"/>
              <w:rPr>
                <w:rFonts w:ascii="ＭＳ 明朝" w:eastAsia="ＭＳ 明朝" w:hAnsi="ＭＳ 明朝"/>
              </w:rPr>
            </w:pPr>
            <w:r w:rsidRPr="00944B71">
              <w:rPr>
                <w:rFonts w:ascii="ＭＳ 明朝" w:eastAsia="ＭＳ 明朝" w:hAnsi="ＭＳ 明朝" w:hint="eastAsia"/>
              </w:rPr>
              <w:t>第</w:t>
            </w:r>
            <w:r w:rsidR="00957C2D">
              <w:rPr>
                <w:rFonts w:ascii="ＭＳ 明朝" w:eastAsia="ＭＳ 明朝" w:hAnsi="ＭＳ 明朝" w:hint="eastAsia"/>
              </w:rPr>
              <w:t>102</w:t>
            </w:r>
            <w:r w:rsidRPr="00944B71">
              <w:rPr>
                <w:rFonts w:ascii="ＭＳ 明朝" w:eastAsia="ＭＳ 明朝" w:hAnsi="ＭＳ 明朝" w:hint="eastAsia"/>
              </w:rPr>
              <w:t>条　前条各項の決定（以下この節において「利用停止決定等」という。）は、利用停止請求があった日から</w:t>
            </w:r>
            <w:r w:rsidR="00957C2D">
              <w:rPr>
                <w:rFonts w:ascii="ＭＳ 明朝" w:eastAsia="ＭＳ 明朝" w:hAnsi="ＭＳ 明朝" w:hint="eastAsia"/>
              </w:rPr>
              <w:t>30</w:t>
            </w:r>
            <w:r w:rsidRPr="00944B71">
              <w:rPr>
                <w:rFonts w:ascii="ＭＳ 明朝" w:eastAsia="ＭＳ 明朝" w:hAnsi="ＭＳ 明朝" w:hint="eastAsia"/>
              </w:rPr>
              <w:t>日以内にしなければならない。ただし、第</w:t>
            </w:r>
            <w:r w:rsidR="00957C2D">
              <w:rPr>
                <w:rFonts w:ascii="ＭＳ 明朝" w:eastAsia="ＭＳ 明朝" w:hAnsi="ＭＳ 明朝" w:hint="eastAsia"/>
              </w:rPr>
              <w:t>99</w:t>
            </w:r>
            <w:r w:rsidRPr="00944B71">
              <w:rPr>
                <w:rFonts w:ascii="ＭＳ 明朝" w:eastAsia="ＭＳ 明朝" w:hAnsi="ＭＳ 明朝" w:hint="eastAsia"/>
              </w:rPr>
              <w:t>条第</w:t>
            </w:r>
            <w:r w:rsidR="00957C2D">
              <w:rPr>
                <w:rFonts w:ascii="ＭＳ 明朝" w:eastAsia="ＭＳ 明朝" w:hAnsi="ＭＳ 明朝" w:hint="eastAsia"/>
              </w:rPr>
              <w:t>3</w:t>
            </w:r>
            <w:r w:rsidRPr="00944B71">
              <w:rPr>
                <w:rFonts w:ascii="ＭＳ 明朝" w:eastAsia="ＭＳ 明朝" w:hAnsi="ＭＳ 明朝" w:hint="eastAsia"/>
              </w:rPr>
              <w:t>項の規定により補正を求めた場合にあっては、当該補正に要した日数は、当該期間に算入しない。</w:t>
            </w:r>
          </w:p>
          <w:p w14:paraId="59C65C37" w14:textId="1B2EB995" w:rsidR="003A2E5B" w:rsidRPr="003A2E5B" w:rsidRDefault="00A63FA9" w:rsidP="003A2E5B">
            <w:pPr>
              <w:ind w:left="210" w:hangingChars="100" w:hanging="210"/>
              <w:rPr>
                <w:rFonts w:ascii="ＭＳ 明朝" w:eastAsia="ＭＳ 明朝" w:hAnsi="ＭＳ 明朝"/>
              </w:rPr>
            </w:pPr>
            <w:r>
              <w:rPr>
                <w:rFonts w:ascii="ＭＳ 明朝" w:eastAsia="ＭＳ 明朝" w:hAnsi="ＭＳ 明朝" w:hint="eastAsia"/>
              </w:rPr>
              <w:t>2</w:t>
            </w:r>
            <w:r w:rsidR="003A2E5B" w:rsidRPr="00944B71">
              <w:rPr>
                <w:rFonts w:ascii="ＭＳ 明朝" w:eastAsia="ＭＳ 明朝" w:hAnsi="ＭＳ 明朝" w:hint="eastAsia"/>
              </w:rPr>
              <w:t xml:space="preserve">　前項の規定にかかわらず、行政機関の長等は、事務処理上の困難その他正当な理由があるときは、同項に規定する期間を</w:t>
            </w:r>
            <w:r w:rsidR="00957C2D">
              <w:rPr>
                <w:rFonts w:ascii="ＭＳ 明朝" w:eastAsia="ＭＳ 明朝" w:hAnsi="ＭＳ 明朝" w:hint="eastAsia"/>
              </w:rPr>
              <w:t>30</w:t>
            </w:r>
            <w:r w:rsidR="003A2E5B" w:rsidRPr="00944B71">
              <w:rPr>
                <w:rFonts w:ascii="ＭＳ 明朝" w:eastAsia="ＭＳ 明朝" w:hAnsi="ＭＳ 明朝" w:hint="eastAsia"/>
              </w:rPr>
              <w:t>日以内に限り延長することができる。この場合において、行政機関の長等は、利用停止請求者に対し、遅滞なく、延長後の期間及び延長の理由を書面により通知しなければならない。</w:t>
            </w:r>
          </w:p>
        </w:tc>
      </w:tr>
    </w:tbl>
    <w:p w14:paraId="4A1C397E" w14:textId="7B788C41" w:rsidR="002857DE" w:rsidRDefault="002857DE" w:rsidP="002E1D3C">
      <w:pPr>
        <w:ind w:firstLineChars="300" w:firstLine="720"/>
        <w:rPr>
          <w:rFonts w:ascii="ＭＳ 明朝" w:eastAsia="ＭＳ 明朝" w:hAnsi="ＭＳ 明朝"/>
          <w:sz w:val="24"/>
          <w:szCs w:val="24"/>
        </w:rPr>
      </w:pPr>
    </w:p>
    <w:p w14:paraId="0A52B72F" w14:textId="20146DFB" w:rsidR="006E3846" w:rsidRPr="002857DE" w:rsidRDefault="006E3846" w:rsidP="006E3846">
      <w:pPr>
        <w:rPr>
          <w:rFonts w:ascii="ＭＳ 明朝" w:eastAsia="ＭＳ 明朝" w:hAnsi="ＭＳ 明朝"/>
          <w:sz w:val="24"/>
          <w:szCs w:val="24"/>
        </w:rPr>
      </w:pPr>
      <w:r>
        <w:rPr>
          <w:rFonts w:ascii="ＭＳ 明朝" w:eastAsia="ＭＳ 明朝" w:hAnsi="ＭＳ 明朝" w:hint="eastAsia"/>
          <w:sz w:val="24"/>
          <w:szCs w:val="24"/>
        </w:rPr>
        <w:t>（</w:t>
      </w:r>
      <w:r w:rsidRPr="002857DE">
        <w:rPr>
          <w:rFonts w:ascii="ＭＳ 明朝" w:eastAsia="ＭＳ 明朝" w:hAnsi="ＭＳ 明朝" w:hint="eastAsia"/>
          <w:sz w:val="24"/>
          <w:szCs w:val="24"/>
        </w:rPr>
        <w:t>利用停止決定等を行うべき期限（第</w:t>
      </w:r>
      <w:r w:rsidR="00A63FA9">
        <w:rPr>
          <w:rFonts w:ascii="ＭＳ 明朝" w:eastAsia="ＭＳ 明朝" w:hAnsi="ＭＳ 明朝" w:hint="eastAsia"/>
          <w:sz w:val="24"/>
          <w:szCs w:val="24"/>
        </w:rPr>
        <w:t>1</w:t>
      </w:r>
      <w:r w:rsidRPr="002857DE">
        <w:rPr>
          <w:rFonts w:ascii="ＭＳ 明朝" w:eastAsia="ＭＳ 明朝" w:hAnsi="ＭＳ 明朝" w:hint="eastAsia"/>
          <w:sz w:val="24"/>
          <w:szCs w:val="24"/>
        </w:rPr>
        <w:t>項）</w:t>
      </w:r>
      <w:r>
        <w:rPr>
          <w:rFonts w:ascii="ＭＳ 明朝" w:eastAsia="ＭＳ 明朝" w:hAnsi="ＭＳ 明朝" w:hint="eastAsia"/>
          <w:sz w:val="24"/>
          <w:szCs w:val="24"/>
        </w:rPr>
        <w:t>について）</w:t>
      </w:r>
    </w:p>
    <w:p w14:paraId="224A4B76" w14:textId="15258DE4" w:rsidR="006E3846" w:rsidRPr="003A2E5B"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2857DE">
        <w:rPr>
          <w:rFonts w:ascii="ＭＳ 明朝" w:eastAsia="ＭＳ 明朝" w:hAnsi="ＭＳ 明朝" w:hint="eastAsia"/>
          <w:sz w:val="24"/>
          <w:szCs w:val="24"/>
        </w:rPr>
        <w:t>開示</w:t>
      </w:r>
      <w:r w:rsidR="006E3846" w:rsidRPr="003A2E5B">
        <w:rPr>
          <w:rFonts w:ascii="ＭＳ 明朝" w:eastAsia="ＭＳ 明朝" w:hAnsi="ＭＳ 明朝" w:hint="eastAsia"/>
          <w:sz w:val="24"/>
          <w:szCs w:val="24"/>
        </w:rPr>
        <w:t>決定等及び訂正決定等の場合と同様、利用停止決定等の期限を設けることとし、その期限についても、同様に「</w:t>
      </w:r>
      <w:r w:rsidR="00A63FA9">
        <w:rPr>
          <w:rFonts w:ascii="ＭＳ 明朝" w:eastAsia="ＭＳ 明朝" w:hAnsi="ＭＳ 明朝" w:hint="eastAsia"/>
          <w:sz w:val="24"/>
          <w:szCs w:val="24"/>
        </w:rPr>
        <w:t>30</w:t>
      </w:r>
      <w:r w:rsidR="006E3846" w:rsidRPr="003A2E5B">
        <w:rPr>
          <w:rFonts w:ascii="ＭＳ 明朝" w:eastAsia="ＭＳ 明朝" w:hAnsi="ＭＳ 明朝" w:hint="eastAsia"/>
          <w:sz w:val="24"/>
          <w:szCs w:val="24"/>
        </w:rPr>
        <w:t>日以内」とした（</w:t>
      </w:r>
      <w:r w:rsidR="00A63FA9">
        <w:rPr>
          <w:rFonts w:ascii="ＭＳ 明朝" w:eastAsia="ＭＳ 明朝" w:hAnsi="ＭＳ 明朝" w:hint="eastAsia"/>
          <w:sz w:val="24"/>
          <w:szCs w:val="24"/>
        </w:rPr>
        <w:t>3</w:t>
      </w:r>
      <w:r w:rsidR="006E3846" w:rsidRPr="003A2E5B">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3A2E5B">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3A2E5B">
        <w:rPr>
          <w:rFonts w:ascii="ＭＳ 明朝" w:eastAsia="ＭＳ 明朝" w:hAnsi="ＭＳ 明朝" w:hint="eastAsia"/>
          <w:sz w:val="24"/>
          <w:szCs w:val="24"/>
        </w:rPr>
        <w:t>－</w:t>
      </w:r>
      <w:r w:rsidR="00A63FA9">
        <w:rPr>
          <w:rFonts w:ascii="ＭＳ 明朝" w:eastAsia="ＭＳ 明朝" w:hAnsi="ＭＳ 明朝" w:hint="eastAsia"/>
          <w:sz w:val="24"/>
          <w:szCs w:val="24"/>
        </w:rPr>
        <w:t>8</w:t>
      </w:r>
      <w:r w:rsidR="006E3846" w:rsidRPr="003A2E5B">
        <w:rPr>
          <w:rFonts w:ascii="ＭＳ 明朝" w:eastAsia="ＭＳ 明朝" w:hAnsi="ＭＳ 明朝" w:hint="eastAsia"/>
          <w:sz w:val="24"/>
          <w:szCs w:val="24"/>
        </w:rPr>
        <w:t>（開示決定等を行うべき期限</w:t>
      </w:r>
      <w:r w:rsidR="000C0273">
        <w:rPr>
          <w:rFonts w:ascii="ＭＳ 明朝" w:eastAsia="ＭＳ 明朝" w:hAnsi="ＭＳ 明朝" w:hint="eastAsia"/>
          <w:sz w:val="24"/>
          <w:szCs w:val="24"/>
        </w:rPr>
        <w:t>（第83条第1項）について</w:t>
      </w:r>
      <w:r w:rsidR="006E3846" w:rsidRPr="003A2E5B">
        <w:rPr>
          <w:rFonts w:ascii="ＭＳ 明朝" w:eastAsia="ＭＳ 明朝" w:hAnsi="ＭＳ 明朝" w:hint="eastAsia"/>
          <w:sz w:val="24"/>
          <w:szCs w:val="24"/>
        </w:rPr>
        <w:t>）</w:t>
      </w:r>
      <w:r w:rsidR="006E3846" w:rsidRPr="003A2E5B">
        <w:rPr>
          <w:rFonts w:ascii="ＭＳ 明朝" w:eastAsia="ＭＳ 明朝" w:hAnsi="ＭＳ 明朝"/>
          <w:sz w:val="24"/>
          <w:szCs w:val="24"/>
        </w:rPr>
        <w:t>を参照のこと</w:t>
      </w:r>
      <w:r w:rsidR="009D7D07">
        <w:rPr>
          <w:rFonts w:ascii="ＭＳ 明朝" w:eastAsia="ＭＳ 明朝" w:hAnsi="ＭＳ 明朝" w:hint="eastAsia"/>
          <w:sz w:val="24"/>
          <w:szCs w:val="24"/>
        </w:rPr>
        <w:t>。</w:t>
      </w:r>
      <w:r w:rsidR="006E3846" w:rsidRPr="003A2E5B">
        <w:rPr>
          <w:rFonts w:ascii="ＭＳ 明朝" w:eastAsia="ＭＳ 明朝" w:hAnsi="ＭＳ 明朝" w:hint="eastAsia"/>
          <w:sz w:val="24"/>
          <w:szCs w:val="24"/>
        </w:rPr>
        <w:t>）。</w:t>
      </w:r>
      <w:r w:rsidR="006E3846" w:rsidRPr="003A2E5B">
        <w:rPr>
          <w:rFonts w:ascii="ＭＳ 明朝" w:eastAsia="ＭＳ 明朝" w:hAnsi="ＭＳ 明朝"/>
          <w:sz w:val="24"/>
          <w:szCs w:val="24"/>
        </w:rPr>
        <w:t xml:space="preserve"> </w:t>
      </w:r>
    </w:p>
    <w:p w14:paraId="173DA8FD" w14:textId="4D13FEF4" w:rsidR="006E3846" w:rsidRDefault="006E3846" w:rsidP="006E3846">
      <w:pPr>
        <w:rPr>
          <w:rFonts w:ascii="ＭＳ 明朝" w:eastAsia="ＭＳ 明朝" w:hAnsi="ＭＳ 明朝"/>
          <w:sz w:val="24"/>
          <w:szCs w:val="24"/>
        </w:rPr>
      </w:pPr>
    </w:p>
    <w:p w14:paraId="1328BF79" w14:textId="2DBDC5F2" w:rsidR="00EE5E31" w:rsidRDefault="005D7F78" w:rsidP="005D7F78">
      <w:pPr>
        <w:ind w:left="240" w:hangingChars="100" w:hanging="240"/>
        <w:rPr>
          <w:rFonts w:ascii="ＭＳ 明朝" w:eastAsia="ＭＳ 明朝" w:hAnsi="ＭＳ 明朝"/>
          <w:sz w:val="24"/>
          <w:szCs w:val="24"/>
        </w:rPr>
      </w:pPr>
      <w:r w:rsidRPr="005D7F78">
        <w:rPr>
          <w:rFonts w:ascii="ＭＳ 明朝" w:eastAsia="ＭＳ 明朝" w:hAnsi="ＭＳ 明朝" w:hint="eastAsia"/>
          <w:sz w:val="24"/>
          <w:szCs w:val="24"/>
        </w:rPr>
        <w:t>○　開示決定の場合と同様、条例に規定することにより、訂正決定等の期限及びそれを延長できる日数を、それぞれ</w:t>
      </w:r>
      <w:r w:rsidRPr="005D7F78">
        <w:rPr>
          <w:rFonts w:ascii="ＭＳ 明朝" w:eastAsia="ＭＳ 明朝" w:hAnsi="ＭＳ 明朝"/>
          <w:sz w:val="24"/>
          <w:szCs w:val="24"/>
        </w:rPr>
        <w:t>30日より短い日数とすることは認められる。</w:t>
      </w:r>
    </w:p>
    <w:p w14:paraId="48EF8F6D" w14:textId="77777777" w:rsidR="00EE5E31" w:rsidRPr="003A2E5B" w:rsidRDefault="00EE5E31" w:rsidP="006E3846">
      <w:pPr>
        <w:rPr>
          <w:rFonts w:ascii="ＭＳ 明朝" w:eastAsia="ＭＳ 明朝" w:hAnsi="ＭＳ 明朝"/>
          <w:sz w:val="24"/>
          <w:szCs w:val="24"/>
        </w:rPr>
      </w:pPr>
    </w:p>
    <w:p w14:paraId="3388B173" w14:textId="41E287B9" w:rsidR="006E3846" w:rsidRPr="003A2E5B" w:rsidRDefault="006E3846" w:rsidP="006E3846">
      <w:pPr>
        <w:rPr>
          <w:rFonts w:ascii="ＭＳ 明朝" w:eastAsia="ＭＳ 明朝" w:hAnsi="ＭＳ 明朝"/>
          <w:sz w:val="24"/>
          <w:szCs w:val="24"/>
        </w:rPr>
      </w:pPr>
      <w:r w:rsidRPr="003A2E5B">
        <w:rPr>
          <w:rFonts w:ascii="ＭＳ 明朝" w:eastAsia="ＭＳ 明朝" w:hAnsi="ＭＳ 明朝" w:hint="eastAsia"/>
          <w:sz w:val="24"/>
          <w:szCs w:val="24"/>
        </w:rPr>
        <w:t>（延長可能な期間（第</w:t>
      </w:r>
      <w:r w:rsidR="00A63FA9">
        <w:rPr>
          <w:rFonts w:ascii="ＭＳ 明朝" w:eastAsia="ＭＳ 明朝" w:hAnsi="ＭＳ 明朝" w:hint="eastAsia"/>
          <w:sz w:val="24"/>
          <w:szCs w:val="24"/>
        </w:rPr>
        <w:t>2</w:t>
      </w:r>
      <w:r w:rsidRPr="003A2E5B">
        <w:rPr>
          <w:rFonts w:ascii="ＭＳ 明朝" w:eastAsia="ＭＳ 明朝" w:hAnsi="ＭＳ 明朝" w:hint="eastAsia"/>
          <w:sz w:val="24"/>
          <w:szCs w:val="24"/>
        </w:rPr>
        <w:t>項）について）</w:t>
      </w:r>
    </w:p>
    <w:p w14:paraId="1E0C63D1" w14:textId="5CC128FC" w:rsidR="006E3846" w:rsidRPr="003A2E5B" w:rsidRDefault="0086501A" w:rsidP="006E3846">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w:t>
      </w:r>
      <w:r w:rsidR="006E3846" w:rsidRPr="003A2E5B">
        <w:rPr>
          <w:rFonts w:ascii="ＭＳ 明朝" w:eastAsia="ＭＳ 明朝" w:hAnsi="ＭＳ 明朝" w:hint="eastAsia"/>
          <w:sz w:val="24"/>
          <w:szCs w:val="24"/>
        </w:rPr>
        <w:t xml:space="preserve">　期限の延長を行う場合、行政機関の長等は、利用停止請求者に対し、遅滞なく、延長後の期間及び延長の理由を書面により通知しなければならない（</w:t>
      </w:r>
      <w:r w:rsidR="00A63FA9">
        <w:rPr>
          <w:rFonts w:ascii="ＭＳ 明朝" w:eastAsia="ＭＳ 明朝" w:hAnsi="ＭＳ 明朝" w:hint="eastAsia"/>
          <w:sz w:val="24"/>
          <w:szCs w:val="24"/>
        </w:rPr>
        <w:t>3</w:t>
      </w:r>
      <w:r w:rsidR="006E3846" w:rsidRPr="003A2E5B">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3A2E5B">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3A2E5B">
        <w:rPr>
          <w:rFonts w:ascii="ＭＳ 明朝" w:eastAsia="ＭＳ 明朝" w:hAnsi="ＭＳ 明朝" w:hint="eastAsia"/>
          <w:sz w:val="24"/>
          <w:szCs w:val="24"/>
        </w:rPr>
        <w:t>－</w:t>
      </w:r>
      <w:r w:rsidR="000C0273">
        <w:rPr>
          <w:rFonts w:ascii="ＭＳ 明朝" w:eastAsia="ＭＳ 明朝" w:hAnsi="ＭＳ 明朝" w:hint="eastAsia"/>
          <w:sz w:val="24"/>
          <w:szCs w:val="24"/>
        </w:rPr>
        <w:t>8</w:t>
      </w:r>
      <w:r w:rsidR="006E3846" w:rsidRPr="003A2E5B">
        <w:rPr>
          <w:rFonts w:ascii="ＭＳ 明朝" w:eastAsia="ＭＳ 明朝" w:hAnsi="ＭＳ 明朝" w:hint="eastAsia"/>
          <w:sz w:val="24"/>
          <w:szCs w:val="24"/>
        </w:rPr>
        <w:t>（「遅滞なく、延長後の期間及び延長の理由を書面により通知しなければならない」について）を参照のこと</w:t>
      </w:r>
      <w:r w:rsidR="009D7D07">
        <w:rPr>
          <w:rFonts w:ascii="ＭＳ 明朝" w:eastAsia="ＭＳ 明朝" w:hAnsi="ＭＳ 明朝" w:hint="eastAsia"/>
          <w:sz w:val="24"/>
          <w:szCs w:val="24"/>
        </w:rPr>
        <w:t>。</w:t>
      </w:r>
      <w:r w:rsidR="006E3846" w:rsidRPr="003A2E5B">
        <w:rPr>
          <w:rFonts w:ascii="ＭＳ 明朝" w:eastAsia="ＭＳ 明朝" w:hAnsi="ＭＳ 明朝" w:hint="eastAsia"/>
          <w:sz w:val="24"/>
          <w:szCs w:val="24"/>
        </w:rPr>
        <w:t>）。</w:t>
      </w:r>
    </w:p>
    <w:p w14:paraId="5FA44A90" w14:textId="3CCD72D8" w:rsidR="006E3846" w:rsidRPr="003A2E5B" w:rsidRDefault="006E3846" w:rsidP="006E3846">
      <w:pPr>
        <w:ind w:left="240" w:hangingChars="100" w:hanging="240"/>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6E3846" w:rsidRPr="003A2E5B" w14:paraId="19560334" w14:textId="77777777" w:rsidTr="00FA0941">
        <w:tc>
          <w:tcPr>
            <w:tcW w:w="8499" w:type="dxa"/>
          </w:tcPr>
          <w:p w14:paraId="15436199" w14:textId="77777777" w:rsidR="006E3846" w:rsidRPr="003A2E5B" w:rsidRDefault="006E3846" w:rsidP="006E3846">
            <w:pPr>
              <w:ind w:firstLineChars="100" w:firstLine="210"/>
              <w:rPr>
                <w:rFonts w:ascii="ＭＳ 明朝" w:eastAsia="ＭＳ 明朝" w:hAnsi="ＭＳ 明朝"/>
              </w:rPr>
            </w:pPr>
            <w:r w:rsidRPr="003A2E5B">
              <w:rPr>
                <w:rFonts w:ascii="ＭＳ 明朝" w:eastAsia="ＭＳ 明朝" w:hAnsi="ＭＳ 明朝" w:hint="eastAsia"/>
              </w:rPr>
              <w:t>（利用停止決定等の期限の特例）</w:t>
            </w:r>
          </w:p>
          <w:p w14:paraId="5503F86E" w14:textId="181CF287" w:rsidR="006E3846" w:rsidRPr="003A2E5B" w:rsidRDefault="006E3846" w:rsidP="006E3846">
            <w:pPr>
              <w:ind w:left="210" w:hangingChars="100" w:hanging="210"/>
              <w:rPr>
                <w:rFonts w:ascii="ＭＳ 明朝" w:eastAsia="ＭＳ 明朝" w:hAnsi="ＭＳ 明朝"/>
              </w:rPr>
            </w:pPr>
            <w:r w:rsidRPr="003A2E5B">
              <w:rPr>
                <w:rFonts w:ascii="ＭＳ 明朝" w:eastAsia="ＭＳ 明朝" w:hAnsi="ＭＳ 明朝" w:hint="eastAsia"/>
              </w:rPr>
              <w:t>第</w:t>
            </w:r>
            <w:r w:rsidR="00957C2D">
              <w:rPr>
                <w:rFonts w:ascii="ＭＳ 明朝" w:eastAsia="ＭＳ 明朝" w:hAnsi="ＭＳ 明朝" w:hint="eastAsia"/>
              </w:rPr>
              <w:t>103</w:t>
            </w:r>
            <w:r w:rsidRPr="003A2E5B">
              <w:rPr>
                <w:rFonts w:ascii="ＭＳ 明朝" w:eastAsia="ＭＳ 明朝" w:hAnsi="ＭＳ 明朝" w:hint="eastAsia"/>
              </w:rPr>
              <w:t>条　行政機関の長等は、利用停止決定等に特に長期間を要すると認めるときは、前条の規定にかかわらず、相当の期間内に利用停止決定等をすれば足りる。この場合において、行政機関の長等は、同条第</w:t>
            </w:r>
            <w:r w:rsidR="00957C2D">
              <w:rPr>
                <w:rFonts w:ascii="ＭＳ 明朝" w:eastAsia="ＭＳ 明朝" w:hAnsi="ＭＳ 明朝" w:hint="eastAsia"/>
              </w:rPr>
              <w:t>1</w:t>
            </w:r>
            <w:r w:rsidRPr="003A2E5B">
              <w:rPr>
                <w:rFonts w:ascii="ＭＳ 明朝" w:eastAsia="ＭＳ 明朝" w:hAnsi="ＭＳ 明朝" w:hint="eastAsia"/>
              </w:rPr>
              <w:t>項に規定する期間内に、利用停止請求者に対し、次に掲げる事項を書面により通知しなければならない。</w:t>
            </w:r>
          </w:p>
          <w:p w14:paraId="145E899A" w14:textId="77777777" w:rsidR="006E3846" w:rsidRPr="003A2E5B" w:rsidRDefault="006E3846" w:rsidP="006E3846">
            <w:pPr>
              <w:ind w:firstLineChars="100" w:firstLine="210"/>
              <w:rPr>
                <w:rFonts w:ascii="ＭＳ 明朝" w:eastAsia="ＭＳ 明朝" w:hAnsi="ＭＳ 明朝"/>
              </w:rPr>
            </w:pPr>
            <w:r w:rsidRPr="003A2E5B">
              <w:rPr>
                <w:rFonts w:ascii="ＭＳ 明朝" w:eastAsia="ＭＳ 明朝" w:hAnsi="ＭＳ 明朝" w:hint="eastAsia"/>
              </w:rPr>
              <w:t>一　この条の規定を適用する旨及びその理由</w:t>
            </w:r>
          </w:p>
          <w:p w14:paraId="7A152C6B" w14:textId="4E7BCFBF" w:rsidR="006E3846" w:rsidRPr="003A2E5B" w:rsidRDefault="006E3846" w:rsidP="001B10EB">
            <w:pPr>
              <w:ind w:firstLineChars="100" w:firstLine="210"/>
              <w:rPr>
                <w:rFonts w:ascii="ＭＳ 明朝" w:eastAsia="ＭＳ 明朝" w:hAnsi="ＭＳ 明朝"/>
                <w:sz w:val="24"/>
                <w:szCs w:val="24"/>
              </w:rPr>
            </w:pPr>
            <w:r w:rsidRPr="003A2E5B">
              <w:rPr>
                <w:rFonts w:ascii="ＭＳ 明朝" w:eastAsia="ＭＳ 明朝" w:hAnsi="ＭＳ 明朝" w:hint="eastAsia"/>
              </w:rPr>
              <w:t>二　利用停止決定等をする期限</w:t>
            </w:r>
          </w:p>
        </w:tc>
      </w:tr>
    </w:tbl>
    <w:p w14:paraId="30667984" w14:textId="77777777" w:rsidR="006E3846" w:rsidRPr="003A2E5B" w:rsidRDefault="006E3846" w:rsidP="006E3846">
      <w:pPr>
        <w:ind w:left="240" w:hangingChars="100" w:hanging="240"/>
        <w:rPr>
          <w:rFonts w:ascii="ＭＳ 明朝" w:eastAsia="ＭＳ 明朝" w:hAnsi="ＭＳ 明朝"/>
          <w:sz w:val="24"/>
          <w:szCs w:val="24"/>
        </w:rPr>
      </w:pPr>
    </w:p>
    <w:p w14:paraId="30BBA96D" w14:textId="794E3E7C" w:rsidR="006E3846" w:rsidRPr="006E3846" w:rsidRDefault="0086501A" w:rsidP="006E3846">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w:t>
      </w:r>
      <w:r w:rsidR="006E3846" w:rsidRPr="003A2E5B">
        <w:rPr>
          <w:rFonts w:ascii="ＭＳ 明朝" w:eastAsia="ＭＳ 明朝" w:hAnsi="ＭＳ 明朝" w:hint="eastAsia"/>
          <w:sz w:val="24"/>
          <w:szCs w:val="24"/>
        </w:rPr>
        <w:t xml:space="preserve">　本条を適用する場合、行政機関の長等は、</w:t>
      </w:r>
      <w:r w:rsidR="003A2E5B" w:rsidRPr="003A2E5B">
        <w:rPr>
          <w:rFonts w:ascii="ＭＳ 明朝" w:eastAsia="ＭＳ 明朝" w:hAnsi="ＭＳ 明朝" w:hint="eastAsia"/>
          <w:sz w:val="24"/>
          <w:szCs w:val="24"/>
        </w:rPr>
        <w:t>法</w:t>
      </w:r>
      <w:r w:rsidR="006E3846" w:rsidRPr="003A2E5B">
        <w:rPr>
          <w:rFonts w:ascii="ＭＳ 明朝" w:eastAsia="ＭＳ 明朝" w:hAnsi="ＭＳ 明朝" w:hint="eastAsia"/>
          <w:sz w:val="24"/>
          <w:szCs w:val="24"/>
        </w:rPr>
        <w:t>第</w:t>
      </w:r>
      <w:r w:rsidR="00A63FA9">
        <w:rPr>
          <w:rFonts w:ascii="ＭＳ 明朝" w:eastAsia="ＭＳ 明朝" w:hAnsi="ＭＳ 明朝" w:hint="eastAsia"/>
          <w:sz w:val="24"/>
          <w:szCs w:val="24"/>
        </w:rPr>
        <w:t>102</w:t>
      </w:r>
      <w:r w:rsidR="006E3846" w:rsidRPr="003A2E5B">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E3846" w:rsidRPr="003A2E5B">
        <w:rPr>
          <w:rFonts w:ascii="ＭＳ 明朝" w:eastAsia="ＭＳ 明朝" w:hAnsi="ＭＳ 明朝" w:hint="eastAsia"/>
          <w:sz w:val="24"/>
          <w:szCs w:val="24"/>
        </w:rPr>
        <w:t>項に規定する期</w:t>
      </w:r>
      <w:r w:rsidR="006E3846" w:rsidRPr="003A2E5B">
        <w:rPr>
          <w:rFonts w:ascii="ＭＳ 明朝" w:eastAsia="ＭＳ 明朝" w:hAnsi="ＭＳ 明朝" w:hint="eastAsia"/>
          <w:sz w:val="24"/>
          <w:szCs w:val="24"/>
        </w:rPr>
        <w:lastRenderedPageBreak/>
        <w:t>間　（補正に要した期間を除いて利用停止請求があった日から</w:t>
      </w:r>
      <w:r w:rsidR="00A63FA9">
        <w:rPr>
          <w:rFonts w:ascii="ＭＳ 明朝" w:eastAsia="ＭＳ 明朝" w:hAnsi="ＭＳ 明朝" w:hint="eastAsia"/>
          <w:sz w:val="24"/>
          <w:szCs w:val="24"/>
        </w:rPr>
        <w:t>30</w:t>
      </w:r>
      <w:r w:rsidR="006E3846" w:rsidRPr="003A2E5B">
        <w:rPr>
          <w:rFonts w:ascii="ＭＳ 明朝" w:eastAsia="ＭＳ 明朝" w:hAnsi="ＭＳ 明朝" w:hint="eastAsia"/>
          <w:sz w:val="24"/>
          <w:szCs w:val="24"/>
        </w:rPr>
        <w:t>日間）内に、利用停止請求者に対し、本条を適用する旨及びその理由（第</w:t>
      </w:r>
      <w:r w:rsidR="00A63FA9">
        <w:rPr>
          <w:rFonts w:ascii="ＭＳ 明朝" w:eastAsia="ＭＳ 明朝" w:hAnsi="ＭＳ 明朝" w:hint="eastAsia"/>
          <w:sz w:val="24"/>
          <w:szCs w:val="24"/>
        </w:rPr>
        <w:t>1</w:t>
      </w:r>
      <w:r w:rsidR="006E3846" w:rsidRPr="003A2E5B">
        <w:rPr>
          <w:rFonts w:ascii="ＭＳ 明朝" w:eastAsia="ＭＳ 明朝" w:hAnsi="ＭＳ 明朝" w:hint="eastAsia"/>
          <w:sz w:val="24"/>
          <w:szCs w:val="24"/>
        </w:rPr>
        <w:t>号）、利用停止決定等をする期限（第</w:t>
      </w:r>
      <w:r w:rsidR="00A63FA9">
        <w:rPr>
          <w:rFonts w:ascii="ＭＳ 明朝" w:eastAsia="ＭＳ 明朝" w:hAnsi="ＭＳ 明朝" w:hint="eastAsia"/>
          <w:sz w:val="24"/>
          <w:szCs w:val="24"/>
        </w:rPr>
        <w:t>2</w:t>
      </w:r>
      <w:r w:rsidR="006E3846" w:rsidRPr="003A2E5B">
        <w:rPr>
          <w:rFonts w:ascii="ＭＳ 明朝" w:eastAsia="ＭＳ 明朝" w:hAnsi="ＭＳ 明朝" w:hint="eastAsia"/>
          <w:sz w:val="24"/>
          <w:szCs w:val="24"/>
        </w:rPr>
        <w:t>号）について、書面により通知しなければならない（</w:t>
      </w:r>
      <w:r w:rsidR="00A63FA9">
        <w:rPr>
          <w:rFonts w:ascii="ＭＳ 明朝" w:eastAsia="ＭＳ 明朝" w:hAnsi="ＭＳ 明朝" w:hint="eastAsia"/>
          <w:sz w:val="24"/>
          <w:szCs w:val="24"/>
        </w:rPr>
        <w:t>3</w:t>
      </w:r>
      <w:r w:rsidR="006E3846" w:rsidRPr="003A2E5B">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3A2E5B">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E3846" w:rsidRPr="003A2E5B">
        <w:rPr>
          <w:rFonts w:ascii="ＭＳ 明朝" w:eastAsia="ＭＳ 明朝" w:hAnsi="ＭＳ 明朝" w:hint="eastAsia"/>
          <w:sz w:val="24"/>
          <w:szCs w:val="24"/>
        </w:rPr>
        <w:t>－</w:t>
      </w:r>
      <w:r w:rsidR="00A63FA9">
        <w:rPr>
          <w:rFonts w:ascii="ＭＳ 明朝" w:eastAsia="ＭＳ 明朝" w:hAnsi="ＭＳ 明朝" w:hint="eastAsia"/>
          <w:sz w:val="24"/>
          <w:szCs w:val="24"/>
        </w:rPr>
        <w:t>8</w:t>
      </w:r>
      <w:r w:rsidR="006E3846" w:rsidRPr="003A2E5B">
        <w:rPr>
          <w:rFonts w:ascii="ＭＳ 明朝" w:eastAsia="ＭＳ 明朝" w:hAnsi="ＭＳ 明朝" w:hint="eastAsia"/>
          <w:sz w:val="24"/>
          <w:szCs w:val="24"/>
        </w:rPr>
        <w:t>開示決定等の期限（</w:t>
      </w:r>
      <w:r w:rsidR="000C0273">
        <w:rPr>
          <w:rFonts w:ascii="ＭＳ 明朝" w:eastAsia="ＭＳ 明朝" w:hAnsi="ＭＳ 明朝" w:hint="eastAsia"/>
          <w:sz w:val="24"/>
          <w:szCs w:val="24"/>
        </w:rPr>
        <w:t>法第</w:t>
      </w:r>
      <w:r w:rsidR="00A63FA9">
        <w:rPr>
          <w:rFonts w:ascii="ＭＳ 明朝" w:eastAsia="ＭＳ 明朝" w:hAnsi="ＭＳ 明朝" w:hint="eastAsia"/>
          <w:sz w:val="24"/>
          <w:szCs w:val="24"/>
        </w:rPr>
        <w:t>83</w:t>
      </w:r>
      <w:r w:rsidR="006E3846" w:rsidRPr="003A2E5B">
        <w:rPr>
          <w:rFonts w:ascii="ＭＳ 明朝" w:eastAsia="ＭＳ 明朝" w:hAnsi="ＭＳ 明朝" w:hint="eastAsia"/>
          <w:sz w:val="24"/>
          <w:szCs w:val="24"/>
        </w:rPr>
        <w:t>条</w:t>
      </w:r>
      <w:r w:rsidR="003A2E5B" w:rsidRPr="003A2E5B">
        <w:rPr>
          <w:rFonts w:ascii="ＭＳ 明朝" w:eastAsia="ＭＳ 明朝" w:hAnsi="ＭＳ 明朝" w:hint="eastAsia"/>
          <w:sz w:val="24"/>
          <w:szCs w:val="24"/>
        </w:rPr>
        <w:t>及び</w:t>
      </w:r>
      <w:r w:rsidR="000C0273">
        <w:rPr>
          <w:rFonts w:ascii="ＭＳ 明朝" w:eastAsia="ＭＳ 明朝" w:hAnsi="ＭＳ 明朝" w:hint="eastAsia"/>
          <w:sz w:val="24"/>
          <w:szCs w:val="24"/>
        </w:rPr>
        <w:t>第</w:t>
      </w:r>
      <w:r w:rsidR="00A63FA9">
        <w:rPr>
          <w:rFonts w:ascii="ＭＳ 明朝" w:eastAsia="ＭＳ 明朝" w:hAnsi="ＭＳ 明朝" w:hint="eastAsia"/>
          <w:sz w:val="24"/>
          <w:szCs w:val="24"/>
        </w:rPr>
        <w:t>84</w:t>
      </w:r>
      <w:r w:rsidR="006E3846" w:rsidRPr="003A2E5B">
        <w:rPr>
          <w:rFonts w:ascii="ＭＳ 明朝" w:eastAsia="ＭＳ 明朝" w:hAnsi="ＭＳ 明朝" w:hint="eastAsia"/>
          <w:sz w:val="24"/>
          <w:szCs w:val="24"/>
        </w:rPr>
        <w:t>条）のうち第</w:t>
      </w:r>
      <w:r w:rsidR="00A63FA9">
        <w:rPr>
          <w:rFonts w:ascii="ＭＳ 明朝" w:eastAsia="ＭＳ 明朝" w:hAnsi="ＭＳ 明朝" w:hint="eastAsia"/>
          <w:sz w:val="24"/>
          <w:szCs w:val="24"/>
        </w:rPr>
        <w:t>84</w:t>
      </w:r>
      <w:r w:rsidR="006E3846" w:rsidRPr="003A2E5B">
        <w:rPr>
          <w:rFonts w:ascii="ＭＳ 明朝" w:eastAsia="ＭＳ 明朝" w:hAnsi="ＭＳ 明朝" w:hint="eastAsia"/>
          <w:sz w:val="24"/>
          <w:szCs w:val="24"/>
        </w:rPr>
        <w:t>条（開示決定</w:t>
      </w:r>
      <w:r w:rsidR="00D12AFE">
        <w:rPr>
          <w:rFonts w:ascii="ＭＳ 明朝" w:eastAsia="ＭＳ 明朝" w:hAnsi="ＭＳ 明朝" w:hint="eastAsia"/>
          <w:sz w:val="24"/>
          <w:szCs w:val="24"/>
        </w:rPr>
        <w:t>等の期限の特例）に係る（「同条第1</w:t>
      </w:r>
      <w:r w:rsidR="006E3846" w:rsidRPr="003A2E5B">
        <w:rPr>
          <w:rFonts w:ascii="ＭＳ 明朝" w:eastAsia="ＭＳ 明朝" w:hAnsi="ＭＳ 明朝" w:hint="eastAsia"/>
          <w:sz w:val="24"/>
          <w:szCs w:val="24"/>
        </w:rPr>
        <w:t>項に規定する期間内に、開示請求者に対し、次に掲げる事項を書面により通知しなければならない」について）及び</w:t>
      </w:r>
      <w:r w:rsidR="00A63FA9">
        <w:rPr>
          <w:rFonts w:ascii="ＭＳ 明朝" w:eastAsia="ＭＳ 明朝" w:hAnsi="ＭＳ 明朝" w:hint="eastAsia"/>
          <w:sz w:val="24"/>
          <w:szCs w:val="24"/>
        </w:rPr>
        <w:t>3</w:t>
      </w:r>
      <w:r w:rsidR="006E3846" w:rsidRPr="003A2E5B">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6E3846" w:rsidRPr="003A2E5B">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6E3846" w:rsidRPr="003A2E5B">
        <w:rPr>
          <w:rFonts w:ascii="ＭＳ 明朝" w:eastAsia="ＭＳ 明朝" w:hAnsi="ＭＳ 明朝" w:hint="eastAsia"/>
          <w:sz w:val="24"/>
          <w:szCs w:val="24"/>
        </w:rPr>
        <w:t>－</w:t>
      </w:r>
      <w:r w:rsidR="00A63FA9">
        <w:rPr>
          <w:rFonts w:ascii="ＭＳ 明朝" w:eastAsia="ＭＳ 明朝" w:hAnsi="ＭＳ 明朝" w:hint="eastAsia"/>
          <w:sz w:val="24"/>
          <w:szCs w:val="24"/>
        </w:rPr>
        <w:t>5</w:t>
      </w:r>
      <w:r w:rsidR="006E3846" w:rsidRPr="003A2E5B">
        <w:rPr>
          <w:rFonts w:ascii="ＭＳ 明朝" w:eastAsia="ＭＳ 明朝" w:hAnsi="ＭＳ 明朝" w:hint="eastAsia"/>
          <w:sz w:val="24"/>
          <w:szCs w:val="24"/>
        </w:rPr>
        <w:t>訂正決定等の期限（</w:t>
      </w:r>
      <w:r w:rsidR="000C0273">
        <w:rPr>
          <w:rFonts w:ascii="ＭＳ 明朝" w:eastAsia="ＭＳ 明朝" w:hAnsi="ＭＳ 明朝" w:hint="eastAsia"/>
          <w:sz w:val="24"/>
          <w:szCs w:val="24"/>
        </w:rPr>
        <w:t>法</w:t>
      </w:r>
      <w:r w:rsidR="006E3846" w:rsidRPr="003A2E5B">
        <w:rPr>
          <w:rFonts w:ascii="ＭＳ 明朝" w:eastAsia="ＭＳ 明朝" w:hAnsi="ＭＳ 明朝" w:hint="eastAsia"/>
          <w:sz w:val="24"/>
          <w:szCs w:val="24"/>
        </w:rPr>
        <w:t>第</w:t>
      </w:r>
      <w:r w:rsidR="00A63FA9">
        <w:rPr>
          <w:rFonts w:ascii="ＭＳ 明朝" w:eastAsia="ＭＳ 明朝" w:hAnsi="ＭＳ 明朝" w:hint="eastAsia"/>
          <w:sz w:val="24"/>
          <w:szCs w:val="24"/>
        </w:rPr>
        <w:t>94</w:t>
      </w:r>
      <w:r w:rsidR="006E3846" w:rsidRPr="003A2E5B">
        <w:rPr>
          <w:rFonts w:ascii="ＭＳ 明朝" w:eastAsia="ＭＳ 明朝" w:hAnsi="ＭＳ 明朝" w:hint="eastAsia"/>
          <w:sz w:val="24"/>
          <w:szCs w:val="24"/>
        </w:rPr>
        <w:t>条</w:t>
      </w:r>
      <w:r w:rsidR="003A2E5B" w:rsidRPr="003A2E5B">
        <w:rPr>
          <w:rFonts w:ascii="ＭＳ 明朝" w:eastAsia="ＭＳ 明朝" w:hAnsi="ＭＳ 明朝" w:hint="eastAsia"/>
          <w:sz w:val="24"/>
          <w:szCs w:val="24"/>
        </w:rPr>
        <w:t>及び</w:t>
      </w:r>
      <w:r w:rsidR="006E3846" w:rsidRPr="003A2E5B">
        <w:rPr>
          <w:rFonts w:ascii="ＭＳ 明朝" w:eastAsia="ＭＳ 明朝" w:hAnsi="ＭＳ 明朝" w:hint="eastAsia"/>
          <w:sz w:val="24"/>
          <w:szCs w:val="24"/>
        </w:rPr>
        <w:t>第</w:t>
      </w:r>
      <w:r w:rsidR="00A63FA9">
        <w:rPr>
          <w:rFonts w:ascii="ＭＳ 明朝" w:eastAsia="ＭＳ 明朝" w:hAnsi="ＭＳ 明朝" w:hint="eastAsia"/>
          <w:sz w:val="24"/>
          <w:szCs w:val="24"/>
        </w:rPr>
        <w:t>95</w:t>
      </w:r>
      <w:r w:rsidR="006E3846" w:rsidRPr="003A2E5B">
        <w:rPr>
          <w:rFonts w:ascii="ＭＳ 明朝" w:eastAsia="ＭＳ 明朝" w:hAnsi="ＭＳ 明朝" w:hint="eastAsia"/>
          <w:sz w:val="24"/>
          <w:szCs w:val="24"/>
        </w:rPr>
        <w:t>条）のうち第</w:t>
      </w:r>
      <w:r w:rsidR="00A63FA9">
        <w:rPr>
          <w:rFonts w:ascii="ＭＳ 明朝" w:eastAsia="ＭＳ 明朝" w:hAnsi="ＭＳ 明朝" w:hint="eastAsia"/>
          <w:sz w:val="24"/>
          <w:szCs w:val="24"/>
        </w:rPr>
        <w:t>95</w:t>
      </w:r>
      <w:r w:rsidR="006E3846" w:rsidRPr="003A2E5B">
        <w:rPr>
          <w:rFonts w:ascii="ＭＳ 明朝" w:eastAsia="ＭＳ 明朝" w:hAnsi="ＭＳ 明朝" w:hint="eastAsia"/>
          <w:sz w:val="24"/>
          <w:szCs w:val="24"/>
        </w:rPr>
        <w:t>条（訂正決定等の期限の特例）を参照のこと</w:t>
      </w:r>
      <w:r w:rsidR="000B4103">
        <w:rPr>
          <w:rFonts w:ascii="ＭＳ 明朝" w:eastAsia="ＭＳ 明朝" w:hAnsi="ＭＳ 明朝" w:hint="eastAsia"/>
          <w:sz w:val="24"/>
          <w:szCs w:val="24"/>
        </w:rPr>
        <w:t>。</w:t>
      </w:r>
      <w:r w:rsidR="006E3846" w:rsidRPr="003A2E5B">
        <w:rPr>
          <w:rFonts w:ascii="ＭＳ 明朝" w:eastAsia="ＭＳ 明朝" w:hAnsi="ＭＳ 明朝" w:hint="eastAsia"/>
          <w:sz w:val="24"/>
          <w:szCs w:val="24"/>
        </w:rPr>
        <w:t>）。</w:t>
      </w:r>
    </w:p>
    <w:p w14:paraId="5C5E1700" w14:textId="77777777" w:rsidR="006E3846" w:rsidRDefault="006E3846" w:rsidP="006E3846">
      <w:pPr>
        <w:rPr>
          <w:rFonts w:ascii="ＭＳ 明朝" w:eastAsia="ＭＳ 明朝" w:hAnsi="ＭＳ 明朝"/>
          <w:sz w:val="24"/>
          <w:szCs w:val="24"/>
        </w:rPr>
      </w:pPr>
      <w:r>
        <w:rPr>
          <w:rFonts w:ascii="ＭＳ 明朝" w:eastAsia="ＭＳ 明朝" w:hAnsi="ＭＳ 明朝"/>
          <w:sz w:val="24"/>
          <w:szCs w:val="24"/>
        </w:rPr>
        <w:br w:type="page"/>
      </w:r>
    </w:p>
    <w:p w14:paraId="2115E485" w14:textId="77777777" w:rsidR="002857DE" w:rsidRDefault="002857DE" w:rsidP="006E3846">
      <w:pPr>
        <w:rPr>
          <w:rFonts w:ascii="ＭＳ 明朝" w:eastAsia="ＭＳ 明朝" w:hAnsi="ＭＳ 明朝"/>
          <w:sz w:val="24"/>
          <w:szCs w:val="24"/>
        </w:rPr>
      </w:pPr>
    </w:p>
    <w:p w14:paraId="70B77B4C" w14:textId="24B32A87" w:rsidR="002E1D3C" w:rsidRDefault="00A63FA9" w:rsidP="003A2E5B">
      <w:pPr>
        <w:ind w:leftChars="200" w:left="1049" w:hanging="629"/>
        <w:outlineLvl w:val="2"/>
        <w:rPr>
          <w:rFonts w:ascii="ＭＳ 明朝" w:eastAsia="ＭＳ 明朝" w:hAnsi="ＭＳ 明朝"/>
          <w:sz w:val="24"/>
          <w:szCs w:val="24"/>
        </w:rPr>
      </w:pPr>
      <w:bookmarkStart w:id="103" w:name="_Toc75291970"/>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 xml:space="preserve">　審査請求</w:t>
      </w:r>
      <w:bookmarkEnd w:id="103"/>
    </w:p>
    <w:p w14:paraId="4A020B05" w14:textId="49C00D50" w:rsidR="002E1D3C" w:rsidRDefault="00A63FA9" w:rsidP="00957C2D">
      <w:pPr>
        <w:ind w:leftChars="343" w:left="1133" w:hangingChars="172" w:hanging="413"/>
        <w:outlineLvl w:val="3"/>
        <w:rPr>
          <w:rFonts w:ascii="ＭＳ 明朝" w:eastAsia="ＭＳ 明朝" w:hAnsi="ＭＳ 明朝"/>
          <w:sz w:val="24"/>
          <w:szCs w:val="24"/>
        </w:rPr>
      </w:pPr>
      <w:bookmarkStart w:id="104" w:name="_Toc75291971"/>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審理員による審理手続に関する規定の適用除外等</w:t>
      </w:r>
      <w:r w:rsidR="003A2E5B">
        <w:rPr>
          <w:rFonts w:ascii="ＭＳ 明朝" w:eastAsia="ＭＳ 明朝" w:hAnsi="ＭＳ 明朝" w:hint="eastAsia"/>
          <w:sz w:val="24"/>
          <w:szCs w:val="24"/>
        </w:rPr>
        <w:t>（</w:t>
      </w:r>
      <w:r w:rsidR="000C0273">
        <w:rPr>
          <w:rFonts w:ascii="ＭＳ 明朝" w:eastAsia="ＭＳ 明朝" w:hAnsi="ＭＳ 明朝" w:hint="eastAsia"/>
          <w:sz w:val="24"/>
          <w:szCs w:val="24"/>
        </w:rPr>
        <w:t>法</w:t>
      </w:r>
      <w:r w:rsidR="003A2E5B">
        <w:rPr>
          <w:rFonts w:ascii="ＭＳ 明朝" w:eastAsia="ＭＳ 明朝" w:hAnsi="ＭＳ 明朝" w:hint="eastAsia"/>
          <w:sz w:val="24"/>
          <w:szCs w:val="24"/>
        </w:rPr>
        <w:t>第</w:t>
      </w:r>
      <w:r>
        <w:rPr>
          <w:rFonts w:ascii="ＭＳ 明朝" w:eastAsia="ＭＳ 明朝" w:hAnsi="ＭＳ 明朝" w:hint="eastAsia"/>
          <w:sz w:val="24"/>
          <w:szCs w:val="24"/>
        </w:rPr>
        <w:t>104</w:t>
      </w:r>
      <w:r w:rsidR="003A2E5B">
        <w:rPr>
          <w:rFonts w:ascii="ＭＳ 明朝" w:eastAsia="ＭＳ 明朝" w:hAnsi="ＭＳ 明朝" w:hint="eastAsia"/>
          <w:sz w:val="24"/>
          <w:szCs w:val="24"/>
        </w:rPr>
        <w:t>条）</w:t>
      </w:r>
      <w:bookmarkEnd w:id="104"/>
    </w:p>
    <w:p w14:paraId="6D33C773" w14:textId="7677676F" w:rsidR="001B10EB" w:rsidRDefault="001B10EB" w:rsidP="001B10EB">
      <w:pPr>
        <w:rPr>
          <w:rFonts w:ascii="ＭＳ 明朝" w:eastAsia="ＭＳ 明朝" w:hAnsi="ＭＳ 明朝"/>
          <w:sz w:val="24"/>
          <w:szCs w:val="24"/>
        </w:rPr>
      </w:pPr>
    </w:p>
    <w:p w14:paraId="5AD372CB" w14:textId="1179D4B6" w:rsidR="001B10EB" w:rsidRDefault="0086501A" w:rsidP="001B10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B10EB">
        <w:rPr>
          <w:rFonts w:ascii="ＭＳ 明朝" w:eastAsia="ＭＳ 明朝" w:hAnsi="ＭＳ 明朝" w:hint="eastAsia"/>
          <w:sz w:val="24"/>
          <w:szCs w:val="24"/>
        </w:rPr>
        <w:t xml:space="preserve">　本</w:t>
      </w:r>
      <w:r w:rsidR="001B10EB" w:rsidRPr="00054558">
        <w:rPr>
          <w:rFonts w:ascii="ＭＳ 明朝" w:eastAsia="ＭＳ 明朝" w:hAnsi="ＭＳ 明朝" w:hint="eastAsia"/>
          <w:sz w:val="24"/>
          <w:szCs w:val="24"/>
        </w:rPr>
        <w:t>条は、開示決定等、訂正決定等、利用停止決定等又は開示請求、訂正請求若しくは利用停止請求に係る不作為に係る審査請求について、行政不服審査法における審理員による審理手続等に関する規定を適用しないことを定めるものである。</w:t>
      </w:r>
      <w:r w:rsidR="001B10EB" w:rsidRPr="00054558">
        <w:rPr>
          <w:rFonts w:ascii="ＭＳ 明朝" w:eastAsia="ＭＳ 明朝" w:hAnsi="ＭＳ 明朝"/>
          <w:sz w:val="24"/>
          <w:szCs w:val="24"/>
        </w:rPr>
        <w:t xml:space="preserve"> </w:t>
      </w:r>
    </w:p>
    <w:p w14:paraId="1BBEE4BA" w14:textId="2DE262C9" w:rsidR="001B10EB" w:rsidRDefault="001B10EB" w:rsidP="002E1D3C">
      <w:pPr>
        <w:ind w:leftChars="200" w:left="1050" w:hanging="630"/>
        <w:rPr>
          <w:rFonts w:ascii="ＭＳ 明朝" w:eastAsia="ＭＳ 明朝" w:hAnsi="ＭＳ 明朝"/>
          <w:sz w:val="24"/>
          <w:szCs w:val="24"/>
        </w:rPr>
      </w:pPr>
    </w:p>
    <w:p w14:paraId="749C50F9" w14:textId="2700DA24" w:rsidR="001B10EB" w:rsidRPr="0050220B" w:rsidRDefault="00A63FA9" w:rsidP="0050220B">
      <w:pPr>
        <w:ind w:leftChars="400" w:left="1320" w:hangingChars="200" w:hanging="480"/>
        <w:outlineLvl w:val="4"/>
        <w:rPr>
          <w:rFonts w:ascii="ＭＳ 明朝" w:eastAsia="ＭＳ 明朝" w:hAnsi="ＭＳ 明朝"/>
          <w:sz w:val="24"/>
          <w:szCs w:val="24"/>
        </w:rPr>
      </w:pPr>
      <w:bookmarkStart w:id="105" w:name="_Toc75291972"/>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4</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 xml:space="preserve">　</w:t>
      </w:r>
      <w:r w:rsidR="001B10EB" w:rsidRPr="0050220B">
        <w:rPr>
          <w:rFonts w:ascii="ＭＳ 明朝" w:eastAsia="ＭＳ 明朝" w:hAnsi="ＭＳ 明朝" w:hint="eastAsia"/>
          <w:sz w:val="24"/>
          <w:szCs w:val="24"/>
        </w:rPr>
        <w:t>審理員による審理手続に関する規定の適用除外等（</w:t>
      </w:r>
      <w:r w:rsidR="00B947EE" w:rsidRPr="0050220B">
        <w:rPr>
          <w:rFonts w:ascii="ＭＳ 明朝" w:eastAsia="ＭＳ 明朝" w:hAnsi="ＭＳ 明朝" w:hint="eastAsia"/>
          <w:sz w:val="24"/>
          <w:szCs w:val="24"/>
        </w:rPr>
        <w:t>第</w:t>
      </w:r>
      <w:r>
        <w:rPr>
          <w:rFonts w:ascii="ＭＳ 明朝" w:eastAsia="ＭＳ 明朝" w:hAnsi="ＭＳ 明朝" w:hint="eastAsia"/>
          <w:sz w:val="24"/>
          <w:szCs w:val="24"/>
        </w:rPr>
        <w:t>1</w:t>
      </w:r>
      <w:r w:rsidR="001B10EB" w:rsidRPr="0050220B">
        <w:rPr>
          <w:rFonts w:ascii="ＭＳ 明朝" w:eastAsia="ＭＳ 明朝" w:hAnsi="ＭＳ 明朝" w:hint="eastAsia"/>
          <w:sz w:val="24"/>
          <w:szCs w:val="24"/>
        </w:rPr>
        <w:t>項）</w:t>
      </w:r>
      <w:bookmarkEnd w:id="105"/>
    </w:p>
    <w:tbl>
      <w:tblPr>
        <w:tblStyle w:val="13"/>
        <w:tblW w:w="0" w:type="auto"/>
        <w:tblLook w:val="04A0" w:firstRow="1" w:lastRow="0" w:firstColumn="1" w:lastColumn="0" w:noHBand="0" w:noVBand="1"/>
      </w:tblPr>
      <w:tblGrid>
        <w:gridCol w:w="8494"/>
      </w:tblGrid>
      <w:tr w:rsidR="006E3846" w14:paraId="1408EBB3" w14:textId="77777777" w:rsidTr="00FA0941">
        <w:tc>
          <w:tcPr>
            <w:tcW w:w="8494" w:type="dxa"/>
          </w:tcPr>
          <w:p w14:paraId="229197F4" w14:textId="77777777" w:rsidR="006E3846" w:rsidRPr="002C49B6" w:rsidRDefault="006E3846" w:rsidP="006E3846">
            <w:pPr>
              <w:ind w:firstLineChars="100" w:firstLine="210"/>
              <w:rPr>
                <w:rFonts w:ascii="ＭＳ 明朝" w:eastAsia="ＭＳ 明朝" w:hAnsi="ＭＳ 明朝"/>
              </w:rPr>
            </w:pPr>
            <w:r w:rsidRPr="002C49B6">
              <w:rPr>
                <w:rFonts w:ascii="ＭＳ 明朝" w:eastAsia="ＭＳ 明朝" w:hAnsi="ＭＳ 明朝" w:hint="eastAsia"/>
              </w:rPr>
              <w:t>（審理員による審理手続に関する規定の適用除外等）</w:t>
            </w:r>
          </w:p>
          <w:p w14:paraId="7C318D5C" w14:textId="7257C5A2" w:rsidR="006E3846" w:rsidRPr="006E3846" w:rsidRDefault="006E3846" w:rsidP="003A2E5B">
            <w:pPr>
              <w:ind w:left="210" w:hangingChars="100" w:hanging="210"/>
              <w:rPr>
                <w:rFonts w:ascii="ＭＳ 明朝" w:eastAsia="ＭＳ 明朝" w:hAnsi="ＭＳ 明朝"/>
                <w:sz w:val="24"/>
                <w:szCs w:val="24"/>
              </w:rPr>
            </w:pPr>
            <w:r w:rsidRPr="002C49B6">
              <w:rPr>
                <w:rFonts w:ascii="ＭＳ 明朝" w:eastAsia="ＭＳ 明朝" w:hAnsi="ＭＳ 明朝" w:hint="eastAsia"/>
              </w:rPr>
              <w:t>第</w:t>
            </w:r>
            <w:r w:rsidR="00957C2D">
              <w:rPr>
                <w:rFonts w:ascii="ＭＳ 明朝" w:eastAsia="ＭＳ 明朝" w:hAnsi="ＭＳ 明朝" w:hint="eastAsia"/>
              </w:rPr>
              <w:t>104</w:t>
            </w:r>
            <w:r w:rsidRPr="002C49B6">
              <w:rPr>
                <w:rFonts w:ascii="ＭＳ 明朝" w:eastAsia="ＭＳ 明朝" w:hAnsi="ＭＳ 明朝" w:hint="eastAsia"/>
              </w:rPr>
              <w:t>条　行政機関の長等（地方公共団体の機関又は地方独立行政法人を除く。次項及び次条において同じ。）に対する開示決定等、訂正決定等、利用停止決定等又は開示請求、訂正請求若しくは利用停止請求に係る不作為に係る審査請求については、行政不服審査法（平成</w:t>
            </w:r>
            <w:r w:rsidR="00957C2D">
              <w:rPr>
                <w:rFonts w:ascii="ＭＳ 明朝" w:eastAsia="ＭＳ 明朝" w:hAnsi="ＭＳ 明朝" w:hint="eastAsia"/>
              </w:rPr>
              <w:t>26</w:t>
            </w:r>
            <w:r w:rsidRPr="002C49B6">
              <w:rPr>
                <w:rFonts w:ascii="ＭＳ 明朝" w:eastAsia="ＭＳ 明朝" w:hAnsi="ＭＳ 明朝" w:hint="eastAsia"/>
              </w:rPr>
              <w:t>年法律第</w:t>
            </w:r>
            <w:r w:rsidR="00957C2D">
              <w:rPr>
                <w:rFonts w:ascii="ＭＳ 明朝" w:eastAsia="ＭＳ 明朝" w:hAnsi="ＭＳ 明朝" w:hint="eastAsia"/>
              </w:rPr>
              <w:t>68</w:t>
            </w:r>
            <w:r w:rsidRPr="002C49B6">
              <w:rPr>
                <w:rFonts w:ascii="ＭＳ 明朝" w:eastAsia="ＭＳ 明朝" w:hAnsi="ＭＳ 明朝" w:hint="eastAsia"/>
              </w:rPr>
              <w:t>号）第</w:t>
            </w:r>
            <w:r w:rsidR="00957C2D">
              <w:rPr>
                <w:rFonts w:ascii="ＭＳ 明朝" w:eastAsia="ＭＳ 明朝" w:hAnsi="ＭＳ 明朝" w:hint="eastAsia"/>
              </w:rPr>
              <w:t>9</w:t>
            </w:r>
            <w:r w:rsidRPr="002C49B6">
              <w:rPr>
                <w:rFonts w:ascii="ＭＳ 明朝" w:eastAsia="ＭＳ 明朝" w:hAnsi="ＭＳ 明朝" w:hint="eastAsia"/>
              </w:rPr>
              <w:t>条、第</w:t>
            </w:r>
            <w:r w:rsidR="00957C2D">
              <w:rPr>
                <w:rFonts w:ascii="ＭＳ 明朝" w:eastAsia="ＭＳ 明朝" w:hAnsi="ＭＳ 明朝" w:hint="eastAsia"/>
              </w:rPr>
              <w:t>17</w:t>
            </w:r>
            <w:r w:rsidRPr="002C49B6">
              <w:rPr>
                <w:rFonts w:ascii="ＭＳ 明朝" w:eastAsia="ＭＳ 明朝" w:hAnsi="ＭＳ 明朝" w:hint="eastAsia"/>
              </w:rPr>
              <w:t>条、第</w:t>
            </w:r>
            <w:r w:rsidR="00957C2D">
              <w:rPr>
                <w:rFonts w:ascii="ＭＳ 明朝" w:eastAsia="ＭＳ 明朝" w:hAnsi="ＭＳ 明朝" w:hint="eastAsia"/>
              </w:rPr>
              <w:t>24</w:t>
            </w:r>
            <w:r w:rsidRPr="002C49B6">
              <w:rPr>
                <w:rFonts w:ascii="ＭＳ 明朝" w:eastAsia="ＭＳ 明朝" w:hAnsi="ＭＳ 明朝" w:hint="eastAsia"/>
              </w:rPr>
              <w:t>条、第</w:t>
            </w:r>
            <w:r w:rsidR="00957C2D">
              <w:rPr>
                <w:rFonts w:ascii="ＭＳ 明朝" w:eastAsia="ＭＳ 明朝" w:hAnsi="ＭＳ 明朝" w:hint="eastAsia"/>
              </w:rPr>
              <w:t>2</w:t>
            </w:r>
            <w:r w:rsidRPr="002C49B6">
              <w:rPr>
                <w:rFonts w:ascii="ＭＳ 明朝" w:eastAsia="ＭＳ 明朝" w:hAnsi="ＭＳ 明朝" w:hint="eastAsia"/>
              </w:rPr>
              <w:t>章第</w:t>
            </w:r>
            <w:r w:rsidR="00957C2D">
              <w:rPr>
                <w:rFonts w:ascii="ＭＳ 明朝" w:eastAsia="ＭＳ 明朝" w:hAnsi="ＭＳ 明朝" w:hint="eastAsia"/>
              </w:rPr>
              <w:t>3</w:t>
            </w:r>
            <w:r w:rsidRPr="002C49B6">
              <w:rPr>
                <w:rFonts w:ascii="ＭＳ 明朝" w:eastAsia="ＭＳ 明朝" w:hAnsi="ＭＳ 明朝" w:hint="eastAsia"/>
              </w:rPr>
              <w:t>節及び第</w:t>
            </w:r>
            <w:r w:rsidR="00957C2D">
              <w:rPr>
                <w:rFonts w:ascii="ＭＳ 明朝" w:eastAsia="ＭＳ 明朝" w:hAnsi="ＭＳ 明朝" w:hint="eastAsia"/>
              </w:rPr>
              <w:t>4</w:t>
            </w:r>
            <w:r w:rsidRPr="002C49B6">
              <w:rPr>
                <w:rFonts w:ascii="ＭＳ 明朝" w:eastAsia="ＭＳ 明朝" w:hAnsi="ＭＳ 明朝" w:hint="eastAsia"/>
              </w:rPr>
              <w:t>節並びに第</w:t>
            </w:r>
            <w:r w:rsidR="00957C2D">
              <w:rPr>
                <w:rFonts w:ascii="ＭＳ 明朝" w:eastAsia="ＭＳ 明朝" w:hAnsi="ＭＳ 明朝" w:hint="eastAsia"/>
              </w:rPr>
              <w:t>50</w:t>
            </w:r>
            <w:r w:rsidRPr="002C49B6">
              <w:rPr>
                <w:rFonts w:ascii="ＭＳ 明朝" w:eastAsia="ＭＳ 明朝" w:hAnsi="ＭＳ 明朝" w:hint="eastAsia"/>
              </w:rPr>
              <w:t>条第</w:t>
            </w:r>
            <w:r w:rsidR="00957C2D">
              <w:rPr>
                <w:rFonts w:ascii="ＭＳ 明朝" w:eastAsia="ＭＳ 明朝" w:hAnsi="ＭＳ 明朝" w:hint="eastAsia"/>
              </w:rPr>
              <w:t>2</w:t>
            </w:r>
            <w:r w:rsidRPr="002C49B6">
              <w:rPr>
                <w:rFonts w:ascii="ＭＳ 明朝" w:eastAsia="ＭＳ 明朝" w:hAnsi="ＭＳ 明朝" w:hint="eastAsia"/>
              </w:rPr>
              <w:t>項の規定は、適用しない。</w:t>
            </w:r>
          </w:p>
        </w:tc>
      </w:tr>
    </w:tbl>
    <w:p w14:paraId="33620657" w14:textId="77777777" w:rsidR="006E3846" w:rsidRDefault="006E3846" w:rsidP="006E3846">
      <w:pPr>
        <w:rPr>
          <w:rFonts w:ascii="ＭＳ 明朝" w:eastAsia="ＭＳ 明朝" w:hAnsi="ＭＳ 明朝"/>
          <w:sz w:val="24"/>
          <w:szCs w:val="24"/>
        </w:rPr>
      </w:pPr>
    </w:p>
    <w:p w14:paraId="662E4CCA" w14:textId="77777777" w:rsidR="006E3846" w:rsidRDefault="006E3846" w:rsidP="006E3846">
      <w:pPr>
        <w:rPr>
          <w:rFonts w:ascii="ＭＳ 明朝" w:eastAsia="ＭＳ 明朝" w:hAnsi="ＭＳ 明朝"/>
          <w:sz w:val="24"/>
          <w:szCs w:val="24"/>
        </w:rPr>
      </w:pPr>
      <w:r>
        <w:rPr>
          <w:rFonts w:ascii="ＭＳ 明朝" w:eastAsia="ＭＳ 明朝" w:hAnsi="ＭＳ 明朝" w:hint="eastAsia"/>
          <w:sz w:val="24"/>
          <w:szCs w:val="24"/>
        </w:rPr>
        <w:t>（</w:t>
      </w:r>
      <w:r w:rsidRPr="00054558">
        <w:rPr>
          <w:rFonts w:ascii="ＭＳ 明朝" w:eastAsia="ＭＳ 明朝" w:hAnsi="ＭＳ 明朝" w:hint="eastAsia"/>
          <w:sz w:val="24"/>
          <w:szCs w:val="24"/>
        </w:rPr>
        <w:t>審理員による審理手続に関する規定を適用除外とする</w:t>
      </w:r>
      <w:r>
        <w:rPr>
          <w:rFonts w:ascii="ＭＳ 明朝" w:eastAsia="ＭＳ 明朝" w:hAnsi="ＭＳ 明朝" w:hint="eastAsia"/>
          <w:sz w:val="24"/>
          <w:szCs w:val="24"/>
        </w:rPr>
        <w:t>理由）</w:t>
      </w:r>
    </w:p>
    <w:p w14:paraId="1944C4E4" w14:textId="4638A203" w:rsidR="006E3846"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054558">
        <w:rPr>
          <w:rFonts w:ascii="ＭＳ 明朝" w:eastAsia="ＭＳ 明朝" w:hAnsi="ＭＳ 明朝" w:hint="eastAsia"/>
          <w:sz w:val="24"/>
          <w:szCs w:val="24"/>
        </w:rPr>
        <w:t>保有個人情報の開示決定等に係る審査請求については、いわゆるインカメラ審理及びヴォーン・インデックスの規定により、情報公開・個人情報保護審査会が直接に争点となっている保有個人情報を見分し、開示可否を判断するものであり、審査請求人が開示を求める理由・背景とは直接に関係なく、当該保有個人情報が開示できるか否かを客観的に決定するものであるため、審理員を指名して審理関係人から意見を聴取等する現実的必要性は認められない</w:t>
      </w:r>
      <w:r w:rsidR="006E3846">
        <w:rPr>
          <w:rFonts w:ascii="ＭＳ 明朝" w:eastAsia="ＭＳ 明朝" w:hAnsi="ＭＳ 明朝" w:hint="eastAsia"/>
          <w:sz w:val="24"/>
          <w:szCs w:val="24"/>
        </w:rPr>
        <w:t>。</w:t>
      </w:r>
    </w:p>
    <w:p w14:paraId="7E421AB1" w14:textId="77777777" w:rsidR="006E3846" w:rsidRDefault="006E3846" w:rsidP="006E3846">
      <w:pPr>
        <w:ind w:left="240" w:hangingChars="100" w:hanging="240"/>
        <w:rPr>
          <w:rFonts w:ascii="ＭＳ 明朝" w:eastAsia="ＭＳ 明朝" w:hAnsi="ＭＳ 明朝"/>
          <w:sz w:val="24"/>
          <w:szCs w:val="24"/>
        </w:rPr>
      </w:pPr>
    </w:p>
    <w:p w14:paraId="4906FD86" w14:textId="37A65269" w:rsidR="006E3846" w:rsidRPr="00054558"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054558">
        <w:rPr>
          <w:rFonts w:ascii="ＭＳ 明朝" w:eastAsia="ＭＳ 明朝" w:hAnsi="ＭＳ 明朝" w:hint="eastAsia"/>
          <w:sz w:val="24"/>
          <w:szCs w:val="24"/>
        </w:rPr>
        <w:t>また、情報公開・個人情報保護審査会が必要と認める場合に、意見の聴取等を行うことは可能であり、審理員による審理を経ないで直ちに情報公開・個人情報保護審査会に諮問する方が、審理の迅速化につながり、争訟経済の観点からも適切である。なお、保有個人情報の訂正決定等又は利用停止決定等に係る審査請求についても同様の取扱いになっている。</w:t>
      </w:r>
      <w:r w:rsidR="006E3846" w:rsidRPr="00054558">
        <w:rPr>
          <w:rFonts w:ascii="ＭＳ 明朝" w:eastAsia="ＭＳ 明朝" w:hAnsi="ＭＳ 明朝"/>
          <w:sz w:val="24"/>
          <w:szCs w:val="24"/>
        </w:rPr>
        <w:t xml:space="preserve"> </w:t>
      </w:r>
    </w:p>
    <w:p w14:paraId="2C38D606" w14:textId="77777777" w:rsidR="006E3846" w:rsidRDefault="006E3846" w:rsidP="006E3846">
      <w:pPr>
        <w:rPr>
          <w:rFonts w:ascii="ＭＳ 明朝" w:eastAsia="ＭＳ 明朝" w:hAnsi="ＭＳ 明朝"/>
          <w:sz w:val="24"/>
          <w:szCs w:val="24"/>
        </w:rPr>
      </w:pPr>
    </w:p>
    <w:p w14:paraId="1B775D94" w14:textId="66BD6E11" w:rsidR="006E3846" w:rsidRPr="00054558" w:rsidRDefault="006E3846" w:rsidP="006E3846">
      <w:pPr>
        <w:rPr>
          <w:rFonts w:ascii="ＭＳ 明朝" w:eastAsia="ＭＳ 明朝" w:hAnsi="ＭＳ 明朝"/>
          <w:sz w:val="24"/>
          <w:szCs w:val="24"/>
        </w:rPr>
      </w:pPr>
      <w:r>
        <w:rPr>
          <w:rFonts w:ascii="ＭＳ 明朝" w:eastAsia="ＭＳ 明朝" w:hAnsi="ＭＳ 明朝" w:hint="eastAsia"/>
          <w:sz w:val="24"/>
          <w:szCs w:val="24"/>
        </w:rPr>
        <w:t>（</w:t>
      </w:r>
      <w:r w:rsidRPr="00054558">
        <w:rPr>
          <w:rFonts w:ascii="ＭＳ 明朝" w:eastAsia="ＭＳ 明朝" w:hAnsi="ＭＳ 明朝" w:hint="eastAsia"/>
          <w:sz w:val="24"/>
          <w:szCs w:val="24"/>
        </w:rPr>
        <w:t>適用除外規定（第</w:t>
      </w:r>
      <w:r w:rsidR="00A63FA9">
        <w:rPr>
          <w:rFonts w:ascii="ＭＳ 明朝" w:eastAsia="ＭＳ 明朝" w:hAnsi="ＭＳ 明朝" w:hint="eastAsia"/>
          <w:sz w:val="24"/>
          <w:szCs w:val="24"/>
        </w:rPr>
        <w:t>1</w:t>
      </w:r>
      <w:r w:rsidRPr="00054558">
        <w:rPr>
          <w:rFonts w:ascii="ＭＳ 明朝" w:eastAsia="ＭＳ 明朝" w:hAnsi="ＭＳ 明朝" w:hint="eastAsia"/>
          <w:sz w:val="24"/>
          <w:szCs w:val="24"/>
        </w:rPr>
        <w:t>項）</w:t>
      </w:r>
      <w:r>
        <w:rPr>
          <w:rFonts w:ascii="ＭＳ 明朝" w:eastAsia="ＭＳ 明朝" w:hAnsi="ＭＳ 明朝" w:hint="eastAsia"/>
          <w:sz w:val="24"/>
          <w:szCs w:val="24"/>
        </w:rPr>
        <w:t>について）</w:t>
      </w:r>
    </w:p>
    <w:p w14:paraId="4D4DAF7C" w14:textId="5C09E145" w:rsidR="006E3846"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054558">
        <w:rPr>
          <w:rFonts w:ascii="ＭＳ 明朝" w:eastAsia="ＭＳ 明朝" w:hAnsi="ＭＳ 明朝" w:hint="eastAsia"/>
          <w:sz w:val="24"/>
          <w:szCs w:val="24"/>
        </w:rPr>
        <w:t>開示決定等、訂正決定等、利用停止決定等又は開示請求、訂正請求若しくは利用停止請求に係る不作為に係る審査請求については、行政不服審査法にお</w:t>
      </w:r>
      <w:r w:rsidR="006E3846" w:rsidRPr="00054558">
        <w:rPr>
          <w:rFonts w:ascii="ＭＳ 明朝" w:eastAsia="ＭＳ 明朝" w:hAnsi="ＭＳ 明朝" w:hint="eastAsia"/>
          <w:sz w:val="24"/>
          <w:szCs w:val="24"/>
        </w:rPr>
        <w:lastRenderedPageBreak/>
        <w:t>ける審理員による審理手続等に関する規定を適用しないこととしている。</w:t>
      </w:r>
      <w:r w:rsidR="006E3846" w:rsidRPr="00054558">
        <w:rPr>
          <w:rFonts w:ascii="ＭＳ 明朝" w:eastAsia="ＭＳ 明朝" w:hAnsi="ＭＳ 明朝"/>
          <w:sz w:val="24"/>
          <w:szCs w:val="24"/>
        </w:rPr>
        <w:t xml:space="preserve"> </w:t>
      </w:r>
    </w:p>
    <w:p w14:paraId="38521525" w14:textId="77777777" w:rsidR="006E3846" w:rsidRDefault="006E3846" w:rsidP="006E3846">
      <w:pPr>
        <w:rPr>
          <w:rFonts w:ascii="ＭＳ 明朝" w:eastAsia="ＭＳ 明朝" w:hAnsi="ＭＳ 明朝"/>
          <w:sz w:val="24"/>
          <w:szCs w:val="24"/>
        </w:rPr>
      </w:pPr>
    </w:p>
    <w:p w14:paraId="4001F1E6" w14:textId="0C347DF6" w:rsidR="006E3846" w:rsidRPr="00054558" w:rsidRDefault="0086501A" w:rsidP="006E3846">
      <w:pPr>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054558">
        <w:rPr>
          <w:rFonts w:ascii="ＭＳ 明朝" w:eastAsia="ＭＳ 明朝" w:hAnsi="ＭＳ 明朝" w:hint="eastAsia"/>
          <w:sz w:val="24"/>
          <w:szCs w:val="24"/>
        </w:rPr>
        <w:t>具体的には、同法第</w:t>
      </w:r>
      <w:r w:rsidR="00A63FA9">
        <w:rPr>
          <w:rFonts w:ascii="ＭＳ 明朝" w:eastAsia="ＭＳ 明朝" w:hAnsi="ＭＳ 明朝" w:hint="eastAsia"/>
          <w:sz w:val="24"/>
          <w:szCs w:val="24"/>
        </w:rPr>
        <w:t>2</w:t>
      </w:r>
      <w:r w:rsidR="006E3846" w:rsidRPr="00054558">
        <w:rPr>
          <w:rFonts w:ascii="ＭＳ 明朝" w:eastAsia="ＭＳ 明朝" w:hAnsi="ＭＳ 明朝" w:hint="eastAsia"/>
          <w:sz w:val="24"/>
          <w:szCs w:val="24"/>
        </w:rPr>
        <w:t>章中の以下の規定を適用しないこととしている。</w:t>
      </w:r>
      <w:r w:rsidR="006E3846" w:rsidRPr="00054558">
        <w:rPr>
          <w:rFonts w:ascii="ＭＳ 明朝" w:eastAsia="ＭＳ 明朝" w:hAnsi="ＭＳ 明朝"/>
          <w:sz w:val="24"/>
          <w:szCs w:val="24"/>
        </w:rPr>
        <w:t xml:space="preserve"> </w:t>
      </w:r>
    </w:p>
    <w:p w14:paraId="25A9ED02" w14:textId="54D0FC8A" w:rsidR="006E3846" w:rsidRPr="00054558" w:rsidRDefault="006E3846" w:rsidP="002615BA">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9</w:t>
      </w:r>
      <w:r w:rsidRPr="00054558">
        <w:rPr>
          <w:rFonts w:ascii="ＭＳ 明朝" w:eastAsia="ＭＳ 明朝" w:hAnsi="ＭＳ 明朝" w:hint="eastAsia"/>
          <w:sz w:val="24"/>
          <w:szCs w:val="24"/>
        </w:rPr>
        <w:t>条〔審理員〕</w:t>
      </w:r>
      <w:r w:rsidRPr="00054558">
        <w:rPr>
          <w:rFonts w:ascii="ＭＳ 明朝" w:eastAsia="ＭＳ 明朝" w:hAnsi="ＭＳ 明朝"/>
          <w:sz w:val="24"/>
          <w:szCs w:val="24"/>
        </w:rPr>
        <w:t xml:space="preserve"> </w:t>
      </w:r>
    </w:p>
    <w:p w14:paraId="02F62126" w14:textId="7075207B" w:rsidR="006E3846" w:rsidRPr="00054558" w:rsidRDefault="006E3846" w:rsidP="002615BA">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17</w:t>
      </w:r>
      <w:r w:rsidRPr="00054558">
        <w:rPr>
          <w:rFonts w:ascii="ＭＳ 明朝" w:eastAsia="ＭＳ 明朝" w:hAnsi="ＭＳ 明朝" w:hint="eastAsia"/>
          <w:sz w:val="24"/>
          <w:szCs w:val="24"/>
        </w:rPr>
        <w:t>条〔審理員となるべき者の名簿〕</w:t>
      </w:r>
      <w:r w:rsidRPr="00054558">
        <w:rPr>
          <w:rFonts w:ascii="ＭＳ 明朝" w:eastAsia="ＭＳ 明朝" w:hAnsi="ＭＳ 明朝"/>
          <w:sz w:val="24"/>
          <w:szCs w:val="24"/>
        </w:rPr>
        <w:t xml:space="preserve"> </w:t>
      </w:r>
    </w:p>
    <w:p w14:paraId="376263DB" w14:textId="586C1388" w:rsidR="006E3846" w:rsidRPr="00054558" w:rsidRDefault="006E3846" w:rsidP="002615BA">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③</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24</w:t>
      </w:r>
      <w:r w:rsidRPr="00054558">
        <w:rPr>
          <w:rFonts w:ascii="ＭＳ 明朝" w:eastAsia="ＭＳ 明朝" w:hAnsi="ＭＳ 明朝" w:hint="eastAsia"/>
          <w:sz w:val="24"/>
          <w:szCs w:val="24"/>
        </w:rPr>
        <w:t>条〔審理手続を経ないでする却下裁決〕</w:t>
      </w:r>
      <w:r w:rsidRPr="00054558">
        <w:rPr>
          <w:rFonts w:ascii="ＭＳ 明朝" w:eastAsia="ＭＳ 明朝" w:hAnsi="ＭＳ 明朝"/>
          <w:sz w:val="24"/>
          <w:szCs w:val="24"/>
        </w:rPr>
        <w:t xml:space="preserve"> </w:t>
      </w:r>
    </w:p>
    <w:p w14:paraId="549D931D" w14:textId="1FC5B480" w:rsidR="006E3846" w:rsidRPr="00054558" w:rsidRDefault="006E3846" w:rsidP="002615BA">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④</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3</w:t>
      </w:r>
      <w:r w:rsidRPr="00054558">
        <w:rPr>
          <w:rFonts w:ascii="ＭＳ 明朝" w:eastAsia="ＭＳ 明朝" w:hAnsi="ＭＳ 明朝" w:hint="eastAsia"/>
          <w:sz w:val="24"/>
          <w:szCs w:val="24"/>
        </w:rPr>
        <w:t>節〔審理手続（第</w:t>
      </w:r>
      <w:r w:rsidR="00A63FA9">
        <w:rPr>
          <w:rFonts w:ascii="ＭＳ 明朝" w:eastAsia="ＭＳ 明朝" w:hAnsi="ＭＳ 明朝" w:hint="eastAsia"/>
          <w:sz w:val="24"/>
          <w:szCs w:val="24"/>
        </w:rPr>
        <w:t>28</w:t>
      </w:r>
      <w:r w:rsidRPr="00054558">
        <w:rPr>
          <w:rFonts w:ascii="ＭＳ 明朝" w:eastAsia="ＭＳ 明朝" w:hAnsi="ＭＳ 明朝" w:hint="eastAsia"/>
          <w:sz w:val="24"/>
          <w:szCs w:val="24"/>
        </w:rPr>
        <w:t>条から第</w:t>
      </w:r>
      <w:r w:rsidR="00A63FA9">
        <w:rPr>
          <w:rFonts w:ascii="ＭＳ 明朝" w:eastAsia="ＭＳ 明朝" w:hAnsi="ＭＳ 明朝" w:hint="eastAsia"/>
          <w:sz w:val="24"/>
          <w:szCs w:val="24"/>
        </w:rPr>
        <w:t>42</w:t>
      </w:r>
      <w:r w:rsidRPr="00054558">
        <w:rPr>
          <w:rFonts w:ascii="ＭＳ 明朝" w:eastAsia="ＭＳ 明朝" w:hAnsi="ＭＳ 明朝" w:hint="eastAsia"/>
          <w:sz w:val="24"/>
          <w:szCs w:val="24"/>
        </w:rPr>
        <w:t>条まで）〕</w:t>
      </w:r>
      <w:r w:rsidRPr="00054558">
        <w:rPr>
          <w:rFonts w:ascii="ＭＳ 明朝" w:eastAsia="ＭＳ 明朝" w:hAnsi="ＭＳ 明朝"/>
          <w:sz w:val="24"/>
          <w:szCs w:val="24"/>
        </w:rPr>
        <w:t xml:space="preserve"> </w:t>
      </w:r>
    </w:p>
    <w:p w14:paraId="3C21A61D" w14:textId="65037CB9" w:rsidR="006E3846" w:rsidRPr="00054558" w:rsidRDefault="006E3846" w:rsidP="002615BA">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⑤</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4</w:t>
      </w:r>
      <w:r w:rsidRPr="00054558">
        <w:rPr>
          <w:rFonts w:ascii="ＭＳ 明朝" w:eastAsia="ＭＳ 明朝" w:hAnsi="ＭＳ 明朝" w:hint="eastAsia"/>
          <w:sz w:val="24"/>
          <w:szCs w:val="24"/>
        </w:rPr>
        <w:t>節〔行政不服審査会等への諮問（第</w:t>
      </w:r>
      <w:r w:rsidR="00A63FA9">
        <w:rPr>
          <w:rFonts w:ascii="ＭＳ 明朝" w:eastAsia="ＭＳ 明朝" w:hAnsi="ＭＳ 明朝" w:hint="eastAsia"/>
          <w:sz w:val="24"/>
          <w:szCs w:val="24"/>
        </w:rPr>
        <w:t>43</w:t>
      </w:r>
      <w:r w:rsidRPr="00054558">
        <w:rPr>
          <w:rFonts w:ascii="ＭＳ 明朝" w:eastAsia="ＭＳ 明朝" w:hAnsi="ＭＳ 明朝" w:hint="eastAsia"/>
          <w:sz w:val="24"/>
          <w:szCs w:val="24"/>
        </w:rPr>
        <w:t>条）〕</w:t>
      </w:r>
      <w:r w:rsidRPr="00054558">
        <w:rPr>
          <w:rFonts w:ascii="ＭＳ 明朝" w:eastAsia="ＭＳ 明朝" w:hAnsi="ＭＳ 明朝"/>
          <w:sz w:val="24"/>
          <w:szCs w:val="24"/>
        </w:rPr>
        <w:t xml:space="preserve"> </w:t>
      </w:r>
    </w:p>
    <w:p w14:paraId="71EE738F" w14:textId="7C008D3B" w:rsidR="006E3846" w:rsidRDefault="006E3846" w:rsidP="006152B7">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⑥</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50</w:t>
      </w:r>
      <w:r w:rsidRPr="00054558">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054558">
        <w:rPr>
          <w:rFonts w:ascii="ＭＳ 明朝" w:eastAsia="ＭＳ 明朝" w:hAnsi="ＭＳ 明朝" w:hint="eastAsia"/>
          <w:sz w:val="24"/>
          <w:szCs w:val="24"/>
        </w:rPr>
        <w:t>項〔行政不服審査会等への諮問を要しない場合の裁決書へ</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の審理員意見書の添付〕</w:t>
      </w:r>
      <w:r w:rsidRPr="00054558">
        <w:rPr>
          <w:rFonts w:ascii="ＭＳ 明朝" w:eastAsia="ＭＳ 明朝" w:hAnsi="ＭＳ 明朝"/>
          <w:sz w:val="24"/>
          <w:szCs w:val="24"/>
        </w:rPr>
        <w:t xml:space="preserve"> </w:t>
      </w:r>
    </w:p>
    <w:p w14:paraId="63D42AA9" w14:textId="77777777" w:rsidR="006E3846" w:rsidRDefault="006E3846" w:rsidP="006E3846">
      <w:pPr>
        <w:ind w:leftChars="400" w:left="1080" w:hangingChars="100" w:hanging="240"/>
        <w:rPr>
          <w:rFonts w:ascii="ＭＳ 明朝" w:eastAsia="ＭＳ 明朝" w:hAnsi="ＭＳ 明朝"/>
          <w:sz w:val="24"/>
          <w:szCs w:val="24"/>
        </w:rPr>
      </w:pPr>
    </w:p>
    <w:p w14:paraId="6D2AE75E" w14:textId="794C57AB" w:rsidR="001B10EB" w:rsidRPr="0050220B" w:rsidRDefault="00A63FA9" w:rsidP="0050220B">
      <w:pPr>
        <w:ind w:leftChars="400" w:left="1320" w:hangingChars="200" w:hanging="480"/>
        <w:outlineLvl w:val="4"/>
        <w:rPr>
          <w:rFonts w:ascii="ＭＳ 明朝" w:eastAsia="ＭＳ 明朝" w:hAnsi="ＭＳ 明朝"/>
          <w:sz w:val="24"/>
          <w:szCs w:val="24"/>
        </w:rPr>
      </w:pPr>
      <w:bookmarkStart w:id="106" w:name="_Toc75291973"/>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4</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w:t>
      </w:r>
      <w:r>
        <w:rPr>
          <w:rFonts w:ascii="ＭＳ 明朝" w:eastAsia="ＭＳ 明朝" w:hAnsi="ＭＳ 明朝" w:hint="eastAsia"/>
          <w:sz w:val="24"/>
          <w:szCs w:val="24"/>
        </w:rPr>
        <w:t>2</w:t>
      </w:r>
      <w:r w:rsidR="0050220B">
        <w:rPr>
          <w:rFonts w:ascii="ＭＳ 明朝" w:eastAsia="ＭＳ 明朝" w:hAnsi="ＭＳ 明朝" w:hint="eastAsia"/>
          <w:sz w:val="24"/>
          <w:szCs w:val="24"/>
        </w:rPr>
        <w:t xml:space="preserve">　</w:t>
      </w:r>
      <w:r w:rsidR="00917C9B">
        <w:rPr>
          <w:rFonts w:ascii="ＭＳ 明朝" w:eastAsia="ＭＳ 明朝" w:hAnsi="ＭＳ 明朝" w:hint="eastAsia"/>
          <w:sz w:val="24"/>
          <w:szCs w:val="24"/>
        </w:rPr>
        <w:t>行政不服審査法の規定の適用に関する特例</w:t>
      </w:r>
      <w:r w:rsidR="001B10EB" w:rsidRPr="0050220B">
        <w:rPr>
          <w:rFonts w:ascii="ＭＳ 明朝" w:eastAsia="ＭＳ 明朝" w:hAnsi="ＭＳ 明朝" w:hint="eastAsia"/>
          <w:sz w:val="24"/>
          <w:szCs w:val="24"/>
        </w:rPr>
        <w:t>（第</w:t>
      </w:r>
      <w:r>
        <w:rPr>
          <w:rFonts w:ascii="ＭＳ 明朝" w:eastAsia="ＭＳ 明朝" w:hAnsi="ＭＳ 明朝" w:hint="eastAsia"/>
          <w:sz w:val="24"/>
          <w:szCs w:val="24"/>
        </w:rPr>
        <w:t>2</w:t>
      </w:r>
      <w:r w:rsidR="001B10EB" w:rsidRPr="0050220B">
        <w:rPr>
          <w:rFonts w:ascii="ＭＳ 明朝" w:eastAsia="ＭＳ 明朝" w:hAnsi="ＭＳ 明朝" w:hint="eastAsia"/>
          <w:sz w:val="24"/>
          <w:szCs w:val="24"/>
        </w:rPr>
        <w:t>項）</w:t>
      </w:r>
      <w:bookmarkEnd w:id="106"/>
    </w:p>
    <w:tbl>
      <w:tblPr>
        <w:tblStyle w:val="13"/>
        <w:tblW w:w="0" w:type="auto"/>
        <w:tblLook w:val="04A0" w:firstRow="1" w:lastRow="0" w:firstColumn="1" w:lastColumn="0" w:noHBand="0" w:noVBand="1"/>
      </w:tblPr>
      <w:tblGrid>
        <w:gridCol w:w="8494"/>
      </w:tblGrid>
      <w:tr w:rsidR="001B10EB" w14:paraId="1DD9BA13" w14:textId="77777777" w:rsidTr="00FA0941">
        <w:tc>
          <w:tcPr>
            <w:tcW w:w="8494" w:type="dxa"/>
          </w:tcPr>
          <w:p w14:paraId="38011D9C" w14:textId="1B9CC09E" w:rsidR="001B10EB" w:rsidRDefault="00A63FA9" w:rsidP="00B947EE">
            <w:pPr>
              <w:ind w:left="210" w:hangingChars="100" w:hanging="210"/>
              <w:rPr>
                <w:rFonts w:ascii="ＭＳ 明朝" w:eastAsia="ＭＳ 明朝" w:hAnsi="ＭＳ 明朝"/>
                <w:sz w:val="24"/>
                <w:szCs w:val="24"/>
              </w:rPr>
            </w:pPr>
            <w:r>
              <w:rPr>
                <w:rFonts w:ascii="ＭＳ 明朝" w:eastAsia="ＭＳ 明朝" w:hAnsi="ＭＳ 明朝" w:hint="eastAsia"/>
              </w:rPr>
              <w:t>2</w:t>
            </w:r>
            <w:r w:rsidR="00B947EE" w:rsidRPr="002C49B6">
              <w:rPr>
                <w:rFonts w:ascii="ＭＳ 明朝" w:eastAsia="ＭＳ 明朝" w:hAnsi="ＭＳ 明朝" w:hint="eastAsia"/>
              </w:rPr>
              <w:t xml:space="preserve">　行政機関の長等に対する開示決定等、訂正決定等、利用停止決定等又は開示請求、訂正請求若しくは利用停止請求に係る不作為に係る審査請求についての行政不服審査法第</w:t>
            </w:r>
            <w:r w:rsidR="00957C2D">
              <w:rPr>
                <w:rFonts w:ascii="ＭＳ 明朝" w:eastAsia="ＭＳ 明朝" w:hAnsi="ＭＳ 明朝" w:hint="eastAsia"/>
              </w:rPr>
              <w:t>2</w:t>
            </w:r>
            <w:r w:rsidR="00B947EE" w:rsidRPr="002C49B6">
              <w:rPr>
                <w:rFonts w:ascii="ＭＳ 明朝" w:eastAsia="ＭＳ 明朝" w:hAnsi="ＭＳ 明朝" w:hint="eastAsia"/>
              </w:rPr>
              <w:t>章の規定の適用については、同法第</w:t>
            </w:r>
            <w:r w:rsidR="00957C2D">
              <w:rPr>
                <w:rFonts w:ascii="ＭＳ 明朝" w:eastAsia="ＭＳ 明朝" w:hAnsi="ＭＳ 明朝" w:hint="eastAsia"/>
              </w:rPr>
              <w:t>11</w:t>
            </w:r>
            <w:r w:rsidR="00B947EE" w:rsidRPr="002C49B6">
              <w:rPr>
                <w:rFonts w:ascii="ＭＳ 明朝" w:eastAsia="ＭＳ 明朝" w:hAnsi="ＭＳ 明朝" w:hint="eastAsia"/>
              </w:rPr>
              <w:t>条第</w:t>
            </w:r>
            <w:r w:rsidR="00957C2D">
              <w:rPr>
                <w:rFonts w:ascii="ＭＳ 明朝" w:eastAsia="ＭＳ 明朝" w:hAnsi="ＭＳ 明朝" w:hint="eastAsia"/>
              </w:rPr>
              <w:t>2</w:t>
            </w:r>
            <w:r w:rsidR="00B947EE" w:rsidRPr="002C49B6">
              <w:rPr>
                <w:rFonts w:ascii="ＭＳ 明朝" w:eastAsia="ＭＳ 明朝" w:hAnsi="ＭＳ 明朝" w:hint="eastAsia"/>
              </w:rPr>
              <w:t>項中「第</w:t>
            </w:r>
            <w:r w:rsidR="00957C2D">
              <w:rPr>
                <w:rFonts w:ascii="ＭＳ 明朝" w:eastAsia="ＭＳ 明朝" w:hAnsi="ＭＳ 明朝" w:hint="eastAsia"/>
              </w:rPr>
              <w:t>9</w:t>
            </w:r>
            <w:r w:rsidR="00B947EE" w:rsidRPr="002C49B6">
              <w:rPr>
                <w:rFonts w:ascii="ＭＳ 明朝" w:eastAsia="ＭＳ 明朝" w:hAnsi="ＭＳ 明朝" w:hint="eastAsia"/>
              </w:rPr>
              <w:t>条第</w:t>
            </w:r>
            <w:r w:rsidR="00957C2D">
              <w:rPr>
                <w:rFonts w:ascii="ＭＳ 明朝" w:eastAsia="ＭＳ 明朝" w:hAnsi="ＭＳ 明朝" w:hint="eastAsia"/>
              </w:rPr>
              <w:t>1</w:t>
            </w:r>
            <w:r w:rsidR="00B947EE" w:rsidRPr="002C49B6">
              <w:rPr>
                <w:rFonts w:ascii="ＭＳ 明朝" w:eastAsia="ＭＳ 明朝" w:hAnsi="ＭＳ 明朝" w:hint="eastAsia"/>
              </w:rPr>
              <w:t>項の規定により指名された者（以下「審理員」という。）」とあるのは「第</w:t>
            </w:r>
            <w:r w:rsidR="00957C2D">
              <w:rPr>
                <w:rFonts w:ascii="ＭＳ 明朝" w:eastAsia="ＭＳ 明朝" w:hAnsi="ＭＳ 明朝" w:hint="eastAsia"/>
              </w:rPr>
              <w:t>4</w:t>
            </w:r>
            <w:r w:rsidR="00B947EE" w:rsidRPr="002C49B6">
              <w:rPr>
                <w:rFonts w:ascii="ＭＳ 明朝" w:eastAsia="ＭＳ 明朝" w:hAnsi="ＭＳ 明朝" w:hint="eastAsia"/>
              </w:rPr>
              <w:t>条（個人情報の保護に関する法律（平成</w:t>
            </w:r>
            <w:r w:rsidR="00957C2D">
              <w:rPr>
                <w:rFonts w:ascii="ＭＳ 明朝" w:eastAsia="ＭＳ 明朝" w:hAnsi="ＭＳ 明朝" w:hint="eastAsia"/>
              </w:rPr>
              <w:t>15</w:t>
            </w:r>
            <w:r w:rsidR="00B947EE" w:rsidRPr="002C49B6">
              <w:rPr>
                <w:rFonts w:ascii="ＭＳ 明朝" w:eastAsia="ＭＳ 明朝" w:hAnsi="ＭＳ 明朝" w:hint="eastAsia"/>
              </w:rPr>
              <w:t>年法律第</w:t>
            </w:r>
            <w:r w:rsidR="00957C2D">
              <w:rPr>
                <w:rFonts w:ascii="ＭＳ 明朝" w:eastAsia="ＭＳ 明朝" w:hAnsi="ＭＳ 明朝" w:hint="eastAsia"/>
              </w:rPr>
              <w:t>57</w:t>
            </w:r>
            <w:r w:rsidR="00B947EE" w:rsidRPr="002C49B6">
              <w:rPr>
                <w:rFonts w:ascii="ＭＳ 明朝" w:eastAsia="ＭＳ 明朝" w:hAnsi="ＭＳ 明朝" w:hint="eastAsia"/>
              </w:rPr>
              <w:t>号）第</w:t>
            </w:r>
            <w:r w:rsidR="00957C2D">
              <w:rPr>
                <w:rFonts w:ascii="ＭＳ 明朝" w:eastAsia="ＭＳ 明朝" w:hAnsi="ＭＳ 明朝" w:hint="eastAsia"/>
              </w:rPr>
              <w:t>107</w:t>
            </w:r>
            <w:r w:rsidR="00B947EE" w:rsidRPr="002C49B6">
              <w:rPr>
                <w:rFonts w:ascii="ＭＳ 明朝" w:eastAsia="ＭＳ 明朝" w:hAnsi="ＭＳ 明朝" w:hint="eastAsia"/>
              </w:rPr>
              <w:t>条第</w:t>
            </w:r>
            <w:r w:rsidR="00957C2D">
              <w:rPr>
                <w:rFonts w:ascii="ＭＳ 明朝" w:eastAsia="ＭＳ 明朝" w:hAnsi="ＭＳ 明朝" w:hint="eastAsia"/>
              </w:rPr>
              <w:t>2</w:t>
            </w:r>
            <w:r w:rsidR="00B947EE" w:rsidRPr="002C49B6">
              <w:rPr>
                <w:rFonts w:ascii="ＭＳ 明朝" w:eastAsia="ＭＳ 明朝" w:hAnsi="ＭＳ 明朝" w:hint="eastAsia"/>
              </w:rPr>
              <w:t>項の規定に基づく政令を含む。）の規定により審査請求がされた行政庁（第</w:t>
            </w:r>
            <w:r w:rsidR="00957C2D">
              <w:rPr>
                <w:rFonts w:ascii="ＭＳ 明朝" w:eastAsia="ＭＳ 明朝" w:hAnsi="ＭＳ 明朝" w:hint="eastAsia"/>
              </w:rPr>
              <w:t>14</w:t>
            </w:r>
            <w:r w:rsidR="00B947EE" w:rsidRPr="002C49B6">
              <w:rPr>
                <w:rFonts w:ascii="ＭＳ 明朝" w:eastAsia="ＭＳ 明朝" w:hAnsi="ＭＳ 明朝" w:hint="eastAsia"/>
              </w:rPr>
              <w:t>条の規定により引継ぎを受けた行政庁を含む。以下「審査庁」という。）」と、同法第</w:t>
            </w:r>
            <w:r w:rsidR="00957C2D">
              <w:rPr>
                <w:rFonts w:ascii="ＭＳ 明朝" w:eastAsia="ＭＳ 明朝" w:hAnsi="ＭＳ 明朝" w:hint="eastAsia"/>
              </w:rPr>
              <w:t>13</w:t>
            </w:r>
            <w:r w:rsidR="00B947EE" w:rsidRPr="002C49B6">
              <w:rPr>
                <w:rFonts w:ascii="ＭＳ 明朝" w:eastAsia="ＭＳ 明朝" w:hAnsi="ＭＳ 明朝" w:hint="eastAsia"/>
              </w:rPr>
              <w:t>条第</w:t>
            </w:r>
            <w:r w:rsidR="00957C2D">
              <w:rPr>
                <w:rFonts w:ascii="ＭＳ 明朝" w:eastAsia="ＭＳ 明朝" w:hAnsi="ＭＳ 明朝" w:hint="eastAsia"/>
              </w:rPr>
              <w:t>1</w:t>
            </w:r>
            <w:r w:rsidR="00B947EE" w:rsidRPr="002C49B6">
              <w:rPr>
                <w:rFonts w:ascii="ＭＳ 明朝" w:eastAsia="ＭＳ 明朝" w:hAnsi="ＭＳ 明朝" w:hint="eastAsia"/>
              </w:rPr>
              <w:t>項及び第</w:t>
            </w:r>
            <w:r w:rsidR="00957C2D">
              <w:rPr>
                <w:rFonts w:ascii="ＭＳ 明朝" w:eastAsia="ＭＳ 明朝" w:hAnsi="ＭＳ 明朝" w:hint="eastAsia"/>
              </w:rPr>
              <w:t>2</w:t>
            </w:r>
            <w:r w:rsidR="00B947EE" w:rsidRPr="002C49B6">
              <w:rPr>
                <w:rFonts w:ascii="ＭＳ 明朝" w:eastAsia="ＭＳ 明朝" w:hAnsi="ＭＳ 明朝" w:hint="eastAsia"/>
              </w:rPr>
              <w:t>項中「審理員」とあるのは「審査庁」と、同法第</w:t>
            </w:r>
            <w:r w:rsidR="00957C2D">
              <w:rPr>
                <w:rFonts w:ascii="ＭＳ 明朝" w:eastAsia="ＭＳ 明朝" w:hAnsi="ＭＳ 明朝" w:hint="eastAsia"/>
              </w:rPr>
              <w:t>25</w:t>
            </w:r>
            <w:r w:rsidR="00B947EE" w:rsidRPr="002C49B6">
              <w:rPr>
                <w:rFonts w:ascii="ＭＳ 明朝" w:eastAsia="ＭＳ 明朝" w:hAnsi="ＭＳ 明朝" w:hint="eastAsia"/>
              </w:rPr>
              <w:t>条第</w:t>
            </w:r>
            <w:r w:rsidR="00957C2D">
              <w:rPr>
                <w:rFonts w:ascii="ＭＳ 明朝" w:eastAsia="ＭＳ 明朝" w:hAnsi="ＭＳ 明朝" w:hint="eastAsia"/>
              </w:rPr>
              <w:t>7</w:t>
            </w:r>
            <w:r w:rsidR="00B947EE" w:rsidRPr="002C49B6">
              <w:rPr>
                <w:rFonts w:ascii="ＭＳ 明朝" w:eastAsia="ＭＳ 明朝" w:hAnsi="ＭＳ 明朝" w:hint="eastAsia"/>
              </w:rPr>
              <w:t>項中「あったとき、又は審理員から第</w:t>
            </w:r>
            <w:r w:rsidR="00957C2D">
              <w:rPr>
                <w:rFonts w:ascii="ＭＳ 明朝" w:eastAsia="ＭＳ 明朝" w:hAnsi="ＭＳ 明朝" w:hint="eastAsia"/>
              </w:rPr>
              <w:t>40</w:t>
            </w:r>
            <w:r w:rsidR="00B947EE" w:rsidRPr="002C49B6">
              <w:rPr>
                <w:rFonts w:ascii="ＭＳ 明朝" w:eastAsia="ＭＳ 明朝" w:hAnsi="ＭＳ 明朝" w:hint="eastAsia"/>
              </w:rPr>
              <w:t>条に規定する執行停止をすべき旨の意見書が提出されたとき」とあるのは「あったとき」と、同法第</w:t>
            </w:r>
            <w:r w:rsidR="00957C2D">
              <w:rPr>
                <w:rFonts w:ascii="ＭＳ 明朝" w:eastAsia="ＭＳ 明朝" w:hAnsi="ＭＳ 明朝" w:hint="eastAsia"/>
              </w:rPr>
              <w:t>44</w:t>
            </w:r>
            <w:r w:rsidR="00B947EE" w:rsidRPr="002C49B6">
              <w:rPr>
                <w:rFonts w:ascii="ＭＳ 明朝" w:eastAsia="ＭＳ 明朝" w:hAnsi="ＭＳ 明朝" w:hint="eastAsia"/>
              </w:rPr>
              <w:t>条中「行政不服審査会等」とあるのは「情報公開・個人情報保護審査会（審査庁が会計検査院長である場合にあっては、別に法律で定める審査会。第</w:t>
            </w:r>
            <w:r w:rsidR="00957C2D">
              <w:rPr>
                <w:rFonts w:ascii="ＭＳ 明朝" w:eastAsia="ＭＳ 明朝" w:hAnsi="ＭＳ 明朝" w:hint="eastAsia"/>
              </w:rPr>
              <w:t>50</w:t>
            </w:r>
            <w:r w:rsidR="00B947EE" w:rsidRPr="002C49B6">
              <w:rPr>
                <w:rFonts w:ascii="ＭＳ 明朝" w:eastAsia="ＭＳ 明朝" w:hAnsi="ＭＳ 明朝" w:hint="eastAsia"/>
              </w:rPr>
              <w:t>条第</w:t>
            </w:r>
            <w:r w:rsidR="00957C2D">
              <w:rPr>
                <w:rFonts w:ascii="ＭＳ 明朝" w:eastAsia="ＭＳ 明朝" w:hAnsi="ＭＳ 明朝" w:hint="eastAsia"/>
              </w:rPr>
              <w:t>1</w:t>
            </w:r>
            <w:r w:rsidR="00B947EE" w:rsidRPr="002C49B6">
              <w:rPr>
                <w:rFonts w:ascii="ＭＳ 明朝" w:eastAsia="ＭＳ 明朝" w:hAnsi="ＭＳ 明朝" w:hint="eastAsia"/>
              </w:rPr>
              <w:t>項第</w:t>
            </w:r>
            <w:r w:rsidR="00957C2D">
              <w:rPr>
                <w:rFonts w:ascii="ＭＳ 明朝" w:eastAsia="ＭＳ 明朝" w:hAnsi="ＭＳ 明朝" w:hint="eastAsia"/>
              </w:rPr>
              <w:t>4</w:t>
            </w:r>
            <w:r w:rsidR="00B947EE" w:rsidRPr="002C49B6">
              <w:rPr>
                <w:rFonts w:ascii="ＭＳ 明朝" w:eastAsia="ＭＳ 明朝" w:hAnsi="ＭＳ 明朝" w:hint="eastAsia"/>
              </w:rPr>
              <w:t>号において同じ。）」と、「受けたとき（前条第</w:t>
            </w:r>
            <w:r w:rsidR="00957C2D">
              <w:rPr>
                <w:rFonts w:ascii="ＭＳ 明朝" w:eastAsia="ＭＳ 明朝" w:hAnsi="ＭＳ 明朝" w:hint="eastAsia"/>
              </w:rPr>
              <w:t>1</w:t>
            </w:r>
            <w:r w:rsidR="00B947EE" w:rsidRPr="002C49B6">
              <w:rPr>
                <w:rFonts w:ascii="ＭＳ 明朝" w:eastAsia="ＭＳ 明朝" w:hAnsi="ＭＳ 明朝" w:hint="eastAsia"/>
              </w:rPr>
              <w:t>項の規定による諮問を要しない場合（同項第</w:t>
            </w:r>
            <w:r w:rsidR="00957C2D">
              <w:rPr>
                <w:rFonts w:ascii="ＭＳ 明朝" w:eastAsia="ＭＳ 明朝" w:hAnsi="ＭＳ 明朝" w:hint="eastAsia"/>
              </w:rPr>
              <w:t>2</w:t>
            </w:r>
            <w:r w:rsidR="00B947EE" w:rsidRPr="002C49B6">
              <w:rPr>
                <w:rFonts w:ascii="ＭＳ 明朝" w:eastAsia="ＭＳ 明朝" w:hAnsi="ＭＳ 明朝" w:hint="eastAsia"/>
              </w:rPr>
              <w:t>号又は第</w:t>
            </w:r>
            <w:r w:rsidR="00957C2D">
              <w:rPr>
                <w:rFonts w:ascii="ＭＳ 明朝" w:eastAsia="ＭＳ 明朝" w:hAnsi="ＭＳ 明朝" w:hint="eastAsia"/>
              </w:rPr>
              <w:t>3</w:t>
            </w:r>
            <w:r w:rsidR="00B947EE" w:rsidRPr="002C49B6">
              <w:rPr>
                <w:rFonts w:ascii="ＭＳ 明朝" w:eastAsia="ＭＳ 明朝" w:hAnsi="ＭＳ 明朝" w:hint="eastAsia"/>
              </w:rPr>
              <w:t>号に該当する場合を除く。）にあっては審理員意見書が提出されたとき、同項第</w:t>
            </w:r>
            <w:r w:rsidR="00957C2D">
              <w:rPr>
                <w:rFonts w:ascii="ＭＳ 明朝" w:eastAsia="ＭＳ 明朝" w:hAnsi="ＭＳ 明朝" w:hint="eastAsia"/>
              </w:rPr>
              <w:t>2</w:t>
            </w:r>
            <w:r w:rsidR="00B947EE" w:rsidRPr="002C49B6">
              <w:rPr>
                <w:rFonts w:ascii="ＭＳ 明朝" w:eastAsia="ＭＳ 明朝" w:hAnsi="ＭＳ 明朝" w:hint="eastAsia"/>
              </w:rPr>
              <w:t>号又は第</w:t>
            </w:r>
            <w:r w:rsidR="00957C2D">
              <w:rPr>
                <w:rFonts w:ascii="ＭＳ 明朝" w:eastAsia="ＭＳ 明朝" w:hAnsi="ＭＳ 明朝" w:hint="eastAsia"/>
              </w:rPr>
              <w:t>3</w:t>
            </w:r>
            <w:r w:rsidR="00B947EE" w:rsidRPr="002C49B6">
              <w:rPr>
                <w:rFonts w:ascii="ＭＳ 明朝" w:eastAsia="ＭＳ 明朝" w:hAnsi="ＭＳ 明朝" w:hint="eastAsia"/>
              </w:rPr>
              <w:t>号に該当する場合にあっては同項第</w:t>
            </w:r>
            <w:r w:rsidR="00957C2D">
              <w:rPr>
                <w:rFonts w:ascii="ＭＳ 明朝" w:eastAsia="ＭＳ 明朝" w:hAnsi="ＭＳ 明朝" w:hint="eastAsia"/>
              </w:rPr>
              <w:t>2</w:t>
            </w:r>
            <w:r w:rsidR="00B947EE" w:rsidRPr="002C49B6">
              <w:rPr>
                <w:rFonts w:ascii="ＭＳ 明朝" w:eastAsia="ＭＳ 明朝" w:hAnsi="ＭＳ 明朝" w:hint="eastAsia"/>
              </w:rPr>
              <w:t>号又は第</w:t>
            </w:r>
            <w:r w:rsidR="00957C2D">
              <w:rPr>
                <w:rFonts w:ascii="ＭＳ 明朝" w:eastAsia="ＭＳ 明朝" w:hAnsi="ＭＳ 明朝" w:hint="eastAsia"/>
              </w:rPr>
              <w:t>3</w:t>
            </w:r>
            <w:r w:rsidR="00B947EE" w:rsidRPr="002C49B6">
              <w:rPr>
                <w:rFonts w:ascii="ＭＳ 明朝" w:eastAsia="ＭＳ 明朝" w:hAnsi="ＭＳ 明朝" w:hint="eastAsia"/>
              </w:rPr>
              <w:t>号に規定する議を経たとき）」とあるのは「受けたとき」と、同法第</w:t>
            </w:r>
            <w:r w:rsidR="00957C2D">
              <w:rPr>
                <w:rFonts w:ascii="ＭＳ 明朝" w:eastAsia="ＭＳ 明朝" w:hAnsi="ＭＳ 明朝" w:hint="eastAsia"/>
              </w:rPr>
              <w:t>50</w:t>
            </w:r>
            <w:r w:rsidR="00B947EE" w:rsidRPr="002C49B6">
              <w:rPr>
                <w:rFonts w:ascii="ＭＳ 明朝" w:eastAsia="ＭＳ 明朝" w:hAnsi="ＭＳ 明朝" w:hint="eastAsia"/>
              </w:rPr>
              <w:t>条第</w:t>
            </w:r>
            <w:r w:rsidR="00957C2D">
              <w:rPr>
                <w:rFonts w:ascii="ＭＳ 明朝" w:eastAsia="ＭＳ 明朝" w:hAnsi="ＭＳ 明朝" w:hint="eastAsia"/>
              </w:rPr>
              <w:t>1</w:t>
            </w:r>
            <w:r w:rsidR="00B947EE" w:rsidRPr="002C49B6">
              <w:rPr>
                <w:rFonts w:ascii="ＭＳ 明朝" w:eastAsia="ＭＳ 明朝" w:hAnsi="ＭＳ 明朝" w:hint="eastAsia"/>
              </w:rPr>
              <w:t>項第</w:t>
            </w:r>
            <w:r w:rsidR="00957C2D">
              <w:rPr>
                <w:rFonts w:ascii="ＭＳ 明朝" w:eastAsia="ＭＳ 明朝" w:hAnsi="ＭＳ 明朝" w:hint="eastAsia"/>
              </w:rPr>
              <w:t>4</w:t>
            </w:r>
            <w:r w:rsidR="00B947EE" w:rsidRPr="002C49B6">
              <w:rPr>
                <w:rFonts w:ascii="ＭＳ 明朝" w:eastAsia="ＭＳ 明朝" w:hAnsi="ＭＳ 明朝" w:hint="eastAsia"/>
              </w:rPr>
              <w:t>号中「審理員意見書又は行政不服審査会等若しくは審議会等」とあるのは「情報公開・個人情報保護審査会」とする。</w:t>
            </w:r>
          </w:p>
        </w:tc>
      </w:tr>
    </w:tbl>
    <w:p w14:paraId="6C577C71" w14:textId="77777777" w:rsidR="001B10EB" w:rsidRPr="001B10EB" w:rsidRDefault="001B10EB" w:rsidP="001B10EB">
      <w:pPr>
        <w:rPr>
          <w:rFonts w:ascii="ＭＳ 明朝" w:eastAsia="ＭＳ 明朝" w:hAnsi="ＭＳ 明朝"/>
          <w:sz w:val="24"/>
          <w:szCs w:val="24"/>
        </w:rPr>
      </w:pPr>
    </w:p>
    <w:p w14:paraId="7F4A0AAB" w14:textId="0098A94B" w:rsidR="006E3846"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054558">
        <w:rPr>
          <w:rFonts w:ascii="ＭＳ 明朝" w:eastAsia="ＭＳ 明朝" w:hAnsi="ＭＳ 明朝" w:hint="eastAsia"/>
          <w:sz w:val="24"/>
          <w:szCs w:val="24"/>
        </w:rPr>
        <w:t>行政不服審査法において審理員が行うこととされているもののうち、上記の適用除外規定を受けて、開示決定等、訂正決定等、利用停止決定等又は開示請求、訂正請求若しくは利用停止請求に係る不作為に係る審査請求について必要な特例を規定することとしている。</w:t>
      </w:r>
      <w:r w:rsidR="006E3846" w:rsidRPr="00054558">
        <w:rPr>
          <w:rFonts w:ascii="ＭＳ 明朝" w:eastAsia="ＭＳ 明朝" w:hAnsi="ＭＳ 明朝"/>
          <w:sz w:val="24"/>
          <w:szCs w:val="24"/>
        </w:rPr>
        <w:t xml:space="preserve"> </w:t>
      </w:r>
    </w:p>
    <w:p w14:paraId="56884ADD" w14:textId="77777777" w:rsidR="006E3846" w:rsidRDefault="006E3846" w:rsidP="006E3846">
      <w:pPr>
        <w:rPr>
          <w:rFonts w:ascii="ＭＳ 明朝" w:eastAsia="ＭＳ 明朝" w:hAnsi="ＭＳ 明朝"/>
          <w:sz w:val="24"/>
          <w:szCs w:val="24"/>
        </w:rPr>
      </w:pPr>
    </w:p>
    <w:p w14:paraId="45ACED28" w14:textId="679638D9" w:rsidR="006E3846" w:rsidRPr="00054558"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054558">
        <w:rPr>
          <w:rFonts w:ascii="ＭＳ 明朝" w:eastAsia="ＭＳ 明朝" w:hAnsi="ＭＳ 明朝" w:hint="eastAsia"/>
          <w:sz w:val="24"/>
          <w:szCs w:val="24"/>
        </w:rPr>
        <w:t>具体的には、同法第</w:t>
      </w:r>
      <w:r w:rsidR="00A63FA9">
        <w:rPr>
          <w:rFonts w:ascii="ＭＳ 明朝" w:eastAsia="ＭＳ 明朝" w:hAnsi="ＭＳ 明朝" w:hint="eastAsia"/>
          <w:sz w:val="24"/>
          <w:szCs w:val="24"/>
        </w:rPr>
        <w:t>2</w:t>
      </w:r>
      <w:r w:rsidR="006E3846" w:rsidRPr="00054558">
        <w:rPr>
          <w:rFonts w:ascii="ＭＳ 明朝" w:eastAsia="ＭＳ 明朝" w:hAnsi="ＭＳ 明朝" w:hint="eastAsia"/>
          <w:sz w:val="24"/>
          <w:szCs w:val="24"/>
        </w:rPr>
        <w:t>章中の以下の規定を読み替えて適用することとして</w:t>
      </w:r>
      <w:r w:rsidR="006E3846" w:rsidRPr="00054558">
        <w:rPr>
          <w:rFonts w:ascii="ＭＳ 明朝" w:eastAsia="ＭＳ 明朝" w:hAnsi="ＭＳ 明朝" w:hint="eastAsia"/>
          <w:sz w:val="24"/>
          <w:szCs w:val="24"/>
        </w:rPr>
        <w:lastRenderedPageBreak/>
        <w:t>いる。</w:t>
      </w:r>
      <w:r w:rsidR="006E3846" w:rsidRPr="00054558">
        <w:rPr>
          <w:rFonts w:ascii="ＭＳ 明朝" w:eastAsia="ＭＳ 明朝" w:hAnsi="ＭＳ 明朝"/>
          <w:sz w:val="24"/>
          <w:szCs w:val="24"/>
        </w:rPr>
        <w:t xml:space="preserve"> </w:t>
      </w:r>
    </w:p>
    <w:p w14:paraId="1612EE73" w14:textId="401E19C3" w:rsidR="006E3846" w:rsidRPr="00054558" w:rsidRDefault="006E3846" w:rsidP="002615BA">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11</w:t>
      </w:r>
      <w:r w:rsidRPr="00054558">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054558">
        <w:rPr>
          <w:rFonts w:ascii="ＭＳ 明朝" w:eastAsia="ＭＳ 明朝" w:hAnsi="ＭＳ 明朝" w:hint="eastAsia"/>
          <w:sz w:val="24"/>
          <w:szCs w:val="24"/>
        </w:rPr>
        <w:t>項〔審理員による総代互選命令〕</w:t>
      </w:r>
      <w:r w:rsidRPr="00054558">
        <w:rPr>
          <w:rFonts w:ascii="ＭＳ 明朝" w:eastAsia="ＭＳ 明朝" w:hAnsi="ＭＳ 明朝"/>
          <w:sz w:val="24"/>
          <w:szCs w:val="24"/>
        </w:rPr>
        <w:t xml:space="preserve"> </w:t>
      </w:r>
    </w:p>
    <w:p w14:paraId="6F52803A" w14:textId="6E2C7BA6" w:rsidR="006E3846" w:rsidRPr="00054558" w:rsidRDefault="006E3846" w:rsidP="002615BA">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13</w:t>
      </w:r>
      <w:r w:rsidRPr="0005455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054558">
        <w:rPr>
          <w:rFonts w:ascii="ＭＳ 明朝" w:eastAsia="ＭＳ 明朝" w:hAnsi="ＭＳ 明朝" w:hint="eastAsia"/>
          <w:sz w:val="24"/>
          <w:szCs w:val="24"/>
        </w:rPr>
        <w:t>項〔審理員による利害関係人の参加許可〕</w:t>
      </w:r>
      <w:r w:rsidRPr="00054558">
        <w:rPr>
          <w:rFonts w:ascii="ＭＳ 明朝" w:eastAsia="ＭＳ 明朝" w:hAnsi="ＭＳ 明朝"/>
          <w:sz w:val="24"/>
          <w:szCs w:val="24"/>
        </w:rPr>
        <w:t xml:space="preserve"> </w:t>
      </w:r>
    </w:p>
    <w:p w14:paraId="4B0E11BA" w14:textId="32826FB3" w:rsidR="006E3846" w:rsidRPr="00054558" w:rsidRDefault="006E3846" w:rsidP="002615BA">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③</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13</w:t>
      </w:r>
      <w:r w:rsidRPr="00054558">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054558">
        <w:rPr>
          <w:rFonts w:ascii="ＭＳ 明朝" w:eastAsia="ＭＳ 明朝" w:hAnsi="ＭＳ 明朝" w:hint="eastAsia"/>
          <w:sz w:val="24"/>
          <w:szCs w:val="24"/>
        </w:rPr>
        <w:t>項〔審理員の利害関係人への参加要請〕</w:t>
      </w:r>
      <w:r w:rsidRPr="00054558">
        <w:rPr>
          <w:rFonts w:ascii="ＭＳ 明朝" w:eastAsia="ＭＳ 明朝" w:hAnsi="ＭＳ 明朝"/>
          <w:sz w:val="24"/>
          <w:szCs w:val="24"/>
        </w:rPr>
        <w:t xml:space="preserve"> </w:t>
      </w:r>
    </w:p>
    <w:p w14:paraId="75CAF2B2" w14:textId="1DBE8463" w:rsidR="006E3846" w:rsidRDefault="006E3846" w:rsidP="002615BA">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④</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25</w:t>
      </w:r>
      <w:r w:rsidRPr="00054558">
        <w:rPr>
          <w:rFonts w:ascii="ＭＳ 明朝" w:eastAsia="ＭＳ 明朝" w:hAnsi="ＭＳ 明朝" w:hint="eastAsia"/>
          <w:sz w:val="24"/>
          <w:szCs w:val="24"/>
        </w:rPr>
        <w:t>条第</w:t>
      </w:r>
      <w:r w:rsidR="00A63FA9">
        <w:rPr>
          <w:rFonts w:ascii="ＭＳ 明朝" w:eastAsia="ＭＳ 明朝" w:hAnsi="ＭＳ 明朝" w:hint="eastAsia"/>
          <w:sz w:val="24"/>
          <w:szCs w:val="24"/>
        </w:rPr>
        <w:t>7</w:t>
      </w:r>
      <w:r w:rsidRPr="00054558">
        <w:rPr>
          <w:rFonts w:ascii="ＭＳ 明朝" w:eastAsia="ＭＳ 明朝" w:hAnsi="ＭＳ 明朝" w:hint="eastAsia"/>
          <w:sz w:val="24"/>
          <w:szCs w:val="24"/>
        </w:rPr>
        <w:t>項〔審理員による執行停止の意見書の提出〕</w:t>
      </w:r>
    </w:p>
    <w:p w14:paraId="05CD869C" w14:textId="30E99A97" w:rsidR="006E3846" w:rsidRPr="00054558" w:rsidRDefault="006E3846" w:rsidP="002615BA">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⑤</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44</w:t>
      </w:r>
      <w:r w:rsidRPr="00054558">
        <w:rPr>
          <w:rFonts w:ascii="ＭＳ 明朝" w:eastAsia="ＭＳ 明朝" w:hAnsi="ＭＳ 明朝" w:hint="eastAsia"/>
          <w:sz w:val="24"/>
          <w:szCs w:val="24"/>
        </w:rPr>
        <w:t>条〔裁決の時期〕</w:t>
      </w:r>
      <w:r w:rsidRPr="00054558">
        <w:rPr>
          <w:rFonts w:ascii="ＭＳ 明朝" w:eastAsia="ＭＳ 明朝" w:hAnsi="ＭＳ 明朝"/>
          <w:sz w:val="24"/>
          <w:szCs w:val="24"/>
        </w:rPr>
        <w:t xml:space="preserve"> </w:t>
      </w:r>
    </w:p>
    <w:p w14:paraId="38B1D089" w14:textId="67D5D5AE" w:rsidR="006E3846" w:rsidRPr="00054558" w:rsidRDefault="006E3846" w:rsidP="006152B7">
      <w:pPr>
        <w:ind w:leftChars="100" w:left="450" w:hangingChars="100" w:hanging="240"/>
        <w:rPr>
          <w:rFonts w:ascii="ＭＳ 明朝" w:eastAsia="ＭＳ 明朝" w:hAnsi="ＭＳ 明朝"/>
          <w:sz w:val="24"/>
          <w:szCs w:val="24"/>
        </w:rPr>
      </w:pPr>
      <w:r w:rsidRPr="00054558">
        <w:rPr>
          <w:rFonts w:ascii="ＭＳ 明朝" w:eastAsia="ＭＳ 明朝" w:hAnsi="ＭＳ 明朝" w:hint="eastAsia"/>
          <w:sz w:val="24"/>
          <w:szCs w:val="24"/>
        </w:rPr>
        <w:t>⑥</w:t>
      </w:r>
      <w:r>
        <w:rPr>
          <w:rFonts w:ascii="ＭＳ 明朝" w:eastAsia="ＭＳ 明朝" w:hAnsi="ＭＳ 明朝" w:hint="eastAsia"/>
          <w:sz w:val="24"/>
          <w:szCs w:val="24"/>
        </w:rPr>
        <w:t xml:space="preserve">　</w:t>
      </w:r>
      <w:r w:rsidRPr="00054558">
        <w:rPr>
          <w:rFonts w:ascii="ＭＳ 明朝" w:eastAsia="ＭＳ 明朝" w:hAnsi="ＭＳ 明朝" w:hint="eastAsia"/>
          <w:sz w:val="24"/>
          <w:szCs w:val="24"/>
        </w:rPr>
        <w:t>第</w:t>
      </w:r>
      <w:r w:rsidR="00A63FA9">
        <w:rPr>
          <w:rFonts w:ascii="ＭＳ 明朝" w:eastAsia="ＭＳ 明朝" w:hAnsi="ＭＳ 明朝" w:hint="eastAsia"/>
          <w:sz w:val="24"/>
          <w:szCs w:val="24"/>
        </w:rPr>
        <w:t>50</w:t>
      </w:r>
      <w:r w:rsidRPr="00054558">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054558">
        <w:rPr>
          <w:rFonts w:ascii="ＭＳ 明朝" w:eastAsia="ＭＳ 明朝" w:hAnsi="ＭＳ 明朝" w:hint="eastAsia"/>
          <w:sz w:val="24"/>
          <w:szCs w:val="24"/>
        </w:rPr>
        <w:t>項第</w:t>
      </w:r>
      <w:r w:rsidR="00A63FA9">
        <w:rPr>
          <w:rFonts w:ascii="ＭＳ 明朝" w:eastAsia="ＭＳ 明朝" w:hAnsi="ＭＳ 明朝" w:hint="eastAsia"/>
          <w:sz w:val="24"/>
          <w:szCs w:val="24"/>
        </w:rPr>
        <w:t>4</w:t>
      </w:r>
      <w:r w:rsidRPr="00054558">
        <w:rPr>
          <w:rFonts w:ascii="ＭＳ 明朝" w:eastAsia="ＭＳ 明朝" w:hAnsi="ＭＳ 明朝" w:hint="eastAsia"/>
          <w:sz w:val="24"/>
          <w:szCs w:val="24"/>
        </w:rPr>
        <w:t>号〔審理員意見書と異なる裁決をした場合の理由記載〕</w:t>
      </w:r>
      <w:r w:rsidRPr="00054558">
        <w:rPr>
          <w:rFonts w:ascii="ＭＳ 明朝" w:eastAsia="ＭＳ 明朝" w:hAnsi="ＭＳ 明朝"/>
          <w:sz w:val="24"/>
          <w:szCs w:val="24"/>
        </w:rPr>
        <w:t xml:space="preserve"> </w:t>
      </w:r>
    </w:p>
    <w:p w14:paraId="1899E4A6" w14:textId="77777777" w:rsidR="006E3846" w:rsidRDefault="006E3846" w:rsidP="006E3846">
      <w:pPr>
        <w:rPr>
          <w:rFonts w:ascii="ＭＳ 明朝" w:eastAsia="ＭＳ 明朝" w:hAnsi="ＭＳ 明朝"/>
          <w:sz w:val="24"/>
          <w:szCs w:val="24"/>
        </w:rPr>
      </w:pPr>
    </w:p>
    <w:p w14:paraId="62E575B7" w14:textId="77777777" w:rsidR="006E3846" w:rsidRPr="00054558" w:rsidRDefault="006E3846" w:rsidP="006E3846">
      <w:pPr>
        <w:rPr>
          <w:rFonts w:ascii="ＭＳ 明朝" w:eastAsia="ＭＳ 明朝" w:hAnsi="ＭＳ 明朝"/>
          <w:sz w:val="24"/>
          <w:szCs w:val="24"/>
        </w:rPr>
      </w:pPr>
      <w:r>
        <w:rPr>
          <w:rFonts w:ascii="ＭＳ 明朝" w:eastAsia="ＭＳ 明朝" w:hAnsi="ＭＳ 明朝" w:hint="eastAsia"/>
          <w:sz w:val="24"/>
          <w:szCs w:val="24"/>
        </w:rPr>
        <w:t>（</w:t>
      </w:r>
      <w:r w:rsidRPr="00054558">
        <w:rPr>
          <w:rFonts w:ascii="ＭＳ 明朝" w:eastAsia="ＭＳ 明朝" w:hAnsi="ＭＳ 明朝" w:hint="eastAsia"/>
          <w:sz w:val="24"/>
          <w:szCs w:val="24"/>
        </w:rPr>
        <w:t>不作為に係る審査請求の情報公開・個人情報保護審査会への諮問について</w:t>
      </w:r>
      <w:r>
        <w:rPr>
          <w:rFonts w:ascii="ＭＳ 明朝" w:eastAsia="ＭＳ 明朝" w:hAnsi="ＭＳ 明朝" w:hint="eastAsia"/>
          <w:sz w:val="24"/>
          <w:szCs w:val="24"/>
        </w:rPr>
        <w:t>）</w:t>
      </w:r>
    </w:p>
    <w:p w14:paraId="17E1DD47" w14:textId="14D89D19" w:rsidR="006E3846"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054558">
        <w:rPr>
          <w:rFonts w:ascii="ＭＳ 明朝" w:eastAsia="ＭＳ 明朝" w:hAnsi="ＭＳ 明朝" w:hint="eastAsia"/>
          <w:sz w:val="24"/>
          <w:szCs w:val="24"/>
        </w:rPr>
        <w:t>不作為に係る審査請求については、平成</w:t>
      </w:r>
      <w:r w:rsidR="00A63FA9">
        <w:rPr>
          <w:rFonts w:ascii="ＭＳ 明朝" w:eastAsia="ＭＳ 明朝" w:hAnsi="ＭＳ 明朝" w:hint="eastAsia"/>
          <w:sz w:val="24"/>
          <w:szCs w:val="24"/>
        </w:rPr>
        <w:t>26</w:t>
      </w:r>
      <w:r w:rsidR="006E3846" w:rsidRPr="00054558">
        <w:rPr>
          <w:rFonts w:ascii="ＭＳ 明朝" w:eastAsia="ＭＳ 明朝" w:hAnsi="ＭＳ 明朝" w:hint="eastAsia"/>
          <w:sz w:val="24"/>
          <w:szCs w:val="24"/>
        </w:rPr>
        <w:t>年に改正された行政不服審査法において、争訟の一回的解決の観点から、申請に対する不作為がある場合にそれが違法又は不当であると認められ、審査庁が当該申請に対して一定の処分をすべきものと認めるときは、裁決時に法令に基づく申請に対して「一定の処分」をする措置をとる制度に改められた。このことを踏まえ、開示請求等に係る不作為に係る審査請求についても、処分の内容の判断を伴い得るため、情報公開・個人情報保護審査会に諮問することとしている。</w:t>
      </w:r>
      <w:r w:rsidR="006E3846" w:rsidRPr="00054558">
        <w:rPr>
          <w:rFonts w:ascii="ＭＳ 明朝" w:eastAsia="ＭＳ 明朝" w:hAnsi="ＭＳ 明朝"/>
          <w:sz w:val="24"/>
          <w:szCs w:val="24"/>
        </w:rPr>
        <w:t xml:space="preserve"> </w:t>
      </w:r>
    </w:p>
    <w:p w14:paraId="4EF2A091" w14:textId="77777777" w:rsidR="006E3846" w:rsidRDefault="006E3846" w:rsidP="006E3846">
      <w:pPr>
        <w:rPr>
          <w:rFonts w:ascii="ＭＳ 明朝" w:eastAsia="ＭＳ 明朝" w:hAnsi="ＭＳ 明朝"/>
          <w:sz w:val="24"/>
          <w:szCs w:val="24"/>
        </w:rPr>
      </w:pPr>
    </w:p>
    <w:p w14:paraId="4D06C838" w14:textId="0E812D25" w:rsidR="006E3846"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054558">
        <w:rPr>
          <w:rFonts w:ascii="ＭＳ 明朝" w:eastAsia="ＭＳ 明朝" w:hAnsi="ＭＳ 明朝" w:hint="eastAsia"/>
          <w:sz w:val="24"/>
          <w:szCs w:val="24"/>
        </w:rPr>
        <w:t>なお、不作為に係る審査請求についても</w:t>
      </w:r>
      <w:r w:rsidR="006E3846">
        <w:rPr>
          <w:rFonts w:ascii="ＭＳ 明朝" w:eastAsia="ＭＳ 明朝" w:hAnsi="ＭＳ 明朝" w:hint="eastAsia"/>
          <w:sz w:val="24"/>
          <w:szCs w:val="24"/>
        </w:rPr>
        <w:t>先述</w:t>
      </w:r>
      <w:r w:rsidR="006E3846" w:rsidRPr="00054558">
        <w:rPr>
          <w:rFonts w:ascii="ＭＳ 明朝" w:eastAsia="ＭＳ 明朝" w:hAnsi="ＭＳ 明朝" w:hint="eastAsia"/>
          <w:sz w:val="24"/>
          <w:szCs w:val="24"/>
        </w:rPr>
        <w:t>の理由があるため、審理員による審理手続に関する規定等の適用を除外している。</w:t>
      </w:r>
    </w:p>
    <w:p w14:paraId="183BFB9D" w14:textId="77777777" w:rsidR="006E3846" w:rsidRDefault="006E3846" w:rsidP="006E3846">
      <w:pPr>
        <w:rPr>
          <w:rFonts w:ascii="ＭＳ 明朝" w:eastAsia="ＭＳ 明朝" w:hAnsi="ＭＳ 明朝"/>
          <w:sz w:val="24"/>
          <w:szCs w:val="24"/>
        </w:rPr>
      </w:pPr>
      <w:r>
        <w:rPr>
          <w:rFonts w:ascii="ＭＳ 明朝" w:eastAsia="ＭＳ 明朝" w:hAnsi="ＭＳ 明朝"/>
          <w:sz w:val="24"/>
          <w:szCs w:val="24"/>
        </w:rPr>
        <w:br w:type="page"/>
      </w:r>
    </w:p>
    <w:p w14:paraId="3F9FEE77" w14:textId="199AA4B2" w:rsidR="002E1D3C" w:rsidRDefault="00A63FA9" w:rsidP="003A2E5B">
      <w:pPr>
        <w:ind w:leftChars="300" w:left="1259" w:hanging="629"/>
        <w:outlineLvl w:val="3"/>
        <w:rPr>
          <w:rFonts w:ascii="ＭＳ 明朝" w:eastAsia="ＭＳ 明朝" w:hAnsi="ＭＳ 明朝"/>
          <w:sz w:val="24"/>
          <w:szCs w:val="24"/>
        </w:rPr>
      </w:pPr>
      <w:bookmarkStart w:id="107" w:name="_Toc75291974"/>
      <w:r>
        <w:rPr>
          <w:rFonts w:ascii="ＭＳ 明朝" w:eastAsia="ＭＳ 明朝" w:hAnsi="ＭＳ 明朝" w:hint="eastAsia"/>
          <w:sz w:val="24"/>
          <w:szCs w:val="24"/>
        </w:rPr>
        <w:lastRenderedPageBreak/>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 xml:space="preserve">　審査会への諮問</w:t>
      </w:r>
      <w:r w:rsidR="003A2E5B">
        <w:rPr>
          <w:rFonts w:ascii="ＭＳ 明朝" w:eastAsia="ＭＳ 明朝" w:hAnsi="ＭＳ 明朝" w:hint="eastAsia"/>
          <w:sz w:val="24"/>
          <w:szCs w:val="24"/>
        </w:rPr>
        <w:t>（法第</w:t>
      </w:r>
      <w:r>
        <w:rPr>
          <w:rFonts w:ascii="ＭＳ 明朝" w:eastAsia="ＭＳ 明朝" w:hAnsi="ＭＳ 明朝" w:hint="eastAsia"/>
          <w:sz w:val="24"/>
          <w:szCs w:val="24"/>
        </w:rPr>
        <w:t>105</w:t>
      </w:r>
      <w:r w:rsidR="003A2E5B">
        <w:rPr>
          <w:rFonts w:ascii="ＭＳ 明朝" w:eastAsia="ＭＳ 明朝" w:hAnsi="ＭＳ 明朝" w:hint="eastAsia"/>
          <w:sz w:val="24"/>
          <w:szCs w:val="24"/>
        </w:rPr>
        <w:t>条）</w:t>
      </w:r>
      <w:bookmarkEnd w:id="107"/>
    </w:p>
    <w:p w14:paraId="653A55D9" w14:textId="09FC5C99" w:rsidR="00B947EE" w:rsidRDefault="00B947EE" w:rsidP="002E1D3C">
      <w:pPr>
        <w:ind w:leftChars="300" w:left="1260" w:hanging="630"/>
        <w:rPr>
          <w:rFonts w:ascii="ＭＳ 明朝" w:eastAsia="ＭＳ 明朝" w:hAnsi="ＭＳ 明朝"/>
          <w:sz w:val="24"/>
          <w:szCs w:val="24"/>
        </w:rPr>
      </w:pPr>
    </w:p>
    <w:p w14:paraId="027D99A3" w14:textId="62092860" w:rsidR="00B947EE" w:rsidRDefault="0086501A" w:rsidP="00B947E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B947EE">
        <w:rPr>
          <w:rFonts w:ascii="ＭＳ 明朝" w:eastAsia="ＭＳ 明朝" w:hAnsi="ＭＳ 明朝" w:hint="eastAsia"/>
          <w:sz w:val="24"/>
          <w:szCs w:val="24"/>
        </w:rPr>
        <w:t xml:space="preserve">　本条</w:t>
      </w:r>
      <w:r w:rsidR="00B947EE" w:rsidRPr="0057118D">
        <w:rPr>
          <w:rFonts w:ascii="ＭＳ 明朝" w:eastAsia="ＭＳ 明朝" w:hAnsi="ＭＳ 明朝" w:hint="eastAsia"/>
          <w:sz w:val="24"/>
          <w:szCs w:val="24"/>
        </w:rPr>
        <w:t>は、開示決定等、訂正決定等、利用停止決定等又は開示請求、訂正請求若しくは利用停止請求に係る</w:t>
      </w:r>
      <w:r w:rsidR="009829D4" w:rsidRPr="009829D4">
        <w:rPr>
          <w:rFonts w:ascii="ＭＳ 明朝" w:eastAsia="ＭＳ 明朝" w:hAnsi="ＭＳ 明朝" w:hint="eastAsia"/>
          <w:sz w:val="24"/>
          <w:szCs w:val="24"/>
        </w:rPr>
        <w:t>不作為に係る</w:t>
      </w:r>
      <w:r w:rsidR="00B947EE" w:rsidRPr="0057118D">
        <w:rPr>
          <w:rFonts w:ascii="ＭＳ 明朝" w:eastAsia="ＭＳ 明朝" w:hAnsi="ＭＳ 明朝" w:hint="eastAsia"/>
          <w:sz w:val="24"/>
          <w:szCs w:val="24"/>
        </w:rPr>
        <w:t>審査請求について、原則として、情報公開・個人情報保護審査会に諮問することを審査請求を受けた</w:t>
      </w:r>
      <w:r w:rsidR="00B947EE" w:rsidRPr="00957C2D">
        <w:rPr>
          <w:rFonts w:ascii="ＭＳ 明朝" w:eastAsia="ＭＳ 明朝" w:hAnsi="ＭＳ 明朝" w:hint="eastAsia"/>
          <w:sz w:val="24"/>
          <w:szCs w:val="24"/>
        </w:rPr>
        <w:t>行政機関の長等</w:t>
      </w:r>
      <w:r w:rsidR="00B947EE" w:rsidRPr="0057118D">
        <w:rPr>
          <w:rFonts w:ascii="ＭＳ 明朝" w:eastAsia="ＭＳ 明朝" w:hAnsi="ＭＳ 明朝" w:hint="eastAsia"/>
          <w:sz w:val="24"/>
          <w:szCs w:val="24"/>
        </w:rPr>
        <w:t>に義務付けるものである。</w:t>
      </w:r>
    </w:p>
    <w:p w14:paraId="3179093D" w14:textId="77777777" w:rsidR="00B947EE" w:rsidRDefault="00B947EE" w:rsidP="002E1D3C">
      <w:pPr>
        <w:ind w:leftChars="300" w:left="1260" w:hanging="630"/>
        <w:rPr>
          <w:rFonts w:ascii="ＭＳ 明朝" w:eastAsia="ＭＳ 明朝" w:hAnsi="ＭＳ 明朝"/>
          <w:sz w:val="24"/>
          <w:szCs w:val="24"/>
        </w:rPr>
      </w:pPr>
    </w:p>
    <w:p w14:paraId="6ABC0A30" w14:textId="329ED382" w:rsidR="006E3846" w:rsidRPr="0050220B" w:rsidRDefault="00A63FA9" w:rsidP="00575A2A">
      <w:pPr>
        <w:ind w:firstLineChars="400" w:firstLine="960"/>
        <w:outlineLvl w:val="4"/>
        <w:rPr>
          <w:rFonts w:ascii="ＭＳ 明朝" w:eastAsia="ＭＳ 明朝" w:hAnsi="ＭＳ 明朝"/>
          <w:sz w:val="24"/>
          <w:szCs w:val="24"/>
        </w:rPr>
      </w:pPr>
      <w:bookmarkStart w:id="108" w:name="_Toc75291975"/>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4</w:t>
      </w:r>
      <w:r w:rsidR="0050220B">
        <w:rPr>
          <w:rFonts w:ascii="ＭＳ 明朝" w:eastAsia="ＭＳ 明朝" w:hAnsi="ＭＳ 明朝" w:hint="eastAsia"/>
          <w:sz w:val="24"/>
          <w:szCs w:val="24"/>
        </w:rPr>
        <w:t>－</w:t>
      </w:r>
      <w:r>
        <w:rPr>
          <w:rFonts w:ascii="ＭＳ 明朝" w:eastAsia="ＭＳ 明朝" w:hAnsi="ＭＳ 明朝" w:hint="eastAsia"/>
          <w:sz w:val="24"/>
          <w:szCs w:val="24"/>
        </w:rPr>
        <w:t>2</w:t>
      </w:r>
      <w:r w:rsidR="0050220B">
        <w:rPr>
          <w:rFonts w:ascii="ＭＳ 明朝" w:eastAsia="ＭＳ 明朝" w:hAnsi="ＭＳ 明朝" w:hint="eastAsia"/>
          <w:sz w:val="24"/>
          <w:szCs w:val="24"/>
        </w:rPr>
        <w:t>－</w:t>
      </w:r>
      <w:r>
        <w:rPr>
          <w:rFonts w:ascii="ＭＳ 明朝" w:eastAsia="ＭＳ 明朝" w:hAnsi="ＭＳ 明朝" w:hint="eastAsia"/>
          <w:sz w:val="24"/>
          <w:szCs w:val="24"/>
        </w:rPr>
        <w:t>1</w:t>
      </w:r>
      <w:r w:rsidR="0050220B">
        <w:rPr>
          <w:rFonts w:ascii="ＭＳ 明朝" w:eastAsia="ＭＳ 明朝" w:hAnsi="ＭＳ 明朝" w:hint="eastAsia"/>
          <w:sz w:val="24"/>
          <w:szCs w:val="24"/>
        </w:rPr>
        <w:t xml:space="preserve">　</w:t>
      </w:r>
      <w:r w:rsidR="006E3846" w:rsidRPr="0050220B">
        <w:rPr>
          <w:rFonts w:ascii="ＭＳ 明朝" w:eastAsia="ＭＳ 明朝" w:hAnsi="ＭＳ 明朝" w:hint="eastAsia"/>
          <w:sz w:val="24"/>
          <w:szCs w:val="24"/>
        </w:rPr>
        <w:t>審査会への諮問義務（</w:t>
      </w:r>
      <w:r w:rsidR="00B947EE" w:rsidRPr="0050220B">
        <w:rPr>
          <w:rFonts w:ascii="ＭＳ 明朝" w:eastAsia="ＭＳ 明朝" w:hAnsi="ＭＳ 明朝" w:hint="eastAsia"/>
          <w:sz w:val="24"/>
          <w:szCs w:val="24"/>
        </w:rPr>
        <w:t>第</w:t>
      </w:r>
      <w:r>
        <w:rPr>
          <w:rFonts w:ascii="ＭＳ 明朝" w:eastAsia="ＭＳ 明朝" w:hAnsi="ＭＳ 明朝" w:hint="eastAsia"/>
          <w:sz w:val="24"/>
          <w:szCs w:val="24"/>
        </w:rPr>
        <w:t>1</w:t>
      </w:r>
      <w:r w:rsidR="006E3846" w:rsidRPr="0050220B">
        <w:rPr>
          <w:rFonts w:ascii="ＭＳ 明朝" w:eastAsia="ＭＳ 明朝" w:hAnsi="ＭＳ 明朝" w:hint="eastAsia"/>
          <w:sz w:val="24"/>
          <w:szCs w:val="24"/>
        </w:rPr>
        <w:t>項本文）</w:t>
      </w:r>
      <w:bookmarkEnd w:id="108"/>
    </w:p>
    <w:tbl>
      <w:tblPr>
        <w:tblStyle w:val="13"/>
        <w:tblW w:w="0" w:type="auto"/>
        <w:tblLook w:val="04A0" w:firstRow="1" w:lastRow="0" w:firstColumn="1" w:lastColumn="0" w:noHBand="0" w:noVBand="1"/>
      </w:tblPr>
      <w:tblGrid>
        <w:gridCol w:w="8494"/>
      </w:tblGrid>
      <w:tr w:rsidR="006E3846" w14:paraId="6729CA45" w14:textId="77777777" w:rsidTr="00FA0941">
        <w:tc>
          <w:tcPr>
            <w:tcW w:w="8499" w:type="dxa"/>
          </w:tcPr>
          <w:p w14:paraId="1FAE959A" w14:textId="77777777" w:rsidR="006E3846" w:rsidRPr="002C49B6" w:rsidRDefault="006E3846" w:rsidP="006E3846">
            <w:pPr>
              <w:ind w:firstLineChars="100" w:firstLine="210"/>
              <w:rPr>
                <w:rFonts w:ascii="ＭＳ 明朝" w:eastAsia="ＭＳ 明朝" w:hAnsi="ＭＳ 明朝"/>
              </w:rPr>
            </w:pPr>
            <w:r w:rsidRPr="002C49B6">
              <w:rPr>
                <w:rFonts w:ascii="ＭＳ 明朝" w:eastAsia="ＭＳ 明朝" w:hAnsi="ＭＳ 明朝" w:hint="eastAsia"/>
              </w:rPr>
              <w:t>（審査会への諮問）</w:t>
            </w:r>
          </w:p>
          <w:p w14:paraId="24CCFD9A" w14:textId="22C86B65" w:rsidR="006E3846" w:rsidRPr="006E3846" w:rsidRDefault="006E3846" w:rsidP="000C0273">
            <w:pPr>
              <w:ind w:left="210" w:hangingChars="100" w:hanging="210"/>
              <w:rPr>
                <w:rFonts w:ascii="ＭＳ 明朝" w:eastAsia="ＭＳ 明朝" w:hAnsi="ＭＳ 明朝"/>
              </w:rPr>
            </w:pPr>
            <w:r w:rsidRPr="002C49B6">
              <w:rPr>
                <w:rFonts w:ascii="ＭＳ 明朝" w:eastAsia="ＭＳ 明朝" w:hAnsi="ＭＳ 明朝" w:hint="eastAsia"/>
              </w:rPr>
              <w:t>第</w:t>
            </w:r>
            <w:r w:rsidR="00957C2D">
              <w:rPr>
                <w:rFonts w:ascii="ＭＳ 明朝" w:eastAsia="ＭＳ 明朝" w:hAnsi="ＭＳ 明朝" w:hint="eastAsia"/>
              </w:rPr>
              <w:t>105</w:t>
            </w:r>
            <w:r w:rsidRPr="002C49B6">
              <w:rPr>
                <w:rFonts w:ascii="ＭＳ 明朝" w:eastAsia="ＭＳ 明朝" w:hAnsi="ＭＳ 明朝" w:hint="eastAsia"/>
              </w:rPr>
              <w:t>条　開示決定等、訂正決定等、利用停止決定等又は開示請求、訂正請求若しくは利用停止請求に係る不作為について審査請求があったときは、当該審査請求に対する裁決をすべき行政機関の長等は、次の各号のいずれかに該当する場合を除き、情報公開・個人情報保護審査会（審査請求に対する裁決をすべき行政機関の長等が会計検査院長である場合にあっては、別に法律で定める審査会）に諮問しなければならない。</w:t>
            </w:r>
          </w:p>
        </w:tc>
      </w:tr>
    </w:tbl>
    <w:p w14:paraId="5F3B0103" w14:textId="7CE86050" w:rsidR="006E3846" w:rsidRDefault="006E3846" w:rsidP="002E1D3C">
      <w:pPr>
        <w:ind w:leftChars="300" w:left="1260" w:hanging="630"/>
        <w:rPr>
          <w:rFonts w:ascii="ＭＳ 明朝" w:eastAsia="ＭＳ 明朝" w:hAnsi="ＭＳ 明朝"/>
          <w:sz w:val="24"/>
          <w:szCs w:val="24"/>
        </w:rPr>
      </w:pPr>
    </w:p>
    <w:p w14:paraId="1530BF63" w14:textId="77777777" w:rsidR="006E3846" w:rsidRPr="0057118D" w:rsidRDefault="006E3846"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57118D">
        <w:rPr>
          <w:rFonts w:ascii="ＭＳ 明朝" w:eastAsia="ＭＳ 明朝" w:hAnsi="ＭＳ 明朝" w:hint="eastAsia"/>
          <w:sz w:val="24"/>
          <w:szCs w:val="24"/>
        </w:rPr>
        <w:t>「開示決定等、訂正決定等、利用停止決定等又は開示請求、訂正請求若しくは利用停止請求に係る不作為について審査請求があったとき」</w:t>
      </w:r>
      <w:r>
        <w:rPr>
          <w:rFonts w:ascii="ＭＳ 明朝" w:eastAsia="ＭＳ 明朝" w:hAnsi="ＭＳ 明朝" w:hint="eastAsia"/>
          <w:sz w:val="24"/>
          <w:szCs w:val="24"/>
        </w:rPr>
        <w:t>について）</w:t>
      </w:r>
    </w:p>
    <w:p w14:paraId="0A2AED1E" w14:textId="741EC330" w:rsidR="006E3846" w:rsidRPr="003A2E5B"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57118D">
        <w:rPr>
          <w:rFonts w:ascii="ＭＳ 明朝" w:eastAsia="ＭＳ 明朝" w:hAnsi="ＭＳ 明朝" w:hint="eastAsia"/>
          <w:sz w:val="24"/>
          <w:szCs w:val="24"/>
        </w:rPr>
        <w:t>開示決定等、訂正決定等、利用停止決定等は、行政不服審査法に規定する「処分」に当たり、これらの決定について不服がある者は、同法により、審査請求をすることができ</w:t>
      </w:r>
      <w:r w:rsidR="006E3846" w:rsidRPr="003A2E5B">
        <w:rPr>
          <w:rFonts w:ascii="ＭＳ 明朝" w:eastAsia="ＭＳ 明朝" w:hAnsi="ＭＳ 明朝" w:hint="eastAsia"/>
          <w:sz w:val="24"/>
          <w:szCs w:val="24"/>
        </w:rPr>
        <w:t>る。また、開示請求、訂正請求又は利用停止請求に係る不作為についても、同法により審査請求をすることができる。</w:t>
      </w:r>
      <w:r w:rsidR="006E3846" w:rsidRPr="003A2E5B">
        <w:rPr>
          <w:rFonts w:ascii="ＭＳ 明朝" w:eastAsia="ＭＳ 明朝" w:hAnsi="ＭＳ 明朝"/>
          <w:sz w:val="24"/>
          <w:szCs w:val="24"/>
        </w:rPr>
        <w:t xml:space="preserve"> </w:t>
      </w:r>
    </w:p>
    <w:p w14:paraId="2BD75B8F" w14:textId="77777777" w:rsidR="006E3846" w:rsidRPr="003A2E5B" w:rsidRDefault="006E3846" w:rsidP="006E3846">
      <w:pPr>
        <w:rPr>
          <w:rFonts w:ascii="ＭＳ 明朝" w:eastAsia="ＭＳ 明朝" w:hAnsi="ＭＳ 明朝"/>
          <w:sz w:val="24"/>
          <w:szCs w:val="24"/>
        </w:rPr>
      </w:pPr>
    </w:p>
    <w:p w14:paraId="7FE0579C" w14:textId="4FC56E90" w:rsidR="006E3846" w:rsidRPr="003A2E5B" w:rsidRDefault="0086501A" w:rsidP="006E3846">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w:t>
      </w:r>
      <w:r w:rsidR="006E3846" w:rsidRPr="003A2E5B">
        <w:rPr>
          <w:rFonts w:ascii="ＭＳ 明朝" w:eastAsia="ＭＳ 明朝" w:hAnsi="ＭＳ 明朝" w:hint="eastAsia"/>
          <w:sz w:val="24"/>
          <w:szCs w:val="24"/>
        </w:rPr>
        <w:t xml:space="preserve">　この審査請求としては、不開示決定、訂正をしない旨の決定又は利用停止をしない旨の決定に対し、請求者が当該決定の取消しを求める審査請求を行うことが典型であるが、第三者に関する情報を含む保有個人情報について開示等の決定がされた場合には、当該情報に係る第三者が取消しを求める審査請求を行うことも考えられる。</w:t>
      </w:r>
    </w:p>
    <w:p w14:paraId="5C8DF3A1" w14:textId="77777777" w:rsidR="006E3846" w:rsidRPr="003A2E5B" w:rsidRDefault="006E3846" w:rsidP="006E3846">
      <w:pPr>
        <w:rPr>
          <w:rFonts w:ascii="ＭＳ 明朝" w:eastAsia="ＭＳ 明朝" w:hAnsi="ＭＳ 明朝"/>
          <w:sz w:val="24"/>
          <w:szCs w:val="24"/>
        </w:rPr>
      </w:pPr>
    </w:p>
    <w:p w14:paraId="4CC86059" w14:textId="186F21BD" w:rsidR="006E3846" w:rsidRPr="003A2E5B" w:rsidRDefault="006E3846" w:rsidP="006E3846">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w:t>
      </w:r>
      <w:r w:rsidR="000C0273">
        <w:rPr>
          <w:rFonts w:ascii="ＭＳ 明朝" w:eastAsia="ＭＳ 明朝" w:hAnsi="ＭＳ 明朝" w:hint="eastAsia"/>
          <w:sz w:val="24"/>
          <w:szCs w:val="24"/>
        </w:rPr>
        <w:t>当該</w:t>
      </w:r>
      <w:r w:rsidRPr="003A2E5B">
        <w:rPr>
          <w:rFonts w:ascii="ＭＳ 明朝" w:eastAsia="ＭＳ 明朝" w:hAnsi="ＭＳ 明朝" w:hint="eastAsia"/>
          <w:sz w:val="24"/>
          <w:szCs w:val="24"/>
        </w:rPr>
        <w:t>審査請求に対する裁決をすべき行政機関の長等は、情報公開・個人情報保護審査会に諮問しなければならない」について）</w:t>
      </w:r>
    </w:p>
    <w:p w14:paraId="3E250FA6" w14:textId="0AF688C3" w:rsidR="006E3846" w:rsidRPr="003A2E5B" w:rsidRDefault="0086501A" w:rsidP="006E3846">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w:t>
      </w:r>
      <w:r w:rsidR="006E3846" w:rsidRPr="003A2E5B">
        <w:rPr>
          <w:rFonts w:ascii="ＭＳ 明朝" w:eastAsia="ＭＳ 明朝" w:hAnsi="ＭＳ 明朝" w:hint="eastAsia"/>
          <w:sz w:val="24"/>
          <w:szCs w:val="24"/>
        </w:rPr>
        <w:t xml:space="preserve">　「当該審査請求に対する裁決をすべき行政機関の長等」とは、審査請求を受けた行政機関の長等をいう。</w:t>
      </w:r>
      <w:r w:rsidR="006E3846" w:rsidRPr="003A2E5B">
        <w:rPr>
          <w:rFonts w:ascii="ＭＳ 明朝" w:eastAsia="ＭＳ 明朝" w:hAnsi="ＭＳ 明朝"/>
          <w:sz w:val="24"/>
          <w:szCs w:val="24"/>
        </w:rPr>
        <w:t xml:space="preserve"> </w:t>
      </w:r>
    </w:p>
    <w:p w14:paraId="2ED61A90" w14:textId="77777777" w:rsidR="006E3846" w:rsidRPr="003A2E5B" w:rsidRDefault="006E3846" w:rsidP="006E3846">
      <w:pPr>
        <w:rPr>
          <w:rFonts w:ascii="ＭＳ 明朝" w:eastAsia="ＭＳ 明朝" w:hAnsi="ＭＳ 明朝"/>
          <w:sz w:val="24"/>
          <w:szCs w:val="24"/>
        </w:rPr>
      </w:pPr>
    </w:p>
    <w:p w14:paraId="66C5D62F" w14:textId="4B14B96A" w:rsidR="006E3846" w:rsidRPr="003A2E5B" w:rsidRDefault="0086501A" w:rsidP="006E3846">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w:t>
      </w:r>
      <w:r w:rsidR="006E3846" w:rsidRPr="003A2E5B">
        <w:rPr>
          <w:rFonts w:ascii="ＭＳ 明朝" w:eastAsia="ＭＳ 明朝" w:hAnsi="ＭＳ 明朝" w:hint="eastAsia"/>
          <w:sz w:val="24"/>
          <w:szCs w:val="24"/>
        </w:rPr>
        <w:t xml:space="preserve">　審査請求の審査は、当事者である行政機関の長等の自己評価のみに任せるのではなく、第三者的立場からの評価を踏まえた判断を加味することにより、より客観的で合理的な解決が期待できることから、開示決定等、訂正決定等、</w:t>
      </w:r>
      <w:r w:rsidR="006E3846" w:rsidRPr="003A2E5B">
        <w:rPr>
          <w:rFonts w:ascii="ＭＳ 明朝" w:eastAsia="ＭＳ 明朝" w:hAnsi="ＭＳ 明朝" w:hint="eastAsia"/>
          <w:sz w:val="24"/>
          <w:szCs w:val="24"/>
        </w:rPr>
        <w:lastRenderedPageBreak/>
        <w:t>利用停止決定等又は開示請求、訂正請求若しくは利用停止請求に係る不作為に対する審査請求があったときは、情報公開・個人情報保護審査会に対して諮問を行い、その答申を受けて、裁決をすることとしている。</w:t>
      </w:r>
      <w:r w:rsidR="006E3846" w:rsidRPr="003A2E5B">
        <w:rPr>
          <w:rFonts w:ascii="ＭＳ 明朝" w:eastAsia="ＭＳ 明朝" w:hAnsi="ＭＳ 明朝"/>
          <w:sz w:val="24"/>
          <w:szCs w:val="24"/>
        </w:rPr>
        <w:t xml:space="preserve"> </w:t>
      </w:r>
    </w:p>
    <w:p w14:paraId="4EB6BB0A" w14:textId="77777777" w:rsidR="006E3846" w:rsidRPr="003A2E5B" w:rsidRDefault="006E3846" w:rsidP="006E3846">
      <w:pPr>
        <w:rPr>
          <w:rFonts w:ascii="ＭＳ 明朝" w:eastAsia="ＭＳ 明朝" w:hAnsi="ＭＳ 明朝"/>
          <w:sz w:val="24"/>
          <w:szCs w:val="24"/>
        </w:rPr>
      </w:pPr>
    </w:p>
    <w:p w14:paraId="53325309" w14:textId="7D66EADB" w:rsidR="006E3846" w:rsidRPr="003A2E5B" w:rsidRDefault="0086501A" w:rsidP="006E3846">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w:t>
      </w:r>
      <w:r w:rsidR="006E3846" w:rsidRPr="003A2E5B">
        <w:rPr>
          <w:rFonts w:ascii="ＭＳ 明朝" w:eastAsia="ＭＳ 明朝" w:hAnsi="ＭＳ 明朝" w:hint="eastAsia"/>
          <w:sz w:val="24"/>
          <w:szCs w:val="24"/>
        </w:rPr>
        <w:t xml:space="preserve">　なお、会計検査院長の行った開示決定等、訂正決定等、利用停止決定等又は開示請求、訂正請求若しくは利用停止請求に係る不作為に対する審査請求があったときは、会計検査院の憲法上の性格に鑑み、会計検査院に置かれる会計検査院情報公開・個人情報保護審査会に諮問することとしている。</w:t>
      </w:r>
      <w:r w:rsidR="006E3846" w:rsidRPr="003A2E5B">
        <w:rPr>
          <w:rFonts w:ascii="ＭＳ 明朝" w:eastAsia="ＭＳ 明朝" w:hAnsi="ＭＳ 明朝"/>
          <w:sz w:val="24"/>
          <w:szCs w:val="24"/>
        </w:rPr>
        <w:t xml:space="preserve"> </w:t>
      </w:r>
    </w:p>
    <w:p w14:paraId="4CA86965" w14:textId="77777777" w:rsidR="006E3846" w:rsidRPr="003A2E5B" w:rsidRDefault="006E3846" w:rsidP="006E3846">
      <w:pPr>
        <w:rPr>
          <w:rFonts w:ascii="ＭＳ 明朝" w:eastAsia="ＭＳ 明朝" w:hAnsi="ＭＳ 明朝"/>
          <w:sz w:val="24"/>
          <w:szCs w:val="24"/>
        </w:rPr>
      </w:pPr>
    </w:p>
    <w:p w14:paraId="73E01B75" w14:textId="4F396804" w:rsidR="006E3846" w:rsidRPr="003A2E5B" w:rsidRDefault="0086501A" w:rsidP="006E3846">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w:t>
      </w:r>
      <w:r w:rsidR="006E3846" w:rsidRPr="003A2E5B">
        <w:rPr>
          <w:rFonts w:ascii="ＭＳ 明朝" w:eastAsia="ＭＳ 明朝" w:hAnsi="ＭＳ 明朝" w:hint="eastAsia"/>
          <w:sz w:val="24"/>
          <w:szCs w:val="24"/>
        </w:rPr>
        <w:t xml:space="preserve">　行政機関の長等は、情報公開・個人情報保護審査会の答申を受けた後、審査請求に対する裁決を行うことになる。</w:t>
      </w:r>
      <w:r w:rsidR="006E3846" w:rsidRPr="003A2E5B">
        <w:rPr>
          <w:rFonts w:ascii="ＭＳ 明朝" w:eastAsia="ＭＳ 明朝" w:hAnsi="ＭＳ 明朝"/>
          <w:sz w:val="24"/>
          <w:szCs w:val="24"/>
        </w:rPr>
        <w:t xml:space="preserve"> </w:t>
      </w:r>
    </w:p>
    <w:p w14:paraId="778A5A8D" w14:textId="77777777" w:rsidR="006E3846" w:rsidRPr="003A2E5B" w:rsidRDefault="006E3846" w:rsidP="006E3846">
      <w:pPr>
        <w:rPr>
          <w:rFonts w:ascii="ＭＳ 明朝" w:eastAsia="ＭＳ 明朝" w:hAnsi="ＭＳ 明朝"/>
          <w:sz w:val="24"/>
          <w:szCs w:val="24"/>
        </w:rPr>
      </w:pPr>
    </w:p>
    <w:p w14:paraId="11C0C797" w14:textId="1D2F2F2D" w:rsidR="006E3846" w:rsidRDefault="0086501A" w:rsidP="00D6679B">
      <w:pPr>
        <w:ind w:left="240" w:hangingChars="100" w:hanging="240"/>
        <w:rPr>
          <w:rFonts w:ascii="ＭＳ 明朝" w:eastAsia="ＭＳ 明朝" w:hAnsi="ＭＳ 明朝"/>
          <w:sz w:val="24"/>
          <w:szCs w:val="24"/>
        </w:rPr>
      </w:pPr>
      <w:r w:rsidRPr="003A2E5B">
        <w:rPr>
          <w:rFonts w:ascii="ＭＳ 明朝" w:eastAsia="ＭＳ 明朝" w:hAnsi="ＭＳ 明朝" w:hint="eastAsia"/>
          <w:sz w:val="24"/>
          <w:szCs w:val="24"/>
        </w:rPr>
        <w:t>○</w:t>
      </w:r>
      <w:r w:rsidR="006E3846" w:rsidRPr="003A2E5B">
        <w:rPr>
          <w:rFonts w:ascii="ＭＳ 明朝" w:eastAsia="ＭＳ 明朝" w:hAnsi="ＭＳ 明朝" w:hint="eastAsia"/>
          <w:sz w:val="24"/>
          <w:szCs w:val="24"/>
        </w:rPr>
        <w:t xml:space="preserve">　行政機関の長等が答申を尊重すべき義務は特に規定していないが、情報公開・個人情報保護審査会に対する諮問の制度を設けた趣旨は、答申が当然尊重されることを前提としている。</w:t>
      </w:r>
    </w:p>
    <w:p w14:paraId="2BB5A2C8" w14:textId="0CE0E05D" w:rsidR="006E3846" w:rsidRDefault="006E3846" w:rsidP="006E3846">
      <w:pPr>
        <w:rPr>
          <w:rFonts w:ascii="ＭＳ 明朝" w:eastAsia="ＭＳ 明朝" w:hAnsi="ＭＳ 明朝"/>
          <w:sz w:val="24"/>
          <w:szCs w:val="24"/>
        </w:rPr>
      </w:pPr>
    </w:p>
    <w:p w14:paraId="2E368954" w14:textId="28053B13" w:rsidR="00B947EE" w:rsidRPr="0050220B" w:rsidRDefault="00A63FA9" w:rsidP="0050220B">
      <w:pPr>
        <w:ind w:firstLineChars="400" w:firstLine="960"/>
        <w:outlineLvl w:val="4"/>
        <w:rPr>
          <w:rFonts w:ascii="ＭＳ 明朝" w:eastAsia="ＭＳ 明朝" w:hAnsi="ＭＳ 明朝"/>
          <w:sz w:val="24"/>
          <w:szCs w:val="24"/>
        </w:rPr>
      </w:pPr>
      <w:bookmarkStart w:id="109" w:name="_Toc75291976"/>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4</w:t>
      </w:r>
      <w:r w:rsidR="0050220B">
        <w:rPr>
          <w:rFonts w:ascii="ＭＳ 明朝" w:eastAsia="ＭＳ 明朝" w:hAnsi="ＭＳ 明朝" w:hint="eastAsia"/>
          <w:sz w:val="24"/>
          <w:szCs w:val="24"/>
        </w:rPr>
        <w:t>－</w:t>
      </w:r>
      <w:r>
        <w:rPr>
          <w:rFonts w:ascii="ＭＳ 明朝" w:eastAsia="ＭＳ 明朝" w:hAnsi="ＭＳ 明朝" w:hint="eastAsia"/>
          <w:sz w:val="24"/>
          <w:szCs w:val="24"/>
        </w:rPr>
        <w:t>2</w:t>
      </w:r>
      <w:r w:rsidR="0050220B">
        <w:rPr>
          <w:rFonts w:ascii="ＭＳ 明朝" w:eastAsia="ＭＳ 明朝" w:hAnsi="ＭＳ 明朝" w:hint="eastAsia"/>
          <w:sz w:val="24"/>
          <w:szCs w:val="24"/>
        </w:rPr>
        <w:t>－</w:t>
      </w:r>
      <w:r>
        <w:rPr>
          <w:rFonts w:ascii="ＭＳ 明朝" w:eastAsia="ＭＳ 明朝" w:hAnsi="ＭＳ 明朝" w:hint="eastAsia"/>
          <w:sz w:val="24"/>
          <w:szCs w:val="24"/>
        </w:rPr>
        <w:t>2</w:t>
      </w:r>
      <w:r w:rsidR="0050220B">
        <w:rPr>
          <w:rFonts w:ascii="ＭＳ 明朝" w:eastAsia="ＭＳ 明朝" w:hAnsi="ＭＳ 明朝" w:hint="eastAsia"/>
          <w:sz w:val="24"/>
          <w:szCs w:val="24"/>
        </w:rPr>
        <w:t xml:space="preserve">　</w:t>
      </w:r>
      <w:r w:rsidR="00B947EE" w:rsidRPr="0050220B">
        <w:rPr>
          <w:rFonts w:ascii="ＭＳ 明朝" w:eastAsia="ＭＳ 明朝" w:hAnsi="ＭＳ 明朝" w:hint="eastAsia"/>
          <w:sz w:val="24"/>
          <w:szCs w:val="24"/>
        </w:rPr>
        <w:t>審査会への諮問義務の例外（第</w:t>
      </w:r>
      <w:r>
        <w:rPr>
          <w:rFonts w:ascii="ＭＳ 明朝" w:eastAsia="ＭＳ 明朝" w:hAnsi="ＭＳ 明朝" w:hint="eastAsia"/>
          <w:sz w:val="24"/>
          <w:szCs w:val="24"/>
        </w:rPr>
        <w:t>1</w:t>
      </w:r>
      <w:r w:rsidR="00B947EE" w:rsidRPr="0050220B">
        <w:rPr>
          <w:rFonts w:ascii="ＭＳ 明朝" w:eastAsia="ＭＳ 明朝" w:hAnsi="ＭＳ 明朝" w:hint="eastAsia"/>
          <w:sz w:val="24"/>
          <w:szCs w:val="24"/>
        </w:rPr>
        <w:t>項各号）</w:t>
      </w:r>
      <w:bookmarkEnd w:id="109"/>
    </w:p>
    <w:tbl>
      <w:tblPr>
        <w:tblStyle w:val="13"/>
        <w:tblW w:w="0" w:type="auto"/>
        <w:tblLook w:val="04A0" w:firstRow="1" w:lastRow="0" w:firstColumn="1" w:lastColumn="0" w:noHBand="0" w:noVBand="1"/>
      </w:tblPr>
      <w:tblGrid>
        <w:gridCol w:w="8494"/>
      </w:tblGrid>
      <w:tr w:rsidR="00B947EE" w14:paraId="19F60F05" w14:textId="77777777" w:rsidTr="00FA0941">
        <w:tc>
          <w:tcPr>
            <w:tcW w:w="8494" w:type="dxa"/>
          </w:tcPr>
          <w:p w14:paraId="3A9CF509" w14:textId="3A51EB7C" w:rsidR="00B947EE" w:rsidRPr="002C49B6" w:rsidRDefault="00B947EE" w:rsidP="000C0273">
            <w:pPr>
              <w:ind w:firstLineChars="100" w:firstLine="210"/>
              <w:rPr>
                <w:rFonts w:ascii="ＭＳ 明朝" w:eastAsia="ＭＳ 明朝" w:hAnsi="ＭＳ 明朝"/>
              </w:rPr>
            </w:pPr>
            <w:r w:rsidRPr="002C49B6">
              <w:rPr>
                <w:rFonts w:ascii="ＭＳ 明朝" w:eastAsia="ＭＳ 明朝" w:hAnsi="ＭＳ 明朝" w:hint="eastAsia"/>
              </w:rPr>
              <w:t>一　審査請求が不適法であり、却下する場合</w:t>
            </w:r>
          </w:p>
          <w:p w14:paraId="32713263" w14:textId="77777777" w:rsidR="00B947EE" w:rsidRPr="002C49B6" w:rsidRDefault="00B947EE" w:rsidP="00B947EE">
            <w:pPr>
              <w:ind w:leftChars="100" w:left="420" w:hangingChars="100" w:hanging="210"/>
              <w:rPr>
                <w:rFonts w:ascii="ＭＳ 明朝" w:eastAsia="ＭＳ 明朝" w:hAnsi="ＭＳ 明朝"/>
              </w:rPr>
            </w:pPr>
            <w:r w:rsidRPr="002C49B6">
              <w:rPr>
                <w:rFonts w:ascii="ＭＳ 明朝" w:eastAsia="ＭＳ 明朝" w:hAnsi="ＭＳ 明朝" w:hint="eastAsia"/>
              </w:rPr>
              <w:t>二　裁決で、審査請求の全部を認容し、当該審査請求に係る保有個人情報の全部を開示することとする場合（当該保有個人情報の開示について反対意見書が提出されている場合を除く。）</w:t>
            </w:r>
          </w:p>
          <w:p w14:paraId="3BA6CAD2" w14:textId="77777777" w:rsidR="00B947EE" w:rsidRPr="002C49B6" w:rsidRDefault="00B947EE" w:rsidP="00B947EE">
            <w:pPr>
              <w:ind w:leftChars="100" w:left="420" w:hangingChars="100" w:hanging="210"/>
              <w:rPr>
                <w:rFonts w:ascii="ＭＳ 明朝" w:eastAsia="ＭＳ 明朝" w:hAnsi="ＭＳ 明朝"/>
              </w:rPr>
            </w:pPr>
            <w:r w:rsidRPr="002C49B6">
              <w:rPr>
                <w:rFonts w:ascii="ＭＳ 明朝" w:eastAsia="ＭＳ 明朝" w:hAnsi="ＭＳ 明朝" w:hint="eastAsia"/>
              </w:rPr>
              <w:t>三　裁決で、審査請求の全部を認容し、当該審査請求に係る保有個人情報の訂正をすることとする場合</w:t>
            </w:r>
          </w:p>
          <w:p w14:paraId="5806DA6B" w14:textId="08BF9F60" w:rsidR="00B947EE" w:rsidRDefault="00B947EE" w:rsidP="00B947EE">
            <w:pPr>
              <w:ind w:leftChars="100" w:left="420" w:hangingChars="100" w:hanging="210"/>
              <w:rPr>
                <w:rFonts w:ascii="ＭＳ 明朝" w:eastAsia="ＭＳ 明朝" w:hAnsi="ＭＳ 明朝"/>
                <w:sz w:val="24"/>
                <w:szCs w:val="24"/>
              </w:rPr>
            </w:pPr>
            <w:r w:rsidRPr="002C49B6">
              <w:rPr>
                <w:rFonts w:ascii="ＭＳ 明朝" w:eastAsia="ＭＳ 明朝" w:hAnsi="ＭＳ 明朝" w:hint="eastAsia"/>
              </w:rPr>
              <w:t>四　裁決で、審査請求の全部を認容し、当該審査請求に係る保有個人情報の利用停止をすることとする場合</w:t>
            </w:r>
          </w:p>
        </w:tc>
      </w:tr>
    </w:tbl>
    <w:p w14:paraId="21915340" w14:textId="77777777" w:rsidR="00B947EE" w:rsidRDefault="00B947EE" w:rsidP="006E3846">
      <w:pPr>
        <w:ind w:left="240" w:hangingChars="100" w:hanging="240"/>
        <w:rPr>
          <w:rFonts w:ascii="ＭＳ 明朝" w:eastAsia="ＭＳ 明朝" w:hAnsi="ＭＳ 明朝"/>
          <w:sz w:val="24"/>
          <w:szCs w:val="24"/>
        </w:rPr>
      </w:pPr>
    </w:p>
    <w:p w14:paraId="18226E96" w14:textId="6BB80292" w:rsidR="006E3846" w:rsidRPr="00AF567B" w:rsidRDefault="0086501A" w:rsidP="006E38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3846">
        <w:rPr>
          <w:rFonts w:ascii="ＭＳ 明朝" w:eastAsia="ＭＳ 明朝" w:hAnsi="ＭＳ 明朝" w:hint="eastAsia"/>
          <w:sz w:val="24"/>
          <w:szCs w:val="24"/>
        </w:rPr>
        <w:t xml:space="preserve">　</w:t>
      </w:r>
      <w:r w:rsidR="006E3846" w:rsidRPr="00AF567B">
        <w:rPr>
          <w:rFonts w:ascii="ＭＳ 明朝" w:eastAsia="ＭＳ 明朝" w:hAnsi="ＭＳ 明朝" w:hint="eastAsia"/>
          <w:sz w:val="24"/>
          <w:szCs w:val="24"/>
        </w:rPr>
        <w:t>情報公開・個人情報保護審査会に諮問をする必要がない場合として、本項第</w:t>
      </w:r>
      <w:r w:rsidR="00A63FA9">
        <w:rPr>
          <w:rFonts w:ascii="ＭＳ 明朝" w:eastAsia="ＭＳ 明朝" w:hAnsi="ＭＳ 明朝" w:hint="eastAsia"/>
          <w:sz w:val="24"/>
          <w:szCs w:val="24"/>
        </w:rPr>
        <w:t>1</w:t>
      </w:r>
      <w:r w:rsidR="006E3846" w:rsidRPr="00AF567B">
        <w:rPr>
          <w:rFonts w:ascii="ＭＳ 明朝" w:eastAsia="ＭＳ 明朝" w:hAnsi="ＭＳ 明朝" w:hint="eastAsia"/>
          <w:sz w:val="24"/>
          <w:szCs w:val="24"/>
        </w:rPr>
        <w:t>号から第</w:t>
      </w:r>
      <w:r w:rsidR="00957C2D">
        <w:rPr>
          <w:rFonts w:ascii="ＭＳ 明朝" w:eastAsia="ＭＳ 明朝" w:hAnsi="ＭＳ 明朝" w:hint="eastAsia"/>
          <w:sz w:val="24"/>
          <w:szCs w:val="24"/>
        </w:rPr>
        <w:t>4</w:t>
      </w:r>
      <w:r w:rsidR="006E3846" w:rsidRPr="00AF567B">
        <w:rPr>
          <w:rFonts w:ascii="ＭＳ 明朝" w:eastAsia="ＭＳ 明朝" w:hAnsi="ＭＳ 明朝" w:hint="eastAsia"/>
          <w:sz w:val="24"/>
          <w:szCs w:val="24"/>
        </w:rPr>
        <w:t>号までに該当する場合を諮問義務の例外として掲げている。</w:t>
      </w:r>
      <w:r w:rsidR="006E3846" w:rsidRPr="00AF567B">
        <w:rPr>
          <w:rFonts w:ascii="ＭＳ 明朝" w:eastAsia="ＭＳ 明朝" w:hAnsi="ＭＳ 明朝"/>
          <w:sz w:val="24"/>
          <w:szCs w:val="24"/>
        </w:rPr>
        <w:t xml:space="preserve"> </w:t>
      </w:r>
    </w:p>
    <w:p w14:paraId="7BF929A9" w14:textId="77777777" w:rsidR="006E3846" w:rsidRPr="00AF567B" w:rsidRDefault="006E3846" w:rsidP="006E3846">
      <w:pPr>
        <w:rPr>
          <w:rFonts w:ascii="ＭＳ 明朝" w:eastAsia="ＭＳ 明朝" w:hAnsi="ＭＳ 明朝"/>
          <w:sz w:val="24"/>
          <w:szCs w:val="24"/>
        </w:rPr>
      </w:pPr>
    </w:p>
    <w:p w14:paraId="20C028F0" w14:textId="0D477D80" w:rsidR="006E3846" w:rsidRPr="00AF567B" w:rsidRDefault="006E3846" w:rsidP="006E3846">
      <w:pPr>
        <w:rPr>
          <w:rFonts w:ascii="ＭＳ 明朝" w:eastAsia="ＭＳ 明朝" w:hAnsi="ＭＳ 明朝"/>
          <w:sz w:val="24"/>
          <w:szCs w:val="24"/>
        </w:rPr>
      </w:pPr>
      <w:r w:rsidRPr="00AF567B">
        <w:rPr>
          <w:rFonts w:ascii="ＭＳ 明朝" w:eastAsia="ＭＳ 明朝" w:hAnsi="ＭＳ 明朝" w:hint="eastAsia"/>
          <w:sz w:val="24"/>
          <w:szCs w:val="24"/>
        </w:rPr>
        <w:t>（「審査請求が不適法であり、却下する場合」（第</w:t>
      </w:r>
      <w:r w:rsidR="00A63FA9">
        <w:rPr>
          <w:rFonts w:ascii="ＭＳ 明朝" w:eastAsia="ＭＳ 明朝" w:hAnsi="ＭＳ 明朝" w:hint="eastAsia"/>
          <w:sz w:val="24"/>
          <w:szCs w:val="24"/>
        </w:rPr>
        <w:t>1</w:t>
      </w:r>
      <w:r w:rsidRPr="00AF567B">
        <w:rPr>
          <w:rFonts w:ascii="ＭＳ 明朝" w:eastAsia="ＭＳ 明朝" w:hAnsi="ＭＳ 明朝" w:hint="eastAsia"/>
          <w:sz w:val="24"/>
          <w:szCs w:val="24"/>
        </w:rPr>
        <w:t>号）について）</w:t>
      </w:r>
    </w:p>
    <w:p w14:paraId="06EF5270" w14:textId="66C819CB"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「審査請求が不適法であり、却下する場合」とは、行政不服審査法第</w:t>
      </w:r>
      <w:r w:rsidR="00A63FA9">
        <w:rPr>
          <w:rFonts w:ascii="ＭＳ 明朝" w:eastAsia="ＭＳ 明朝" w:hAnsi="ＭＳ 明朝" w:hint="eastAsia"/>
          <w:sz w:val="24"/>
          <w:szCs w:val="24"/>
        </w:rPr>
        <w:t>45</w:t>
      </w:r>
      <w:r w:rsidR="006E3846" w:rsidRPr="00AF567B">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E3846" w:rsidRPr="00AF567B">
        <w:rPr>
          <w:rFonts w:ascii="ＭＳ 明朝" w:eastAsia="ＭＳ 明朝" w:hAnsi="ＭＳ 明朝" w:hint="eastAsia"/>
          <w:sz w:val="24"/>
          <w:szCs w:val="24"/>
        </w:rPr>
        <w:t>項又は第</w:t>
      </w:r>
      <w:r w:rsidR="00A63FA9">
        <w:rPr>
          <w:rFonts w:ascii="ＭＳ 明朝" w:eastAsia="ＭＳ 明朝" w:hAnsi="ＭＳ 明朝" w:hint="eastAsia"/>
          <w:sz w:val="24"/>
          <w:szCs w:val="24"/>
        </w:rPr>
        <w:t>49</w:t>
      </w:r>
      <w:r w:rsidR="006E3846" w:rsidRPr="00AF567B">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6E3846" w:rsidRPr="00AF567B">
        <w:rPr>
          <w:rFonts w:ascii="ＭＳ 明朝" w:eastAsia="ＭＳ 明朝" w:hAnsi="ＭＳ 明朝" w:hint="eastAsia"/>
          <w:sz w:val="24"/>
          <w:szCs w:val="24"/>
        </w:rPr>
        <w:t>項に基づき却下する場合を意味する。</w:t>
      </w:r>
      <w:r w:rsidR="006E3846" w:rsidRPr="00AF567B">
        <w:rPr>
          <w:rFonts w:ascii="ＭＳ 明朝" w:eastAsia="ＭＳ 明朝" w:hAnsi="ＭＳ 明朝"/>
          <w:sz w:val="24"/>
          <w:szCs w:val="24"/>
        </w:rPr>
        <w:t xml:space="preserve"> </w:t>
      </w:r>
    </w:p>
    <w:p w14:paraId="263A3E99" w14:textId="77777777" w:rsidR="006E3846" w:rsidRPr="00AF567B" w:rsidRDefault="006E3846" w:rsidP="006E3846">
      <w:pPr>
        <w:rPr>
          <w:rFonts w:ascii="ＭＳ 明朝" w:eastAsia="ＭＳ 明朝" w:hAnsi="ＭＳ 明朝"/>
          <w:sz w:val="24"/>
          <w:szCs w:val="24"/>
        </w:rPr>
      </w:pPr>
    </w:p>
    <w:p w14:paraId="238037FE" w14:textId="38F430CB"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本号に該当するケースとしては、例えば、次のような場合があるが、このようなケースについては、情報公開・個人情報保護審査会の意見を聴くまでもなく、客観的に判断できるものであるので、諮問を要しないこととしている。</w:t>
      </w:r>
      <w:r w:rsidR="006E3846" w:rsidRPr="00AF567B">
        <w:rPr>
          <w:rFonts w:ascii="ＭＳ 明朝" w:eastAsia="ＭＳ 明朝" w:hAnsi="ＭＳ 明朝"/>
          <w:sz w:val="24"/>
          <w:szCs w:val="24"/>
        </w:rPr>
        <w:t xml:space="preserve"> </w:t>
      </w:r>
    </w:p>
    <w:p w14:paraId="08F0DEE6" w14:textId="2B49A4CF" w:rsidR="006E3846" w:rsidRPr="00AF567B" w:rsidRDefault="006E3846" w:rsidP="006E3846">
      <w:pPr>
        <w:ind w:leftChars="400" w:left="108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lastRenderedPageBreak/>
        <w:t>①　審査請求が審査請求期間（原則として「処分があったことを知った日の翌日から起算して</w:t>
      </w:r>
      <w:r w:rsidR="00A63FA9">
        <w:rPr>
          <w:rFonts w:ascii="ＭＳ 明朝" w:eastAsia="ＭＳ 明朝" w:hAnsi="ＭＳ 明朝" w:hint="eastAsia"/>
          <w:sz w:val="24"/>
          <w:szCs w:val="24"/>
        </w:rPr>
        <w:t>3</w:t>
      </w:r>
      <w:r w:rsidRPr="00AF567B">
        <w:rPr>
          <w:rFonts w:ascii="ＭＳ 明朝" w:eastAsia="ＭＳ 明朝" w:hAnsi="ＭＳ 明朝" w:hint="eastAsia"/>
          <w:sz w:val="24"/>
          <w:szCs w:val="24"/>
        </w:rPr>
        <w:t>月以内」。行政不服審査法第</w:t>
      </w:r>
      <w:r w:rsidR="00A63FA9">
        <w:rPr>
          <w:rFonts w:ascii="ＭＳ 明朝" w:eastAsia="ＭＳ 明朝" w:hAnsi="ＭＳ 明朝" w:hint="eastAsia"/>
          <w:sz w:val="24"/>
          <w:szCs w:val="24"/>
        </w:rPr>
        <w:t>18</w:t>
      </w:r>
      <w:r w:rsidRPr="00AF567B">
        <w:rPr>
          <w:rFonts w:ascii="ＭＳ 明朝" w:eastAsia="ＭＳ 明朝" w:hAnsi="ＭＳ 明朝" w:hint="eastAsia"/>
          <w:sz w:val="24"/>
          <w:szCs w:val="24"/>
        </w:rPr>
        <w:t>条参照。）の経過後にされたものであるとき。</w:t>
      </w:r>
    </w:p>
    <w:p w14:paraId="1BA3C5F2" w14:textId="77777777" w:rsidR="006E3846" w:rsidRPr="00AF567B" w:rsidRDefault="006E3846" w:rsidP="006E3846">
      <w:pPr>
        <w:ind w:leftChars="400" w:left="840"/>
        <w:rPr>
          <w:rFonts w:ascii="ＭＳ 明朝" w:eastAsia="ＭＳ 明朝" w:hAnsi="ＭＳ 明朝"/>
          <w:sz w:val="24"/>
          <w:szCs w:val="24"/>
        </w:rPr>
      </w:pPr>
      <w:r w:rsidRPr="00AF567B">
        <w:rPr>
          <w:rFonts w:ascii="ＭＳ 明朝" w:eastAsia="ＭＳ 明朝" w:hAnsi="ＭＳ 明朝" w:hint="eastAsia"/>
          <w:sz w:val="24"/>
          <w:szCs w:val="24"/>
        </w:rPr>
        <w:t>②　審査請求をすべき行政庁を誤ったものであるとき。</w:t>
      </w:r>
      <w:r w:rsidRPr="00AF567B">
        <w:rPr>
          <w:rFonts w:ascii="ＭＳ 明朝" w:eastAsia="ＭＳ 明朝" w:hAnsi="ＭＳ 明朝"/>
          <w:sz w:val="24"/>
          <w:szCs w:val="24"/>
        </w:rPr>
        <w:t xml:space="preserve"> </w:t>
      </w:r>
    </w:p>
    <w:p w14:paraId="74ED84B7" w14:textId="77777777" w:rsidR="006E3846" w:rsidRPr="00AF567B" w:rsidRDefault="006E3846" w:rsidP="006E3846">
      <w:pPr>
        <w:ind w:leftChars="400" w:left="840"/>
        <w:rPr>
          <w:rFonts w:ascii="ＭＳ 明朝" w:eastAsia="ＭＳ 明朝" w:hAnsi="ＭＳ 明朝"/>
          <w:sz w:val="24"/>
          <w:szCs w:val="24"/>
        </w:rPr>
      </w:pPr>
      <w:r w:rsidRPr="00AF567B">
        <w:rPr>
          <w:rFonts w:ascii="ＭＳ 明朝" w:eastAsia="ＭＳ 明朝" w:hAnsi="ＭＳ 明朝" w:hint="eastAsia"/>
          <w:sz w:val="24"/>
          <w:szCs w:val="24"/>
        </w:rPr>
        <w:t>③　審査請求人適格のない者からの審査請求であるとき。</w:t>
      </w:r>
      <w:r w:rsidRPr="00AF567B">
        <w:rPr>
          <w:rFonts w:ascii="ＭＳ 明朝" w:eastAsia="ＭＳ 明朝" w:hAnsi="ＭＳ 明朝"/>
          <w:sz w:val="24"/>
          <w:szCs w:val="24"/>
        </w:rPr>
        <w:t xml:space="preserve"> </w:t>
      </w:r>
    </w:p>
    <w:p w14:paraId="57095C56" w14:textId="77777777" w:rsidR="006E3846" w:rsidRPr="00AF567B" w:rsidRDefault="006E3846" w:rsidP="006E3846">
      <w:pPr>
        <w:ind w:leftChars="400" w:left="108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④　存在しない開示決定等、訂正決定等又は利用停止決定等についての審査請求であるとき。</w:t>
      </w:r>
      <w:r w:rsidRPr="00AF567B">
        <w:rPr>
          <w:rFonts w:ascii="ＭＳ 明朝" w:eastAsia="ＭＳ 明朝" w:hAnsi="ＭＳ 明朝"/>
          <w:sz w:val="24"/>
          <w:szCs w:val="24"/>
        </w:rPr>
        <w:t xml:space="preserve"> </w:t>
      </w:r>
    </w:p>
    <w:p w14:paraId="1D2832D3" w14:textId="3191343E" w:rsidR="006E3846" w:rsidRPr="00AF567B" w:rsidRDefault="006E3846" w:rsidP="006E3846">
      <w:pPr>
        <w:ind w:leftChars="400" w:left="108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⑤　審査請求書の記載の不備について、補正を命じたにもかかわらず、審査請求人が補正を行わないため、形式的不備のある審査請求であるとき（行政不服審査法第</w:t>
      </w:r>
      <w:r w:rsidR="00A63FA9">
        <w:rPr>
          <w:rFonts w:ascii="ＭＳ 明朝" w:eastAsia="ＭＳ 明朝" w:hAnsi="ＭＳ 明朝" w:hint="eastAsia"/>
          <w:sz w:val="24"/>
          <w:szCs w:val="24"/>
        </w:rPr>
        <w:t>23</w:t>
      </w:r>
      <w:r w:rsidRPr="00AF567B">
        <w:rPr>
          <w:rFonts w:ascii="ＭＳ 明朝" w:eastAsia="ＭＳ 明朝" w:hAnsi="ＭＳ 明朝" w:hint="eastAsia"/>
          <w:sz w:val="24"/>
          <w:szCs w:val="24"/>
        </w:rPr>
        <w:t>条参照）。</w:t>
      </w:r>
      <w:r w:rsidRPr="00AF567B">
        <w:rPr>
          <w:rFonts w:ascii="ＭＳ 明朝" w:eastAsia="ＭＳ 明朝" w:hAnsi="ＭＳ 明朝"/>
          <w:sz w:val="24"/>
          <w:szCs w:val="24"/>
        </w:rPr>
        <w:t xml:space="preserve"> </w:t>
      </w:r>
    </w:p>
    <w:p w14:paraId="2A328B7D" w14:textId="77777777" w:rsidR="006E3846" w:rsidRPr="00AF567B" w:rsidRDefault="006E3846" w:rsidP="006E3846">
      <w:pPr>
        <w:ind w:leftChars="217" w:left="696" w:hangingChars="100" w:hanging="240"/>
        <w:rPr>
          <w:rFonts w:ascii="ＭＳ 明朝" w:eastAsia="ＭＳ 明朝" w:hAnsi="ＭＳ 明朝"/>
          <w:sz w:val="24"/>
          <w:szCs w:val="24"/>
        </w:rPr>
      </w:pPr>
    </w:p>
    <w:p w14:paraId="701E1525" w14:textId="7087A21F" w:rsidR="006E3846" w:rsidRPr="00AF567B" w:rsidRDefault="0086501A" w:rsidP="00F17073">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なお、例えば、開示請求書、訂正請求書又は利用停止請求書に形式的な不備がある場合、開示請求の対象となる個人情報が保有個人情報に該当しない場合、訂正請求及び利用停止請求の対象となる個人情報がこれらの請求が可能な保有個人情報に該当しない場合に、行政機関の長等が不適法な開示請求に当たるとして不開示決定、訂正をしない旨の決定又は利用停止をしない旨の決定をしても、審査請求は可能であり、</w:t>
      </w:r>
      <w:r w:rsidR="00B16FCC">
        <w:rPr>
          <w:rFonts w:ascii="ＭＳ 明朝" w:eastAsia="ＭＳ 明朝" w:hAnsi="ＭＳ 明朝" w:hint="eastAsia"/>
          <w:sz w:val="24"/>
          <w:szCs w:val="24"/>
        </w:rPr>
        <w:t>本号</w:t>
      </w:r>
      <w:r w:rsidR="006E3846" w:rsidRPr="00AF567B">
        <w:rPr>
          <w:rFonts w:ascii="ＭＳ 明朝" w:eastAsia="ＭＳ 明朝" w:hAnsi="ＭＳ 明朝" w:hint="eastAsia"/>
          <w:sz w:val="24"/>
          <w:szCs w:val="24"/>
        </w:rPr>
        <w:t>の場合に当たらない限り、情報公開・個人情報保護審査会への諮問が必要となる。</w:t>
      </w:r>
      <w:r w:rsidR="006E3846" w:rsidRPr="00AF567B">
        <w:rPr>
          <w:rFonts w:ascii="ＭＳ 明朝" w:eastAsia="ＭＳ 明朝" w:hAnsi="ＭＳ 明朝"/>
          <w:sz w:val="24"/>
          <w:szCs w:val="24"/>
        </w:rPr>
        <w:t xml:space="preserve"> </w:t>
      </w:r>
    </w:p>
    <w:p w14:paraId="4D1E2B5F" w14:textId="77777777" w:rsidR="006E3846" w:rsidRPr="00AF567B" w:rsidRDefault="006E3846" w:rsidP="006E3846">
      <w:pPr>
        <w:ind w:leftChars="127" w:left="267"/>
        <w:rPr>
          <w:rFonts w:ascii="ＭＳ 明朝" w:eastAsia="ＭＳ 明朝" w:hAnsi="ＭＳ 明朝"/>
          <w:sz w:val="24"/>
          <w:szCs w:val="24"/>
        </w:rPr>
      </w:pPr>
    </w:p>
    <w:p w14:paraId="1972A9F7" w14:textId="1E63610C" w:rsidR="006E3846" w:rsidRPr="00AF567B" w:rsidRDefault="006E3846"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（「裁決で、審査請求の全部を認容し、当該審査請求に係る保有個人情報の全部を開示することとする場合</w:t>
      </w:r>
      <w:r w:rsidR="000C0273">
        <w:rPr>
          <w:rFonts w:ascii="ＭＳ 明朝" w:eastAsia="ＭＳ 明朝" w:hAnsi="ＭＳ 明朝" w:hint="eastAsia"/>
          <w:sz w:val="24"/>
          <w:szCs w:val="24"/>
        </w:rPr>
        <w:t>（</w:t>
      </w:r>
      <w:r w:rsidRPr="00AF567B">
        <w:rPr>
          <w:rFonts w:ascii="ＭＳ 明朝" w:eastAsia="ＭＳ 明朝" w:hAnsi="ＭＳ 明朝" w:hint="eastAsia"/>
          <w:sz w:val="24"/>
          <w:szCs w:val="24"/>
        </w:rPr>
        <w:t>当該保有個人情報の開示について反対意見書が提出されている場合を除く。</w:t>
      </w:r>
      <w:r w:rsidR="000C0273">
        <w:rPr>
          <w:rFonts w:ascii="ＭＳ 明朝" w:eastAsia="ＭＳ 明朝" w:hAnsi="ＭＳ 明朝" w:hint="eastAsia"/>
          <w:sz w:val="24"/>
          <w:szCs w:val="24"/>
        </w:rPr>
        <w:t>）</w:t>
      </w:r>
      <w:r w:rsidRPr="00AF567B">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Pr="00AF567B">
        <w:rPr>
          <w:rFonts w:ascii="ＭＳ 明朝" w:eastAsia="ＭＳ 明朝" w:hAnsi="ＭＳ 明朝" w:hint="eastAsia"/>
          <w:sz w:val="24"/>
          <w:szCs w:val="24"/>
        </w:rPr>
        <w:t>号）について）</w:t>
      </w:r>
    </w:p>
    <w:p w14:paraId="5EEF2306" w14:textId="1A569CC4"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本号は、審査請求人の主張を全面的に認めるものであり、情報公開・個人情報保護審査会に諮問する必要がないため、諮問義務の例外としている。</w:t>
      </w:r>
      <w:r w:rsidR="006E3846" w:rsidRPr="00AF567B">
        <w:rPr>
          <w:rFonts w:ascii="ＭＳ 明朝" w:eastAsia="ＭＳ 明朝" w:hAnsi="ＭＳ 明朝"/>
          <w:sz w:val="24"/>
          <w:szCs w:val="24"/>
        </w:rPr>
        <w:t xml:space="preserve"> </w:t>
      </w:r>
    </w:p>
    <w:p w14:paraId="171F8329" w14:textId="77777777" w:rsidR="006E3846" w:rsidRPr="00AF567B" w:rsidRDefault="006E3846" w:rsidP="006E3846">
      <w:pPr>
        <w:ind w:left="240" w:hangingChars="100" w:hanging="240"/>
        <w:rPr>
          <w:rFonts w:ascii="ＭＳ 明朝" w:eastAsia="ＭＳ 明朝" w:hAnsi="ＭＳ 明朝"/>
          <w:sz w:val="24"/>
          <w:szCs w:val="24"/>
        </w:rPr>
      </w:pPr>
    </w:p>
    <w:p w14:paraId="2EF7778A" w14:textId="3F97B939"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第三者からの開示決定の取消しを求める審査請求を認容しようとする場合には、開示請求者の主張の機会を確保することが必要であるため、諮問義務の例外とはしていない。</w:t>
      </w:r>
      <w:r w:rsidR="006E3846" w:rsidRPr="00AF567B">
        <w:rPr>
          <w:rFonts w:ascii="ＭＳ 明朝" w:eastAsia="ＭＳ 明朝" w:hAnsi="ＭＳ 明朝"/>
          <w:sz w:val="24"/>
          <w:szCs w:val="24"/>
        </w:rPr>
        <w:t xml:space="preserve"> </w:t>
      </w:r>
    </w:p>
    <w:p w14:paraId="66B1B316" w14:textId="77777777" w:rsidR="006E3846" w:rsidRPr="00AF567B" w:rsidRDefault="006E3846" w:rsidP="006E3846">
      <w:pPr>
        <w:rPr>
          <w:rFonts w:ascii="ＭＳ 明朝" w:eastAsia="ＭＳ 明朝" w:hAnsi="ＭＳ 明朝"/>
          <w:sz w:val="24"/>
          <w:szCs w:val="24"/>
        </w:rPr>
      </w:pPr>
    </w:p>
    <w:p w14:paraId="4A30378C" w14:textId="15F332DD"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当該審査請求に係る保有個人情報の全部を開示することとする場合」とは、開示請求者が不開示とされた保有個人情報のうち一部についてのみ審査請求をした場合には、当該部分の全てについて開示することとする場合を意味するものであり、審査請求人が不開示を争わなかった部分については、対象とならない。</w:t>
      </w:r>
      <w:r w:rsidR="006E3846" w:rsidRPr="00AF567B">
        <w:rPr>
          <w:rFonts w:ascii="ＭＳ 明朝" w:eastAsia="ＭＳ 明朝" w:hAnsi="ＭＳ 明朝"/>
          <w:sz w:val="24"/>
          <w:szCs w:val="24"/>
        </w:rPr>
        <w:t xml:space="preserve"> </w:t>
      </w:r>
    </w:p>
    <w:p w14:paraId="36CFC68F" w14:textId="77777777" w:rsidR="006E3846" w:rsidRPr="00AF567B" w:rsidRDefault="006E3846" w:rsidP="006E3846">
      <w:pPr>
        <w:rPr>
          <w:rFonts w:ascii="ＭＳ 明朝" w:eastAsia="ＭＳ 明朝" w:hAnsi="ＭＳ 明朝"/>
          <w:sz w:val="24"/>
          <w:szCs w:val="24"/>
        </w:rPr>
      </w:pPr>
    </w:p>
    <w:p w14:paraId="5C01277A" w14:textId="5FE4A02A"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「審査請求の全部を認容し、当該審査請求に係る保有個人情報の全部を開示</w:t>
      </w:r>
      <w:r w:rsidR="006E3846" w:rsidRPr="00AF567B">
        <w:rPr>
          <w:rFonts w:ascii="ＭＳ 明朝" w:eastAsia="ＭＳ 明朝" w:hAnsi="ＭＳ 明朝" w:hint="eastAsia"/>
          <w:sz w:val="24"/>
          <w:szCs w:val="24"/>
        </w:rPr>
        <w:lastRenderedPageBreak/>
        <w:t>することとする場合」とは、不開示とした判断が違法又は不当であり、開示が相当であることを理由として、不開示決定を取り消す場合等を意味する。</w:t>
      </w:r>
      <w:r w:rsidR="006E3846" w:rsidRPr="00AF567B">
        <w:rPr>
          <w:rFonts w:ascii="ＭＳ 明朝" w:eastAsia="ＭＳ 明朝" w:hAnsi="ＭＳ 明朝"/>
          <w:sz w:val="24"/>
          <w:szCs w:val="24"/>
        </w:rPr>
        <w:t xml:space="preserve"> </w:t>
      </w:r>
    </w:p>
    <w:p w14:paraId="335450C2" w14:textId="77777777" w:rsidR="006E3846" w:rsidRPr="00AF567B" w:rsidRDefault="006E3846" w:rsidP="006E3846">
      <w:pPr>
        <w:rPr>
          <w:rFonts w:ascii="ＭＳ 明朝" w:eastAsia="ＭＳ 明朝" w:hAnsi="ＭＳ 明朝"/>
          <w:sz w:val="24"/>
          <w:szCs w:val="24"/>
        </w:rPr>
      </w:pPr>
    </w:p>
    <w:p w14:paraId="44AAE95C" w14:textId="0CB9597A"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審査庁が裁決で取り消した場合、裁決は関係行政庁を拘束し、処分庁は裁決の趣旨に従い改めて申請に対する処分をしなければならない（行政不服審査法第</w:t>
      </w:r>
      <w:r w:rsidR="00A63FA9">
        <w:rPr>
          <w:rFonts w:ascii="ＭＳ 明朝" w:eastAsia="ＭＳ 明朝" w:hAnsi="ＭＳ 明朝" w:hint="eastAsia"/>
          <w:sz w:val="24"/>
          <w:szCs w:val="24"/>
        </w:rPr>
        <w:t>52</w:t>
      </w:r>
      <w:r w:rsidR="006E3846" w:rsidRPr="00AF567B">
        <w:rPr>
          <w:rFonts w:ascii="ＭＳ 明朝" w:eastAsia="ＭＳ 明朝" w:hAnsi="ＭＳ 明朝" w:hint="eastAsia"/>
          <w:sz w:val="24"/>
          <w:szCs w:val="24"/>
        </w:rPr>
        <w:t>条）ので、原処分庁は開示決定を行うこととなる。</w:t>
      </w:r>
      <w:r w:rsidR="006E3846" w:rsidRPr="00AF567B">
        <w:rPr>
          <w:rFonts w:ascii="ＭＳ 明朝" w:eastAsia="ＭＳ 明朝" w:hAnsi="ＭＳ 明朝"/>
          <w:sz w:val="24"/>
          <w:szCs w:val="24"/>
        </w:rPr>
        <w:t xml:space="preserve"> </w:t>
      </w:r>
    </w:p>
    <w:p w14:paraId="6BC741D1" w14:textId="77777777" w:rsidR="006E3846" w:rsidRPr="00AF567B" w:rsidRDefault="006E3846" w:rsidP="006E3846">
      <w:pPr>
        <w:rPr>
          <w:rFonts w:ascii="ＭＳ 明朝" w:eastAsia="ＭＳ 明朝" w:hAnsi="ＭＳ 明朝"/>
          <w:sz w:val="24"/>
          <w:szCs w:val="24"/>
        </w:rPr>
      </w:pPr>
    </w:p>
    <w:p w14:paraId="5634CF22" w14:textId="3DAA42DC" w:rsidR="006E3846" w:rsidRPr="00AF567B" w:rsidRDefault="006E3846"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（「当該保有個人情報の開示について反対意見書が提出されている場合を除く」（第</w:t>
      </w:r>
      <w:r w:rsidR="00A63FA9">
        <w:rPr>
          <w:rFonts w:ascii="ＭＳ 明朝" w:eastAsia="ＭＳ 明朝" w:hAnsi="ＭＳ 明朝" w:hint="eastAsia"/>
          <w:sz w:val="24"/>
          <w:szCs w:val="24"/>
        </w:rPr>
        <w:t>2</w:t>
      </w:r>
      <w:r w:rsidRPr="00AF567B">
        <w:rPr>
          <w:rFonts w:ascii="ＭＳ 明朝" w:eastAsia="ＭＳ 明朝" w:hAnsi="ＭＳ 明朝" w:hint="eastAsia"/>
          <w:sz w:val="24"/>
          <w:szCs w:val="24"/>
        </w:rPr>
        <w:t>号かっこ書）について）</w:t>
      </w:r>
    </w:p>
    <w:p w14:paraId="42FB2DE2" w14:textId="658EBE7B"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紛争の一回的解決を図る趣旨で設けたものである。利害関係が相反する者が存在する場合に、審査請求に対する裁決で、不開示決定を取り消し、保有個人情報の開示をすることとすると、</w:t>
      </w:r>
      <w:r w:rsidR="00D12AFE">
        <w:rPr>
          <w:rFonts w:ascii="ＭＳ 明朝" w:eastAsia="ＭＳ 明朝" w:hAnsi="ＭＳ 明朝" w:hint="eastAsia"/>
          <w:sz w:val="24"/>
          <w:szCs w:val="24"/>
        </w:rPr>
        <w:t>当該裁決について審査請求をすることができない（行政不服審査法第7</w:t>
      </w:r>
      <w:r w:rsidR="006E3846" w:rsidRPr="00AF567B">
        <w:rPr>
          <w:rFonts w:ascii="ＭＳ 明朝" w:eastAsia="ＭＳ 明朝" w:hAnsi="ＭＳ 明朝" w:hint="eastAsia"/>
          <w:sz w:val="24"/>
          <w:szCs w:val="24"/>
        </w:rPr>
        <w:t>条）ことから、当該利害関係人が裁決の取消訴訟を提起することが考えられる。</w:t>
      </w:r>
      <w:r w:rsidR="006E3846" w:rsidRPr="00AF567B">
        <w:rPr>
          <w:rFonts w:ascii="ＭＳ 明朝" w:eastAsia="ＭＳ 明朝" w:hAnsi="ＭＳ 明朝"/>
          <w:sz w:val="24"/>
          <w:szCs w:val="24"/>
        </w:rPr>
        <w:t xml:space="preserve"> </w:t>
      </w:r>
    </w:p>
    <w:p w14:paraId="391C0B79" w14:textId="77777777" w:rsidR="006E3846" w:rsidRPr="00AF567B" w:rsidRDefault="006E3846" w:rsidP="006E3846">
      <w:pPr>
        <w:rPr>
          <w:rFonts w:ascii="ＭＳ 明朝" w:eastAsia="ＭＳ 明朝" w:hAnsi="ＭＳ 明朝"/>
          <w:sz w:val="24"/>
          <w:szCs w:val="24"/>
        </w:rPr>
      </w:pPr>
    </w:p>
    <w:p w14:paraId="03F0E8AB" w14:textId="5C51E9DE"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しかしながら、情報公開・個人情報保護審査会に対する諮問制度を設けた趣旨に鑑み、このようなケースについては、審査請求の段階で情報公開・個人情報保護審査会の答申を踏まえることが適当であり、利害関係が相反する者が存在することが明白な場合、すなわち、</w:t>
      </w:r>
      <w:r w:rsidR="003A2E5B" w:rsidRPr="00AF567B">
        <w:rPr>
          <w:rFonts w:ascii="ＭＳ 明朝" w:eastAsia="ＭＳ 明朝" w:hAnsi="ＭＳ 明朝" w:hint="eastAsia"/>
          <w:sz w:val="24"/>
          <w:szCs w:val="24"/>
        </w:rPr>
        <w:t>法</w:t>
      </w:r>
      <w:r w:rsidR="006E3846" w:rsidRPr="00AF567B">
        <w:rPr>
          <w:rFonts w:ascii="ＭＳ 明朝" w:eastAsia="ＭＳ 明朝" w:hAnsi="ＭＳ 明朝" w:hint="eastAsia"/>
          <w:sz w:val="24"/>
          <w:szCs w:val="24"/>
        </w:rPr>
        <w:t>第</w:t>
      </w:r>
      <w:r w:rsidR="00A63FA9">
        <w:rPr>
          <w:rFonts w:ascii="ＭＳ 明朝" w:eastAsia="ＭＳ 明朝" w:hAnsi="ＭＳ 明朝" w:hint="eastAsia"/>
          <w:sz w:val="24"/>
          <w:szCs w:val="24"/>
        </w:rPr>
        <w:t>86</w:t>
      </w:r>
      <w:r w:rsidR="006E3846" w:rsidRPr="00AF567B">
        <w:rPr>
          <w:rFonts w:ascii="ＭＳ 明朝" w:eastAsia="ＭＳ 明朝" w:hAnsi="ＭＳ 明朝" w:hint="eastAsia"/>
          <w:sz w:val="24"/>
          <w:szCs w:val="24"/>
        </w:rPr>
        <w:t>条の規定により第三者に意見書提出の機会を与えた場合であって、保有個人情報の開示について当該第三者が反対の意思を明らかにしている場合には、諮問義務の例外事由の例外として諮問をしなければならないこととしたものである。</w:t>
      </w:r>
      <w:r w:rsidR="006E3846" w:rsidRPr="00AF567B">
        <w:rPr>
          <w:rFonts w:ascii="ＭＳ 明朝" w:eastAsia="ＭＳ 明朝" w:hAnsi="ＭＳ 明朝"/>
          <w:sz w:val="24"/>
          <w:szCs w:val="24"/>
        </w:rPr>
        <w:t xml:space="preserve"> </w:t>
      </w:r>
    </w:p>
    <w:p w14:paraId="4C1A9514" w14:textId="77777777" w:rsidR="006E3846" w:rsidRPr="00AF567B" w:rsidRDefault="006E3846" w:rsidP="006E3846">
      <w:pPr>
        <w:rPr>
          <w:rFonts w:ascii="ＭＳ 明朝" w:eastAsia="ＭＳ 明朝" w:hAnsi="ＭＳ 明朝"/>
          <w:sz w:val="24"/>
          <w:szCs w:val="24"/>
        </w:rPr>
      </w:pPr>
    </w:p>
    <w:p w14:paraId="32D5F982" w14:textId="6628A392"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なお、開示請求に係る不作為についての審査請求についても、紛争の一回的解決を図る観点から、同様の取扱いとなる。</w:t>
      </w:r>
      <w:r w:rsidR="006E3846" w:rsidRPr="00AF567B">
        <w:rPr>
          <w:rFonts w:ascii="ＭＳ 明朝" w:eastAsia="ＭＳ 明朝" w:hAnsi="ＭＳ 明朝"/>
          <w:sz w:val="24"/>
          <w:szCs w:val="24"/>
        </w:rPr>
        <w:t xml:space="preserve"> </w:t>
      </w:r>
    </w:p>
    <w:p w14:paraId="55D1B084" w14:textId="77777777" w:rsidR="006E3846" w:rsidRPr="00AF567B" w:rsidRDefault="006E3846" w:rsidP="006E3846">
      <w:pPr>
        <w:ind w:left="240" w:hangingChars="100" w:hanging="240"/>
        <w:rPr>
          <w:rFonts w:ascii="ＭＳ 明朝" w:eastAsia="ＭＳ 明朝" w:hAnsi="ＭＳ 明朝"/>
          <w:sz w:val="24"/>
          <w:szCs w:val="24"/>
        </w:rPr>
      </w:pPr>
    </w:p>
    <w:p w14:paraId="686D8BF2" w14:textId="23B9F545" w:rsidR="006E3846" w:rsidRPr="00AF567B" w:rsidRDefault="006E3846"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（「裁決で、審査請求の全部を認容し、当該審査請求に係る保有個人情報の訂正をすることとする場合」（第</w:t>
      </w:r>
      <w:r w:rsidR="00A63FA9">
        <w:rPr>
          <w:rFonts w:ascii="ＭＳ 明朝" w:eastAsia="ＭＳ 明朝" w:hAnsi="ＭＳ 明朝" w:hint="eastAsia"/>
          <w:sz w:val="24"/>
          <w:szCs w:val="24"/>
        </w:rPr>
        <w:t>3</w:t>
      </w:r>
      <w:r w:rsidRPr="00AF567B">
        <w:rPr>
          <w:rFonts w:ascii="ＭＳ 明朝" w:eastAsia="ＭＳ 明朝" w:hAnsi="ＭＳ 明朝" w:hint="eastAsia"/>
          <w:sz w:val="24"/>
          <w:szCs w:val="24"/>
        </w:rPr>
        <w:t>号）、「裁決で、審査請求の全部を認容し、当該審査請求に係る保有個人情報の利用停止をすることとする場合」（第</w:t>
      </w:r>
      <w:r w:rsidR="00A63FA9">
        <w:rPr>
          <w:rFonts w:ascii="ＭＳ 明朝" w:eastAsia="ＭＳ 明朝" w:hAnsi="ＭＳ 明朝" w:hint="eastAsia"/>
          <w:sz w:val="24"/>
          <w:szCs w:val="24"/>
        </w:rPr>
        <w:t>4</w:t>
      </w:r>
      <w:r w:rsidRPr="00AF567B">
        <w:rPr>
          <w:rFonts w:ascii="ＭＳ 明朝" w:eastAsia="ＭＳ 明朝" w:hAnsi="ＭＳ 明朝" w:hint="eastAsia"/>
          <w:sz w:val="24"/>
          <w:szCs w:val="24"/>
        </w:rPr>
        <w:t>号）について）</w:t>
      </w:r>
      <w:r w:rsidRPr="00AF567B">
        <w:rPr>
          <w:rFonts w:ascii="ＭＳ 明朝" w:eastAsia="ＭＳ 明朝" w:hAnsi="ＭＳ 明朝"/>
          <w:sz w:val="24"/>
          <w:szCs w:val="24"/>
        </w:rPr>
        <w:t xml:space="preserve"> </w:t>
      </w:r>
    </w:p>
    <w:p w14:paraId="4D9EB481" w14:textId="30030F71"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訂正請求及び利用停止請求に関しても、開示請求（第</w:t>
      </w:r>
      <w:r w:rsidR="00A63FA9">
        <w:rPr>
          <w:rFonts w:ascii="ＭＳ 明朝" w:eastAsia="ＭＳ 明朝" w:hAnsi="ＭＳ 明朝" w:hint="eastAsia"/>
          <w:sz w:val="24"/>
          <w:szCs w:val="24"/>
        </w:rPr>
        <w:t>2</w:t>
      </w:r>
      <w:r w:rsidR="006E3846" w:rsidRPr="00AF567B">
        <w:rPr>
          <w:rFonts w:ascii="ＭＳ 明朝" w:eastAsia="ＭＳ 明朝" w:hAnsi="ＭＳ 明朝" w:hint="eastAsia"/>
          <w:sz w:val="24"/>
          <w:szCs w:val="24"/>
        </w:rPr>
        <w:t>号）と同様の趣旨で、情報公開・個人情報保護審査会への諮問義務の例外について規定している。</w:t>
      </w:r>
      <w:r w:rsidR="006E3846" w:rsidRPr="00AF567B">
        <w:rPr>
          <w:rFonts w:ascii="ＭＳ 明朝" w:eastAsia="ＭＳ 明朝" w:hAnsi="ＭＳ 明朝"/>
          <w:sz w:val="24"/>
          <w:szCs w:val="24"/>
        </w:rPr>
        <w:t xml:space="preserve"> </w:t>
      </w:r>
    </w:p>
    <w:p w14:paraId="5C7FA0CA" w14:textId="77777777" w:rsidR="006E3846" w:rsidRPr="00AF567B" w:rsidRDefault="006E3846" w:rsidP="006E3846">
      <w:pPr>
        <w:rPr>
          <w:rFonts w:ascii="ＭＳ 明朝" w:eastAsia="ＭＳ 明朝" w:hAnsi="ＭＳ 明朝"/>
          <w:sz w:val="24"/>
          <w:szCs w:val="24"/>
        </w:rPr>
      </w:pPr>
    </w:p>
    <w:p w14:paraId="27483CC0" w14:textId="00741E72"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なお、訂正請求及び利用停止請求に関しては、第三者意見聴取制度を設けていないことから、第</w:t>
      </w:r>
      <w:r w:rsidR="00A63FA9">
        <w:rPr>
          <w:rFonts w:ascii="ＭＳ 明朝" w:eastAsia="ＭＳ 明朝" w:hAnsi="ＭＳ 明朝" w:hint="eastAsia"/>
          <w:sz w:val="24"/>
          <w:szCs w:val="24"/>
        </w:rPr>
        <w:t>2</w:t>
      </w:r>
      <w:r w:rsidR="006E3846" w:rsidRPr="00AF567B">
        <w:rPr>
          <w:rFonts w:ascii="ＭＳ 明朝" w:eastAsia="ＭＳ 明朝" w:hAnsi="ＭＳ 明朝" w:hint="eastAsia"/>
          <w:sz w:val="24"/>
          <w:szCs w:val="24"/>
        </w:rPr>
        <w:t>号かっこ書に相当する規定は設けていない。</w:t>
      </w:r>
    </w:p>
    <w:p w14:paraId="194F63A6" w14:textId="77777777" w:rsidR="006E3846" w:rsidRPr="00AF567B" w:rsidRDefault="006E3846" w:rsidP="006E3846">
      <w:pPr>
        <w:rPr>
          <w:rFonts w:ascii="ＭＳ 明朝" w:eastAsia="ＭＳ 明朝" w:hAnsi="ＭＳ 明朝"/>
          <w:sz w:val="24"/>
          <w:szCs w:val="24"/>
        </w:rPr>
      </w:pPr>
    </w:p>
    <w:p w14:paraId="15AE9F3D" w14:textId="77777777" w:rsidR="006E3846" w:rsidRPr="00AF567B" w:rsidRDefault="006E3846" w:rsidP="006E3846">
      <w:pPr>
        <w:rPr>
          <w:rFonts w:ascii="ＭＳ 明朝" w:eastAsia="ＭＳ 明朝" w:hAnsi="ＭＳ 明朝"/>
          <w:sz w:val="24"/>
          <w:szCs w:val="24"/>
        </w:rPr>
      </w:pPr>
      <w:r w:rsidRPr="00AF567B">
        <w:rPr>
          <w:rFonts w:ascii="ＭＳ 明朝" w:eastAsia="ＭＳ 明朝" w:hAnsi="ＭＳ 明朝" w:hint="eastAsia"/>
          <w:sz w:val="24"/>
          <w:szCs w:val="24"/>
        </w:rPr>
        <w:lastRenderedPageBreak/>
        <w:t>（参考）情報公開・個人情報保護審査会と個人情報保護委員会との関係について</w:t>
      </w:r>
    </w:p>
    <w:p w14:paraId="671FA905" w14:textId="5A5257DC"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令和</w:t>
      </w:r>
      <w:r w:rsidR="00A63FA9">
        <w:rPr>
          <w:rFonts w:ascii="ＭＳ 明朝" w:eastAsia="ＭＳ 明朝" w:hAnsi="ＭＳ 明朝" w:hint="eastAsia"/>
          <w:sz w:val="24"/>
          <w:szCs w:val="24"/>
        </w:rPr>
        <w:t>3</w:t>
      </w:r>
      <w:r w:rsidR="006E3846" w:rsidRPr="00AF567B">
        <w:rPr>
          <w:rFonts w:ascii="ＭＳ 明朝" w:eastAsia="ＭＳ 明朝" w:hAnsi="ＭＳ 明朝" w:hint="eastAsia"/>
          <w:sz w:val="24"/>
          <w:szCs w:val="24"/>
        </w:rPr>
        <w:t>年の個人情報保護法の改正により、個人情報保護委員会が、民間事業者、国の行政機関、独立行政法人等、地方公共団体等の</w:t>
      </w:r>
      <w:r w:rsidR="00A63FA9">
        <w:rPr>
          <w:rFonts w:ascii="ＭＳ 明朝" w:eastAsia="ＭＳ 明朝" w:hAnsi="ＭＳ 明朝" w:hint="eastAsia"/>
          <w:sz w:val="24"/>
          <w:szCs w:val="24"/>
        </w:rPr>
        <w:t>4</w:t>
      </w:r>
      <w:r w:rsidR="006E3846" w:rsidRPr="00AF567B">
        <w:rPr>
          <w:rFonts w:ascii="ＭＳ 明朝" w:eastAsia="ＭＳ 明朝" w:hAnsi="ＭＳ 明朝" w:hint="eastAsia"/>
          <w:sz w:val="24"/>
          <w:szCs w:val="24"/>
        </w:rPr>
        <w:t>者における個人情報の取扱いを一元的に監視監督する体制が構築された。</w:t>
      </w:r>
    </w:p>
    <w:p w14:paraId="44A4180E" w14:textId="77777777" w:rsidR="006E3846" w:rsidRPr="00AF567B" w:rsidRDefault="006E3846" w:rsidP="006E3846">
      <w:pPr>
        <w:ind w:left="240" w:hangingChars="100" w:hanging="240"/>
        <w:rPr>
          <w:rFonts w:ascii="ＭＳ 明朝" w:eastAsia="ＭＳ 明朝" w:hAnsi="ＭＳ 明朝"/>
          <w:sz w:val="24"/>
          <w:szCs w:val="24"/>
        </w:rPr>
      </w:pPr>
    </w:p>
    <w:p w14:paraId="663BB8DC" w14:textId="240172DE"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個人情報保護委員会は、</w:t>
      </w:r>
      <w:r w:rsidR="005C0827" w:rsidRPr="00AF567B">
        <w:rPr>
          <w:rFonts w:ascii="ＭＳ 明朝" w:eastAsia="ＭＳ 明朝" w:hAnsi="ＭＳ 明朝" w:hint="eastAsia"/>
          <w:sz w:val="24"/>
          <w:szCs w:val="24"/>
        </w:rPr>
        <w:t>法</w:t>
      </w:r>
      <w:r w:rsidR="006E3846" w:rsidRPr="00AF567B">
        <w:rPr>
          <w:rFonts w:ascii="ＭＳ 明朝" w:eastAsia="ＭＳ 明朝" w:hAnsi="ＭＳ 明朝" w:hint="eastAsia"/>
          <w:sz w:val="24"/>
          <w:szCs w:val="24"/>
        </w:rPr>
        <w:t>が定める個人情報の取扱いに係る規定について一元的に解釈権限を有することとなることとなり、行政機関等における個別の開示決定等の当否についても、個人情報保護委員会の監視権限が及びうる。</w:t>
      </w:r>
    </w:p>
    <w:p w14:paraId="1C2FBFB8" w14:textId="77777777" w:rsidR="006E3846" w:rsidRPr="00AF567B" w:rsidRDefault="006E3846" w:rsidP="006E3846">
      <w:pPr>
        <w:ind w:left="240" w:hangingChars="100" w:hanging="240"/>
        <w:rPr>
          <w:rFonts w:ascii="ＭＳ 明朝" w:eastAsia="ＭＳ 明朝" w:hAnsi="ＭＳ 明朝"/>
          <w:sz w:val="24"/>
          <w:szCs w:val="24"/>
        </w:rPr>
      </w:pPr>
    </w:p>
    <w:p w14:paraId="6EDAA99E" w14:textId="4445AF9A" w:rsidR="006E3846" w:rsidRPr="00AF567B" w:rsidRDefault="0086501A" w:rsidP="006E3846">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6E3846" w:rsidRPr="00AF567B">
        <w:rPr>
          <w:rFonts w:ascii="ＭＳ 明朝" w:eastAsia="ＭＳ 明朝" w:hAnsi="ＭＳ 明朝" w:hint="eastAsia"/>
          <w:sz w:val="24"/>
          <w:szCs w:val="24"/>
        </w:rPr>
        <w:t xml:space="preserve">　本条によ</w:t>
      </w:r>
      <w:r w:rsidR="006D4638" w:rsidRPr="00AF567B">
        <w:rPr>
          <w:rFonts w:ascii="ＭＳ 明朝" w:eastAsia="ＭＳ 明朝" w:hAnsi="ＭＳ 明朝" w:hint="eastAsia"/>
          <w:sz w:val="24"/>
          <w:szCs w:val="24"/>
        </w:rPr>
        <w:t>れば</w:t>
      </w:r>
      <w:r w:rsidR="006E3846" w:rsidRPr="00AF567B">
        <w:rPr>
          <w:rFonts w:ascii="ＭＳ 明朝" w:eastAsia="ＭＳ 明朝" w:hAnsi="ＭＳ 明朝" w:hint="eastAsia"/>
          <w:sz w:val="24"/>
          <w:szCs w:val="24"/>
        </w:rPr>
        <w:t>、開示決定等、訂正決定等、利用停止決定等又は開示請求、訂正請求若しくは利用停止請求に係る</w:t>
      </w:r>
      <w:r w:rsidR="009829D4" w:rsidRPr="009829D4">
        <w:rPr>
          <w:rFonts w:ascii="ＭＳ 明朝" w:eastAsia="ＭＳ 明朝" w:hAnsi="ＭＳ 明朝" w:hint="eastAsia"/>
          <w:sz w:val="24"/>
          <w:szCs w:val="24"/>
        </w:rPr>
        <w:t>不作為に係る</w:t>
      </w:r>
      <w:r w:rsidR="006E3846" w:rsidRPr="00AF567B">
        <w:rPr>
          <w:rFonts w:ascii="ＭＳ 明朝" w:eastAsia="ＭＳ 明朝" w:hAnsi="ＭＳ 明朝" w:hint="eastAsia"/>
          <w:sz w:val="24"/>
          <w:szCs w:val="24"/>
        </w:rPr>
        <w:t>審査請求について、原則として、審査請求を受けた行政機関の長等</w:t>
      </w:r>
      <w:r w:rsidR="006D4638" w:rsidRPr="00AF567B">
        <w:rPr>
          <w:rFonts w:ascii="ＭＳ 明朝" w:eastAsia="ＭＳ 明朝" w:hAnsi="ＭＳ 明朝" w:hint="eastAsia"/>
          <w:sz w:val="24"/>
          <w:szCs w:val="24"/>
        </w:rPr>
        <w:t>が情報公開・個人情報保護審査会に対し諮問しなければならない。この場合、</w:t>
      </w:r>
      <w:r w:rsidR="006E3846" w:rsidRPr="00AF567B">
        <w:rPr>
          <w:rFonts w:ascii="ＭＳ 明朝" w:eastAsia="ＭＳ 明朝" w:hAnsi="ＭＳ 明朝" w:hint="eastAsia"/>
          <w:sz w:val="24"/>
          <w:szCs w:val="24"/>
        </w:rPr>
        <w:t>情報公開・個人情報保護審査会による判断</w:t>
      </w:r>
      <w:r w:rsidR="006D4638" w:rsidRPr="00AF567B">
        <w:rPr>
          <w:rFonts w:ascii="ＭＳ 明朝" w:eastAsia="ＭＳ 明朝" w:hAnsi="ＭＳ 明朝" w:hint="eastAsia"/>
          <w:sz w:val="24"/>
          <w:szCs w:val="24"/>
        </w:rPr>
        <w:t>が、</w:t>
      </w:r>
      <w:r w:rsidR="006E3846" w:rsidRPr="00AF567B">
        <w:rPr>
          <w:rFonts w:ascii="ＭＳ 明朝" w:eastAsia="ＭＳ 明朝" w:hAnsi="ＭＳ 明朝" w:hint="eastAsia"/>
          <w:sz w:val="24"/>
          <w:szCs w:val="24"/>
        </w:rPr>
        <w:t>個人情報保護委員会による法解釈</w:t>
      </w:r>
      <w:r w:rsidR="004A1112" w:rsidRPr="00AF567B">
        <w:rPr>
          <w:rFonts w:ascii="ＭＳ 明朝" w:eastAsia="ＭＳ 明朝" w:hAnsi="ＭＳ 明朝" w:hint="eastAsia"/>
          <w:sz w:val="24"/>
          <w:szCs w:val="24"/>
        </w:rPr>
        <w:t>と異なる</w:t>
      </w:r>
      <w:r w:rsidR="006D4638" w:rsidRPr="00AF567B">
        <w:rPr>
          <w:rFonts w:ascii="ＭＳ 明朝" w:eastAsia="ＭＳ 明朝" w:hAnsi="ＭＳ 明朝" w:hint="eastAsia"/>
          <w:sz w:val="24"/>
          <w:szCs w:val="24"/>
        </w:rPr>
        <w:t>可能性</w:t>
      </w:r>
      <w:r w:rsidR="006E3846" w:rsidRPr="00AF567B">
        <w:rPr>
          <w:rFonts w:ascii="ＭＳ 明朝" w:eastAsia="ＭＳ 明朝" w:hAnsi="ＭＳ 明朝" w:hint="eastAsia"/>
          <w:sz w:val="24"/>
          <w:szCs w:val="24"/>
        </w:rPr>
        <w:t>が理論上あり得る</w:t>
      </w:r>
      <w:r w:rsidR="006D4638" w:rsidRPr="00AF567B">
        <w:rPr>
          <w:rFonts w:ascii="ＭＳ 明朝" w:eastAsia="ＭＳ 明朝" w:hAnsi="ＭＳ 明朝" w:hint="eastAsia"/>
          <w:sz w:val="24"/>
          <w:szCs w:val="24"/>
        </w:rPr>
        <w:t>が、個人情報保護委員会において必要な法解釈を適時適切に示すことにより、結果として、多くの場合には齟齬の生じない状態になることが期待される。ただし、必要な場合には、個人情報保護委員会の固有の監視監督権限により開示決定等の変更等を求めることはあり得る</w:t>
      </w:r>
      <w:r w:rsidR="006E3846" w:rsidRPr="00AF567B">
        <w:rPr>
          <w:rFonts w:ascii="ＭＳ 明朝" w:eastAsia="ＭＳ 明朝" w:hAnsi="ＭＳ 明朝" w:hint="eastAsia"/>
          <w:sz w:val="24"/>
          <w:szCs w:val="24"/>
        </w:rPr>
        <w:t>。</w:t>
      </w:r>
    </w:p>
    <w:p w14:paraId="48879AC1" w14:textId="21754734" w:rsidR="006E3846" w:rsidRDefault="006E3846" w:rsidP="00DA4B29">
      <w:pPr>
        <w:rPr>
          <w:rFonts w:ascii="ＭＳ 明朝" w:eastAsia="ＭＳ 明朝" w:hAnsi="ＭＳ 明朝"/>
          <w:sz w:val="24"/>
          <w:szCs w:val="24"/>
        </w:rPr>
      </w:pPr>
    </w:p>
    <w:p w14:paraId="63581179" w14:textId="61EF0A1B" w:rsidR="002E1D3C" w:rsidRPr="0050220B" w:rsidRDefault="00A63FA9" w:rsidP="0050220B">
      <w:pPr>
        <w:ind w:firstLineChars="400" w:firstLine="960"/>
        <w:outlineLvl w:val="4"/>
        <w:rPr>
          <w:rFonts w:ascii="ＭＳ 明朝" w:eastAsia="ＭＳ 明朝" w:hAnsi="ＭＳ 明朝"/>
          <w:sz w:val="24"/>
          <w:szCs w:val="24"/>
        </w:rPr>
      </w:pPr>
      <w:bookmarkStart w:id="110" w:name="_Toc75291977"/>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w:t>
      </w:r>
      <w:r>
        <w:rPr>
          <w:rFonts w:ascii="ＭＳ 明朝" w:eastAsia="ＭＳ 明朝" w:hAnsi="ＭＳ 明朝" w:hint="eastAsia"/>
          <w:sz w:val="24"/>
          <w:szCs w:val="24"/>
        </w:rPr>
        <w:t>4</w:t>
      </w:r>
      <w:r w:rsidR="0050220B">
        <w:rPr>
          <w:rFonts w:ascii="ＭＳ 明朝" w:eastAsia="ＭＳ 明朝" w:hAnsi="ＭＳ 明朝" w:hint="eastAsia"/>
          <w:sz w:val="24"/>
          <w:szCs w:val="24"/>
        </w:rPr>
        <w:t>－</w:t>
      </w:r>
      <w:r>
        <w:rPr>
          <w:rFonts w:ascii="ＭＳ 明朝" w:eastAsia="ＭＳ 明朝" w:hAnsi="ＭＳ 明朝" w:hint="eastAsia"/>
          <w:sz w:val="24"/>
          <w:szCs w:val="24"/>
        </w:rPr>
        <w:t>2</w:t>
      </w:r>
      <w:r w:rsidR="0050220B">
        <w:rPr>
          <w:rFonts w:ascii="ＭＳ 明朝" w:eastAsia="ＭＳ 明朝" w:hAnsi="ＭＳ 明朝" w:hint="eastAsia"/>
          <w:sz w:val="24"/>
          <w:szCs w:val="24"/>
        </w:rPr>
        <w:t>－</w:t>
      </w:r>
      <w:r>
        <w:rPr>
          <w:rFonts w:ascii="ＭＳ 明朝" w:eastAsia="ＭＳ 明朝" w:hAnsi="ＭＳ 明朝" w:hint="eastAsia"/>
          <w:sz w:val="24"/>
          <w:szCs w:val="24"/>
        </w:rPr>
        <w:t>3</w:t>
      </w:r>
      <w:r w:rsidR="0050220B">
        <w:rPr>
          <w:rFonts w:ascii="ＭＳ 明朝" w:eastAsia="ＭＳ 明朝" w:hAnsi="ＭＳ 明朝" w:hint="eastAsia"/>
          <w:sz w:val="24"/>
          <w:szCs w:val="24"/>
        </w:rPr>
        <w:t xml:space="preserve">　</w:t>
      </w:r>
      <w:r w:rsidR="002E1D3C" w:rsidRPr="0050220B">
        <w:rPr>
          <w:rFonts w:ascii="ＭＳ 明朝" w:eastAsia="ＭＳ 明朝" w:hAnsi="ＭＳ 明朝" w:hint="eastAsia"/>
          <w:sz w:val="24"/>
          <w:szCs w:val="24"/>
        </w:rPr>
        <w:t>通知義務</w:t>
      </w:r>
      <w:r w:rsidR="00DA4B29">
        <w:rPr>
          <w:rFonts w:ascii="ＭＳ 明朝" w:eastAsia="ＭＳ 明朝" w:hAnsi="ＭＳ 明朝" w:hint="eastAsia"/>
          <w:sz w:val="24"/>
          <w:szCs w:val="24"/>
        </w:rPr>
        <w:t>等</w:t>
      </w:r>
      <w:r w:rsidR="002E1D3C" w:rsidRPr="0050220B">
        <w:rPr>
          <w:rFonts w:ascii="ＭＳ 明朝" w:eastAsia="ＭＳ 明朝" w:hAnsi="ＭＳ 明朝" w:hint="eastAsia"/>
          <w:sz w:val="24"/>
          <w:szCs w:val="24"/>
        </w:rPr>
        <w:t>（</w:t>
      </w:r>
      <w:r w:rsidR="00B947EE" w:rsidRPr="0050220B">
        <w:rPr>
          <w:rFonts w:ascii="ＭＳ 明朝" w:eastAsia="ＭＳ 明朝" w:hAnsi="ＭＳ 明朝" w:hint="eastAsia"/>
          <w:sz w:val="24"/>
          <w:szCs w:val="24"/>
        </w:rPr>
        <w:t>第</w:t>
      </w:r>
      <w:r>
        <w:rPr>
          <w:rFonts w:ascii="ＭＳ 明朝" w:eastAsia="ＭＳ 明朝" w:hAnsi="ＭＳ 明朝" w:hint="eastAsia"/>
          <w:sz w:val="24"/>
          <w:szCs w:val="24"/>
        </w:rPr>
        <w:t>2</w:t>
      </w:r>
      <w:r w:rsidR="002E1D3C" w:rsidRPr="0050220B">
        <w:rPr>
          <w:rFonts w:ascii="ＭＳ 明朝" w:eastAsia="ＭＳ 明朝" w:hAnsi="ＭＳ 明朝" w:hint="eastAsia"/>
          <w:sz w:val="24"/>
          <w:szCs w:val="24"/>
        </w:rPr>
        <w:t>項</w:t>
      </w:r>
      <w:r w:rsidR="00DA4B29">
        <w:rPr>
          <w:rFonts w:ascii="ＭＳ 明朝" w:eastAsia="ＭＳ 明朝" w:hAnsi="ＭＳ 明朝" w:hint="eastAsia"/>
          <w:sz w:val="24"/>
          <w:szCs w:val="24"/>
        </w:rPr>
        <w:t>及び第3項</w:t>
      </w:r>
      <w:r w:rsidR="002E1D3C" w:rsidRPr="0050220B">
        <w:rPr>
          <w:rFonts w:ascii="ＭＳ 明朝" w:eastAsia="ＭＳ 明朝" w:hAnsi="ＭＳ 明朝" w:hint="eastAsia"/>
          <w:sz w:val="24"/>
          <w:szCs w:val="24"/>
        </w:rPr>
        <w:t>）</w:t>
      </w:r>
      <w:bookmarkEnd w:id="110"/>
    </w:p>
    <w:tbl>
      <w:tblPr>
        <w:tblStyle w:val="13"/>
        <w:tblW w:w="0" w:type="auto"/>
        <w:tblLook w:val="04A0" w:firstRow="1" w:lastRow="0" w:firstColumn="1" w:lastColumn="0" w:noHBand="0" w:noVBand="1"/>
      </w:tblPr>
      <w:tblGrid>
        <w:gridCol w:w="8494"/>
      </w:tblGrid>
      <w:tr w:rsidR="00D6679B" w14:paraId="04C6BE35" w14:textId="77777777" w:rsidTr="00FA0941">
        <w:tc>
          <w:tcPr>
            <w:tcW w:w="8494" w:type="dxa"/>
          </w:tcPr>
          <w:p w14:paraId="16A247FE" w14:textId="12E62473" w:rsidR="00D6679B" w:rsidRPr="000035CF" w:rsidRDefault="00A63FA9" w:rsidP="00D6679B">
            <w:pPr>
              <w:ind w:left="210" w:hangingChars="100" w:hanging="210"/>
              <w:rPr>
                <w:rFonts w:ascii="ＭＳ 明朝" w:eastAsia="ＭＳ 明朝" w:hAnsi="ＭＳ 明朝"/>
              </w:rPr>
            </w:pPr>
            <w:r>
              <w:rPr>
                <w:rFonts w:ascii="ＭＳ 明朝" w:eastAsia="ＭＳ 明朝" w:hAnsi="ＭＳ 明朝" w:hint="eastAsia"/>
              </w:rPr>
              <w:t>2</w:t>
            </w:r>
            <w:r w:rsidR="00D6679B" w:rsidRPr="000035CF">
              <w:rPr>
                <w:rFonts w:ascii="ＭＳ 明朝" w:eastAsia="ＭＳ 明朝" w:hAnsi="ＭＳ 明朝" w:hint="eastAsia"/>
              </w:rPr>
              <w:t xml:space="preserve">　前項の規定により諮問をした行政機関の長等は、次に掲げる者に対し、諮問をした旨を通知しなければならない。</w:t>
            </w:r>
          </w:p>
          <w:p w14:paraId="6AB09078" w14:textId="40E05734" w:rsidR="00D6679B" w:rsidRPr="000035CF" w:rsidRDefault="00D6679B" w:rsidP="00D6679B">
            <w:pPr>
              <w:ind w:leftChars="100" w:left="420" w:hangingChars="100" w:hanging="210"/>
              <w:rPr>
                <w:rFonts w:ascii="ＭＳ 明朝" w:eastAsia="ＭＳ 明朝" w:hAnsi="ＭＳ 明朝"/>
              </w:rPr>
            </w:pPr>
            <w:r w:rsidRPr="000035CF">
              <w:rPr>
                <w:rFonts w:ascii="ＭＳ 明朝" w:eastAsia="ＭＳ 明朝" w:hAnsi="ＭＳ 明朝" w:hint="eastAsia"/>
              </w:rPr>
              <w:t>一　審査請求人及び参加人（行政不服審査法第</w:t>
            </w:r>
            <w:r w:rsidR="00957C2D">
              <w:rPr>
                <w:rFonts w:ascii="ＭＳ 明朝" w:eastAsia="ＭＳ 明朝" w:hAnsi="ＭＳ 明朝" w:hint="eastAsia"/>
              </w:rPr>
              <w:t>13</w:t>
            </w:r>
            <w:r w:rsidRPr="000035CF">
              <w:rPr>
                <w:rFonts w:ascii="ＭＳ 明朝" w:eastAsia="ＭＳ 明朝" w:hAnsi="ＭＳ 明朝" w:hint="eastAsia"/>
              </w:rPr>
              <w:t>条第</w:t>
            </w:r>
            <w:r w:rsidR="00957C2D">
              <w:rPr>
                <w:rFonts w:ascii="ＭＳ 明朝" w:eastAsia="ＭＳ 明朝" w:hAnsi="ＭＳ 明朝" w:hint="eastAsia"/>
              </w:rPr>
              <w:t>4</w:t>
            </w:r>
            <w:r w:rsidRPr="000035CF">
              <w:rPr>
                <w:rFonts w:ascii="ＭＳ 明朝" w:eastAsia="ＭＳ 明朝" w:hAnsi="ＭＳ 明朝" w:hint="eastAsia"/>
              </w:rPr>
              <w:t>項に規定する参加人をいう。以下この項及び第</w:t>
            </w:r>
            <w:r w:rsidR="00957C2D">
              <w:rPr>
                <w:rFonts w:ascii="ＭＳ 明朝" w:eastAsia="ＭＳ 明朝" w:hAnsi="ＭＳ 明朝" w:hint="eastAsia"/>
              </w:rPr>
              <w:t>107</w:t>
            </w:r>
            <w:r w:rsidRPr="000035CF">
              <w:rPr>
                <w:rFonts w:ascii="ＭＳ 明朝" w:eastAsia="ＭＳ 明朝" w:hAnsi="ＭＳ 明朝" w:hint="eastAsia"/>
              </w:rPr>
              <w:t>条第</w:t>
            </w:r>
            <w:r w:rsidR="00957C2D">
              <w:rPr>
                <w:rFonts w:ascii="ＭＳ 明朝" w:eastAsia="ＭＳ 明朝" w:hAnsi="ＭＳ 明朝" w:hint="eastAsia"/>
              </w:rPr>
              <w:t>1</w:t>
            </w:r>
            <w:r w:rsidRPr="000035CF">
              <w:rPr>
                <w:rFonts w:ascii="ＭＳ 明朝" w:eastAsia="ＭＳ 明朝" w:hAnsi="ＭＳ 明朝" w:hint="eastAsia"/>
              </w:rPr>
              <w:t>項第</w:t>
            </w:r>
            <w:r w:rsidR="00957C2D">
              <w:rPr>
                <w:rFonts w:ascii="ＭＳ 明朝" w:eastAsia="ＭＳ 明朝" w:hAnsi="ＭＳ 明朝" w:hint="eastAsia"/>
              </w:rPr>
              <w:t>2</w:t>
            </w:r>
            <w:r w:rsidRPr="000035CF">
              <w:rPr>
                <w:rFonts w:ascii="ＭＳ 明朝" w:eastAsia="ＭＳ 明朝" w:hAnsi="ＭＳ 明朝" w:hint="eastAsia"/>
              </w:rPr>
              <w:t>号において同じ。）</w:t>
            </w:r>
          </w:p>
          <w:p w14:paraId="12A34A73" w14:textId="77777777" w:rsidR="00D6679B" w:rsidRPr="000035CF" w:rsidRDefault="00D6679B" w:rsidP="00D6679B">
            <w:pPr>
              <w:ind w:leftChars="100" w:left="420" w:hangingChars="100" w:hanging="210"/>
              <w:rPr>
                <w:rFonts w:ascii="ＭＳ 明朝" w:eastAsia="ＭＳ 明朝" w:hAnsi="ＭＳ 明朝"/>
              </w:rPr>
            </w:pPr>
            <w:r w:rsidRPr="000035CF">
              <w:rPr>
                <w:rFonts w:ascii="ＭＳ 明朝" w:eastAsia="ＭＳ 明朝" w:hAnsi="ＭＳ 明朝" w:hint="eastAsia"/>
              </w:rPr>
              <w:t>二　開示請求者、訂正請求者又は利用停止請求者（これらの者が審査請求人又は参加人である場合を除く。）</w:t>
            </w:r>
          </w:p>
          <w:p w14:paraId="08677A2D" w14:textId="093908FC" w:rsidR="00D6679B" w:rsidRPr="00D6679B" w:rsidRDefault="00D6679B" w:rsidP="00DA4B29">
            <w:pPr>
              <w:ind w:leftChars="100" w:left="420" w:hangingChars="100" w:hanging="210"/>
              <w:rPr>
                <w:rFonts w:ascii="ＭＳ 明朝" w:eastAsia="ＭＳ 明朝" w:hAnsi="ＭＳ 明朝"/>
                <w:sz w:val="24"/>
                <w:szCs w:val="24"/>
              </w:rPr>
            </w:pPr>
            <w:r w:rsidRPr="000035CF">
              <w:rPr>
                <w:rFonts w:ascii="ＭＳ 明朝" w:eastAsia="ＭＳ 明朝" w:hAnsi="ＭＳ 明朝" w:hint="eastAsia"/>
              </w:rPr>
              <w:t>三　当該審査請求に係る保有個人情報の開示について反対意見書を提出した第三者（当該第三者が審査請求人又は参加人である場合を除く。）</w:t>
            </w:r>
          </w:p>
        </w:tc>
      </w:tr>
    </w:tbl>
    <w:p w14:paraId="779AEFC4" w14:textId="07F211D9" w:rsidR="00800F9C" w:rsidRDefault="00800F9C" w:rsidP="00800F9C">
      <w:pPr>
        <w:rPr>
          <w:rFonts w:ascii="ＭＳ 明朝" w:eastAsia="ＭＳ 明朝" w:hAnsi="ＭＳ 明朝"/>
          <w:sz w:val="24"/>
          <w:szCs w:val="24"/>
        </w:rPr>
      </w:pPr>
    </w:p>
    <w:p w14:paraId="52F56CEC" w14:textId="0F19EF32" w:rsidR="00D6679B" w:rsidRPr="00AF567B" w:rsidRDefault="0086501A" w:rsidP="00D6679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6679B">
        <w:rPr>
          <w:rFonts w:ascii="ＭＳ 明朝" w:eastAsia="ＭＳ 明朝" w:hAnsi="ＭＳ 明朝" w:hint="eastAsia"/>
          <w:sz w:val="24"/>
          <w:szCs w:val="24"/>
        </w:rPr>
        <w:t xml:space="preserve">　</w:t>
      </w:r>
      <w:r w:rsidR="00D6679B" w:rsidRPr="00800F9C">
        <w:rPr>
          <w:rFonts w:ascii="ＭＳ 明朝" w:eastAsia="ＭＳ 明朝" w:hAnsi="ＭＳ 明朝" w:hint="eastAsia"/>
          <w:sz w:val="24"/>
          <w:szCs w:val="24"/>
        </w:rPr>
        <w:t>情報公開・個人情報保護審査会における調査審議の手続においては、審査請求人等に、情</w:t>
      </w:r>
      <w:r w:rsidR="00D6679B" w:rsidRPr="00AF567B">
        <w:rPr>
          <w:rFonts w:ascii="ＭＳ 明朝" w:eastAsia="ＭＳ 明朝" w:hAnsi="ＭＳ 明朝" w:hint="eastAsia"/>
          <w:sz w:val="24"/>
          <w:szCs w:val="24"/>
        </w:rPr>
        <w:t>報公開・個人情報保護審査会に対する口頭による意見陳述の求めや意見書提出の機会等が与えられており、審査請求人等がこれらの権利を行使できるよう、情報公開・個人情報保護審査会における調査審議が始まったことを知らせる必要がある。</w:t>
      </w:r>
      <w:r w:rsidR="00D6679B" w:rsidRPr="00AF567B">
        <w:rPr>
          <w:rFonts w:ascii="ＭＳ 明朝" w:eastAsia="ＭＳ 明朝" w:hAnsi="ＭＳ 明朝"/>
          <w:sz w:val="24"/>
          <w:szCs w:val="24"/>
        </w:rPr>
        <w:t xml:space="preserve"> </w:t>
      </w:r>
    </w:p>
    <w:p w14:paraId="2C608E67" w14:textId="77777777" w:rsidR="00D6679B" w:rsidRPr="00AF567B" w:rsidRDefault="00D6679B" w:rsidP="00D6679B">
      <w:pPr>
        <w:rPr>
          <w:rFonts w:ascii="ＭＳ 明朝" w:eastAsia="ＭＳ 明朝" w:hAnsi="ＭＳ 明朝"/>
          <w:sz w:val="24"/>
          <w:szCs w:val="24"/>
        </w:rPr>
      </w:pPr>
    </w:p>
    <w:p w14:paraId="0F43C8C8" w14:textId="432092C9" w:rsidR="00D6679B" w:rsidRPr="00AF567B" w:rsidRDefault="0086501A" w:rsidP="00B947EE">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このため、行政機関の長等は、情報公開・個人情報保護審査会に諮問をした</w:t>
      </w:r>
      <w:r w:rsidR="00D6679B" w:rsidRPr="00AF567B">
        <w:rPr>
          <w:rFonts w:ascii="ＭＳ 明朝" w:eastAsia="ＭＳ 明朝" w:hAnsi="ＭＳ 明朝" w:hint="eastAsia"/>
          <w:sz w:val="24"/>
          <w:szCs w:val="24"/>
        </w:rPr>
        <w:lastRenderedPageBreak/>
        <w:t>ときは、諮問した旨を審査請求人等に対して通知しなければならないこととした。</w:t>
      </w:r>
      <w:r w:rsidR="00D6679B" w:rsidRPr="00AF567B">
        <w:rPr>
          <w:rFonts w:ascii="ＭＳ 明朝" w:eastAsia="ＭＳ 明朝" w:hAnsi="ＭＳ 明朝"/>
          <w:sz w:val="24"/>
          <w:szCs w:val="24"/>
        </w:rPr>
        <w:t xml:space="preserve"> </w:t>
      </w:r>
    </w:p>
    <w:p w14:paraId="367A5F72" w14:textId="77777777" w:rsidR="00D6679B" w:rsidRPr="00AF567B" w:rsidRDefault="00D6679B" w:rsidP="00D6679B">
      <w:pPr>
        <w:rPr>
          <w:rFonts w:ascii="ＭＳ 明朝" w:eastAsia="ＭＳ 明朝" w:hAnsi="ＭＳ 明朝"/>
          <w:sz w:val="24"/>
          <w:szCs w:val="24"/>
        </w:rPr>
      </w:pPr>
    </w:p>
    <w:p w14:paraId="0FAC7A80" w14:textId="77777777" w:rsidR="00D6679B" w:rsidRPr="00AF567B" w:rsidRDefault="00D6679B" w:rsidP="00D6679B">
      <w:pPr>
        <w:rPr>
          <w:rFonts w:ascii="ＭＳ 明朝" w:eastAsia="ＭＳ 明朝" w:hAnsi="ＭＳ 明朝"/>
          <w:sz w:val="24"/>
          <w:szCs w:val="24"/>
        </w:rPr>
      </w:pPr>
      <w:r w:rsidRPr="00AF567B">
        <w:rPr>
          <w:rFonts w:ascii="ＭＳ 明朝" w:eastAsia="ＭＳ 明朝" w:hAnsi="ＭＳ 明朝" w:hint="eastAsia"/>
          <w:sz w:val="24"/>
          <w:szCs w:val="24"/>
        </w:rPr>
        <w:t>（通知すべき相手方（各号）について）</w:t>
      </w:r>
    </w:p>
    <w:p w14:paraId="66E42B0F" w14:textId="6C1A5953"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通知すべき相手方の範囲は、不服審査手続に関与している審査請求人及び参加人のほか、参考人となり得ることが明らかな者（反対意見書を提出した第三者）としている。</w:t>
      </w:r>
      <w:r w:rsidR="00D6679B" w:rsidRPr="00AF567B">
        <w:rPr>
          <w:rFonts w:ascii="ＭＳ 明朝" w:eastAsia="ＭＳ 明朝" w:hAnsi="ＭＳ 明朝"/>
          <w:sz w:val="24"/>
          <w:szCs w:val="24"/>
        </w:rPr>
        <w:t xml:space="preserve"> </w:t>
      </w:r>
    </w:p>
    <w:p w14:paraId="5A54BEE1" w14:textId="77777777" w:rsidR="00D6679B" w:rsidRPr="00AF567B" w:rsidRDefault="00D6679B" w:rsidP="00D6679B">
      <w:pPr>
        <w:rPr>
          <w:rFonts w:ascii="ＭＳ 明朝" w:eastAsia="ＭＳ 明朝" w:hAnsi="ＭＳ 明朝"/>
          <w:sz w:val="24"/>
          <w:szCs w:val="24"/>
        </w:rPr>
      </w:pPr>
    </w:p>
    <w:p w14:paraId="002BB52E" w14:textId="74199373"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第</w:t>
      </w:r>
      <w:r w:rsidR="00A63FA9">
        <w:rPr>
          <w:rFonts w:ascii="ＭＳ 明朝" w:eastAsia="ＭＳ 明朝" w:hAnsi="ＭＳ 明朝" w:hint="eastAsia"/>
          <w:sz w:val="24"/>
          <w:szCs w:val="24"/>
        </w:rPr>
        <w:t>1</w:t>
      </w:r>
      <w:r w:rsidR="00D6679B" w:rsidRPr="00AF567B">
        <w:rPr>
          <w:rFonts w:ascii="ＭＳ 明朝" w:eastAsia="ＭＳ 明朝" w:hAnsi="ＭＳ 明朝" w:hint="eastAsia"/>
          <w:sz w:val="24"/>
          <w:szCs w:val="24"/>
        </w:rPr>
        <w:t>号に規定する「審査請求人」とは、開示決定等、訂正決定等、利用停止決定等又は開示請求、訂正請求若しくは利用停止請求に係る不作為に対する審査請求をした者をいう。また、「参加人」とは、</w:t>
      </w:r>
      <w:r w:rsidR="00AF567B" w:rsidRPr="00AF567B">
        <w:rPr>
          <w:rFonts w:ascii="ＭＳ 明朝" w:eastAsia="ＭＳ 明朝" w:hAnsi="ＭＳ 明朝" w:hint="eastAsia"/>
          <w:sz w:val="24"/>
          <w:szCs w:val="24"/>
        </w:rPr>
        <w:t>法</w:t>
      </w:r>
      <w:r w:rsidR="00D6679B" w:rsidRPr="00AF567B">
        <w:rPr>
          <w:rFonts w:ascii="ＭＳ 明朝" w:eastAsia="ＭＳ 明朝" w:hAnsi="ＭＳ 明朝" w:hint="eastAsia"/>
          <w:sz w:val="24"/>
          <w:szCs w:val="24"/>
        </w:rPr>
        <w:t>第</w:t>
      </w:r>
      <w:r w:rsidR="00A63FA9">
        <w:rPr>
          <w:rFonts w:ascii="ＭＳ 明朝" w:eastAsia="ＭＳ 明朝" w:hAnsi="ＭＳ 明朝" w:hint="eastAsia"/>
          <w:sz w:val="24"/>
          <w:szCs w:val="24"/>
        </w:rPr>
        <w:t>104</w:t>
      </w:r>
      <w:r w:rsidR="00D6679B" w:rsidRPr="00AF567B">
        <w:rPr>
          <w:rFonts w:ascii="ＭＳ 明朝" w:eastAsia="ＭＳ 明朝" w:hAnsi="ＭＳ 明朝" w:hint="eastAsia"/>
          <w:sz w:val="24"/>
          <w:szCs w:val="24"/>
        </w:rPr>
        <w:t>条の規定により読み替えられた行政不服審査法第</w:t>
      </w:r>
      <w:r w:rsidR="00A63FA9">
        <w:rPr>
          <w:rFonts w:ascii="ＭＳ 明朝" w:eastAsia="ＭＳ 明朝" w:hAnsi="ＭＳ 明朝" w:hint="eastAsia"/>
          <w:sz w:val="24"/>
          <w:szCs w:val="24"/>
        </w:rPr>
        <w:t>13</w:t>
      </w:r>
      <w:r w:rsidR="00D6679B" w:rsidRPr="00AF567B">
        <w:rPr>
          <w:rFonts w:ascii="ＭＳ 明朝" w:eastAsia="ＭＳ 明朝" w:hAnsi="ＭＳ 明朝" w:hint="eastAsia"/>
          <w:sz w:val="24"/>
          <w:szCs w:val="24"/>
        </w:rPr>
        <w:t>条の規定に基づき、審査庁の許可を得て、又は審査庁の求めに応じ、当該審査請求手続に参加人として参加した者をいう。</w:t>
      </w:r>
      <w:r w:rsidR="00D6679B" w:rsidRPr="00AF567B">
        <w:rPr>
          <w:rFonts w:ascii="ＭＳ 明朝" w:eastAsia="ＭＳ 明朝" w:hAnsi="ＭＳ 明朝"/>
          <w:sz w:val="24"/>
          <w:szCs w:val="24"/>
        </w:rPr>
        <w:t xml:space="preserve"> </w:t>
      </w:r>
    </w:p>
    <w:p w14:paraId="27D2475B" w14:textId="77777777" w:rsidR="00D6679B" w:rsidRPr="00AF567B" w:rsidRDefault="00D6679B" w:rsidP="00D6679B">
      <w:pPr>
        <w:rPr>
          <w:rFonts w:ascii="ＭＳ 明朝" w:eastAsia="ＭＳ 明朝" w:hAnsi="ＭＳ 明朝"/>
          <w:sz w:val="24"/>
          <w:szCs w:val="24"/>
        </w:rPr>
      </w:pPr>
    </w:p>
    <w:p w14:paraId="490836E4" w14:textId="2820EDCB"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第</w:t>
      </w:r>
      <w:r w:rsidR="00A63FA9">
        <w:rPr>
          <w:rFonts w:ascii="ＭＳ 明朝" w:eastAsia="ＭＳ 明朝" w:hAnsi="ＭＳ 明朝" w:hint="eastAsia"/>
          <w:sz w:val="24"/>
          <w:szCs w:val="24"/>
        </w:rPr>
        <w:t>2</w:t>
      </w:r>
      <w:r w:rsidR="00D6679B" w:rsidRPr="00AF567B">
        <w:rPr>
          <w:rFonts w:ascii="ＭＳ 明朝" w:eastAsia="ＭＳ 明朝" w:hAnsi="ＭＳ 明朝" w:hint="eastAsia"/>
          <w:sz w:val="24"/>
          <w:szCs w:val="24"/>
        </w:rPr>
        <w:t>号は、第三者から審査請求があった場合を想定したものである。開示請求者が既に参加人として参加している場合は、第</w:t>
      </w:r>
      <w:r w:rsidR="00A63FA9">
        <w:rPr>
          <w:rFonts w:ascii="ＭＳ 明朝" w:eastAsia="ＭＳ 明朝" w:hAnsi="ＭＳ 明朝" w:hint="eastAsia"/>
          <w:sz w:val="24"/>
          <w:szCs w:val="24"/>
        </w:rPr>
        <w:t>1</w:t>
      </w:r>
      <w:r w:rsidR="00D6679B" w:rsidRPr="00AF567B">
        <w:rPr>
          <w:rFonts w:ascii="ＭＳ 明朝" w:eastAsia="ＭＳ 明朝" w:hAnsi="ＭＳ 明朝" w:hint="eastAsia"/>
          <w:sz w:val="24"/>
          <w:szCs w:val="24"/>
        </w:rPr>
        <w:t>号により通知されることになるが、まだ参加していない場合に、参加の機会を与えることを目的とするものである。</w:t>
      </w:r>
      <w:r w:rsidR="00D6679B" w:rsidRPr="00AF567B">
        <w:rPr>
          <w:rFonts w:ascii="ＭＳ 明朝" w:eastAsia="ＭＳ 明朝" w:hAnsi="ＭＳ 明朝"/>
          <w:sz w:val="24"/>
          <w:szCs w:val="24"/>
        </w:rPr>
        <w:t xml:space="preserve"> </w:t>
      </w:r>
    </w:p>
    <w:p w14:paraId="5B2E9FF8" w14:textId="77777777" w:rsidR="00D6679B" w:rsidRPr="00AF567B" w:rsidRDefault="00D6679B" w:rsidP="00D6679B">
      <w:pPr>
        <w:rPr>
          <w:rFonts w:ascii="ＭＳ 明朝" w:eastAsia="ＭＳ 明朝" w:hAnsi="ＭＳ 明朝"/>
          <w:sz w:val="24"/>
          <w:szCs w:val="24"/>
        </w:rPr>
      </w:pPr>
    </w:p>
    <w:p w14:paraId="26BBD073" w14:textId="124F44BD"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第</w:t>
      </w:r>
      <w:r w:rsidR="00A63FA9">
        <w:rPr>
          <w:rFonts w:ascii="ＭＳ 明朝" w:eastAsia="ＭＳ 明朝" w:hAnsi="ＭＳ 明朝" w:hint="eastAsia"/>
          <w:sz w:val="24"/>
          <w:szCs w:val="24"/>
        </w:rPr>
        <w:t>3</w:t>
      </w:r>
      <w:r w:rsidR="00D6679B" w:rsidRPr="00AF567B">
        <w:rPr>
          <w:rFonts w:ascii="ＭＳ 明朝" w:eastAsia="ＭＳ 明朝" w:hAnsi="ＭＳ 明朝" w:hint="eastAsia"/>
          <w:sz w:val="24"/>
          <w:szCs w:val="24"/>
        </w:rPr>
        <w:t>号は、開示請求者が不開示決定を不服として、その取消しを求めた場合又は開示請求に係る不作為についての審査請求をした場合に、利害関係を有することが明らかである第三者に参加人として参加する機会を与えることを目的とするものである。</w:t>
      </w:r>
      <w:r w:rsidR="00D6679B" w:rsidRPr="00AF567B">
        <w:rPr>
          <w:rFonts w:ascii="ＭＳ 明朝" w:eastAsia="ＭＳ 明朝" w:hAnsi="ＭＳ 明朝"/>
          <w:sz w:val="24"/>
          <w:szCs w:val="24"/>
        </w:rPr>
        <w:t xml:space="preserve"> </w:t>
      </w:r>
    </w:p>
    <w:p w14:paraId="0E38A013" w14:textId="43DD585C" w:rsidR="00D6679B" w:rsidRDefault="00D6679B" w:rsidP="00D6679B">
      <w:pPr>
        <w:ind w:leftChars="100" w:left="210" w:firstLineChars="100" w:firstLine="240"/>
        <w:rPr>
          <w:rFonts w:ascii="ＭＳ 明朝" w:eastAsia="ＭＳ 明朝" w:hAnsi="ＭＳ 明朝"/>
          <w:sz w:val="24"/>
          <w:szCs w:val="24"/>
        </w:rPr>
      </w:pPr>
      <w:r w:rsidRPr="00AF567B">
        <w:rPr>
          <w:rFonts w:ascii="ＭＳ 明朝" w:eastAsia="ＭＳ 明朝" w:hAnsi="ＭＳ 明朝" w:hint="eastAsia"/>
          <w:sz w:val="24"/>
          <w:szCs w:val="24"/>
        </w:rPr>
        <w:t>なお、例えば、行政機関の長等が第三者に意見書提出の機会を与えることなく不開示決定を行った場合のように、開示に反対の意思を有するが反対意見書を提出する機会が与えられなかった第三者が存在することも考えられるが、審査庁が当該第三者の存在を把握しているときは、行政不服審査法第</w:t>
      </w:r>
      <w:r w:rsidR="00A63FA9">
        <w:rPr>
          <w:rFonts w:ascii="ＭＳ 明朝" w:eastAsia="ＭＳ 明朝" w:hAnsi="ＭＳ 明朝" w:hint="eastAsia"/>
          <w:sz w:val="24"/>
          <w:szCs w:val="24"/>
        </w:rPr>
        <w:t>13</w:t>
      </w:r>
      <w:r w:rsidRPr="00AF567B">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AF567B">
        <w:rPr>
          <w:rFonts w:ascii="ＭＳ 明朝" w:eastAsia="ＭＳ 明朝" w:hAnsi="ＭＳ 明朝" w:hint="eastAsia"/>
          <w:sz w:val="24"/>
          <w:szCs w:val="24"/>
        </w:rPr>
        <w:t>項に基づき、当該第三者に参加人として参加することを求めることが適当であると考えられる。</w:t>
      </w:r>
    </w:p>
    <w:p w14:paraId="1D938921" w14:textId="77777777" w:rsidR="00DA4B29" w:rsidRPr="00AF567B" w:rsidRDefault="00DA4B29" w:rsidP="00D6679B">
      <w:pPr>
        <w:ind w:leftChars="100" w:left="210" w:firstLineChars="100" w:firstLine="240"/>
        <w:rPr>
          <w:rFonts w:ascii="ＭＳ 明朝" w:eastAsia="ＭＳ 明朝" w:hAnsi="ＭＳ 明朝"/>
          <w:sz w:val="24"/>
          <w:szCs w:val="24"/>
        </w:rPr>
      </w:pPr>
    </w:p>
    <w:p w14:paraId="76378CFA" w14:textId="4D3781F4" w:rsidR="00DA4B29" w:rsidRPr="0050220B" w:rsidRDefault="00DA4B29" w:rsidP="00DA4B29">
      <w:pPr>
        <w:ind w:leftChars="457" w:left="1416" w:hangingChars="190" w:hanging="456"/>
        <w:outlineLvl w:val="4"/>
        <w:rPr>
          <w:rFonts w:ascii="ＭＳ 明朝" w:eastAsia="ＭＳ 明朝" w:hAnsi="ＭＳ 明朝"/>
          <w:sz w:val="24"/>
          <w:szCs w:val="24"/>
        </w:rPr>
      </w:pPr>
      <w:bookmarkStart w:id="111" w:name="_Toc75291978"/>
      <w:r>
        <w:rPr>
          <w:rFonts w:ascii="ＭＳ 明朝" w:eastAsia="ＭＳ 明朝" w:hAnsi="ＭＳ 明朝" w:hint="eastAsia"/>
          <w:sz w:val="24"/>
          <w:szCs w:val="24"/>
        </w:rPr>
        <w:t>3－3－4－2－4　地方公共団体の機関等への準用</w:t>
      </w:r>
      <w:r w:rsidRPr="0050220B">
        <w:rPr>
          <w:rFonts w:ascii="ＭＳ 明朝" w:eastAsia="ＭＳ 明朝" w:hAnsi="ＭＳ 明朝" w:hint="eastAsia"/>
          <w:sz w:val="24"/>
          <w:szCs w:val="24"/>
        </w:rPr>
        <w:t>（</w:t>
      </w:r>
      <w:r>
        <w:rPr>
          <w:rFonts w:ascii="ＭＳ 明朝" w:eastAsia="ＭＳ 明朝" w:hAnsi="ＭＳ 明朝" w:hint="eastAsia"/>
          <w:sz w:val="24"/>
          <w:szCs w:val="24"/>
        </w:rPr>
        <w:t>第3項</w:t>
      </w:r>
      <w:r w:rsidRPr="0050220B">
        <w:rPr>
          <w:rFonts w:ascii="ＭＳ 明朝" w:eastAsia="ＭＳ 明朝" w:hAnsi="ＭＳ 明朝" w:hint="eastAsia"/>
          <w:sz w:val="24"/>
          <w:szCs w:val="24"/>
        </w:rPr>
        <w:t>）</w:t>
      </w:r>
      <w:bookmarkEnd w:id="111"/>
    </w:p>
    <w:tbl>
      <w:tblPr>
        <w:tblStyle w:val="13"/>
        <w:tblW w:w="0" w:type="auto"/>
        <w:tblLook w:val="04A0" w:firstRow="1" w:lastRow="0" w:firstColumn="1" w:lastColumn="0" w:noHBand="0" w:noVBand="1"/>
      </w:tblPr>
      <w:tblGrid>
        <w:gridCol w:w="8494"/>
      </w:tblGrid>
      <w:tr w:rsidR="00DA4B29" w14:paraId="7CEEB45F" w14:textId="77777777" w:rsidTr="00FA0941">
        <w:tc>
          <w:tcPr>
            <w:tcW w:w="8494" w:type="dxa"/>
          </w:tcPr>
          <w:p w14:paraId="1EB410A1" w14:textId="77777777" w:rsidR="00DA4B29" w:rsidRPr="00D6679B" w:rsidRDefault="00DA4B29" w:rsidP="00743DA4">
            <w:pPr>
              <w:ind w:left="210" w:hangingChars="100" w:hanging="210"/>
              <w:rPr>
                <w:rFonts w:ascii="ＭＳ 明朝" w:eastAsia="ＭＳ 明朝" w:hAnsi="ＭＳ 明朝"/>
                <w:sz w:val="24"/>
                <w:szCs w:val="24"/>
              </w:rPr>
            </w:pPr>
            <w:r>
              <w:rPr>
                <w:rFonts w:ascii="ＭＳ 明朝" w:eastAsia="ＭＳ 明朝" w:hAnsi="ＭＳ 明朝" w:hint="eastAsia"/>
              </w:rPr>
              <w:t>3</w:t>
            </w:r>
            <w:r w:rsidRPr="000035CF">
              <w:rPr>
                <w:rFonts w:ascii="ＭＳ 明朝" w:eastAsia="ＭＳ 明朝" w:hAnsi="ＭＳ 明朝" w:hint="eastAsia"/>
              </w:rPr>
              <w:t xml:space="preserve">　前</w:t>
            </w:r>
            <w:r>
              <w:rPr>
                <w:rFonts w:ascii="ＭＳ 明朝" w:eastAsia="ＭＳ 明朝" w:hAnsi="ＭＳ 明朝" w:hint="eastAsia"/>
              </w:rPr>
              <w:t>2</w:t>
            </w:r>
            <w:r w:rsidRPr="000035CF">
              <w:rPr>
                <w:rFonts w:ascii="ＭＳ 明朝" w:eastAsia="ＭＳ 明朝" w:hAnsi="ＭＳ 明朝" w:hint="eastAsia"/>
              </w:rPr>
              <w:t>項の規定は、地方公共団体の機関又は地方独立行政法人について準用する。この場合において、第</w:t>
            </w:r>
            <w:r>
              <w:rPr>
                <w:rFonts w:ascii="ＭＳ 明朝" w:eastAsia="ＭＳ 明朝" w:hAnsi="ＭＳ 明朝" w:hint="eastAsia"/>
              </w:rPr>
              <w:t>1</w:t>
            </w:r>
            <w:r w:rsidRPr="000035CF">
              <w:rPr>
                <w:rFonts w:ascii="ＭＳ 明朝" w:eastAsia="ＭＳ 明朝" w:hAnsi="ＭＳ 明朝" w:hint="eastAsia"/>
              </w:rPr>
              <w:t>項中「情報公開・個人情報保護審査会（審査請求に対する裁決をすべき行政機関の長等が会計検査院長である場合にあっては、別に法律で定める審査会）」とあるのは、「行政不服審査法第</w:t>
            </w:r>
            <w:r>
              <w:rPr>
                <w:rFonts w:ascii="ＭＳ 明朝" w:eastAsia="ＭＳ 明朝" w:hAnsi="ＭＳ 明朝" w:hint="eastAsia"/>
              </w:rPr>
              <w:t>81</w:t>
            </w:r>
            <w:r w:rsidRPr="000035CF">
              <w:rPr>
                <w:rFonts w:ascii="ＭＳ 明朝" w:eastAsia="ＭＳ 明朝" w:hAnsi="ＭＳ 明朝" w:hint="eastAsia"/>
              </w:rPr>
              <w:t>条第</w:t>
            </w:r>
            <w:r>
              <w:rPr>
                <w:rFonts w:ascii="ＭＳ 明朝" w:eastAsia="ＭＳ 明朝" w:hAnsi="ＭＳ 明朝" w:hint="eastAsia"/>
              </w:rPr>
              <w:t>1</w:t>
            </w:r>
            <w:r w:rsidRPr="000035CF">
              <w:rPr>
                <w:rFonts w:ascii="ＭＳ 明朝" w:eastAsia="ＭＳ 明朝" w:hAnsi="ＭＳ 明朝" w:hint="eastAsia"/>
              </w:rPr>
              <w:t>項又は第</w:t>
            </w:r>
            <w:r>
              <w:rPr>
                <w:rFonts w:ascii="ＭＳ 明朝" w:eastAsia="ＭＳ 明朝" w:hAnsi="ＭＳ 明朝" w:hint="eastAsia"/>
              </w:rPr>
              <w:t>2</w:t>
            </w:r>
            <w:r w:rsidRPr="000035CF">
              <w:rPr>
                <w:rFonts w:ascii="ＭＳ 明朝" w:eastAsia="ＭＳ 明朝" w:hAnsi="ＭＳ 明朝" w:hint="eastAsia"/>
              </w:rPr>
              <w:t>項の機関」と読み替えるも</w:t>
            </w:r>
            <w:r w:rsidRPr="000035CF">
              <w:rPr>
                <w:rFonts w:ascii="ＭＳ 明朝" w:eastAsia="ＭＳ 明朝" w:hAnsi="ＭＳ 明朝" w:hint="eastAsia"/>
              </w:rPr>
              <w:lastRenderedPageBreak/>
              <w:t>のとする。</w:t>
            </w:r>
          </w:p>
        </w:tc>
      </w:tr>
    </w:tbl>
    <w:p w14:paraId="2D61B9A4" w14:textId="77777777" w:rsidR="00D6679B" w:rsidRPr="00DA4B29" w:rsidRDefault="00D6679B" w:rsidP="00D6679B">
      <w:pPr>
        <w:rPr>
          <w:rFonts w:ascii="ＭＳ 明朝" w:eastAsia="ＭＳ 明朝" w:hAnsi="ＭＳ 明朝"/>
          <w:sz w:val="24"/>
          <w:szCs w:val="24"/>
        </w:rPr>
      </w:pPr>
    </w:p>
    <w:p w14:paraId="53D6B8AE" w14:textId="01832F3E" w:rsidR="00D6679B" w:rsidRPr="00B942E1" w:rsidRDefault="0086501A" w:rsidP="00D6679B">
      <w:pPr>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w:t>
      </w:r>
      <w:r w:rsidR="00A63FA9">
        <w:rPr>
          <w:rFonts w:ascii="ＭＳ 明朝" w:eastAsia="ＭＳ 明朝" w:hAnsi="ＭＳ 明朝" w:hint="eastAsia"/>
          <w:sz w:val="24"/>
          <w:szCs w:val="24"/>
        </w:rPr>
        <w:t>4</w:t>
      </w:r>
      <w:r w:rsidR="00D6679B" w:rsidRPr="00AF567B">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D6679B" w:rsidRPr="00AF567B">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D6679B" w:rsidRPr="00AF567B">
        <w:rPr>
          <w:rFonts w:ascii="ＭＳ 明朝" w:eastAsia="ＭＳ 明朝" w:hAnsi="ＭＳ 明朝" w:hint="eastAsia"/>
          <w:sz w:val="24"/>
          <w:szCs w:val="24"/>
        </w:rPr>
        <w:t>審査請求を参照のこと。</w:t>
      </w:r>
    </w:p>
    <w:p w14:paraId="6F77D562" w14:textId="77777777" w:rsidR="00D6679B" w:rsidRDefault="00D6679B" w:rsidP="00D6679B">
      <w:pPr>
        <w:rPr>
          <w:rFonts w:ascii="ＭＳ 明朝" w:eastAsia="ＭＳ 明朝" w:hAnsi="ＭＳ 明朝"/>
          <w:sz w:val="24"/>
          <w:szCs w:val="24"/>
        </w:rPr>
      </w:pPr>
      <w:r>
        <w:rPr>
          <w:rFonts w:ascii="ＭＳ 明朝" w:eastAsia="ＭＳ 明朝" w:hAnsi="ＭＳ 明朝"/>
          <w:sz w:val="24"/>
          <w:szCs w:val="24"/>
        </w:rPr>
        <w:br w:type="page"/>
      </w:r>
    </w:p>
    <w:p w14:paraId="44A3487E" w14:textId="7E31EC20" w:rsidR="002E1D3C" w:rsidRDefault="00A63FA9" w:rsidP="00AF567B">
      <w:pPr>
        <w:ind w:leftChars="300" w:left="2552" w:hangingChars="801" w:hanging="1922"/>
        <w:outlineLvl w:val="3"/>
        <w:rPr>
          <w:rFonts w:ascii="ＭＳ 明朝" w:eastAsia="ＭＳ 明朝" w:hAnsi="ＭＳ 明朝"/>
          <w:sz w:val="24"/>
          <w:szCs w:val="24"/>
        </w:rPr>
      </w:pPr>
      <w:bookmarkStart w:id="112" w:name="_Toc75291979"/>
      <w:r>
        <w:rPr>
          <w:rFonts w:ascii="ＭＳ 明朝" w:eastAsia="ＭＳ 明朝" w:hAnsi="ＭＳ 明朝" w:hint="eastAsia"/>
          <w:sz w:val="24"/>
          <w:szCs w:val="24"/>
        </w:rPr>
        <w:lastRenderedPageBreak/>
        <w:t>3</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 xml:space="preserve">　第三者からの審査請求を棄却する場合等の手続等（</w:t>
      </w:r>
      <w:r w:rsidR="00AF567B">
        <w:rPr>
          <w:rFonts w:ascii="ＭＳ 明朝" w:eastAsia="ＭＳ 明朝" w:hAnsi="ＭＳ 明朝" w:hint="eastAsia"/>
          <w:sz w:val="24"/>
          <w:szCs w:val="24"/>
        </w:rPr>
        <w:t>法</w:t>
      </w:r>
      <w:r w:rsidR="000035CF">
        <w:rPr>
          <w:rFonts w:ascii="ＭＳ 明朝" w:eastAsia="ＭＳ 明朝" w:hAnsi="ＭＳ 明朝" w:hint="eastAsia"/>
          <w:sz w:val="24"/>
          <w:szCs w:val="24"/>
        </w:rPr>
        <w:t>第</w:t>
      </w:r>
      <w:r>
        <w:rPr>
          <w:rFonts w:ascii="ＭＳ 明朝" w:eastAsia="ＭＳ 明朝" w:hAnsi="ＭＳ 明朝" w:hint="eastAsia"/>
          <w:sz w:val="24"/>
          <w:szCs w:val="24"/>
        </w:rPr>
        <w:t>107</w:t>
      </w:r>
      <w:r w:rsidR="002E1D3C">
        <w:rPr>
          <w:rFonts w:ascii="ＭＳ 明朝" w:eastAsia="ＭＳ 明朝" w:hAnsi="ＭＳ 明朝" w:hint="eastAsia"/>
          <w:sz w:val="24"/>
          <w:szCs w:val="24"/>
        </w:rPr>
        <w:t>条）</w:t>
      </w:r>
      <w:bookmarkEnd w:id="112"/>
    </w:p>
    <w:tbl>
      <w:tblPr>
        <w:tblStyle w:val="13"/>
        <w:tblW w:w="0" w:type="auto"/>
        <w:tblLook w:val="04A0" w:firstRow="1" w:lastRow="0" w:firstColumn="1" w:lastColumn="0" w:noHBand="0" w:noVBand="1"/>
      </w:tblPr>
      <w:tblGrid>
        <w:gridCol w:w="8494"/>
      </w:tblGrid>
      <w:tr w:rsidR="00D6679B" w14:paraId="2146DAB3" w14:textId="77777777" w:rsidTr="00FA0941">
        <w:tc>
          <w:tcPr>
            <w:tcW w:w="8499" w:type="dxa"/>
          </w:tcPr>
          <w:p w14:paraId="7E576BEB" w14:textId="77777777" w:rsidR="00D6679B" w:rsidRPr="000035CF" w:rsidRDefault="00D6679B" w:rsidP="00D6679B">
            <w:pPr>
              <w:ind w:firstLineChars="100" w:firstLine="210"/>
              <w:rPr>
                <w:rFonts w:ascii="ＭＳ 明朝" w:eastAsia="ＭＳ 明朝" w:hAnsi="ＭＳ 明朝"/>
              </w:rPr>
            </w:pPr>
            <w:r w:rsidRPr="000035CF">
              <w:rPr>
                <w:rFonts w:ascii="ＭＳ 明朝" w:eastAsia="ＭＳ 明朝" w:hAnsi="ＭＳ 明朝" w:hint="eastAsia"/>
              </w:rPr>
              <w:t>（第三者からの審査請求を棄却する場合等における手続等）</w:t>
            </w:r>
          </w:p>
          <w:p w14:paraId="7AD408B5" w14:textId="598B5BE9" w:rsidR="00D6679B" w:rsidRPr="000035CF" w:rsidRDefault="00D6679B" w:rsidP="00D6679B">
            <w:pPr>
              <w:ind w:left="210" w:hangingChars="100" w:hanging="210"/>
              <w:rPr>
                <w:rFonts w:ascii="ＭＳ 明朝" w:eastAsia="ＭＳ 明朝" w:hAnsi="ＭＳ 明朝"/>
              </w:rPr>
            </w:pPr>
            <w:r w:rsidRPr="000035CF">
              <w:rPr>
                <w:rFonts w:ascii="ＭＳ 明朝" w:eastAsia="ＭＳ 明朝" w:hAnsi="ＭＳ 明朝" w:hint="eastAsia"/>
              </w:rPr>
              <w:t>第</w:t>
            </w:r>
            <w:r w:rsidR="007E4488">
              <w:rPr>
                <w:rFonts w:ascii="ＭＳ 明朝" w:eastAsia="ＭＳ 明朝" w:hAnsi="ＭＳ 明朝" w:hint="eastAsia"/>
              </w:rPr>
              <w:t>107</w:t>
            </w:r>
            <w:r w:rsidRPr="000035CF">
              <w:rPr>
                <w:rFonts w:ascii="ＭＳ 明朝" w:eastAsia="ＭＳ 明朝" w:hAnsi="ＭＳ 明朝" w:hint="eastAsia"/>
              </w:rPr>
              <w:t>条　第</w:t>
            </w:r>
            <w:r w:rsidR="007E4488">
              <w:rPr>
                <w:rFonts w:ascii="ＭＳ 明朝" w:eastAsia="ＭＳ 明朝" w:hAnsi="ＭＳ 明朝" w:hint="eastAsia"/>
              </w:rPr>
              <w:t>86</w:t>
            </w:r>
            <w:r w:rsidRPr="000035CF">
              <w:rPr>
                <w:rFonts w:ascii="ＭＳ 明朝" w:eastAsia="ＭＳ 明朝" w:hAnsi="ＭＳ 明朝" w:hint="eastAsia"/>
              </w:rPr>
              <w:t>条第</w:t>
            </w:r>
            <w:r w:rsidR="007E4488">
              <w:rPr>
                <w:rFonts w:ascii="ＭＳ 明朝" w:eastAsia="ＭＳ 明朝" w:hAnsi="ＭＳ 明朝" w:hint="eastAsia"/>
              </w:rPr>
              <w:t>3</w:t>
            </w:r>
            <w:r w:rsidRPr="000035CF">
              <w:rPr>
                <w:rFonts w:ascii="ＭＳ 明朝" w:eastAsia="ＭＳ 明朝" w:hAnsi="ＭＳ 明朝" w:hint="eastAsia"/>
              </w:rPr>
              <w:t>項の規定は、次の各号のいずれかに該当する裁決をする場合について準用する。</w:t>
            </w:r>
          </w:p>
          <w:p w14:paraId="335F0F27" w14:textId="77777777" w:rsidR="00D6679B" w:rsidRPr="000035CF" w:rsidRDefault="00D6679B" w:rsidP="00D6679B">
            <w:pPr>
              <w:ind w:firstLineChars="100" w:firstLine="210"/>
              <w:rPr>
                <w:rFonts w:ascii="ＭＳ 明朝" w:eastAsia="ＭＳ 明朝" w:hAnsi="ＭＳ 明朝"/>
              </w:rPr>
            </w:pPr>
            <w:r w:rsidRPr="000035CF">
              <w:rPr>
                <w:rFonts w:ascii="ＭＳ 明朝" w:eastAsia="ＭＳ 明朝" w:hAnsi="ＭＳ 明朝" w:hint="eastAsia"/>
              </w:rPr>
              <w:t>一　開示決定に対する第三者からの審査請求を却下し、又は棄却する裁決</w:t>
            </w:r>
          </w:p>
          <w:p w14:paraId="60D50755" w14:textId="77777777" w:rsidR="00D6679B" w:rsidRPr="000035CF" w:rsidRDefault="00D6679B" w:rsidP="00D6679B">
            <w:pPr>
              <w:ind w:leftChars="100" w:left="420" w:hangingChars="100" w:hanging="210"/>
              <w:rPr>
                <w:rFonts w:ascii="ＭＳ 明朝" w:eastAsia="ＭＳ 明朝" w:hAnsi="ＭＳ 明朝"/>
              </w:rPr>
            </w:pPr>
            <w:r w:rsidRPr="000035CF">
              <w:rPr>
                <w:rFonts w:ascii="ＭＳ 明朝" w:eastAsia="ＭＳ 明朝" w:hAnsi="ＭＳ 明朝" w:hint="eastAsia"/>
              </w:rPr>
              <w:t>二　審査請求に係る開示決定等（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限る。）</w:t>
            </w:r>
          </w:p>
          <w:p w14:paraId="46616404" w14:textId="5C3C8D5F" w:rsidR="00D6679B" w:rsidRPr="00D6679B" w:rsidRDefault="00A63FA9" w:rsidP="00D6679B">
            <w:pPr>
              <w:ind w:left="210" w:hangingChars="100" w:hanging="210"/>
              <w:rPr>
                <w:rFonts w:ascii="ＭＳ 明朝" w:eastAsia="ＭＳ 明朝" w:hAnsi="ＭＳ 明朝"/>
                <w:sz w:val="24"/>
                <w:szCs w:val="24"/>
              </w:rPr>
            </w:pPr>
            <w:r>
              <w:rPr>
                <w:rFonts w:ascii="ＭＳ 明朝" w:eastAsia="ＭＳ 明朝" w:hAnsi="ＭＳ 明朝" w:hint="eastAsia"/>
              </w:rPr>
              <w:t>2</w:t>
            </w:r>
            <w:r w:rsidR="00D6679B" w:rsidRPr="000035CF">
              <w:rPr>
                <w:rFonts w:ascii="ＭＳ 明朝" w:eastAsia="ＭＳ 明朝" w:hAnsi="ＭＳ 明朝" w:hint="eastAsia"/>
              </w:rPr>
              <w:t xml:space="preserve">　開示決定等、訂正決定等、利用停止決定等又は開示請求、訂正請求若しくは利用停止請求に係る不作為についての審査請求については、政令（地方公共団体の機関又は地方独立行政法人にあっては、条例）で定めるところにより、行政不服審査法第</w:t>
            </w:r>
            <w:r w:rsidR="007E4488">
              <w:rPr>
                <w:rFonts w:ascii="ＭＳ 明朝" w:eastAsia="ＭＳ 明朝" w:hAnsi="ＭＳ 明朝" w:hint="eastAsia"/>
              </w:rPr>
              <w:t>4</w:t>
            </w:r>
            <w:r w:rsidR="00D6679B" w:rsidRPr="000035CF">
              <w:rPr>
                <w:rFonts w:ascii="ＭＳ 明朝" w:eastAsia="ＭＳ 明朝" w:hAnsi="ＭＳ 明朝" w:hint="eastAsia"/>
              </w:rPr>
              <w:t>条の規定の特例を設けることができる。</w:t>
            </w:r>
          </w:p>
        </w:tc>
      </w:tr>
    </w:tbl>
    <w:p w14:paraId="66E3A762" w14:textId="77777777" w:rsidR="00D6679B" w:rsidRDefault="00D6679B" w:rsidP="002E1D3C">
      <w:pPr>
        <w:ind w:leftChars="300" w:left="2552" w:hangingChars="801" w:hanging="1922"/>
        <w:rPr>
          <w:rFonts w:ascii="ＭＳ 明朝" w:eastAsia="ＭＳ 明朝" w:hAnsi="ＭＳ 明朝"/>
          <w:sz w:val="24"/>
          <w:szCs w:val="24"/>
        </w:rPr>
      </w:pPr>
    </w:p>
    <w:p w14:paraId="22461481" w14:textId="5875FBEA" w:rsidR="00D6679B" w:rsidRPr="00AF567B" w:rsidRDefault="0086501A" w:rsidP="00D6679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6679B">
        <w:rPr>
          <w:rFonts w:ascii="ＭＳ 明朝" w:eastAsia="ＭＳ 明朝" w:hAnsi="ＭＳ 明朝" w:hint="eastAsia"/>
          <w:sz w:val="24"/>
          <w:szCs w:val="24"/>
        </w:rPr>
        <w:t xml:space="preserve">　</w:t>
      </w:r>
      <w:r w:rsidR="00D6679B" w:rsidRPr="00AF567B">
        <w:rPr>
          <w:rFonts w:ascii="ＭＳ 明朝" w:eastAsia="ＭＳ 明朝" w:hAnsi="ＭＳ 明朝" w:hint="eastAsia"/>
          <w:sz w:val="24"/>
          <w:szCs w:val="24"/>
        </w:rPr>
        <w:t>本条は、開示に反対の意思を有する第三者の審査請求を拒否する場合及び第三者の意に反して開示すべき旨の裁決を行う場合に、当該第三者が訴訟を提起する機会を確保すること等を目的として必要な手続等を定めるものである。</w:t>
      </w:r>
      <w:r w:rsidR="00D6679B" w:rsidRPr="00AF567B">
        <w:rPr>
          <w:rFonts w:ascii="ＭＳ 明朝" w:eastAsia="ＭＳ 明朝" w:hAnsi="ＭＳ 明朝"/>
          <w:sz w:val="24"/>
          <w:szCs w:val="24"/>
        </w:rPr>
        <w:t xml:space="preserve"> </w:t>
      </w:r>
    </w:p>
    <w:p w14:paraId="758D575A" w14:textId="77777777" w:rsidR="00D6679B" w:rsidRPr="00AF567B" w:rsidRDefault="00D6679B" w:rsidP="00D6679B">
      <w:pPr>
        <w:ind w:left="240" w:hangingChars="100" w:hanging="240"/>
        <w:rPr>
          <w:rFonts w:ascii="ＭＳ 明朝" w:eastAsia="ＭＳ 明朝" w:hAnsi="ＭＳ 明朝"/>
          <w:sz w:val="24"/>
          <w:szCs w:val="24"/>
        </w:rPr>
      </w:pPr>
    </w:p>
    <w:p w14:paraId="4A5D0444" w14:textId="1A085832" w:rsidR="00D6679B" w:rsidRPr="00AF567B" w:rsidRDefault="00D6679B"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（第三者が開示に反対の意思を有する場合の手続（第</w:t>
      </w:r>
      <w:r w:rsidR="00A63FA9">
        <w:rPr>
          <w:rFonts w:ascii="ＭＳ 明朝" w:eastAsia="ＭＳ 明朝" w:hAnsi="ＭＳ 明朝" w:hint="eastAsia"/>
          <w:sz w:val="24"/>
          <w:szCs w:val="24"/>
        </w:rPr>
        <w:t>1</w:t>
      </w:r>
      <w:r w:rsidRPr="00AF567B">
        <w:rPr>
          <w:rFonts w:ascii="ＭＳ 明朝" w:eastAsia="ＭＳ 明朝" w:hAnsi="ＭＳ 明朝" w:hint="eastAsia"/>
          <w:sz w:val="24"/>
          <w:szCs w:val="24"/>
        </w:rPr>
        <w:t>項）について）</w:t>
      </w:r>
    </w:p>
    <w:p w14:paraId="6D79862F" w14:textId="4F6D92B7"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本項各号のいずれかに該当する場合には、</w:t>
      </w:r>
      <w:r w:rsidR="00AF567B" w:rsidRPr="00AF567B">
        <w:rPr>
          <w:rFonts w:ascii="ＭＳ 明朝" w:eastAsia="ＭＳ 明朝" w:hAnsi="ＭＳ 明朝" w:hint="eastAsia"/>
          <w:sz w:val="24"/>
          <w:szCs w:val="24"/>
        </w:rPr>
        <w:t>法</w:t>
      </w:r>
      <w:r w:rsidR="00D6679B" w:rsidRPr="00AF567B">
        <w:rPr>
          <w:rFonts w:ascii="ＭＳ 明朝" w:eastAsia="ＭＳ 明朝" w:hAnsi="ＭＳ 明朝" w:hint="eastAsia"/>
          <w:sz w:val="24"/>
          <w:szCs w:val="24"/>
        </w:rPr>
        <w:t>第</w:t>
      </w:r>
      <w:r w:rsidR="00A63FA9">
        <w:rPr>
          <w:rFonts w:ascii="ＭＳ 明朝" w:eastAsia="ＭＳ 明朝" w:hAnsi="ＭＳ 明朝" w:hint="eastAsia"/>
          <w:sz w:val="24"/>
          <w:szCs w:val="24"/>
        </w:rPr>
        <w:t>86</w:t>
      </w:r>
      <w:r w:rsidR="00D6679B" w:rsidRPr="00AF567B">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D6679B" w:rsidRPr="00AF567B">
        <w:rPr>
          <w:rFonts w:ascii="ＭＳ 明朝" w:eastAsia="ＭＳ 明朝" w:hAnsi="ＭＳ 明朝" w:hint="eastAsia"/>
          <w:sz w:val="24"/>
          <w:szCs w:val="24"/>
        </w:rPr>
        <w:t>項と同様に、開示を実施する日までに</w:t>
      </w:r>
      <w:r w:rsidR="00A63FA9">
        <w:rPr>
          <w:rFonts w:ascii="ＭＳ 明朝" w:eastAsia="ＭＳ 明朝" w:hAnsi="ＭＳ 明朝" w:hint="eastAsia"/>
          <w:sz w:val="24"/>
          <w:szCs w:val="24"/>
        </w:rPr>
        <w:t>2</w:t>
      </w:r>
      <w:r w:rsidR="00D6679B" w:rsidRPr="00AF567B">
        <w:rPr>
          <w:rFonts w:ascii="ＭＳ 明朝" w:eastAsia="ＭＳ 明朝" w:hAnsi="ＭＳ 明朝" w:hint="eastAsia"/>
          <w:sz w:val="24"/>
          <w:szCs w:val="24"/>
        </w:rPr>
        <w:t>週間以上の期間を置かなければならず、また、裁決後直ちに、第三者に裁決をした旨、その理由及び開示を実施する日を書面により通知しなければならない。</w:t>
      </w:r>
      <w:r w:rsidR="00D6679B" w:rsidRPr="00AF567B">
        <w:rPr>
          <w:rFonts w:ascii="ＭＳ 明朝" w:eastAsia="ＭＳ 明朝" w:hAnsi="ＭＳ 明朝"/>
          <w:sz w:val="24"/>
          <w:szCs w:val="24"/>
        </w:rPr>
        <w:t xml:space="preserve"> </w:t>
      </w:r>
    </w:p>
    <w:p w14:paraId="6A1D9EF9" w14:textId="77777777" w:rsidR="00D6679B" w:rsidRPr="00AF567B" w:rsidRDefault="00D6679B" w:rsidP="00D6679B">
      <w:pPr>
        <w:rPr>
          <w:rFonts w:ascii="ＭＳ 明朝" w:eastAsia="ＭＳ 明朝" w:hAnsi="ＭＳ 明朝"/>
          <w:sz w:val="24"/>
          <w:szCs w:val="24"/>
        </w:rPr>
      </w:pPr>
    </w:p>
    <w:p w14:paraId="0D68B7DD" w14:textId="57999B16"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w:t>
      </w:r>
      <w:r w:rsidR="00AF567B" w:rsidRPr="00AF567B">
        <w:rPr>
          <w:rFonts w:ascii="ＭＳ 明朝" w:eastAsia="ＭＳ 明朝" w:hAnsi="ＭＳ 明朝" w:hint="eastAsia"/>
          <w:sz w:val="24"/>
          <w:szCs w:val="24"/>
        </w:rPr>
        <w:t>法</w:t>
      </w:r>
      <w:r w:rsidR="00D6679B" w:rsidRPr="00AF567B">
        <w:rPr>
          <w:rFonts w:ascii="ＭＳ 明朝" w:eastAsia="ＭＳ 明朝" w:hAnsi="ＭＳ 明朝" w:hint="eastAsia"/>
          <w:sz w:val="24"/>
          <w:szCs w:val="24"/>
        </w:rPr>
        <w:t>第</w:t>
      </w:r>
      <w:r w:rsidR="00A63FA9">
        <w:rPr>
          <w:rFonts w:ascii="ＭＳ 明朝" w:eastAsia="ＭＳ 明朝" w:hAnsi="ＭＳ 明朝" w:hint="eastAsia"/>
          <w:sz w:val="24"/>
          <w:szCs w:val="24"/>
        </w:rPr>
        <w:t>86</w:t>
      </w:r>
      <w:r w:rsidR="00D6679B" w:rsidRPr="00AF567B">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D6679B" w:rsidRPr="00AF567B">
        <w:rPr>
          <w:rFonts w:ascii="ＭＳ 明朝" w:eastAsia="ＭＳ 明朝" w:hAnsi="ＭＳ 明朝" w:hint="eastAsia"/>
          <w:sz w:val="24"/>
          <w:szCs w:val="24"/>
        </w:rPr>
        <w:t>項中「開示決定の日」とあるのは「裁決の日」と読み替えられることになるが、裁決は、審査請求人に送達することによってその効力を生ずる（行政不服審査法第</w:t>
      </w:r>
      <w:r w:rsidR="00A63FA9">
        <w:rPr>
          <w:rFonts w:ascii="ＭＳ 明朝" w:eastAsia="ＭＳ 明朝" w:hAnsi="ＭＳ 明朝" w:hint="eastAsia"/>
          <w:sz w:val="24"/>
          <w:szCs w:val="24"/>
        </w:rPr>
        <w:t>51</w:t>
      </w:r>
      <w:r w:rsidR="00D6679B" w:rsidRPr="00AF567B">
        <w:rPr>
          <w:rFonts w:ascii="ＭＳ 明朝" w:eastAsia="ＭＳ 明朝" w:hAnsi="ＭＳ 明朝" w:hint="eastAsia"/>
          <w:sz w:val="24"/>
          <w:szCs w:val="24"/>
        </w:rPr>
        <w:t>条）ので、当該「裁決の日」は、審査請求人に送達された日と解される。</w:t>
      </w:r>
    </w:p>
    <w:p w14:paraId="05624100" w14:textId="77777777" w:rsidR="00D6679B" w:rsidRPr="00AF567B" w:rsidRDefault="00D6679B" w:rsidP="00D6679B">
      <w:pPr>
        <w:rPr>
          <w:rFonts w:ascii="ＭＳ 明朝" w:eastAsia="ＭＳ 明朝" w:hAnsi="ＭＳ 明朝"/>
          <w:sz w:val="24"/>
          <w:szCs w:val="24"/>
        </w:rPr>
      </w:pPr>
    </w:p>
    <w:p w14:paraId="25645AD1" w14:textId="3ADF8E62" w:rsidR="00D6679B" w:rsidRPr="00AF567B" w:rsidRDefault="00D6679B"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（「開示決定に対する第三者からの審査請求を却下し、又は棄却する」場合（第</w:t>
      </w:r>
      <w:r w:rsidR="00A63FA9">
        <w:rPr>
          <w:rFonts w:ascii="ＭＳ 明朝" w:eastAsia="ＭＳ 明朝" w:hAnsi="ＭＳ 明朝" w:hint="eastAsia"/>
          <w:sz w:val="24"/>
          <w:szCs w:val="24"/>
        </w:rPr>
        <w:t>1</w:t>
      </w:r>
      <w:r w:rsidRPr="00AF567B">
        <w:rPr>
          <w:rFonts w:ascii="ＭＳ 明朝" w:eastAsia="ＭＳ 明朝" w:hAnsi="ＭＳ 明朝" w:hint="eastAsia"/>
          <w:sz w:val="24"/>
          <w:szCs w:val="24"/>
        </w:rPr>
        <w:t>号）について）</w:t>
      </w:r>
    </w:p>
    <w:p w14:paraId="15FCD826" w14:textId="3B1910F5"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本号は、開示決定の取消しを求める第三者からの審査請求について、却下又は棄却する場合を指す。</w:t>
      </w:r>
      <w:r w:rsidR="00D6679B" w:rsidRPr="00AF567B">
        <w:rPr>
          <w:rFonts w:ascii="ＭＳ 明朝" w:eastAsia="ＭＳ 明朝" w:hAnsi="ＭＳ 明朝"/>
          <w:sz w:val="24"/>
          <w:szCs w:val="24"/>
        </w:rPr>
        <w:t xml:space="preserve"> </w:t>
      </w:r>
    </w:p>
    <w:p w14:paraId="1FFCE394" w14:textId="77777777" w:rsidR="00D6679B" w:rsidRPr="00AF567B" w:rsidRDefault="00D6679B" w:rsidP="00D6679B">
      <w:pPr>
        <w:ind w:left="240" w:hangingChars="100" w:hanging="240"/>
        <w:rPr>
          <w:rFonts w:ascii="ＭＳ 明朝" w:eastAsia="ＭＳ 明朝" w:hAnsi="ＭＳ 明朝"/>
          <w:sz w:val="24"/>
          <w:szCs w:val="24"/>
        </w:rPr>
      </w:pPr>
    </w:p>
    <w:p w14:paraId="43B359F7" w14:textId="2C6E4E46"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lastRenderedPageBreak/>
        <w:t>○</w:t>
      </w:r>
      <w:r w:rsidR="00D6679B" w:rsidRPr="00AF567B">
        <w:rPr>
          <w:rFonts w:ascii="ＭＳ 明朝" w:eastAsia="ＭＳ 明朝" w:hAnsi="ＭＳ 明朝" w:hint="eastAsia"/>
          <w:sz w:val="24"/>
          <w:szCs w:val="24"/>
        </w:rPr>
        <w:t xml:space="preserve">　処分の取消しの審査請求は、違法又は不当な行政処分により直接に自己の権利利益を侵害された者が行うことができるものと解されており、不開示決定を受けた開示請求者に限らず、開示決定に係る保有個人情報に自己の情報が含まれている第三者であって当該情報が開示されることにより自らの権利利益が害されることとなる者も行うことができる。逆にいえば、そのような開示決定に直接の利害関係を有しない第三者からの審査請求は不適法であり、却下されることになるが、当該利害関係の有無は、最終的には訴訟において判断される余地を確保すべきであり、本号では、審査請求に係る適格を有しないことを理由とした却下も対象となる。</w:t>
      </w:r>
      <w:r w:rsidR="00D6679B" w:rsidRPr="00AF567B">
        <w:rPr>
          <w:rFonts w:ascii="ＭＳ 明朝" w:eastAsia="ＭＳ 明朝" w:hAnsi="ＭＳ 明朝"/>
          <w:sz w:val="24"/>
          <w:szCs w:val="24"/>
        </w:rPr>
        <w:t xml:space="preserve"> </w:t>
      </w:r>
    </w:p>
    <w:p w14:paraId="528F3138" w14:textId="77777777" w:rsidR="00D6679B" w:rsidRPr="00AF567B" w:rsidRDefault="00D6679B" w:rsidP="00D6679B">
      <w:pPr>
        <w:rPr>
          <w:rFonts w:ascii="ＭＳ 明朝" w:eastAsia="ＭＳ 明朝" w:hAnsi="ＭＳ 明朝"/>
          <w:sz w:val="24"/>
          <w:szCs w:val="24"/>
        </w:rPr>
      </w:pPr>
    </w:p>
    <w:p w14:paraId="5A601F0A" w14:textId="2D6614F4" w:rsidR="00D6679B" w:rsidRPr="00AF567B" w:rsidRDefault="00D6679B"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審査請求に係る開示決定等（開示請求に係る保有個人情報の全部を開示する旨の決定を除く。）を変更し、当該審査請求に係る保有個人情報を開示する」場合（第三者である参加人が当該第三者に関する情報の開示に反対の意思を表示している場合に限る。）（第</w:t>
      </w:r>
      <w:r w:rsidR="00A63FA9">
        <w:rPr>
          <w:rFonts w:ascii="ＭＳ 明朝" w:eastAsia="ＭＳ 明朝" w:hAnsi="ＭＳ 明朝" w:hint="eastAsia"/>
          <w:sz w:val="24"/>
          <w:szCs w:val="24"/>
        </w:rPr>
        <w:t>2</w:t>
      </w:r>
      <w:r w:rsidRPr="00AF567B">
        <w:rPr>
          <w:rFonts w:ascii="ＭＳ 明朝" w:eastAsia="ＭＳ 明朝" w:hAnsi="ＭＳ 明朝" w:hint="eastAsia"/>
          <w:sz w:val="24"/>
          <w:szCs w:val="24"/>
        </w:rPr>
        <w:t>号）について）</w:t>
      </w:r>
    </w:p>
    <w:p w14:paraId="3493997A" w14:textId="6DC6E092"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本号は、審査請求を受けた行政機関の長等が、保有個人情報の全部又は一部の不開示決定について、当該審査請求に参加している第三者の意に反して開示することとする場合を指す。</w:t>
      </w:r>
      <w:r w:rsidR="00D6679B" w:rsidRPr="00AF567B">
        <w:rPr>
          <w:rFonts w:ascii="ＭＳ 明朝" w:eastAsia="ＭＳ 明朝" w:hAnsi="ＭＳ 明朝"/>
          <w:sz w:val="24"/>
          <w:szCs w:val="24"/>
        </w:rPr>
        <w:t xml:space="preserve"> </w:t>
      </w:r>
    </w:p>
    <w:p w14:paraId="1D73A4CE" w14:textId="77777777" w:rsidR="00D6679B" w:rsidRPr="00AF567B" w:rsidRDefault="00D6679B" w:rsidP="00D6679B">
      <w:pPr>
        <w:rPr>
          <w:rFonts w:ascii="ＭＳ 明朝" w:eastAsia="ＭＳ 明朝" w:hAnsi="ＭＳ 明朝"/>
          <w:sz w:val="24"/>
          <w:szCs w:val="24"/>
        </w:rPr>
      </w:pPr>
    </w:p>
    <w:p w14:paraId="78863140" w14:textId="3F1DE006"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「審査請求に係る開示決定等」は、全部開示の決定を除いている。そのような「開示決定等を変更し、</w:t>
      </w:r>
      <w:r w:rsidR="005976F1">
        <w:rPr>
          <w:rFonts w:ascii="ＭＳ 明朝" w:eastAsia="ＭＳ 明朝" w:hAnsi="ＭＳ 明朝" w:hint="eastAsia"/>
          <w:sz w:val="24"/>
          <w:szCs w:val="24"/>
        </w:rPr>
        <w:t>［中略］</w:t>
      </w:r>
      <w:r w:rsidR="00D6679B" w:rsidRPr="00AF567B">
        <w:rPr>
          <w:rFonts w:ascii="ＭＳ 明朝" w:eastAsia="ＭＳ 明朝" w:hAnsi="ＭＳ 明朝" w:hint="eastAsia"/>
          <w:sz w:val="24"/>
          <w:szCs w:val="24"/>
        </w:rPr>
        <w:t>保有個人情報を開示する旨の裁決」とは、行政不服審査法第</w:t>
      </w:r>
      <w:r w:rsidR="00A63FA9">
        <w:rPr>
          <w:rFonts w:ascii="ＭＳ 明朝" w:eastAsia="ＭＳ 明朝" w:hAnsi="ＭＳ 明朝" w:hint="eastAsia"/>
          <w:sz w:val="24"/>
          <w:szCs w:val="24"/>
        </w:rPr>
        <w:t>46</w:t>
      </w:r>
      <w:r w:rsidR="00D6679B" w:rsidRPr="00AF567B">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D6679B" w:rsidRPr="00AF567B">
        <w:rPr>
          <w:rFonts w:ascii="ＭＳ 明朝" w:eastAsia="ＭＳ 明朝" w:hAnsi="ＭＳ 明朝" w:hint="eastAsia"/>
          <w:sz w:val="24"/>
          <w:szCs w:val="24"/>
        </w:rPr>
        <w:t>項又は第</w:t>
      </w:r>
      <w:r w:rsidR="00A63FA9">
        <w:rPr>
          <w:rFonts w:ascii="ＭＳ 明朝" w:eastAsia="ＭＳ 明朝" w:hAnsi="ＭＳ 明朝" w:hint="eastAsia"/>
          <w:sz w:val="24"/>
          <w:szCs w:val="24"/>
        </w:rPr>
        <w:t>47</w:t>
      </w:r>
      <w:r w:rsidR="00D6679B" w:rsidRPr="00AF567B">
        <w:rPr>
          <w:rFonts w:ascii="ＭＳ 明朝" w:eastAsia="ＭＳ 明朝" w:hAnsi="ＭＳ 明朝" w:hint="eastAsia"/>
          <w:sz w:val="24"/>
          <w:szCs w:val="24"/>
        </w:rPr>
        <w:t>条の規定に基づき、原処分を開示決定に変更する裁決を指す。</w:t>
      </w:r>
    </w:p>
    <w:p w14:paraId="4F1C49DA" w14:textId="77777777" w:rsidR="00D6679B" w:rsidRPr="00AF567B" w:rsidRDefault="00D6679B" w:rsidP="00D6679B">
      <w:pPr>
        <w:rPr>
          <w:rFonts w:ascii="ＭＳ 明朝" w:eastAsia="ＭＳ 明朝" w:hAnsi="ＭＳ 明朝"/>
          <w:sz w:val="24"/>
          <w:szCs w:val="24"/>
        </w:rPr>
      </w:pPr>
    </w:p>
    <w:p w14:paraId="0B4A15BA" w14:textId="503F4349"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当該保有個人情報の一部についてのみ開示することとし、その他の部分は不開示のままとする決定を含むが、この場合は、当該開示する部分について第三者が反対の意思を表示している場合である。</w:t>
      </w:r>
      <w:r w:rsidR="00D6679B" w:rsidRPr="00AF567B">
        <w:rPr>
          <w:rFonts w:ascii="ＭＳ 明朝" w:eastAsia="ＭＳ 明朝" w:hAnsi="ＭＳ 明朝"/>
          <w:sz w:val="24"/>
          <w:szCs w:val="24"/>
        </w:rPr>
        <w:t xml:space="preserve"> </w:t>
      </w:r>
    </w:p>
    <w:p w14:paraId="343038C5" w14:textId="77777777" w:rsidR="00D6679B" w:rsidRPr="00AF567B" w:rsidRDefault="00D6679B" w:rsidP="00D6679B">
      <w:pPr>
        <w:rPr>
          <w:rFonts w:ascii="ＭＳ 明朝" w:eastAsia="ＭＳ 明朝" w:hAnsi="ＭＳ 明朝"/>
          <w:sz w:val="24"/>
          <w:szCs w:val="24"/>
        </w:rPr>
      </w:pPr>
    </w:p>
    <w:p w14:paraId="38FE99E2" w14:textId="770DF44B"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第三者である参加人が当該第三者に関する情報の開示に反対の意思を表示している場合に限る」とは、第三者が参加人として、審査請求の手続において、情報公開・個人情報保護審査会に対し、保有個人情報の開示に反対の旨の口頭意見陳述又は意見書の提出を行っている場合を意味する。原処分を行う過程で、第三者が反対意見書を提出している場合であっても、</w:t>
      </w:r>
      <w:r w:rsidR="00AF567B" w:rsidRPr="00AF567B">
        <w:rPr>
          <w:rFonts w:ascii="ＭＳ 明朝" w:eastAsia="ＭＳ 明朝" w:hAnsi="ＭＳ 明朝" w:hint="eastAsia"/>
          <w:sz w:val="24"/>
          <w:szCs w:val="24"/>
        </w:rPr>
        <w:t>法</w:t>
      </w:r>
      <w:r w:rsidR="00D6679B" w:rsidRPr="00AF567B">
        <w:rPr>
          <w:rFonts w:ascii="ＭＳ 明朝" w:eastAsia="ＭＳ 明朝" w:hAnsi="ＭＳ 明朝" w:hint="eastAsia"/>
          <w:sz w:val="24"/>
          <w:szCs w:val="24"/>
        </w:rPr>
        <w:t>第</w:t>
      </w:r>
      <w:r w:rsidR="00A63FA9">
        <w:rPr>
          <w:rFonts w:ascii="ＭＳ 明朝" w:eastAsia="ＭＳ 明朝" w:hAnsi="ＭＳ 明朝" w:hint="eastAsia"/>
          <w:sz w:val="24"/>
          <w:szCs w:val="24"/>
        </w:rPr>
        <w:t>105</w:t>
      </w:r>
      <w:r w:rsidR="00D6679B" w:rsidRPr="00AF567B">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D6679B" w:rsidRPr="00AF567B">
        <w:rPr>
          <w:rFonts w:ascii="ＭＳ 明朝" w:eastAsia="ＭＳ 明朝" w:hAnsi="ＭＳ 明朝" w:hint="eastAsia"/>
          <w:sz w:val="24"/>
          <w:szCs w:val="24"/>
        </w:rPr>
        <w:t>項の規定により諮問をした旨の通知が行われたにもかかわらず、当該第三者が参加人として参加していないときは、本条の適用はない。</w:t>
      </w:r>
      <w:r w:rsidR="00D6679B" w:rsidRPr="00AF567B">
        <w:rPr>
          <w:rFonts w:ascii="ＭＳ 明朝" w:eastAsia="ＭＳ 明朝" w:hAnsi="ＭＳ 明朝"/>
          <w:sz w:val="24"/>
          <w:szCs w:val="24"/>
        </w:rPr>
        <w:t xml:space="preserve"> </w:t>
      </w:r>
    </w:p>
    <w:p w14:paraId="0A621126" w14:textId="77777777" w:rsidR="00541BE4" w:rsidRDefault="00541BE4" w:rsidP="00D6679B">
      <w:pPr>
        <w:ind w:left="240" w:hangingChars="100" w:hanging="240"/>
        <w:rPr>
          <w:rFonts w:ascii="ＭＳ 明朝" w:eastAsia="ＭＳ 明朝" w:hAnsi="ＭＳ 明朝"/>
          <w:sz w:val="24"/>
          <w:szCs w:val="24"/>
        </w:rPr>
      </w:pPr>
    </w:p>
    <w:p w14:paraId="1A625569" w14:textId="734DCA98" w:rsidR="00D6679B" w:rsidRPr="00AF567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本号が適用されるのは、第三者が審査請求の手続において開示に反対して</w:t>
      </w:r>
      <w:r w:rsidR="00D6679B" w:rsidRPr="00AF567B">
        <w:rPr>
          <w:rFonts w:ascii="ＭＳ 明朝" w:eastAsia="ＭＳ 明朝" w:hAnsi="ＭＳ 明朝" w:hint="eastAsia"/>
          <w:sz w:val="24"/>
          <w:szCs w:val="24"/>
        </w:rPr>
        <w:lastRenderedPageBreak/>
        <w:t>いる場合に限られ、</w:t>
      </w:r>
      <w:r w:rsidR="00AF567B" w:rsidRPr="00AF567B">
        <w:rPr>
          <w:rFonts w:ascii="ＭＳ 明朝" w:eastAsia="ＭＳ 明朝" w:hAnsi="ＭＳ 明朝" w:hint="eastAsia"/>
          <w:sz w:val="24"/>
          <w:szCs w:val="24"/>
        </w:rPr>
        <w:t>法</w:t>
      </w:r>
      <w:r w:rsidR="00D6679B" w:rsidRPr="00AF567B">
        <w:rPr>
          <w:rFonts w:ascii="ＭＳ 明朝" w:eastAsia="ＭＳ 明朝" w:hAnsi="ＭＳ 明朝" w:hint="eastAsia"/>
          <w:sz w:val="24"/>
          <w:szCs w:val="24"/>
        </w:rPr>
        <w:t>第</w:t>
      </w:r>
      <w:r w:rsidR="00A63FA9">
        <w:rPr>
          <w:rFonts w:ascii="ＭＳ 明朝" w:eastAsia="ＭＳ 明朝" w:hAnsi="ＭＳ 明朝" w:hint="eastAsia"/>
          <w:sz w:val="24"/>
          <w:szCs w:val="24"/>
        </w:rPr>
        <w:t>86</w:t>
      </w:r>
      <w:r w:rsidR="00D6679B" w:rsidRPr="00AF567B">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D6679B" w:rsidRPr="00AF567B">
        <w:rPr>
          <w:rFonts w:ascii="ＭＳ 明朝" w:eastAsia="ＭＳ 明朝" w:hAnsi="ＭＳ 明朝" w:hint="eastAsia"/>
          <w:sz w:val="24"/>
          <w:szCs w:val="24"/>
        </w:rPr>
        <w:t>項の規定により反対意見書を提出した第三者が、当然に本号の規定により保護されるわけではない。これは次の理由によるものである。</w:t>
      </w:r>
      <w:r w:rsidR="00D6679B" w:rsidRPr="00AF567B">
        <w:rPr>
          <w:rFonts w:ascii="ＭＳ 明朝" w:eastAsia="ＭＳ 明朝" w:hAnsi="ＭＳ 明朝"/>
          <w:sz w:val="24"/>
          <w:szCs w:val="24"/>
        </w:rPr>
        <w:t xml:space="preserve"> </w:t>
      </w:r>
    </w:p>
    <w:p w14:paraId="49735C9C" w14:textId="71F9FB9C" w:rsidR="00D6679B" w:rsidRPr="00AF567B" w:rsidRDefault="00D6679B" w:rsidP="00D6679B">
      <w:pPr>
        <w:ind w:leftChars="100" w:left="45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①　反対意見書を提出した第三者が審査請求を提起した場合であれば、本条　第</w:t>
      </w:r>
      <w:r w:rsidR="00A63FA9">
        <w:rPr>
          <w:rFonts w:ascii="ＭＳ 明朝" w:eastAsia="ＭＳ 明朝" w:hAnsi="ＭＳ 明朝" w:hint="eastAsia"/>
          <w:sz w:val="24"/>
          <w:szCs w:val="24"/>
        </w:rPr>
        <w:t>1</w:t>
      </w:r>
      <w:r w:rsidRPr="00AF567B">
        <w:rPr>
          <w:rFonts w:ascii="ＭＳ 明朝" w:eastAsia="ＭＳ 明朝" w:hAnsi="ＭＳ 明朝" w:hint="eastAsia"/>
          <w:sz w:val="24"/>
          <w:szCs w:val="24"/>
        </w:rPr>
        <w:t>号が適用されること。</w:t>
      </w:r>
      <w:r w:rsidRPr="00AF567B">
        <w:rPr>
          <w:rFonts w:ascii="ＭＳ 明朝" w:eastAsia="ＭＳ 明朝" w:hAnsi="ＭＳ 明朝"/>
          <w:sz w:val="24"/>
          <w:szCs w:val="24"/>
        </w:rPr>
        <w:t xml:space="preserve"> </w:t>
      </w:r>
    </w:p>
    <w:p w14:paraId="69B4A0BD" w14:textId="4FC06979" w:rsidR="00D6679B" w:rsidRPr="00AF567B" w:rsidRDefault="00D6679B" w:rsidP="00D6679B">
      <w:pPr>
        <w:ind w:leftChars="100" w:left="45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②　開示請求者が審査請求を提起した場合は、反対意見書を提出した第三者　には、</w:t>
      </w:r>
      <w:r w:rsidR="00AF567B" w:rsidRPr="00AF567B">
        <w:rPr>
          <w:rFonts w:ascii="ＭＳ 明朝" w:eastAsia="ＭＳ 明朝" w:hAnsi="ＭＳ 明朝" w:hint="eastAsia"/>
          <w:sz w:val="24"/>
          <w:szCs w:val="24"/>
        </w:rPr>
        <w:t>法</w:t>
      </w:r>
      <w:r w:rsidRPr="00AF567B">
        <w:rPr>
          <w:rFonts w:ascii="ＭＳ 明朝" w:eastAsia="ＭＳ 明朝" w:hAnsi="ＭＳ 明朝" w:hint="eastAsia"/>
          <w:sz w:val="24"/>
          <w:szCs w:val="24"/>
        </w:rPr>
        <w:t>第</w:t>
      </w:r>
      <w:r w:rsidR="00A63FA9">
        <w:rPr>
          <w:rFonts w:ascii="ＭＳ 明朝" w:eastAsia="ＭＳ 明朝" w:hAnsi="ＭＳ 明朝" w:hint="eastAsia"/>
          <w:sz w:val="24"/>
          <w:szCs w:val="24"/>
        </w:rPr>
        <w:t>105</w:t>
      </w:r>
      <w:r w:rsidRPr="00AF567B">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AF567B">
        <w:rPr>
          <w:rFonts w:ascii="ＭＳ 明朝" w:eastAsia="ＭＳ 明朝" w:hAnsi="ＭＳ 明朝" w:hint="eastAsia"/>
          <w:sz w:val="24"/>
          <w:szCs w:val="24"/>
        </w:rPr>
        <w:t>項の規定により諮問をした旨の通知がなされるので、参加人として参加し、審査請求手続において反対の意思を表示する機会が保障されている。仮に、当該第三者が参加しないのであれば、権利行使の機会を放棄したものであって、それ以上の手続的保障を与える必要はないと考えられること。</w:t>
      </w:r>
    </w:p>
    <w:p w14:paraId="51876B38" w14:textId="77777777" w:rsidR="00D6679B" w:rsidRPr="00AF567B" w:rsidRDefault="00D6679B" w:rsidP="00D6679B">
      <w:pPr>
        <w:rPr>
          <w:rFonts w:ascii="ＭＳ 明朝" w:eastAsia="ＭＳ 明朝" w:hAnsi="ＭＳ 明朝"/>
          <w:sz w:val="24"/>
          <w:szCs w:val="24"/>
        </w:rPr>
      </w:pPr>
    </w:p>
    <w:p w14:paraId="53292726" w14:textId="696F8D1C" w:rsidR="00D6679B" w:rsidRPr="00815C4B" w:rsidRDefault="0086501A" w:rsidP="00D6679B">
      <w:pPr>
        <w:ind w:left="240" w:hangingChars="100" w:hanging="240"/>
        <w:rPr>
          <w:rFonts w:ascii="ＭＳ 明朝" w:eastAsia="ＭＳ 明朝" w:hAnsi="ＭＳ 明朝"/>
          <w:sz w:val="24"/>
          <w:szCs w:val="24"/>
        </w:rPr>
      </w:pPr>
      <w:r w:rsidRPr="00AF567B">
        <w:rPr>
          <w:rFonts w:ascii="ＭＳ 明朝" w:eastAsia="ＭＳ 明朝" w:hAnsi="ＭＳ 明朝" w:hint="eastAsia"/>
          <w:sz w:val="24"/>
          <w:szCs w:val="24"/>
        </w:rPr>
        <w:t>○</w:t>
      </w:r>
      <w:r w:rsidR="00D6679B" w:rsidRPr="00AF567B">
        <w:rPr>
          <w:rFonts w:ascii="ＭＳ 明朝" w:eastAsia="ＭＳ 明朝" w:hAnsi="ＭＳ 明朝" w:hint="eastAsia"/>
          <w:sz w:val="24"/>
          <w:szCs w:val="24"/>
        </w:rPr>
        <w:t xml:space="preserve">　開示決定等を取り消す裁決については、原処分庁において、再度開示請求に対する開示・不開示の決定を行うことになるので、</w:t>
      </w:r>
      <w:r w:rsidR="00AF567B" w:rsidRPr="00AF567B">
        <w:rPr>
          <w:rFonts w:ascii="ＭＳ 明朝" w:eastAsia="ＭＳ 明朝" w:hAnsi="ＭＳ 明朝" w:hint="eastAsia"/>
          <w:sz w:val="24"/>
          <w:szCs w:val="24"/>
        </w:rPr>
        <w:t>法</w:t>
      </w:r>
      <w:r w:rsidR="00D6679B" w:rsidRPr="00AF567B">
        <w:rPr>
          <w:rFonts w:ascii="ＭＳ 明朝" w:eastAsia="ＭＳ 明朝" w:hAnsi="ＭＳ 明朝" w:hint="eastAsia"/>
          <w:sz w:val="24"/>
          <w:szCs w:val="24"/>
        </w:rPr>
        <w:t>第</w:t>
      </w:r>
      <w:r w:rsidR="00A63FA9">
        <w:rPr>
          <w:rFonts w:ascii="ＭＳ 明朝" w:eastAsia="ＭＳ 明朝" w:hAnsi="ＭＳ 明朝" w:hint="eastAsia"/>
          <w:sz w:val="24"/>
          <w:szCs w:val="24"/>
        </w:rPr>
        <w:t>86</w:t>
      </w:r>
      <w:r w:rsidR="00D6679B" w:rsidRPr="00AF567B">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D6679B" w:rsidRPr="00AF567B">
        <w:rPr>
          <w:rFonts w:ascii="ＭＳ 明朝" w:eastAsia="ＭＳ 明朝" w:hAnsi="ＭＳ 明朝" w:hint="eastAsia"/>
          <w:sz w:val="24"/>
          <w:szCs w:val="24"/>
        </w:rPr>
        <w:t>項が直接適用される。なお、原処分が行われる際に反対意見書を提出せず、その後の審査請求手続において参加人となり初めて反対の意思を表示した第三者には、</w:t>
      </w:r>
      <w:r w:rsidR="00AF567B" w:rsidRPr="00AF567B">
        <w:rPr>
          <w:rFonts w:ascii="ＭＳ 明朝" w:eastAsia="ＭＳ 明朝" w:hAnsi="ＭＳ 明朝" w:hint="eastAsia"/>
          <w:sz w:val="24"/>
          <w:szCs w:val="24"/>
        </w:rPr>
        <w:t>法</w:t>
      </w:r>
      <w:r w:rsidR="00D6679B" w:rsidRPr="00AF567B">
        <w:rPr>
          <w:rFonts w:ascii="ＭＳ 明朝" w:eastAsia="ＭＳ 明朝" w:hAnsi="ＭＳ 明朝" w:hint="eastAsia"/>
          <w:sz w:val="24"/>
          <w:szCs w:val="24"/>
        </w:rPr>
        <w:t>第</w:t>
      </w:r>
      <w:r w:rsidR="00A63FA9">
        <w:rPr>
          <w:rFonts w:ascii="ＭＳ 明朝" w:eastAsia="ＭＳ 明朝" w:hAnsi="ＭＳ 明朝" w:hint="eastAsia"/>
          <w:sz w:val="24"/>
          <w:szCs w:val="24"/>
        </w:rPr>
        <w:t>86</w:t>
      </w:r>
      <w:r w:rsidR="00D6679B" w:rsidRPr="00AF567B">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D6679B" w:rsidRPr="00AF567B">
        <w:rPr>
          <w:rFonts w:ascii="ＭＳ 明朝" w:eastAsia="ＭＳ 明朝" w:hAnsi="ＭＳ 明朝" w:hint="eastAsia"/>
          <w:sz w:val="24"/>
          <w:szCs w:val="24"/>
        </w:rPr>
        <w:t>項の規定は直接適用されないが、このような第三者についても、本条の趣旨に鑑み、同項の手続に準じた取扱いをすることが適当である。</w:t>
      </w:r>
      <w:r w:rsidR="00D6679B" w:rsidRPr="00815C4B">
        <w:rPr>
          <w:rFonts w:ascii="ＭＳ 明朝" w:eastAsia="ＭＳ 明朝" w:hAnsi="ＭＳ 明朝"/>
          <w:sz w:val="24"/>
          <w:szCs w:val="24"/>
        </w:rPr>
        <w:t xml:space="preserve"> </w:t>
      </w:r>
    </w:p>
    <w:p w14:paraId="774E2D3B" w14:textId="77777777" w:rsidR="00D6679B" w:rsidRDefault="00D6679B" w:rsidP="00D6679B">
      <w:pPr>
        <w:rPr>
          <w:rFonts w:ascii="ＭＳ 明朝" w:eastAsia="ＭＳ 明朝" w:hAnsi="ＭＳ 明朝"/>
          <w:sz w:val="24"/>
          <w:szCs w:val="24"/>
        </w:rPr>
      </w:pPr>
    </w:p>
    <w:p w14:paraId="0D2A30A4" w14:textId="4A7F0138" w:rsidR="00D6679B" w:rsidRDefault="00D6679B" w:rsidP="00D6679B">
      <w:pPr>
        <w:rPr>
          <w:rFonts w:ascii="ＭＳ 明朝" w:eastAsia="ＭＳ 明朝" w:hAnsi="ＭＳ 明朝"/>
          <w:sz w:val="24"/>
          <w:szCs w:val="24"/>
        </w:rPr>
      </w:pPr>
      <w:r>
        <w:rPr>
          <w:rFonts w:ascii="ＭＳ 明朝" w:eastAsia="ＭＳ 明朝" w:hAnsi="ＭＳ 明朝" w:hint="eastAsia"/>
          <w:sz w:val="24"/>
          <w:szCs w:val="24"/>
        </w:rPr>
        <w:t>（</w:t>
      </w:r>
      <w:r w:rsidRPr="00815C4B">
        <w:rPr>
          <w:rFonts w:ascii="ＭＳ 明朝" w:eastAsia="ＭＳ 明朝" w:hAnsi="ＭＳ 明朝" w:hint="eastAsia"/>
          <w:sz w:val="24"/>
          <w:szCs w:val="24"/>
        </w:rPr>
        <w:t>審査請求の特例（第</w:t>
      </w:r>
      <w:r w:rsidR="00A63FA9">
        <w:rPr>
          <w:rFonts w:ascii="ＭＳ 明朝" w:eastAsia="ＭＳ 明朝" w:hAnsi="ＭＳ 明朝" w:hint="eastAsia"/>
          <w:sz w:val="24"/>
          <w:szCs w:val="24"/>
        </w:rPr>
        <w:t>2</w:t>
      </w:r>
      <w:r w:rsidRPr="00815C4B">
        <w:rPr>
          <w:rFonts w:ascii="ＭＳ 明朝" w:eastAsia="ＭＳ 明朝" w:hAnsi="ＭＳ 明朝" w:hint="eastAsia"/>
          <w:sz w:val="24"/>
          <w:szCs w:val="24"/>
        </w:rPr>
        <w:t>項）</w:t>
      </w:r>
      <w:r>
        <w:rPr>
          <w:rFonts w:ascii="ＭＳ 明朝" w:eastAsia="ＭＳ 明朝" w:hAnsi="ＭＳ 明朝" w:hint="eastAsia"/>
          <w:sz w:val="24"/>
          <w:szCs w:val="24"/>
        </w:rPr>
        <w:t>について）</w:t>
      </w:r>
    </w:p>
    <w:tbl>
      <w:tblPr>
        <w:tblStyle w:val="af4"/>
        <w:tblW w:w="0" w:type="auto"/>
        <w:tblInd w:w="-147" w:type="dxa"/>
        <w:tblLook w:val="04A0" w:firstRow="1" w:lastRow="0" w:firstColumn="1" w:lastColumn="0" w:noHBand="0" w:noVBand="1"/>
      </w:tblPr>
      <w:tblGrid>
        <w:gridCol w:w="8641"/>
      </w:tblGrid>
      <w:tr w:rsidR="00FA0941" w14:paraId="14572176" w14:textId="77777777" w:rsidTr="00FA0941">
        <w:tc>
          <w:tcPr>
            <w:tcW w:w="8641" w:type="dxa"/>
          </w:tcPr>
          <w:p w14:paraId="5B59852E" w14:textId="51D2BF1D" w:rsidR="00FA0941" w:rsidRDefault="00FA0941" w:rsidP="00FA094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815C4B">
              <w:rPr>
                <w:rFonts w:ascii="ＭＳ 明朝" w:eastAsia="ＭＳ 明朝" w:hAnsi="ＭＳ 明朝" w:hint="eastAsia"/>
                <w:sz w:val="24"/>
                <w:szCs w:val="24"/>
              </w:rPr>
              <w:t>行政不服審査法第</w:t>
            </w:r>
            <w:r>
              <w:rPr>
                <w:rFonts w:ascii="ＭＳ 明朝" w:eastAsia="ＭＳ 明朝" w:hAnsi="ＭＳ 明朝" w:hint="eastAsia"/>
                <w:sz w:val="24"/>
                <w:szCs w:val="24"/>
              </w:rPr>
              <w:t>4</w:t>
            </w:r>
            <w:r w:rsidRPr="00815C4B">
              <w:rPr>
                <w:rFonts w:ascii="ＭＳ 明朝" w:eastAsia="ＭＳ 明朝" w:hAnsi="ＭＳ 明朝" w:hint="eastAsia"/>
                <w:sz w:val="24"/>
                <w:szCs w:val="24"/>
              </w:rPr>
              <w:t>条では、行政庁の処分に対する審査請求は、原則として、処分庁の最上級行政庁にすることとされているところ、</w:t>
            </w:r>
            <w:r>
              <w:rPr>
                <w:rFonts w:ascii="ＭＳ 明朝" w:eastAsia="ＭＳ 明朝" w:hAnsi="ＭＳ 明朝" w:hint="eastAsia"/>
                <w:sz w:val="24"/>
                <w:szCs w:val="24"/>
              </w:rPr>
              <w:t>法</w:t>
            </w:r>
            <w:r w:rsidRPr="00815C4B">
              <w:rPr>
                <w:rFonts w:ascii="ＭＳ 明朝" w:eastAsia="ＭＳ 明朝" w:hAnsi="ＭＳ 明朝" w:hint="eastAsia"/>
                <w:sz w:val="24"/>
                <w:szCs w:val="24"/>
              </w:rPr>
              <w:t>においては、開示決定等、訂正決定等、利用停止決定等又は開示請求、訂正請求若しくは利用停止請求に係る不作為についての審査請求については、政令で定めるところにより、行政不服審査法第</w:t>
            </w:r>
            <w:r>
              <w:rPr>
                <w:rFonts w:ascii="ＭＳ 明朝" w:eastAsia="ＭＳ 明朝" w:hAnsi="ＭＳ 明朝" w:hint="eastAsia"/>
                <w:sz w:val="24"/>
                <w:szCs w:val="24"/>
              </w:rPr>
              <w:t>4</w:t>
            </w:r>
            <w:r w:rsidRPr="00815C4B">
              <w:rPr>
                <w:rFonts w:ascii="ＭＳ 明朝" w:eastAsia="ＭＳ 明朝" w:hAnsi="ＭＳ 明朝" w:hint="eastAsia"/>
                <w:sz w:val="24"/>
                <w:szCs w:val="24"/>
              </w:rPr>
              <w:t>条の規定の特例を設けることができることとしたものである。</w:t>
            </w:r>
            <w:r w:rsidRPr="006D5C82">
              <w:rPr>
                <w:rFonts w:ascii="ＭＳ 明朝" w:eastAsia="ＭＳ 明朝" w:hAnsi="ＭＳ 明朝" w:hint="eastAsia"/>
                <w:color w:val="FF0000"/>
                <w:sz w:val="24"/>
                <w:szCs w:val="24"/>
              </w:rPr>
              <w:t>【政令事項】</w:t>
            </w:r>
          </w:p>
        </w:tc>
      </w:tr>
    </w:tbl>
    <w:p w14:paraId="23D00B18" w14:textId="77777777" w:rsidR="00FA0941" w:rsidRPr="00815C4B" w:rsidRDefault="00FA0941" w:rsidP="00D6679B">
      <w:pPr>
        <w:rPr>
          <w:rFonts w:ascii="ＭＳ 明朝" w:eastAsia="ＭＳ 明朝" w:hAnsi="ＭＳ 明朝"/>
          <w:sz w:val="24"/>
          <w:szCs w:val="24"/>
        </w:rPr>
      </w:pPr>
    </w:p>
    <w:p w14:paraId="4A7CF3BA" w14:textId="77777777" w:rsidR="00D6679B" w:rsidRPr="00B942E1" w:rsidRDefault="00D6679B" w:rsidP="00D6679B">
      <w:pPr>
        <w:rPr>
          <w:rFonts w:ascii="ＭＳ 明朝" w:eastAsia="ＭＳ 明朝" w:hAnsi="ＭＳ 明朝"/>
          <w:sz w:val="24"/>
          <w:szCs w:val="24"/>
        </w:rPr>
      </w:pPr>
    </w:p>
    <w:p w14:paraId="369EF0AD" w14:textId="77777777" w:rsidR="00D6679B" w:rsidRDefault="00D6679B" w:rsidP="00D6679B">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1C2E1F57" w14:textId="30750A0C" w:rsidR="00D1104C" w:rsidRDefault="00D1104C" w:rsidP="00D1104C">
      <w:pPr>
        <w:ind w:leftChars="100" w:left="450" w:hangingChars="100" w:hanging="240"/>
        <w:rPr>
          <w:rFonts w:ascii="ＭＳ 明朝" w:eastAsia="ＭＳ 明朝" w:hAnsi="ＭＳ 明朝"/>
          <w:sz w:val="24"/>
          <w:szCs w:val="24"/>
          <w:highlight w:val="green"/>
        </w:rPr>
      </w:pPr>
    </w:p>
    <w:p w14:paraId="150F461A" w14:textId="448C592D" w:rsidR="00D1104C" w:rsidRPr="00D1104C" w:rsidRDefault="00A63FA9" w:rsidP="002B3376">
      <w:pPr>
        <w:ind w:leftChars="100" w:left="450" w:hangingChars="100" w:hanging="240"/>
        <w:outlineLvl w:val="2"/>
        <w:rPr>
          <w:rFonts w:ascii="ＭＳ 明朝" w:eastAsia="ＭＳ 明朝" w:hAnsi="ＭＳ 明朝"/>
          <w:sz w:val="24"/>
          <w:szCs w:val="24"/>
        </w:rPr>
      </w:pPr>
      <w:bookmarkStart w:id="113" w:name="_Toc75291980"/>
      <w:r>
        <w:rPr>
          <w:rFonts w:ascii="ＭＳ 明朝" w:eastAsia="ＭＳ 明朝" w:hAnsi="ＭＳ 明朝" w:hint="eastAsia"/>
          <w:sz w:val="24"/>
          <w:szCs w:val="24"/>
        </w:rPr>
        <w:t>3</w:t>
      </w:r>
      <w:r w:rsidR="00D1104C" w:rsidRPr="00D1104C">
        <w:rPr>
          <w:rFonts w:ascii="ＭＳ 明朝" w:eastAsia="ＭＳ 明朝" w:hAnsi="ＭＳ 明朝" w:hint="eastAsia"/>
          <w:sz w:val="24"/>
          <w:szCs w:val="24"/>
        </w:rPr>
        <w:t>－</w:t>
      </w:r>
      <w:r>
        <w:rPr>
          <w:rFonts w:ascii="ＭＳ 明朝" w:eastAsia="ＭＳ 明朝" w:hAnsi="ＭＳ 明朝" w:hint="eastAsia"/>
          <w:sz w:val="24"/>
          <w:szCs w:val="24"/>
        </w:rPr>
        <w:t>3</w:t>
      </w:r>
      <w:r w:rsidR="00D1104C" w:rsidRPr="00D1104C">
        <w:rPr>
          <w:rFonts w:ascii="ＭＳ 明朝" w:eastAsia="ＭＳ 明朝" w:hAnsi="ＭＳ 明朝" w:hint="eastAsia"/>
          <w:sz w:val="24"/>
          <w:szCs w:val="24"/>
        </w:rPr>
        <w:t>－</w:t>
      </w:r>
      <w:r>
        <w:rPr>
          <w:rFonts w:ascii="ＭＳ 明朝" w:eastAsia="ＭＳ 明朝" w:hAnsi="ＭＳ 明朝" w:hint="eastAsia"/>
          <w:sz w:val="24"/>
          <w:szCs w:val="24"/>
        </w:rPr>
        <w:t>5</w:t>
      </w:r>
      <w:r w:rsidR="00D1104C" w:rsidRPr="00D1104C">
        <w:rPr>
          <w:rFonts w:ascii="ＭＳ 明朝" w:eastAsia="ＭＳ 明朝" w:hAnsi="ＭＳ 明朝" w:hint="eastAsia"/>
          <w:sz w:val="24"/>
          <w:szCs w:val="24"/>
        </w:rPr>
        <w:t xml:space="preserve">　</w:t>
      </w:r>
      <w:r w:rsidR="008B62BE">
        <w:rPr>
          <w:rFonts w:ascii="ＭＳ 明朝" w:eastAsia="ＭＳ 明朝" w:hAnsi="ＭＳ 明朝" w:hint="eastAsia"/>
          <w:sz w:val="24"/>
          <w:szCs w:val="24"/>
        </w:rPr>
        <w:t>開示、訂正及び利用停止等に関する規定の</w:t>
      </w:r>
      <w:r w:rsidR="00D1104C">
        <w:rPr>
          <w:rFonts w:ascii="ＭＳ 明朝" w:eastAsia="ＭＳ 明朝" w:hAnsi="ＭＳ 明朝" w:hint="eastAsia"/>
          <w:sz w:val="24"/>
          <w:szCs w:val="24"/>
        </w:rPr>
        <w:t>適用除外等</w:t>
      </w:r>
      <w:r w:rsidR="00A323F1">
        <w:rPr>
          <w:rFonts w:ascii="ＭＳ 明朝" w:eastAsia="ＭＳ 明朝" w:hAnsi="ＭＳ 明朝" w:hint="eastAsia"/>
          <w:sz w:val="24"/>
          <w:szCs w:val="24"/>
        </w:rPr>
        <w:t>（法第124条）</w:t>
      </w:r>
      <w:bookmarkEnd w:id="113"/>
    </w:p>
    <w:p w14:paraId="747B4EFA" w14:textId="77777777" w:rsidR="00D1104C" w:rsidRPr="00D1104C" w:rsidRDefault="00D1104C" w:rsidP="00D1104C">
      <w:pPr>
        <w:ind w:leftChars="100" w:left="450" w:hangingChars="100" w:hanging="240"/>
        <w:rPr>
          <w:rFonts w:ascii="ＭＳ 明朝" w:eastAsia="ＭＳ 明朝" w:hAnsi="ＭＳ 明朝"/>
          <w:sz w:val="24"/>
          <w:szCs w:val="24"/>
        </w:rPr>
      </w:pPr>
    </w:p>
    <w:p w14:paraId="23D7B28B" w14:textId="6B7AA39F" w:rsidR="00D1104C" w:rsidRPr="00D1104C" w:rsidRDefault="00D1104C" w:rsidP="00D1104C">
      <w:pPr>
        <w:ind w:leftChars="100" w:left="45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法第</w:t>
      </w:r>
      <w:r w:rsidR="00A63FA9">
        <w:rPr>
          <w:rFonts w:ascii="ＭＳ 明朝" w:eastAsia="ＭＳ 明朝" w:hAnsi="ＭＳ 明朝" w:hint="eastAsia"/>
          <w:sz w:val="24"/>
          <w:szCs w:val="24"/>
        </w:rPr>
        <w:t>124</w:t>
      </w:r>
      <w:r w:rsidRPr="00D1104C">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D1104C">
        <w:rPr>
          <w:rFonts w:ascii="ＭＳ 明朝" w:eastAsia="ＭＳ 明朝" w:hAnsi="ＭＳ 明朝" w:hint="eastAsia"/>
          <w:sz w:val="24"/>
          <w:szCs w:val="24"/>
        </w:rPr>
        <w:t>項の規定により、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者又は恩赦の上申があった者に係るものに限る。）については、</w:t>
      </w:r>
      <w:r w:rsidR="00EA4CF1">
        <w:rPr>
          <w:rFonts w:ascii="ＭＳ 明朝" w:eastAsia="ＭＳ 明朝" w:hAnsi="ＭＳ 明朝" w:hint="eastAsia"/>
          <w:sz w:val="24"/>
          <w:szCs w:val="24"/>
        </w:rPr>
        <w:t>法第5章第4節に規定する</w:t>
      </w:r>
      <w:r w:rsidRPr="00D1104C">
        <w:rPr>
          <w:rFonts w:ascii="ＭＳ 明朝" w:eastAsia="ＭＳ 明朝" w:hAnsi="ＭＳ 明朝" w:hint="eastAsia"/>
          <w:sz w:val="24"/>
          <w:szCs w:val="24"/>
        </w:rPr>
        <w:t>開示、訂正及び利用停止に関する規律（</w:t>
      </w:r>
      <w:r w:rsidR="00A63FA9">
        <w:rPr>
          <w:rFonts w:ascii="ＭＳ 明朝" w:eastAsia="ＭＳ 明朝" w:hAnsi="ＭＳ 明朝" w:hint="eastAsia"/>
          <w:sz w:val="24"/>
          <w:szCs w:val="24"/>
        </w:rPr>
        <w:t>3</w:t>
      </w:r>
      <w:r w:rsidRPr="00D1104C">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2B3376">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2B3376">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2B3376">
        <w:rPr>
          <w:rFonts w:ascii="ＭＳ 明朝" w:eastAsia="ＭＳ 明朝" w:hAnsi="ＭＳ 明朝" w:hint="eastAsia"/>
          <w:sz w:val="24"/>
          <w:szCs w:val="24"/>
        </w:rPr>
        <w:t>－</w:t>
      </w:r>
      <w:r w:rsidR="00A63FA9">
        <w:rPr>
          <w:rFonts w:ascii="ＭＳ 明朝" w:eastAsia="ＭＳ 明朝" w:hAnsi="ＭＳ 明朝" w:hint="eastAsia"/>
          <w:sz w:val="24"/>
          <w:szCs w:val="24"/>
        </w:rPr>
        <w:t>5</w:t>
      </w:r>
      <w:r w:rsidR="002B3376">
        <w:rPr>
          <w:rFonts w:ascii="ＭＳ 明朝" w:eastAsia="ＭＳ 明朝" w:hAnsi="ＭＳ 明朝" w:hint="eastAsia"/>
          <w:sz w:val="24"/>
          <w:szCs w:val="24"/>
        </w:rPr>
        <w:t>を除く。）</w:t>
      </w:r>
      <w:r w:rsidRPr="00D1104C">
        <w:rPr>
          <w:rFonts w:ascii="ＭＳ 明朝" w:eastAsia="ＭＳ 明朝" w:hAnsi="ＭＳ 明朝" w:hint="eastAsia"/>
          <w:sz w:val="24"/>
          <w:szCs w:val="24"/>
        </w:rPr>
        <w:t>）は適用されない。</w:t>
      </w:r>
    </w:p>
    <w:p w14:paraId="24E952B8" w14:textId="77777777" w:rsidR="00D1104C" w:rsidRPr="00D1104C" w:rsidRDefault="00D1104C" w:rsidP="00D1104C">
      <w:pPr>
        <w:ind w:leftChars="100" w:left="450" w:hangingChars="100" w:hanging="240"/>
        <w:rPr>
          <w:rFonts w:ascii="ＭＳ 明朝" w:eastAsia="ＭＳ 明朝" w:hAnsi="ＭＳ 明朝"/>
          <w:sz w:val="24"/>
          <w:szCs w:val="24"/>
        </w:rPr>
      </w:pPr>
    </w:p>
    <w:p w14:paraId="2617169E" w14:textId="585C9887" w:rsidR="00D1104C" w:rsidRDefault="00D1104C" w:rsidP="00D1104C">
      <w:pPr>
        <w:ind w:leftChars="100" w:left="45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また、同条第</w:t>
      </w:r>
      <w:r w:rsidR="00A63FA9">
        <w:rPr>
          <w:rFonts w:ascii="ＭＳ 明朝" w:eastAsia="ＭＳ 明朝" w:hAnsi="ＭＳ 明朝" w:hint="eastAsia"/>
          <w:sz w:val="24"/>
          <w:szCs w:val="24"/>
        </w:rPr>
        <w:t>2</w:t>
      </w:r>
      <w:r w:rsidRPr="00D1104C">
        <w:rPr>
          <w:rFonts w:ascii="ＭＳ 明朝" w:eastAsia="ＭＳ 明朝" w:hAnsi="ＭＳ 明朝" w:hint="eastAsia"/>
          <w:sz w:val="24"/>
          <w:szCs w:val="24"/>
        </w:rPr>
        <w:t>項の規定により、保有個人情報（行政機関情報公開法第</w:t>
      </w:r>
      <w:r w:rsidR="00A63FA9">
        <w:rPr>
          <w:rFonts w:ascii="ＭＳ 明朝" w:eastAsia="ＭＳ 明朝" w:hAnsi="ＭＳ 明朝" w:hint="eastAsia"/>
          <w:sz w:val="24"/>
          <w:szCs w:val="24"/>
        </w:rPr>
        <w:t>5</w:t>
      </w:r>
      <w:r w:rsidRPr="00D1104C">
        <w:rPr>
          <w:rFonts w:ascii="ＭＳ 明朝" w:eastAsia="ＭＳ 明朝" w:hAnsi="ＭＳ 明朝" w:hint="eastAsia"/>
          <w:sz w:val="24"/>
          <w:szCs w:val="24"/>
        </w:rPr>
        <w:t>条、独立行政法人等情報公開法第</w:t>
      </w:r>
      <w:r w:rsidR="00A63FA9">
        <w:rPr>
          <w:rFonts w:ascii="ＭＳ 明朝" w:eastAsia="ＭＳ 明朝" w:hAnsi="ＭＳ 明朝" w:hint="eastAsia"/>
          <w:sz w:val="24"/>
          <w:szCs w:val="24"/>
        </w:rPr>
        <w:t>5</w:t>
      </w:r>
      <w:r w:rsidRPr="00D1104C">
        <w:rPr>
          <w:rFonts w:ascii="ＭＳ 明朝" w:eastAsia="ＭＳ 明朝" w:hAnsi="ＭＳ 明朝" w:hint="eastAsia"/>
          <w:sz w:val="24"/>
          <w:szCs w:val="24"/>
        </w:rPr>
        <w:t>条又は情報公開条例に規定する不開示情報を専ら記録する行政文書等に記録されているものに限る。）のうち、まだ分類その他の整理が行われていないもので、同一の利用目的に係るものが著しく大量にあるためその中から特定の保有個人情報を検索することが著しく困難であるものは、</w:t>
      </w:r>
      <w:r w:rsidR="00EA4CF1">
        <w:rPr>
          <w:rFonts w:ascii="ＭＳ 明朝" w:eastAsia="ＭＳ 明朝" w:hAnsi="ＭＳ 明朝" w:hint="eastAsia"/>
          <w:sz w:val="24"/>
          <w:szCs w:val="24"/>
        </w:rPr>
        <w:t>法第5章第4節（第4款を除く。）に規定する開示、訂正及び利用停止に関する規律（</w:t>
      </w:r>
      <w:r w:rsidR="00A63FA9">
        <w:rPr>
          <w:rFonts w:ascii="ＭＳ 明朝" w:eastAsia="ＭＳ 明朝" w:hAnsi="ＭＳ 明朝" w:hint="eastAsia"/>
          <w:sz w:val="24"/>
          <w:szCs w:val="24"/>
        </w:rPr>
        <w:t>3</w:t>
      </w:r>
      <w:r w:rsidRPr="00D1104C">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Pr="00D1104C">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Pr="00D1104C">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Pr="00D1104C">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EA4CF1">
        <w:rPr>
          <w:rFonts w:ascii="ＭＳ 明朝" w:eastAsia="ＭＳ 明朝" w:hAnsi="ＭＳ 明朝" w:hint="eastAsia"/>
          <w:sz w:val="24"/>
          <w:szCs w:val="24"/>
        </w:rPr>
        <w:t>及び3－3－5</w:t>
      </w:r>
      <w:r w:rsidRPr="00D1104C">
        <w:rPr>
          <w:rFonts w:ascii="ＭＳ 明朝" w:eastAsia="ＭＳ 明朝" w:hAnsi="ＭＳ 明朝" w:hint="eastAsia"/>
          <w:sz w:val="24"/>
          <w:szCs w:val="24"/>
        </w:rPr>
        <w:t>を除く。）の適用に当たっては、行政機関等に保有されていないものとみなされる。</w:t>
      </w:r>
    </w:p>
    <w:p w14:paraId="2612291B" w14:textId="77777777" w:rsidR="008B62BE" w:rsidRPr="00D1104C" w:rsidRDefault="008B62BE" w:rsidP="00D1104C">
      <w:pPr>
        <w:ind w:leftChars="100" w:left="450" w:hangingChars="100" w:hanging="240"/>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D1104C" w:rsidRPr="00D1104C" w14:paraId="10C04AA4" w14:textId="77777777" w:rsidTr="00FA0941">
        <w:tc>
          <w:tcPr>
            <w:tcW w:w="8494" w:type="dxa"/>
          </w:tcPr>
          <w:p w14:paraId="5ECB6099" w14:textId="77777777" w:rsidR="00D1104C" w:rsidRPr="00D1104C" w:rsidRDefault="00D1104C" w:rsidP="00EB2ED3">
            <w:pPr>
              <w:ind w:firstLineChars="100" w:firstLine="210"/>
              <w:rPr>
                <w:rFonts w:ascii="ＭＳ 明朝" w:eastAsia="ＭＳ 明朝" w:hAnsi="ＭＳ 明朝"/>
              </w:rPr>
            </w:pPr>
            <w:r w:rsidRPr="00D1104C">
              <w:rPr>
                <w:rFonts w:ascii="ＭＳ 明朝" w:eastAsia="ＭＳ 明朝" w:hAnsi="ＭＳ 明朝" w:hint="eastAsia"/>
              </w:rPr>
              <w:t>（適用除外等）</w:t>
            </w:r>
          </w:p>
          <w:p w14:paraId="3B45A613" w14:textId="5E426C6B" w:rsidR="00D1104C" w:rsidRPr="00D1104C" w:rsidRDefault="00D1104C" w:rsidP="00EB2ED3">
            <w:pPr>
              <w:ind w:left="210" w:hangingChars="100" w:hanging="210"/>
              <w:rPr>
                <w:rFonts w:ascii="ＭＳ 明朝" w:eastAsia="ＭＳ 明朝" w:hAnsi="ＭＳ 明朝"/>
              </w:rPr>
            </w:pPr>
            <w:r w:rsidRPr="00D1104C">
              <w:rPr>
                <w:rFonts w:ascii="ＭＳ 明朝" w:eastAsia="ＭＳ 明朝" w:hAnsi="ＭＳ 明朝" w:hint="eastAsia"/>
              </w:rPr>
              <w:t>第</w:t>
            </w:r>
            <w:r w:rsidR="007E4488">
              <w:rPr>
                <w:rFonts w:ascii="ＭＳ 明朝" w:eastAsia="ＭＳ 明朝" w:hAnsi="ＭＳ 明朝" w:hint="eastAsia"/>
              </w:rPr>
              <w:t>124</w:t>
            </w:r>
            <w:r w:rsidRPr="00D1104C">
              <w:rPr>
                <w:rFonts w:ascii="ＭＳ 明朝" w:eastAsia="ＭＳ 明朝" w:hAnsi="ＭＳ 明朝" w:hint="eastAsia"/>
              </w:rPr>
              <w:t>条　第</w:t>
            </w:r>
            <w:r w:rsidR="007E4488">
              <w:rPr>
                <w:rFonts w:ascii="ＭＳ 明朝" w:eastAsia="ＭＳ 明朝" w:hAnsi="ＭＳ 明朝" w:hint="eastAsia"/>
              </w:rPr>
              <w:t>4</w:t>
            </w:r>
            <w:r w:rsidRPr="00D1104C">
              <w:rPr>
                <w:rFonts w:ascii="ＭＳ 明朝" w:eastAsia="ＭＳ 明朝" w:hAnsi="ＭＳ 明朝" w:hint="eastAsia"/>
              </w:rPr>
              <w:t>節の規定は、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者又は恩赦の上申があった者に係るものに限る。）については、適用しない。</w:t>
            </w:r>
          </w:p>
          <w:p w14:paraId="7A00EE3B" w14:textId="04E5F111" w:rsidR="00D1104C" w:rsidRPr="00D1104C" w:rsidRDefault="00A63FA9" w:rsidP="00EB2ED3">
            <w:pPr>
              <w:ind w:left="210" w:hangingChars="100" w:hanging="210"/>
              <w:rPr>
                <w:rFonts w:ascii="ＭＳ 明朝" w:eastAsia="ＭＳ 明朝" w:hAnsi="ＭＳ 明朝"/>
                <w:sz w:val="24"/>
                <w:szCs w:val="24"/>
              </w:rPr>
            </w:pPr>
            <w:r>
              <w:rPr>
                <w:rFonts w:ascii="ＭＳ 明朝" w:eastAsia="ＭＳ 明朝" w:hAnsi="ＭＳ 明朝" w:hint="eastAsia"/>
              </w:rPr>
              <w:t>2</w:t>
            </w:r>
            <w:r w:rsidR="00D1104C" w:rsidRPr="00D1104C">
              <w:rPr>
                <w:rFonts w:ascii="ＭＳ 明朝" w:eastAsia="ＭＳ 明朝" w:hAnsi="ＭＳ 明朝" w:hint="eastAsia"/>
              </w:rPr>
              <w:t xml:space="preserve">　保有個人情報（行政機関情報公開法第</w:t>
            </w:r>
            <w:r w:rsidR="007E4488">
              <w:rPr>
                <w:rFonts w:ascii="ＭＳ 明朝" w:eastAsia="ＭＳ 明朝" w:hAnsi="ＭＳ 明朝" w:hint="eastAsia"/>
              </w:rPr>
              <w:t>5</w:t>
            </w:r>
            <w:r w:rsidR="00D1104C" w:rsidRPr="00D1104C">
              <w:rPr>
                <w:rFonts w:ascii="ＭＳ 明朝" w:eastAsia="ＭＳ 明朝" w:hAnsi="ＭＳ 明朝" w:hint="eastAsia"/>
              </w:rPr>
              <w:t>条、独立行政法人等情報公開法第</w:t>
            </w:r>
            <w:r w:rsidR="007E4488">
              <w:rPr>
                <w:rFonts w:ascii="ＭＳ 明朝" w:eastAsia="ＭＳ 明朝" w:hAnsi="ＭＳ 明朝" w:hint="eastAsia"/>
              </w:rPr>
              <w:t>5</w:t>
            </w:r>
            <w:r w:rsidR="00D1104C" w:rsidRPr="00D1104C">
              <w:rPr>
                <w:rFonts w:ascii="ＭＳ 明朝" w:eastAsia="ＭＳ 明朝" w:hAnsi="ＭＳ 明朝" w:hint="eastAsia"/>
              </w:rPr>
              <w:t>条又は情報公開条例に規定する不開示情報を専ら記録する行政文書等に記録されているものに限る。）のうち、まだ分類その他の整理が行われていないもので、同一の利用目的に係るものが著しく大量にあるためその中から特定の保有個人情報を検索することが著しく困難であるものは、第</w:t>
            </w:r>
            <w:r w:rsidR="007E4488">
              <w:rPr>
                <w:rFonts w:ascii="ＭＳ 明朝" w:eastAsia="ＭＳ 明朝" w:hAnsi="ＭＳ 明朝" w:hint="eastAsia"/>
              </w:rPr>
              <w:t>4</w:t>
            </w:r>
            <w:r w:rsidR="00D1104C" w:rsidRPr="00D1104C">
              <w:rPr>
                <w:rFonts w:ascii="ＭＳ 明朝" w:eastAsia="ＭＳ 明朝" w:hAnsi="ＭＳ 明朝" w:hint="eastAsia"/>
              </w:rPr>
              <w:t>節（第</w:t>
            </w:r>
            <w:r w:rsidR="007E4488">
              <w:rPr>
                <w:rFonts w:ascii="ＭＳ 明朝" w:eastAsia="ＭＳ 明朝" w:hAnsi="ＭＳ 明朝" w:hint="eastAsia"/>
              </w:rPr>
              <w:t>4</w:t>
            </w:r>
            <w:r w:rsidR="00D1104C" w:rsidRPr="00D1104C">
              <w:rPr>
                <w:rFonts w:ascii="ＭＳ 明朝" w:eastAsia="ＭＳ 明朝" w:hAnsi="ＭＳ 明朝" w:hint="eastAsia"/>
              </w:rPr>
              <w:t>款を除く。）の規定の適用については、行政機関等に保有されていないものとみなす。</w:t>
            </w:r>
          </w:p>
        </w:tc>
      </w:tr>
    </w:tbl>
    <w:p w14:paraId="3BFC3D23" w14:textId="77777777" w:rsidR="00D1104C" w:rsidRPr="00D1104C" w:rsidRDefault="00D1104C" w:rsidP="00D1104C">
      <w:pPr>
        <w:rPr>
          <w:rFonts w:ascii="ＭＳ 明朝" w:eastAsia="ＭＳ 明朝" w:hAnsi="ＭＳ 明朝"/>
          <w:sz w:val="24"/>
          <w:szCs w:val="24"/>
        </w:rPr>
      </w:pPr>
    </w:p>
    <w:p w14:paraId="56C22D19" w14:textId="1F14480E" w:rsidR="00D1104C" w:rsidRPr="00D1104C" w:rsidRDefault="00D1104C" w:rsidP="00D1104C">
      <w:pPr>
        <w:rPr>
          <w:rFonts w:ascii="ＭＳ 明朝" w:eastAsia="ＭＳ 明朝" w:hAnsi="ＭＳ 明朝"/>
          <w:sz w:val="24"/>
          <w:szCs w:val="24"/>
        </w:rPr>
      </w:pPr>
      <w:r w:rsidRPr="00D1104C">
        <w:rPr>
          <w:rFonts w:ascii="ＭＳ 明朝" w:eastAsia="ＭＳ 明朝" w:hAnsi="ＭＳ 明朝" w:hint="eastAsia"/>
          <w:sz w:val="24"/>
          <w:szCs w:val="24"/>
        </w:rPr>
        <w:t>（刑の執行等に係る保有個人情報の適用除外（第</w:t>
      </w:r>
      <w:r w:rsidR="00A63FA9">
        <w:rPr>
          <w:rFonts w:ascii="ＭＳ 明朝" w:eastAsia="ＭＳ 明朝" w:hAnsi="ＭＳ 明朝" w:hint="eastAsia"/>
          <w:sz w:val="24"/>
          <w:szCs w:val="24"/>
        </w:rPr>
        <w:t>1</w:t>
      </w:r>
      <w:r w:rsidRPr="00D1104C">
        <w:rPr>
          <w:rFonts w:ascii="ＭＳ 明朝" w:eastAsia="ＭＳ 明朝" w:hAnsi="ＭＳ 明朝" w:hint="eastAsia"/>
          <w:sz w:val="24"/>
          <w:szCs w:val="24"/>
        </w:rPr>
        <w:t>項）について）</w:t>
      </w:r>
    </w:p>
    <w:p w14:paraId="7248F990" w14:textId="454EE3E0" w:rsidR="00D1104C" w:rsidRPr="00D1104C" w:rsidRDefault="00D1104C" w:rsidP="00D1104C">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刑事事件に係る裁判や刑の執行等に係る保有個人情報を</w:t>
      </w:r>
      <w:r w:rsidR="007E4488">
        <w:rPr>
          <w:rFonts w:ascii="ＭＳ 明朝" w:eastAsia="ＭＳ 明朝" w:hAnsi="ＭＳ 明朝" w:hint="eastAsia"/>
          <w:sz w:val="24"/>
          <w:szCs w:val="24"/>
        </w:rPr>
        <w:t>法</w:t>
      </w:r>
      <w:r w:rsidRPr="00D1104C">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Pr="00D1104C">
        <w:rPr>
          <w:rFonts w:ascii="ＭＳ 明朝" w:eastAsia="ＭＳ 明朝" w:hAnsi="ＭＳ 明朝" w:hint="eastAsia"/>
          <w:sz w:val="24"/>
          <w:szCs w:val="24"/>
        </w:rPr>
        <w:t>章第</w:t>
      </w:r>
      <w:r w:rsidR="00A63FA9">
        <w:rPr>
          <w:rFonts w:ascii="ＭＳ 明朝" w:eastAsia="ＭＳ 明朝" w:hAnsi="ＭＳ 明朝" w:hint="eastAsia"/>
          <w:sz w:val="24"/>
          <w:szCs w:val="24"/>
        </w:rPr>
        <w:t>4</w:t>
      </w:r>
      <w:r w:rsidRPr="00D1104C">
        <w:rPr>
          <w:rFonts w:ascii="ＭＳ 明朝" w:eastAsia="ＭＳ 明朝" w:hAnsi="ＭＳ 明朝" w:hint="eastAsia"/>
          <w:sz w:val="24"/>
          <w:szCs w:val="24"/>
        </w:rPr>
        <w:t>節の適用除外としたのは、これらの保有個人情報は、個人の前科、逮捕歴、勾留歴等を示す情報を含んでおり、開示請求等の対象とすると、前科等が明らかにな</w:t>
      </w:r>
      <w:r w:rsidRPr="00D1104C">
        <w:rPr>
          <w:rFonts w:ascii="ＭＳ 明朝" w:eastAsia="ＭＳ 明朝" w:hAnsi="ＭＳ 明朝" w:hint="eastAsia"/>
          <w:sz w:val="24"/>
          <w:szCs w:val="24"/>
        </w:rPr>
        <w:lastRenderedPageBreak/>
        <w:t>る危険性があるなど、逮捕留置者、被疑者、被告人、受刑者等の立場で留置場や監獄に収容されたことのある者等の社会復帰や更生保護上問題となり、その者の不利益になるおそれがあるからである。例えば、雇用主が、採用予定者の前科の有無やその内容をチェックする目的で、採用予定者本人に開示請求させる場合などが想定される。</w:t>
      </w:r>
    </w:p>
    <w:p w14:paraId="749AEF36" w14:textId="77777777" w:rsidR="00D1104C" w:rsidRPr="00D1104C" w:rsidRDefault="00D1104C" w:rsidP="00D1104C">
      <w:pPr>
        <w:rPr>
          <w:rFonts w:ascii="ＭＳ 明朝" w:eastAsia="ＭＳ 明朝" w:hAnsi="ＭＳ 明朝"/>
          <w:sz w:val="24"/>
          <w:szCs w:val="24"/>
        </w:rPr>
      </w:pPr>
    </w:p>
    <w:p w14:paraId="76D7EC04" w14:textId="4467A870" w:rsidR="00D1104C" w:rsidRPr="00D1104C" w:rsidRDefault="00D1104C" w:rsidP="00D1104C">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少年の保護事件に係る裁判や保護処分の執行等に係る保有個人情報は、少年の前歴を示す情報を含んでおり、成人の前科前歴情報と同様に開示の適用除外とする必要性が高いことから、</w:t>
      </w:r>
      <w:r w:rsidR="007E4488">
        <w:rPr>
          <w:rFonts w:ascii="ＭＳ 明朝" w:eastAsia="ＭＳ 明朝" w:hAnsi="ＭＳ 明朝" w:hint="eastAsia"/>
          <w:sz w:val="24"/>
          <w:szCs w:val="24"/>
        </w:rPr>
        <w:t>法</w:t>
      </w:r>
      <w:r w:rsidRPr="00D1104C">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Pr="00D1104C">
        <w:rPr>
          <w:rFonts w:ascii="ＭＳ 明朝" w:eastAsia="ＭＳ 明朝" w:hAnsi="ＭＳ 明朝" w:hint="eastAsia"/>
          <w:sz w:val="24"/>
          <w:szCs w:val="24"/>
        </w:rPr>
        <w:t>章第</w:t>
      </w:r>
      <w:r w:rsidR="00A63FA9">
        <w:rPr>
          <w:rFonts w:ascii="ＭＳ 明朝" w:eastAsia="ＭＳ 明朝" w:hAnsi="ＭＳ 明朝" w:hint="eastAsia"/>
          <w:sz w:val="24"/>
          <w:szCs w:val="24"/>
        </w:rPr>
        <w:t>4</w:t>
      </w:r>
      <w:r w:rsidRPr="00D1104C">
        <w:rPr>
          <w:rFonts w:ascii="ＭＳ 明朝" w:eastAsia="ＭＳ 明朝" w:hAnsi="ＭＳ 明朝" w:hint="eastAsia"/>
          <w:sz w:val="24"/>
          <w:szCs w:val="24"/>
        </w:rPr>
        <w:t>節の適用除外として明記している。</w:t>
      </w:r>
      <w:r w:rsidRPr="00D1104C">
        <w:rPr>
          <w:rFonts w:ascii="ＭＳ 明朝" w:eastAsia="ＭＳ 明朝" w:hAnsi="ＭＳ 明朝"/>
          <w:sz w:val="24"/>
          <w:szCs w:val="24"/>
        </w:rPr>
        <w:t xml:space="preserve"> </w:t>
      </w:r>
    </w:p>
    <w:p w14:paraId="548649F7" w14:textId="77777777" w:rsidR="00D1104C" w:rsidRPr="00D1104C" w:rsidRDefault="00D1104C" w:rsidP="00D1104C">
      <w:pPr>
        <w:rPr>
          <w:rFonts w:ascii="ＭＳ 明朝" w:eastAsia="ＭＳ 明朝" w:hAnsi="ＭＳ 明朝"/>
          <w:sz w:val="24"/>
          <w:szCs w:val="24"/>
        </w:rPr>
      </w:pPr>
    </w:p>
    <w:p w14:paraId="3ED073F4" w14:textId="620E5313" w:rsidR="00D1104C" w:rsidRPr="00D1104C" w:rsidRDefault="00D1104C" w:rsidP="00D1104C">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「更生緊急保護」とは、更生保護法第</w:t>
      </w:r>
      <w:r w:rsidR="00A63FA9">
        <w:rPr>
          <w:rFonts w:ascii="ＭＳ 明朝" w:eastAsia="ＭＳ 明朝" w:hAnsi="ＭＳ 明朝" w:hint="eastAsia"/>
          <w:sz w:val="24"/>
          <w:szCs w:val="24"/>
        </w:rPr>
        <w:t>85</w:t>
      </w:r>
      <w:r w:rsidRPr="00D1104C">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D1104C">
        <w:rPr>
          <w:rFonts w:ascii="ＭＳ 明朝" w:eastAsia="ＭＳ 明朝" w:hAnsi="ＭＳ 明朝" w:hint="eastAsia"/>
          <w:sz w:val="24"/>
          <w:szCs w:val="24"/>
        </w:rPr>
        <w:t>項に基づき、同条同項各号に掲げる者が刑事上の手続又は保護処分による身体の拘束を解かれた後、親族、縁故者等からの援助若しくは公共の衛生福祉その他の施設からの保護を受けられない場合、又はこれらの援助や保護だけでは更生できないと認められる場合に、本人の申出に基づき、国の責任によって応急的に行う宿泊所の供与等の保護措置をいう。</w:t>
      </w:r>
      <w:r w:rsidRPr="00D1104C">
        <w:rPr>
          <w:rFonts w:ascii="ＭＳ 明朝" w:eastAsia="ＭＳ 明朝" w:hAnsi="ＭＳ 明朝"/>
          <w:sz w:val="24"/>
          <w:szCs w:val="24"/>
        </w:rPr>
        <w:t xml:space="preserve"> </w:t>
      </w:r>
    </w:p>
    <w:p w14:paraId="5DFD2EB5" w14:textId="77777777" w:rsidR="00D1104C" w:rsidRPr="00D1104C" w:rsidRDefault="00D1104C" w:rsidP="00D1104C">
      <w:pPr>
        <w:ind w:leftChars="100" w:left="210" w:firstLineChars="100" w:firstLine="240"/>
        <w:rPr>
          <w:rFonts w:ascii="ＭＳ 明朝" w:eastAsia="ＭＳ 明朝" w:hAnsi="ＭＳ 明朝"/>
          <w:sz w:val="24"/>
          <w:szCs w:val="24"/>
        </w:rPr>
      </w:pPr>
      <w:r w:rsidRPr="00D1104C">
        <w:rPr>
          <w:rFonts w:ascii="ＭＳ 明朝" w:eastAsia="ＭＳ 明朝" w:hAnsi="ＭＳ 明朝" w:hint="eastAsia"/>
          <w:sz w:val="24"/>
          <w:szCs w:val="24"/>
        </w:rPr>
        <w:t>更生緊急保護の対象者の範囲は前科を有する者等に限られており、更生緊急保護に係る保有個人情報は、前科等が明らかになるものであることから、適用除外としたものである。</w:t>
      </w:r>
      <w:r w:rsidRPr="00D1104C">
        <w:rPr>
          <w:rFonts w:ascii="ＭＳ 明朝" w:eastAsia="ＭＳ 明朝" w:hAnsi="ＭＳ 明朝"/>
          <w:sz w:val="24"/>
          <w:szCs w:val="24"/>
        </w:rPr>
        <w:t xml:space="preserve"> </w:t>
      </w:r>
    </w:p>
    <w:p w14:paraId="54F5B224" w14:textId="77777777" w:rsidR="00D1104C" w:rsidRPr="00D1104C" w:rsidRDefault="00D1104C" w:rsidP="00D1104C">
      <w:pPr>
        <w:rPr>
          <w:rFonts w:ascii="ＭＳ 明朝" w:eastAsia="ＭＳ 明朝" w:hAnsi="ＭＳ 明朝"/>
          <w:sz w:val="24"/>
          <w:szCs w:val="24"/>
        </w:rPr>
      </w:pPr>
    </w:p>
    <w:p w14:paraId="70BFE77E" w14:textId="77777777" w:rsidR="00D1104C" w:rsidRPr="00D1104C" w:rsidRDefault="00D1104C" w:rsidP="00D1104C">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恩赦」は、行政権の作用により裁判の内容を変更し、その効力を変更し若しくは消滅させ、又は国家刑罰権を消滅させるものであり、このため、本人の前科等に関する情報を当然含んでいる（恩赦には、大赦、特赦、減刑、刑の執行の免除及び復権がある。）。</w:t>
      </w:r>
      <w:r w:rsidRPr="00D1104C">
        <w:rPr>
          <w:rFonts w:ascii="ＭＳ 明朝" w:eastAsia="ＭＳ 明朝" w:hAnsi="ＭＳ 明朝"/>
          <w:sz w:val="24"/>
          <w:szCs w:val="24"/>
        </w:rPr>
        <w:t xml:space="preserve"> </w:t>
      </w:r>
    </w:p>
    <w:p w14:paraId="0D20B381" w14:textId="77777777" w:rsidR="00D1104C" w:rsidRPr="00D1104C" w:rsidRDefault="00D1104C" w:rsidP="00D1104C">
      <w:pPr>
        <w:ind w:leftChars="100" w:left="210" w:firstLineChars="100" w:firstLine="240"/>
        <w:rPr>
          <w:rFonts w:ascii="ＭＳ 明朝" w:eastAsia="ＭＳ 明朝" w:hAnsi="ＭＳ 明朝"/>
          <w:sz w:val="24"/>
          <w:szCs w:val="24"/>
        </w:rPr>
      </w:pPr>
      <w:r w:rsidRPr="00D1104C">
        <w:rPr>
          <w:rFonts w:ascii="ＭＳ 明朝" w:eastAsia="ＭＳ 明朝" w:hAnsi="ＭＳ 明朝" w:hint="eastAsia"/>
          <w:sz w:val="24"/>
          <w:szCs w:val="24"/>
        </w:rPr>
        <w:t>恩赦の対象者の範囲は前科を有する者等に限られており、「恩赦に係る保有個人情報」は、前科等が明らかとなるものであることから、適用除外としたものである。</w:t>
      </w:r>
      <w:r w:rsidRPr="00D1104C">
        <w:rPr>
          <w:rFonts w:ascii="ＭＳ 明朝" w:eastAsia="ＭＳ 明朝" w:hAnsi="ＭＳ 明朝"/>
          <w:sz w:val="24"/>
          <w:szCs w:val="24"/>
        </w:rPr>
        <w:t xml:space="preserve"> </w:t>
      </w:r>
    </w:p>
    <w:p w14:paraId="3A93108A" w14:textId="77777777" w:rsidR="00D1104C" w:rsidRPr="00D1104C" w:rsidRDefault="00D1104C" w:rsidP="00D1104C">
      <w:pPr>
        <w:rPr>
          <w:rFonts w:ascii="ＭＳ 明朝" w:eastAsia="ＭＳ 明朝" w:hAnsi="ＭＳ 明朝"/>
          <w:sz w:val="24"/>
          <w:szCs w:val="24"/>
        </w:rPr>
      </w:pPr>
    </w:p>
    <w:p w14:paraId="36EE4C35" w14:textId="77777777" w:rsidR="00D1104C" w:rsidRPr="00D1104C" w:rsidRDefault="00D1104C" w:rsidP="00D1104C">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刑の執行等に係る保有個人情報の中には、刑の執行等を受けた者以外の　個人情報も含まれ得るが、本項の趣旨を踏まえれば、適用除外とする範囲は、「当該裁判、処分若しくは執行を受けた者、更生緊急保護の申出をした者又は恩赦の上申があった者に係るものに限る」ことが適当である。</w:t>
      </w:r>
      <w:r w:rsidRPr="00D1104C">
        <w:rPr>
          <w:rFonts w:ascii="ＭＳ 明朝" w:eastAsia="ＭＳ 明朝" w:hAnsi="ＭＳ 明朝"/>
          <w:sz w:val="24"/>
          <w:szCs w:val="24"/>
        </w:rPr>
        <w:t xml:space="preserve"> </w:t>
      </w:r>
    </w:p>
    <w:p w14:paraId="6EEE716E" w14:textId="77777777" w:rsidR="00D1104C" w:rsidRPr="00D1104C" w:rsidRDefault="00D1104C" w:rsidP="00D1104C">
      <w:pPr>
        <w:ind w:left="240" w:hangingChars="100" w:hanging="240"/>
        <w:rPr>
          <w:rFonts w:ascii="ＭＳ 明朝" w:eastAsia="ＭＳ 明朝" w:hAnsi="ＭＳ 明朝"/>
          <w:sz w:val="24"/>
          <w:szCs w:val="24"/>
        </w:rPr>
      </w:pPr>
    </w:p>
    <w:p w14:paraId="4C82838B" w14:textId="6ED10B73" w:rsidR="00D1104C" w:rsidRPr="00D1104C" w:rsidRDefault="00D1104C" w:rsidP="00D1104C">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（参考）刑事訴訟法第</w:t>
      </w:r>
      <w:r w:rsidR="00A63FA9">
        <w:rPr>
          <w:rFonts w:ascii="ＭＳ 明朝" w:eastAsia="ＭＳ 明朝" w:hAnsi="ＭＳ 明朝" w:hint="eastAsia"/>
          <w:sz w:val="24"/>
          <w:szCs w:val="24"/>
        </w:rPr>
        <w:t>53</w:t>
      </w:r>
      <w:r w:rsidRPr="00D1104C">
        <w:rPr>
          <w:rFonts w:ascii="ＭＳ 明朝" w:eastAsia="ＭＳ 明朝" w:hAnsi="ＭＳ 明朝" w:hint="eastAsia"/>
          <w:sz w:val="24"/>
          <w:szCs w:val="24"/>
        </w:rPr>
        <w:t>条の</w:t>
      </w:r>
      <w:r w:rsidR="00A63FA9">
        <w:rPr>
          <w:rFonts w:ascii="ＭＳ 明朝" w:eastAsia="ＭＳ 明朝" w:hAnsi="ＭＳ 明朝" w:hint="eastAsia"/>
          <w:sz w:val="24"/>
          <w:szCs w:val="24"/>
        </w:rPr>
        <w:t>2</w:t>
      </w:r>
      <w:r w:rsidRPr="00D1104C">
        <w:rPr>
          <w:rFonts w:ascii="ＭＳ 明朝" w:eastAsia="ＭＳ 明朝" w:hAnsi="ＭＳ 明朝" w:hint="eastAsia"/>
          <w:sz w:val="24"/>
          <w:szCs w:val="24"/>
        </w:rPr>
        <w:t>において「訴訟に関する書類及び押収物に記録されている個人情報」を適用除外としていることとの関係について</w:t>
      </w:r>
      <w:r w:rsidRPr="00D1104C">
        <w:rPr>
          <w:rFonts w:ascii="ＭＳ 明朝" w:eastAsia="ＭＳ 明朝" w:hAnsi="ＭＳ 明朝"/>
          <w:sz w:val="24"/>
          <w:szCs w:val="24"/>
        </w:rPr>
        <w:t xml:space="preserve"> </w:t>
      </w:r>
    </w:p>
    <w:p w14:paraId="45FD4BA1" w14:textId="79FD714C" w:rsidR="00D1104C" w:rsidRPr="00D1104C" w:rsidRDefault="00D1104C" w:rsidP="00D1104C">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lastRenderedPageBreak/>
        <w:t>○　刑事訴訟法</w:t>
      </w:r>
      <w:r w:rsidR="00A63FA9">
        <w:rPr>
          <w:rFonts w:ascii="ＭＳ 明朝" w:eastAsia="ＭＳ 明朝" w:hAnsi="ＭＳ 明朝" w:hint="eastAsia"/>
          <w:sz w:val="24"/>
          <w:szCs w:val="24"/>
        </w:rPr>
        <w:t>53</w:t>
      </w:r>
      <w:r w:rsidRPr="00D1104C">
        <w:rPr>
          <w:rFonts w:ascii="ＭＳ 明朝" w:eastAsia="ＭＳ 明朝" w:hAnsi="ＭＳ 明朝" w:hint="eastAsia"/>
          <w:sz w:val="24"/>
          <w:szCs w:val="24"/>
        </w:rPr>
        <w:t>条の</w:t>
      </w:r>
      <w:r w:rsidR="00A63FA9">
        <w:rPr>
          <w:rFonts w:ascii="ＭＳ 明朝" w:eastAsia="ＭＳ 明朝" w:hAnsi="ＭＳ 明朝" w:hint="eastAsia"/>
          <w:sz w:val="24"/>
          <w:szCs w:val="24"/>
        </w:rPr>
        <w:t>2</w:t>
      </w:r>
      <w:r w:rsidRPr="00D1104C">
        <w:rPr>
          <w:rFonts w:ascii="ＭＳ 明朝" w:eastAsia="ＭＳ 明朝" w:hAnsi="ＭＳ 明朝" w:hint="eastAsia"/>
          <w:sz w:val="24"/>
          <w:szCs w:val="24"/>
        </w:rPr>
        <w:t>の「訴訟に関する書類」とは、被疑事件又は被告事件に関して作成し、又は取得された書類をいい、訴訟記録、不起訴記録、公判不提出記録等を含む。例えば、裁判所が作成する判決書や公判調書、検察官が作成する起訴状や不起訴裁定書、冒頭陳述書、供述調書や捜査報告書等の証拠書類のほか、告訴状、不起訴処分通知書、弁護人選任届等の手続関係書類が含まれる。</w:t>
      </w:r>
      <w:r w:rsidRPr="00D1104C">
        <w:rPr>
          <w:rFonts w:ascii="ＭＳ 明朝" w:eastAsia="ＭＳ 明朝" w:hAnsi="ＭＳ 明朝"/>
          <w:sz w:val="24"/>
          <w:szCs w:val="24"/>
        </w:rPr>
        <w:t xml:space="preserve"> </w:t>
      </w:r>
    </w:p>
    <w:p w14:paraId="214B3B0E" w14:textId="77777777" w:rsidR="00D1104C" w:rsidRPr="00D1104C" w:rsidRDefault="00D1104C" w:rsidP="00D1104C">
      <w:pPr>
        <w:rPr>
          <w:rFonts w:ascii="ＭＳ 明朝" w:eastAsia="ＭＳ 明朝" w:hAnsi="ＭＳ 明朝"/>
          <w:sz w:val="24"/>
          <w:szCs w:val="24"/>
        </w:rPr>
      </w:pPr>
    </w:p>
    <w:p w14:paraId="5E253A36" w14:textId="7284F416" w:rsidR="00D1104C" w:rsidRPr="00D1104C" w:rsidRDefault="00D1104C" w:rsidP="00D1104C">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刑の執行等に係る保有個人情報については、訴訟に関する書類に記録さ　れているものも一部あるが、それ以外の行政文書</w:t>
      </w:r>
      <w:r w:rsidR="00EA4CF1">
        <w:rPr>
          <w:rFonts w:ascii="ＭＳ 明朝" w:eastAsia="ＭＳ 明朝" w:hAnsi="ＭＳ 明朝" w:hint="eastAsia"/>
          <w:sz w:val="24"/>
          <w:szCs w:val="24"/>
        </w:rPr>
        <w:t>等</w:t>
      </w:r>
      <w:r w:rsidRPr="00D1104C">
        <w:rPr>
          <w:rFonts w:ascii="ＭＳ 明朝" w:eastAsia="ＭＳ 明朝" w:hAnsi="ＭＳ 明朝" w:hint="eastAsia"/>
          <w:sz w:val="24"/>
          <w:szCs w:val="24"/>
        </w:rPr>
        <w:t>にも記載されているため、本項において適用除外とする旨明記したものである。</w:t>
      </w:r>
      <w:r w:rsidRPr="00D1104C">
        <w:rPr>
          <w:rFonts w:ascii="ＭＳ 明朝" w:eastAsia="ＭＳ 明朝" w:hAnsi="ＭＳ 明朝"/>
          <w:sz w:val="24"/>
          <w:szCs w:val="24"/>
        </w:rPr>
        <w:t xml:space="preserve"> </w:t>
      </w:r>
    </w:p>
    <w:p w14:paraId="55371750" w14:textId="77777777" w:rsidR="00D1104C" w:rsidRPr="00D1104C" w:rsidRDefault="00D1104C" w:rsidP="00D1104C">
      <w:pPr>
        <w:ind w:leftChars="200" w:left="420" w:firstLineChars="100" w:firstLine="240"/>
        <w:rPr>
          <w:rFonts w:ascii="ＭＳ 明朝" w:eastAsia="ＭＳ 明朝" w:hAnsi="ＭＳ 明朝"/>
          <w:sz w:val="24"/>
          <w:szCs w:val="24"/>
        </w:rPr>
      </w:pPr>
    </w:p>
    <w:p w14:paraId="3D862EE8" w14:textId="6C2C6C23" w:rsidR="00D1104C" w:rsidRPr="00D1104C" w:rsidRDefault="00D1104C" w:rsidP="00D1104C">
      <w:pPr>
        <w:rPr>
          <w:rFonts w:ascii="ＭＳ 明朝" w:eastAsia="ＭＳ 明朝" w:hAnsi="ＭＳ 明朝"/>
          <w:sz w:val="24"/>
          <w:szCs w:val="24"/>
        </w:rPr>
      </w:pPr>
      <w:r w:rsidRPr="00D1104C">
        <w:rPr>
          <w:rFonts w:ascii="ＭＳ 明朝" w:eastAsia="ＭＳ 明朝" w:hAnsi="ＭＳ 明朝" w:hint="eastAsia"/>
          <w:sz w:val="24"/>
          <w:szCs w:val="24"/>
        </w:rPr>
        <w:t>（検索することが著しく困難である保有個人情報の取扱い（第</w:t>
      </w:r>
      <w:r w:rsidR="00A63FA9">
        <w:rPr>
          <w:rFonts w:ascii="ＭＳ 明朝" w:eastAsia="ＭＳ 明朝" w:hAnsi="ＭＳ 明朝" w:hint="eastAsia"/>
          <w:sz w:val="24"/>
          <w:szCs w:val="24"/>
        </w:rPr>
        <w:t>2</w:t>
      </w:r>
      <w:r w:rsidRPr="00D1104C">
        <w:rPr>
          <w:rFonts w:ascii="ＭＳ 明朝" w:eastAsia="ＭＳ 明朝" w:hAnsi="ＭＳ 明朝" w:hint="eastAsia"/>
          <w:sz w:val="24"/>
          <w:szCs w:val="24"/>
        </w:rPr>
        <w:t>項）について）</w:t>
      </w:r>
      <w:r w:rsidRPr="00D1104C">
        <w:rPr>
          <w:rFonts w:ascii="ＭＳ 明朝" w:eastAsia="ＭＳ 明朝" w:hAnsi="ＭＳ 明朝"/>
          <w:sz w:val="24"/>
          <w:szCs w:val="24"/>
        </w:rPr>
        <w:t xml:space="preserve"> </w:t>
      </w:r>
    </w:p>
    <w:p w14:paraId="5FC241C3" w14:textId="77777777" w:rsidR="00D1104C" w:rsidRPr="00D1104C" w:rsidRDefault="00D1104C" w:rsidP="00D1104C">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行政機関等においては、同一の利用目的に係る定型的な保有個人情報を分類・整理しないまま著しく大量に保有している例がみられる。これらについて、仮に法の開示請求があっても、開示請求に係る保有個人情報を検索することが現実的には困難な状態にある場合がある。</w:t>
      </w:r>
      <w:r w:rsidRPr="00D1104C">
        <w:rPr>
          <w:rFonts w:ascii="ＭＳ 明朝" w:eastAsia="ＭＳ 明朝" w:hAnsi="ＭＳ 明朝"/>
          <w:sz w:val="24"/>
          <w:szCs w:val="24"/>
        </w:rPr>
        <w:t xml:space="preserve"> </w:t>
      </w:r>
    </w:p>
    <w:p w14:paraId="3A61BA9E" w14:textId="77777777" w:rsidR="00D1104C" w:rsidRPr="00D1104C" w:rsidRDefault="00D1104C" w:rsidP="00D1104C">
      <w:pPr>
        <w:rPr>
          <w:rFonts w:ascii="ＭＳ 明朝" w:eastAsia="ＭＳ 明朝" w:hAnsi="ＭＳ 明朝"/>
          <w:sz w:val="24"/>
          <w:szCs w:val="24"/>
        </w:rPr>
      </w:pPr>
    </w:p>
    <w:p w14:paraId="52412500" w14:textId="2C1A4377" w:rsidR="00D1104C" w:rsidRPr="00D1104C" w:rsidRDefault="00D1104C" w:rsidP="00D1104C">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このように、職員がその中から特定の保有個人情報を検索することが著　しく困難な状態にある保有個人情報は、第</w:t>
      </w:r>
      <w:r w:rsidR="00A63FA9">
        <w:rPr>
          <w:rFonts w:ascii="ＭＳ 明朝" w:eastAsia="ＭＳ 明朝" w:hAnsi="ＭＳ 明朝" w:hint="eastAsia"/>
          <w:sz w:val="24"/>
          <w:szCs w:val="24"/>
        </w:rPr>
        <w:t>5</w:t>
      </w:r>
      <w:r w:rsidRPr="00D1104C">
        <w:rPr>
          <w:rFonts w:ascii="ＭＳ 明朝" w:eastAsia="ＭＳ 明朝" w:hAnsi="ＭＳ 明朝" w:hint="eastAsia"/>
          <w:sz w:val="24"/>
          <w:szCs w:val="24"/>
        </w:rPr>
        <w:t>章第</w:t>
      </w:r>
      <w:r w:rsidR="00A63FA9">
        <w:rPr>
          <w:rFonts w:ascii="ＭＳ 明朝" w:eastAsia="ＭＳ 明朝" w:hAnsi="ＭＳ 明朝" w:hint="eastAsia"/>
          <w:sz w:val="24"/>
          <w:szCs w:val="24"/>
        </w:rPr>
        <w:t>4</w:t>
      </w:r>
      <w:r w:rsidRPr="00D1104C">
        <w:rPr>
          <w:rFonts w:ascii="ＭＳ 明朝" w:eastAsia="ＭＳ 明朝" w:hAnsi="ＭＳ 明朝" w:hint="eastAsia"/>
          <w:sz w:val="24"/>
          <w:szCs w:val="24"/>
        </w:rPr>
        <w:t>節の規定の適用について、行政機関等に保有されていないものとみなすこととしたものである。これらはいずれ整理されることが予定されているものであり、整理された段階で</w:t>
      </w:r>
      <w:r w:rsidR="007E4488">
        <w:rPr>
          <w:rFonts w:ascii="ＭＳ 明朝" w:eastAsia="ＭＳ 明朝" w:hAnsi="ＭＳ 明朝" w:hint="eastAsia"/>
          <w:sz w:val="24"/>
          <w:szCs w:val="24"/>
        </w:rPr>
        <w:t>法</w:t>
      </w:r>
      <w:r w:rsidRPr="00D1104C">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Pr="00D1104C">
        <w:rPr>
          <w:rFonts w:ascii="ＭＳ 明朝" w:eastAsia="ＭＳ 明朝" w:hAnsi="ＭＳ 明朝" w:hint="eastAsia"/>
          <w:sz w:val="24"/>
          <w:szCs w:val="24"/>
        </w:rPr>
        <w:t>章第</w:t>
      </w:r>
      <w:r w:rsidR="00A63FA9">
        <w:rPr>
          <w:rFonts w:ascii="ＭＳ 明朝" w:eastAsia="ＭＳ 明朝" w:hAnsi="ＭＳ 明朝" w:hint="eastAsia"/>
          <w:sz w:val="24"/>
          <w:szCs w:val="24"/>
        </w:rPr>
        <w:t>4</w:t>
      </w:r>
      <w:r w:rsidRPr="00D1104C">
        <w:rPr>
          <w:rFonts w:ascii="ＭＳ 明朝" w:eastAsia="ＭＳ 明朝" w:hAnsi="ＭＳ 明朝" w:hint="eastAsia"/>
          <w:sz w:val="24"/>
          <w:szCs w:val="24"/>
        </w:rPr>
        <w:t>節の規定が適用されることになる。</w:t>
      </w:r>
      <w:r w:rsidRPr="00D1104C">
        <w:rPr>
          <w:rFonts w:ascii="ＭＳ 明朝" w:eastAsia="ＭＳ 明朝" w:hAnsi="ＭＳ 明朝"/>
          <w:sz w:val="24"/>
          <w:szCs w:val="24"/>
        </w:rPr>
        <w:t xml:space="preserve"> </w:t>
      </w:r>
    </w:p>
    <w:p w14:paraId="28355688" w14:textId="77777777" w:rsidR="00D1104C" w:rsidRPr="00D1104C" w:rsidRDefault="00D1104C" w:rsidP="00D1104C">
      <w:pPr>
        <w:rPr>
          <w:rFonts w:ascii="ＭＳ 明朝" w:eastAsia="ＭＳ 明朝" w:hAnsi="ＭＳ 明朝"/>
          <w:sz w:val="24"/>
          <w:szCs w:val="24"/>
        </w:rPr>
      </w:pPr>
    </w:p>
    <w:p w14:paraId="2145579B" w14:textId="530C6EA4" w:rsidR="00D1104C" w:rsidRPr="00D1104C" w:rsidRDefault="00D1104C" w:rsidP="00D1104C">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本項の対象となる保有個人情報を「行政機関情報公開法第</w:t>
      </w:r>
      <w:r w:rsidR="007E4488">
        <w:rPr>
          <w:rFonts w:ascii="ＭＳ 明朝" w:eastAsia="ＭＳ 明朝" w:hAnsi="ＭＳ 明朝" w:hint="eastAsia"/>
          <w:sz w:val="24"/>
          <w:szCs w:val="24"/>
        </w:rPr>
        <w:t>5</w:t>
      </w:r>
      <w:r w:rsidRPr="00D1104C">
        <w:rPr>
          <w:rFonts w:ascii="ＭＳ 明朝" w:eastAsia="ＭＳ 明朝" w:hAnsi="ＭＳ 明朝" w:hint="eastAsia"/>
          <w:sz w:val="24"/>
          <w:szCs w:val="24"/>
        </w:rPr>
        <w:t>条、独立行政法人等情報公開法第</w:t>
      </w:r>
      <w:r w:rsidR="007E4488">
        <w:rPr>
          <w:rFonts w:ascii="ＭＳ 明朝" w:eastAsia="ＭＳ 明朝" w:hAnsi="ＭＳ 明朝" w:hint="eastAsia"/>
          <w:sz w:val="24"/>
          <w:szCs w:val="24"/>
        </w:rPr>
        <w:t>5</w:t>
      </w:r>
      <w:r w:rsidRPr="00D1104C">
        <w:rPr>
          <w:rFonts w:ascii="ＭＳ 明朝" w:eastAsia="ＭＳ 明朝" w:hAnsi="ＭＳ 明朝" w:hint="eastAsia"/>
          <w:sz w:val="24"/>
          <w:szCs w:val="24"/>
        </w:rPr>
        <w:t>条又は情報公開条例に規定する不開示情報を専ら記録する行政文書等に記録されているものに限る」としたのは、保有個人情報が記録されている行政文書等を</w:t>
      </w:r>
      <w:r w:rsidR="00EA4CF1">
        <w:rPr>
          <w:rFonts w:ascii="ＭＳ 明朝" w:eastAsia="ＭＳ 明朝" w:hAnsi="ＭＳ 明朝" w:hint="eastAsia"/>
          <w:sz w:val="24"/>
          <w:szCs w:val="24"/>
        </w:rPr>
        <w:t>行政機関</w:t>
      </w:r>
      <w:r w:rsidRPr="00D1104C">
        <w:rPr>
          <w:rFonts w:ascii="ＭＳ 明朝" w:eastAsia="ＭＳ 明朝" w:hAnsi="ＭＳ 明朝" w:hint="eastAsia"/>
          <w:sz w:val="24"/>
          <w:szCs w:val="24"/>
        </w:rPr>
        <w:t>情報公開法</w:t>
      </w:r>
      <w:r w:rsidR="00EA4CF1">
        <w:rPr>
          <w:rFonts w:ascii="ＭＳ 明朝" w:eastAsia="ＭＳ 明朝" w:hAnsi="ＭＳ 明朝" w:hint="eastAsia"/>
          <w:sz w:val="24"/>
          <w:szCs w:val="24"/>
        </w:rPr>
        <w:t>等</w:t>
      </w:r>
      <w:r w:rsidRPr="00D1104C">
        <w:rPr>
          <w:rFonts w:ascii="ＭＳ 明朝" w:eastAsia="ＭＳ 明朝" w:hAnsi="ＭＳ 明朝" w:hint="eastAsia"/>
          <w:sz w:val="24"/>
          <w:szCs w:val="24"/>
        </w:rPr>
        <w:t>に基づき開示請求をされた場合、「不開示情報を専ら記録する行政文書等に記録されているもの」であれば当該行政文書等は不開示となるものであり、</w:t>
      </w:r>
      <w:r w:rsidR="00A323F1">
        <w:rPr>
          <w:rFonts w:ascii="ＭＳ 明朝" w:eastAsia="ＭＳ 明朝" w:hAnsi="ＭＳ 明朝" w:hint="eastAsia"/>
          <w:sz w:val="24"/>
          <w:szCs w:val="24"/>
        </w:rPr>
        <w:t>行政機関情報公開</w:t>
      </w:r>
      <w:r w:rsidRPr="00D1104C">
        <w:rPr>
          <w:rFonts w:ascii="ＭＳ 明朝" w:eastAsia="ＭＳ 明朝" w:hAnsi="ＭＳ 明朝" w:hint="eastAsia"/>
          <w:sz w:val="24"/>
          <w:szCs w:val="24"/>
        </w:rPr>
        <w:t>法</w:t>
      </w:r>
      <w:r w:rsidR="00A323F1">
        <w:rPr>
          <w:rFonts w:ascii="ＭＳ 明朝" w:eastAsia="ＭＳ 明朝" w:hAnsi="ＭＳ 明朝" w:hint="eastAsia"/>
          <w:sz w:val="24"/>
          <w:szCs w:val="24"/>
        </w:rPr>
        <w:t>等</w:t>
      </w:r>
      <w:r w:rsidRPr="00D1104C">
        <w:rPr>
          <w:rFonts w:ascii="ＭＳ 明朝" w:eastAsia="ＭＳ 明朝" w:hAnsi="ＭＳ 明朝" w:hint="eastAsia"/>
          <w:sz w:val="24"/>
          <w:szCs w:val="24"/>
        </w:rPr>
        <w:t>とのバランスを考慮したためである。</w:t>
      </w:r>
      <w:r w:rsidRPr="00D1104C">
        <w:rPr>
          <w:rFonts w:ascii="ＭＳ 明朝" w:eastAsia="ＭＳ 明朝" w:hAnsi="ＭＳ 明朝"/>
          <w:sz w:val="24"/>
          <w:szCs w:val="24"/>
        </w:rPr>
        <w:t xml:space="preserve"> </w:t>
      </w:r>
    </w:p>
    <w:p w14:paraId="7C3E919F" w14:textId="77777777" w:rsidR="00D1104C" w:rsidRPr="00D1104C" w:rsidRDefault="00D1104C" w:rsidP="00D1104C">
      <w:pPr>
        <w:rPr>
          <w:rFonts w:ascii="ＭＳ 明朝" w:eastAsia="ＭＳ 明朝" w:hAnsi="ＭＳ 明朝"/>
          <w:sz w:val="24"/>
          <w:szCs w:val="24"/>
        </w:rPr>
      </w:pPr>
    </w:p>
    <w:p w14:paraId="19DF46ED" w14:textId="3BA24BC9" w:rsidR="00D1104C" w:rsidRPr="00D1104C" w:rsidRDefault="00D1104C" w:rsidP="002615BA">
      <w:pPr>
        <w:ind w:left="240" w:hangingChars="100" w:hanging="240"/>
        <w:rPr>
          <w:rFonts w:ascii="ＭＳ 明朝" w:eastAsia="ＭＳ 明朝" w:hAnsi="ＭＳ 明朝"/>
          <w:sz w:val="24"/>
          <w:szCs w:val="24"/>
        </w:rPr>
      </w:pPr>
      <w:r w:rsidRPr="00D1104C">
        <w:rPr>
          <w:rFonts w:ascii="ＭＳ 明朝" w:eastAsia="ＭＳ 明朝" w:hAnsi="ＭＳ 明朝" w:hint="eastAsia"/>
          <w:sz w:val="24"/>
          <w:szCs w:val="24"/>
        </w:rPr>
        <w:t>○　なお、適用除外となる</w:t>
      </w:r>
      <w:r w:rsidR="007E4488">
        <w:rPr>
          <w:rFonts w:ascii="ＭＳ 明朝" w:eastAsia="ＭＳ 明朝" w:hAnsi="ＭＳ 明朝" w:hint="eastAsia"/>
          <w:sz w:val="24"/>
          <w:szCs w:val="24"/>
        </w:rPr>
        <w:t>法</w:t>
      </w:r>
      <w:r w:rsidRPr="00D1104C">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Pr="00D1104C">
        <w:rPr>
          <w:rFonts w:ascii="ＭＳ 明朝" w:eastAsia="ＭＳ 明朝" w:hAnsi="ＭＳ 明朝" w:hint="eastAsia"/>
          <w:sz w:val="24"/>
          <w:szCs w:val="24"/>
        </w:rPr>
        <w:t>章第</w:t>
      </w:r>
      <w:r w:rsidR="00A63FA9">
        <w:rPr>
          <w:rFonts w:ascii="ＭＳ 明朝" w:eastAsia="ＭＳ 明朝" w:hAnsi="ＭＳ 明朝" w:hint="eastAsia"/>
          <w:sz w:val="24"/>
          <w:szCs w:val="24"/>
        </w:rPr>
        <w:t>4</w:t>
      </w:r>
      <w:r w:rsidRPr="00D1104C">
        <w:rPr>
          <w:rFonts w:ascii="ＭＳ 明朝" w:eastAsia="ＭＳ 明朝" w:hAnsi="ＭＳ 明朝" w:hint="eastAsia"/>
          <w:sz w:val="24"/>
          <w:szCs w:val="24"/>
        </w:rPr>
        <w:t>節から第</w:t>
      </w:r>
      <w:r w:rsidR="00A63FA9">
        <w:rPr>
          <w:rFonts w:ascii="ＭＳ 明朝" w:eastAsia="ＭＳ 明朝" w:hAnsi="ＭＳ 明朝" w:hint="eastAsia"/>
          <w:sz w:val="24"/>
          <w:szCs w:val="24"/>
        </w:rPr>
        <w:t>4</w:t>
      </w:r>
      <w:r w:rsidRPr="00D1104C">
        <w:rPr>
          <w:rFonts w:ascii="ＭＳ 明朝" w:eastAsia="ＭＳ 明朝" w:hAnsi="ＭＳ 明朝" w:hint="eastAsia"/>
          <w:sz w:val="24"/>
          <w:szCs w:val="24"/>
        </w:rPr>
        <w:t>款（審査請求）を除いているのは、本項の規定により保有していないものとみなして不開示決定を行った場合であっても、当該不開示決定に対する審査請求があった場合は、情報公開・個人情報保護審査会に諮問することが適当であるからである。</w:t>
      </w:r>
    </w:p>
    <w:p w14:paraId="04FAC802" w14:textId="30EDB7EF" w:rsidR="008B62BE" w:rsidRDefault="008B62BE" w:rsidP="002E1D3C">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57EA94C5" w14:textId="77777777" w:rsidR="00B97857" w:rsidRDefault="00B97857" w:rsidP="00B97857">
      <w:pPr>
        <w:ind w:firstLineChars="100" w:firstLine="240"/>
        <w:outlineLvl w:val="1"/>
        <w:rPr>
          <w:rFonts w:ascii="ＭＳ 明朝" w:eastAsia="ＭＳ 明朝" w:hAnsi="ＭＳ 明朝"/>
          <w:sz w:val="24"/>
          <w:szCs w:val="24"/>
        </w:rPr>
      </w:pPr>
      <w:bookmarkStart w:id="114" w:name="_Toc75291981"/>
      <w:r>
        <w:rPr>
          <w:rFonts w:ascii="ＭＳ 明朝" w:eastAsia="ＭＳ 明朝" w:hAnsi="ＭＳ 明朝" w:hint="eastAsia"/>
          <w:sz w:val="24"/>
          <w:szCs w:val="24"/>
        </w:rPr>
        <w:lastRenderedPageBreak/>
        <w:t>3－4　行政機関等匿名加工情報の提供等</w:t>
      </w:r>
      <w:bookmarkEnd w:id="114"/>
    </w:p>
    <w:p w14:paraId="0583AD09" w14:textId="6B976777" w:rsidR="009560C9" w:rsidRDefault="00A63FA9" w:rsidP="00F62310">
      <w:pPr>
        <w:ind w:firstLineChars="200" w:firstLine="480"/>
        <w:outlineLvl w:val="2"/>
        <w:rPr>
          <w:rFonts w:ascii="ＭＳ 明朝" w:eastAsia="ＭＳ 明朝" w:hAnsi="ＭＳ 明朝"/>
          <w:sz w:val="24"/>
          <w:szCs w:val="24"/>
        </w:rPr>
      </w:pPr>
      <w:bookmarkStart w:id="115" w:name="_Toc75291982"/>
      <w:r>
        <w:rPr>
          <w:rFonts w:ascii="ＭＳ 明朝" w:eastAsia="ＭＳ 明朝" w:hAnsi="ＭＳ 明朝" w:hint="eastAsia"/>
          <w:sz w:val="24"/>
          <w:szCs w:val="24"/>
        </w:rPr>
        <w:t>3</w:t>
      </w:r>
      <w:r w:rsidR="009560C9" w:rsidRPr="006E4826">
        <w:rPr>
          <w:rFonts w:ascii="ＭＳ 明朝" w:eastAsia="ＭＳ 明朝" w:hAnsi="ＭＳ 明朝" w:hint="eastAsia"/>
          <w:sz w:val="24"/>
          <w:szCs w:val="24"/>
        </w:rPr>
        <w:t>－</w:t>
      </w:r>
      <w:r>
        <w:rPr>
          <w:rFonts w:ascii="ＭＳ 明朝" w:eastAsia="ＭＳ 明朝" w:hAnsi="ＭＳ 明朝" w:hint="eastAsia"/>
          <w:sz w:val="24"/>
          <w:szCs w:val="24"/>
        </w:rPr>
        <w:t>4</w:t>
      </w:r>
      <w:r w:rsidR="009560C9" w:rsidRPr="006E4826">
        <w:rPr>
          <w:rFonts w:ascii="ＭＳ 明朝" w:eastAsia="ＭＳ 明朝" w:hAnsi="ＭＳ 明朝" w:hint="eastAsia"/>
          <w:sz w:val="24"/>
          <w:szCs w:val="24"/>
        </w:rPr>
        <w:t>－</w:t>
      </w:r>
      <w:r>
        <w:rPr>
          <w:rFonts w:ascii="ＭＳ 明朝" w:eastAsia="ＭＳ 明朝" w:hAnsi="ＭＳ 明朝" w:hint="eastAsia"/>
          <w:sz w:val="24"/>
          <w:szCs w:val="24"/>
        </w:rPr>
        <w:t>1</w:t>
      </w:r>
      <w:r w:rsidR="009560C9" w:rsidRPr="006E4826">
        <w:rPr>
          <w:rFonts w:ascii="ＭＳ 明朝" w:eastAsia="ＭＳ 明朝" w:hAnsi="ＭＳ 明朝" w:hint="eastAsia"/>
          <w:sz w:val="24"/>
          <w:szCs w:val="24"/>
        </w:rPr>
        <w:t xml:space="preserve">　</w:t>
      </w:r>
      <w:r w:rsidR="00E454F2" w:rsidRPr="006E4826">
        <w:rPr>
          <w:rFonts w:ascii="ＭＳ 明朝" w:eastAsia="ＭＳ 明朝" w:hAnsi="ＭＳ 明朝" w:hint="eastAsia"/>
          <w:sz w:val="24"/>
          <w:szCs w:val="24"/>
        </w:rPr>
        <w:t>行政機関等匿名加工情報の作成及び提供等</w:t>
      </w:r>
      <w:r w:rsidR="00C87E24" w:rsidRPr="006E4826">
        <w:rPr>
          <w:rFonts w:ascii="ＭＳ 明朝" w:eastAsia="ＭＳ 明朝" w:hAnsi="ＭＳ 明朝" w:hint="eastAsia"/>
          <w:sz w:val="24"/>
          <w:szCs w:val="24"/>
        </w:rPr>
        <w:t>（</w:t>
      </w:r>
      <w:r w:rsidR="00214BD5">
        <w:rPr>
          <w:rFonts w:ascii="ＭＳ 明朝" w:eastAsia="ＭＳ 明朝" w:hAnsi="ＭＳ 明朝" w:hint="eastAsia"/>
          <w:sz w:val="24"/>
          <w:szCs w:val="24"/>
        </w:rPr>
        <w:t>法</w:t>
      </w:r>
      <w:r w:rsidR="006E4826" w:rsidRPr="006E4826">
        <w:rPr>
          <w:rFonts w:ascii="ＭＳ 明朝" w:eastAsia="ＭＳ 明朝" w:hAnsi="ＭＳ 明朝" w:hint="eastAsia"/>
          <w:sz w:val="24"/>
          <w:szCs w:val="24"/>
        </w:rPr>
        <w:t>第</w:t>
      </w:r>
      <w:r>
        <w:rPr>
          <w:rFonts w:ascii="ＭＳ 明朝" w:eastAsia="ＭＳ 明朝" w:hAnsi="ＭＳ 明朝" w:hint="eastAsia"/>
          <w:sz w:val="24"/>
          <w:szCs w:val="24"/>
        </w:rPr>
        <w:t>109</w:t>
      </w:r>
      <w:r w:rsidR="00C87E24" w:rsidRPr="006E4826">
        <w:rPr>
          <w:rFonts w:ascii="ＭＳ 明朝" w:eastAsia="ＭＳ 明朝" w:hAnsi="ＭＳ 明朝" w:hint="eastAsia"/>
          <w:sz w:val="24"/>
          <w:szCs w:val="24"/>
        </w:rPr>
        <w:t>条）</w:t>
      </w:r>
      <w:bookmarkEnd w:id="115"/>
    </w:p>
    <w:tbl>
      <w:tblPr>
        <w:tblStyle w:val="13"/>
        <w:tblW w:w="0" w:type="auto"/>
        <w:tblLook w:val="04A0" w:firstRow="1" w:lastRow="0" w:firstColumn="1" w:lastColumn="0" w:noHBand="0" w:noVBand="1"/>
      </w:tblPr>
      <w:tblGrid>
        <w:gridCol w:w="8494"/>
      </w:tblGrid>
      <w:tr w:rsidR="0021643C" w14:paraId="26612DCF" w14:textId="77777777" w:rsidTr="00FA0941">
        <w:tc>
          <w:tcPr>
            <w:tcW w:w="8494" w:type="dxa"/>
          </w:tcPr>
          <w:p w14:paraId="21C60D30" w14:textId="77777777" w:rsidR="0021643C" w:rsidRPr="006E4826" w:rsidRDefault="0021643C" w:rsidP="0021643C">
            <w:pPr>
              <w:ind w:firstLineChars="100" w:firstLine="210"/>
              <w:rPr>
                <w:rFonts w:ascii="ＭＳ 明朝" w:eastAsia="ＭＳ 明朝" w:hAnsi="ＭＳ 明朝"/>
              </w:rPr>
            </w:pPr>
            <w:r w:rsidRPr="006E4826">
              <w:rPr>
                <w:rFonts w:ascii="ＭＳ 明朝" w:eastAsia="ＭＳ 明朝" w:hAnsi="ＭＳ 明朝" w:hint="eastAsia"/>
              </w:rPr>
              <w:t>（行政機関等匿名加工情報の作成及び提供等）</w:t>
            </w:r>
          </w:p>
          <w:p w14:paraId="45F4BF08" w14:textId="44F4BDD3" w:rsidR="0021643C" w:rsidRPr="006E4826" w:rsidRDefault="0021643C" w:rsidP="0021643C">
            <w:pPr>
              <w:ind w:left="210" w:hangingChars="100" w:hanging="210"/>
              <w:rPr>
                <w:rFonts w:ascii="ＭＳ 明朝" w:eastAsia="ＭＳ 明朝" w:hAnsi="ＭＳ 明朝"/>
              </w:rPr>
            </w:pPr>
            <w:r w:rsidRPr="006E4826">
              <w:rPr>
                <w:rFonts w:ascii="ＭＳ 明朝" w:eastAsia="ＭＳ 明朝" w:hAnsi="ＭＳ 明朝" w:hint="eastAsia"/>
              </w:rPr>
              <w:t>第</w:t>
            </w:r>
            <w:r w:rsidR="007E4488">
              <w:rPr>
                <w:rFonts w:ascii="ＭＳ 明朝" w:eastAsia="ＭＳ 明朝" w:hAnsi="ＭＳ 明朝" w:hint="eastAsia"/>
              </w:rPr>
              <w:t>109</w:t>
            </w:r>
            <w:r w:rsidRPr="006E4826">
              <w:rPr>
                <w:rFonts w:ascii="ＭＳ 明朝" w:eastAsia="ＭＳ 明朝" w:hAnsi="ＭＳ 明朝" w:hint="eastAsia"/>
              </w:rPr>
              <w:t>条　行政機関の長等は、この節の規定に従い、行政機関等匿名加工情報（行政機関等匿名加工情報ファイルを構成するものに限る。以下この節において同じ。）を作成することができる。</w:t>
            </w:r>
          </w:p>
          <w:p w14:paraId="59517284" w14:textId="70F28589" w:rsidR="0021643C" w:rsidRPr="006E4826" w:rsidRDefault="00A63FA9" w:rsidP="0021643C">
            <w:pPr>
              <w:ind w:left="210" w:hangingChars="100" w:hanging="210"/>
              <w:rPr>
                <w:rFonts w:ascii="ＭＳ 明朝" w:eastAsia="ＭＳ 明朝" w:hAnsi="ＭＳ 明朝"/>
              </w:rPr>
            </w:pPr>
            <w:r>
              <w:rPr>
                <w:rFonts w:ascii="ＭＳ 明朝" w:eastAsia="ＭＳ 明朝" w:hAnsi="ＭＳ 明朝" w:hint="eastAsia"/>
              </w:rPr>
              <w:t>2</w:t>
            </w:r>
            <w:r w:rsidR="0021643C" w:rsidRPr="006E4826">
              <w:rPr>
                <w:rFonts w:ascii="ＭＳ 明朝" w:eastAsia="ＭＳ 明朝" w:hAnsi="ＭＳ 明朝" w:hint="eastAsia"/>
              </w:rPr>
              <w:t xml:space="preserve">　行政機関の長等は、次の各号のいずれかに該当する場合を除き、行政機関等匿名加工情報を提供してはならない。</w:t>
            </w:r>
          </w:p>
          <w:p w14:paraId="24A31F47" w14:textId="77777777" w:rsidR="0021643C" w:rsidRPr="006E4826" w:rsidRDefault="0021643C" w:rsidP="0021643C">
            <w:pPr>
              <w:ind w:firstLineChars="100" w:firstLine="210"/>
              <w:rPr>
                <w:rFonts w:ascii="ＭＳ 明朝" w:eastAsia="ＭＳ 明朝" w:hAnsi="ＭＳ 明朝"/>
              </w:rPr>
            </w:pPr>
            <w:r w:rsidRPr="006E4826">
              <w:rPr>
                <w:rFonts w:ascii="ＭＳ 明朝" w:eastAsia="ＭＳ 明朝" w:hAnsi="ＭＳ 明朝" w:hint="eastAsia"/>
              </w:rPr>
              <w:t>一　法令に基づく場合（この節の規定に従う場合を含む。）</w:t>
            </w:r>
          </w:p>
          <w:p w14:paraId="20F39ACC" w14:textId="77777777" w:rsidR="0021643C" w:rsidRPr="006E4826" w:rsidRDefault="0021643C" w:rsidP="0021643C">
            <w:pPr>
              <w:ind w:leftChars="100" w:left="420" w:hangingChars="100" w:hanging="210"/>
              <w:rPr>
                <w:rFonts w:ascii="ＭＳ 明朝" w:eastAsia="ＭＳ 明朝" w:hAnsi="ＭＳ 明朝"/>
              </w:rPr>
            </w:pPr>
            <w:r w:rsidRPr="006E4826">
              <w:rPr>
                <w:rFonts w:ascii="ＭＳ 明朝" w:eastAsia="ＭＳ 明朝" w:hAnsi="ＭＳ 明朝" w:hint="eastAsia"/>
              </w:rPr>
              <w:t>二　保有個人情報を利用目的のために第三者に提供することができる場合において、当該保有個人情報を加工して作成した行政機関等匿名加工情報を当該第三者に提供するとき。</w:t>
            </w:r>
          </w:p>
          <w:p w14:paraId="3C8639D5" w14:textId="614CDEDF" w:rsidR="0021643C" w:rsidRPr="006E4826" w:rsidRDefault="00A63FA9" w:rsidP="0021643C">
            <w:pPr>
              <w:ind w:left="210" w:hangingChars="100" w:hanging="210"/>
              <w:rPr>
                <w:rFonts w:ascii="ＭＳ 明朝" w:eastAsia="ＭＳ 明朝" w:hAnsi="ＭＳ 明朝"/>
              </w:rPr>
            </w:pPr>
            <w:r>
              <w:rPr>
                <w:rFonts w:ascii="ＭＳ 明朝" w:eastAsia="ＭＳ 明朝" w:hAnsi="ＭＳ 明朝" w:hint="eastAsia"/>
              </w:rPr>
              <w:t>3</w:t>
            </w:r>
            <w:r w:rsidR="0021643C" w:rsidRPr="006E4826">
              <w:rPr>
                <w:rFonts w:ascii="ＭＳ 明朝" w:eastAsia="ＭＳ 明朝" w:hAnsi="ＭＳ 明朝" w:hint="eastAsia"/>
              </w:rPr>
              <w:t xml:space="preserve">　第</w:t>
            </w:r>
            <w:r w:rsidR="007E4488">
              <w:rPr>
                <w:rFonts w:ascii="ＭＳ 明朝" w:eastAsia="ＭＳ 明朝" w:hAnsi="ＭＳ 明朝" w:hint="eastAsia"/>
              </w:rPr>
              <w:t>69</w:t>
            </w:r>
            <w:r w:rsidR="0021643C" w:rsidRPr="006E4826">
              <w:rPr>
                <w:rFonts w:ascii="ＭＳ 明朝" w:eastAsia="ＭＳ 明朝" w:hAnsi="ＭＳ 明朝" w:hint="eastAsia"/>
              </w:rPr>
              <w:t>条の規定にかかわらず、行政機関の長等は、法令に基づく場合を除き、利用目的以外の目的のために削除情報（保有個人情報に該当するものに限る。）を自ら利用し、又は提供してはならない。</w:t>
            </w:r>
          </w:p>
          <w:p w14:paraId="52050A18" w14:textId="3E9060FA" w:rsidR="0021643C" w:rsidRPr="0021643C" w:rsidRDefault="00A63FA9" w:rsidP="0021643C">
            <w:pPr>
              <w:ind w:left="210" w:hangingChars="100" w:hanging="210"/>
              <w:rPr>
                <w:rFonts w:ascii="ＭＳ 明朝" w:eastAsia="ＭＳ 明朝" w:hAnsi="ＭＳ 明朝"/>
              </w:rPr>
            </w:pPr>
            <w:r>
              <w:rPr>
                <w:rFonts w:ascii="ＭＳ 明朝" w:eastAsia="ＭＳ 明朝" w:hAnsi="ＭＳ 明朝" w:hint="eastAsia"/>
              </w:rPr>
              <w:t>4</w:t>
            </w:r>
            <w:r w:rsidR="0021643C" w:rsidRPr="006E4826">
              <w:rPr>
                <w:rFonts w:ascii="ＭＳ 明朝" w:eastAsia="ＭＳ 明朝" w:hAnsi="ＭＳ 明朝" w:hint="eastAsia"/>
              </w:rPr>
              <w:t xml:space="preserve">　前項の「削除情報」とは、行政機関等匿名加工情報の作成に用いた保有個人情報から削除した記述等及び個人識別符号をいう。</w:t>
            </w:r>
          </w:p>
        </w:tc>
      </w:tr>
    </w:tbl>
    <w:p w14:paraId="526BC77F" w14:textId="77777777" w:rsidR="006E4826" w:rsidRDefault="006E4826" w:rsidP="006E4826">
      <w:pPr>
        <w:rPr>
          <w:rFonts w:ascii="ＭＳ 明朝" w:eastAsia="ＭＳ 明朝" w:hAnsi="ＭＳ 明朝"/>
          <w:sz w:val="24"/>
          <w:szCs w:val="24"/>
        </w:rPr>
      </w:pPr>
    </w:p>
    <w:p w14:paraId="577A8658" w14:textId="69B2FD2F" w:rsidR="006E4826" w:rsidRPr="006E4826" w:rsidRDefault="0086501A" w:rsidP="006E482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4826">
        <w:rPr>
          <w:rFonts w:ascii="ＭＳ 明朝" w:eastAsia="ＭＳ 明朝" w:hAnsi="ＭＳ 明朝" w:hint="eastAsia"/>
          <w:sz w:val="24"/>
          <w:szCs w:val="24"/>
        </w:rPr>
        <w:t xml:space="preserve">　</w:t>
      </w:r>
      <w:r w:rsidR="006E4826" w:rsidRPr="006E4826">
        <w:rPr>
          <w:rFonts w:ascii="ＭＳ 明朝" w:eastAsia="ＭＳ 明朝" w:hAnsi="ＭＳ 明朝" w:hint="eastAsia"/>
          <w:sz w:val="24"/>
          <w:szCs w:val="24"/>
        </w:rPr>
        <w:t>行政機関の長等は、民間事業者からの提案を受けて個人の権利利益の　　保護に支障を生ずるおそれがない範囲で行政機関等匿名加工情報を作成することができる。なお、本節の規定に基づいて作成及び提供する行政機関等匿名加工情報については、行政機関等匿名加工情報ファイル（第</w:t>
      </w:r>
      <w:r w:rsidR="00A63FA9">
        <w:rPr>
          <w:rFonts w:ascii="ＭＳ 明朝" w:eastAsia="ＭＳ 明朝" w:hAnsi="ＭＳ 明朝"/>
          <w:sz w:val="24"/>
          <w:szCs w:val="24"/>
        </w:rPr>
        <w:t>60</w:t>
      </w:r>
      <w:r w:rsidR="006E4826" w:rsidRPr="006E4826">
        <w:rPr>
          <w:rFonts w:ascii="ＭＳ 明朝" w:eastAsia="ＭＳ 明朝" w:hAnsi="ＭＳ 明朝"/>
          <w:sz w:val="24"/>
          <w:szCs w:val="24"/>
        </w:rPr>
        <w:t>条第</w:t>
      </w:r>
      <w:r w:rsidR="00A63FA9">
        <w:rPr>
          <w:rFonts w:ascii="ＭＳ 明朝" w:eastAsia="ＭＳ 明朝" w:hAnsi="ＭＳ 明朝"/>
          <w:sz w:val="24"/>
          <w:szCs w:val="24"/>
        </w:rPr>
        <w:t>4</w:t>
      </w:r>
      <w:r w:rsidR="006E4826" w:rsidRPr="006E4826">
        <w:rPr>
          <w:rFonts w:ascii="ＭＳ 明朝" w:eastAsia="ＭＳ 明朝" w:hAnsi="ＭＳ 明朝"/>
          <w:sz w:val="24"/>
          <w:szCs w:val="24"/>
        </w:rPr>
        <w:t>項）を構成するものに限られる。</w:t>
      </w:r>
    </w:p>
    <w:p w14:paraId="1280B650" w14:textId="77777777" w:rsidR="006E4826" w:rsidRPr="006E4826" w:rsidRDefault="006E4826" w:rsidP="006E4826">
      <w:pPr>
        <w:rPr>
          <w:rFonts w:ascii="ＭＳ 明朝" w:eastAsia="ＭＳ 明朝" w:hAnsi="ＭＳ 明朝"/>
          <w:sz w:val="24"/>
          <w:szCs w:val="24"/>
        </w:rPr>
      </w:pPr>
      <w:r w:rsidRPr="006E4826">
        <w:rPr>
          <w:rFonts w:ascii="ＭＳ 明朝" w:eastAsia="ＭＳ 明朝" w:hAnsi="ＭＳ 明朝" w:hint="eastAsia"/>
          <w:sz w:val="24"/>
          <w:szCs w:val="24"/>
        </w:rPr>
        <w:t xml:space="preserve">　</w:t>
      </w:r>
    </w:p>
    <w:p w14:paraId="6EDED474" w14:textId="1A3CD404" w:rsidR="006E4826" w:rsidRPr="006E4826" w:rsidRDefault="0086501A" w:rsidP="006E482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4826">
        <w:rPr>
          <w:rFonts w:ascii="ＭＳ 明朝" w:eastAsia="ＭＳ 明朝" w:hAnsi="ＭＳ 明朝" w:hint="eastAsia"/>
          <w:sz w:val="24"/>
          <w:szCs w:val="24"/>
        </w:rPr>
        <w:t xml:space="preserve">　</w:t>
      </w:r>
      <w:r w:rsidR="006E4826" w:rsidRPr="006E4826">
        <w:rPr>
          <w:rFonts w:ascii="ＭＳ 明朝" w:eastAsia="ＭＳ 明朝" w:hAnsi="ＭＳ 明朝" w:hint="eastAsia"/>
          <w:sz w:val="24"/>
          <w:szCs w:val="24"/>
        </w:rPr>
        <w:t>行政機関の長等は、次の各号のいずれかに該当する場合を除き、行政機関等匿名加工情報を提供してはならない。</w:t>
      </w:r>
    </w:p>
    <w:p w14:paraId="75896B96" w14:textId="12A7E9F1" w:rsidR="006E4826" w:rsidRPr="006E4826" w:rsidRDefault="006E4826" w:rsidP="006E4826">
      <w:pPr>
        <w:ind w:firstLineChars="100" w:firstLine="240"/>
        <w:rPr>
          <w:rFonts w:ascii="ＭＳ 明朝" w:eastAsia="ＭＳ 明朝" w:hAnsi="ＭＳ 明朝"/>
          <w:sz w:val="24"/>
          <w:szCs w:val="24"/>
        </w:rPr>
      </w:pPr>
      <w:r w:rsidRPr="006E4826">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6E4826">
        <w:rPr>
          <w:rFonts w:ascii="ＭＳ 明朝" w:eastAsia="ＭＳ 明朝" w:hAnsi="ＭＳ 明朝" w:hint="eastAsia"/>
          <w:sz w:val="24"/>
          <w:szCs w:val="24"/>
        </w:rPr>
        <w:t>）法令に基づく場合（この節の規定に従う場合を含む。）</w:t>
      </w:r>
    </w:p>
    <w:p w14:paraId="33F146AA" w14:textId="4EC66B50" w:rsidR="006E4826" w:rsidRPr="006E4826" w:rsidRDefault="006E4826" w:rsidP="006E4826">
      <w:pPr>
        <w:ind w:leftChars="100" w:left="690" w:hangingChars="200" w:hanging="480"/>
        <w:rPr>
          <w:rFonts w:ascii="ＭＳ 明朝" w:eastAsia="ＭＳ 明朝" w:hAnsi="ＭＳ 明朝"/>
          <w:sz w:val="24"/>
          <w:szCs w:val="24"/>
        </w:rPr>
      </w:pPr>
      <w:r w:rsidRPr="006E4826">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Pr="006E4826">
        <w:rPr>
          <w:rFonts w:ascii="ＭＳ 明朝" w:eastAsia="ＭＳ 明朝" w:hAnsi="ＭＳ 明朝" w:hint="eastAsia"/>
          <w:sz w:val="24"/>
          <w:szCs w:val="24"/>
        </w:rPr>
        <w:t>）保有個人情報を利用目的のために第三者に提供することができる場合</w:t>
      </w:r>
      <w:r>
        <w:rPr>
          <w:rFonts w:ascii="ＭＳ 明朝" w:eastAsia="ＭＳ 明朝" w:hAnsi="ＭＳ 明朝" w:hint="eastAsia"/>
          <w:sz w:val="24"/>
          <w:szCs w:val="24"/>
        </w:rPr>
        <w:t xml:space="preserve">　</w:t>
      </w:r>
      <w:r w:rsidRPr="006E4826">
        <w:rPr>
          <w:rFonts w:ascii="ＭＳ 明朝" w:eastAsia="ＭＳ 明朝" w:hAnsi="ＭＳ 明朝" w:hint="eastAsia"/>
          <w:sz w:val="24"/>
          <w:szCs w:val="24"/>
        </w:rPr>
        <w:t>において、当該保有個人情報を加工して作成した行政機関等匿名加工情報を当該第三者に提供するとき。</w:t>
      </w:r>
    </w:p>
    <w:p w14:paraId="4A30B442" w14:textId="79696B87" w:rsidR="006E4826" w:rsidRDefault="006E4826" w:rsidP="006E4826">
      <w:pPr>
        <w:rPr>
          <w:rFonts w:ascii="ＭＳ 明朝" w:eastAsia="ＭＳ 明朝" w:hAnsi="ＭＳ 明朝"/>
          <w:sz w:val="24"/>
          <w:szCs w:val="24"/>
        </w:rPr>
      </w:pPr>
    </w:p>
    <w:p w14:paraId="209E0070" w14:textId="6630BCAB" w:rsidR="0021643C" w:rsidRPr="0021643C" w:rsidRDefault="0021643C" w:rsidP="0021643C">
      <w:pPr>
        <w:ind w:left="240" w:hangingChars="100" w:hanging="240"/>
        <w:rPr>
          <w:rFonts w:ascii="ＭＳ 明朝" w:eastAsia="ＭＳ 明朝" w:hAnsi="ＭＳ 明朝"/>
          <w:sz w:val="24"/>
          <w:szCs w:val="24"/>
        </w:rPr>
      </w:pPr>
      <w:r w:rsidRPr="0021643C">
        <w:rPr>
          <w:rFonts w:ascii="ＭＳ 明朝" w:eastAsia="ＭＳ 明朝" w:hAnsi="ＭＳ 明朝" w:hint="eastAsia"/>
          <w:sz w:val="24"/>
          <w:szCs w:val="24"/>
        </w:rPr>
        <w:t>（</w:t>
      </w:r>
      <w:r w:rsidR="00E27476">
        <w:rPr>
          <w:rFonts w:ascii="ＭＳ 明朝" w:eastAsia="ＭＳ 明朝" w:hAnsi="ＭＳ 明朝" w:hint="eastAsia"/>
          <w:sz w:val="24"/>
          <w:szCs w:val="24"/>
        </w:rPr>
        <w:t>削除情報の利用及び提供</w:t>
      </w:r>
      <w:r w:rsidRPr="0021643C">
        <w:rPr>
          <w:rFonts w:ascii="ＭＳ 明朝" w:eastAsia="ＭＳ 明朝" w:hAnsi="ＭＳ 明朝" w:hint="eastAsia"/>
          <w:sz w:val="24"/>
          <w:szCs w:val="24"/>
        </w:rPr>
        <w:t>について）</w:t>
      </w:r>
    </w:p>
    <w:p w14:paraId="5C4F08EF" w14:textId="50318B39" w:rsidR="0021643C" w:rsidRDefault="0021643C" w:rsidP="0021643C">
      <w:pPr>
        <w:ind w:left="240" w:hangingChars="100" w:hanging="240"/>
        <w:rPr>
          <w:rFonts w:ascii="ＭＳ 明朝" w:eastAsia="ＭＳ 明朝" w:hAnsi="ＭＳ 明朝"/>
          <w:sz w:val="24"/>
          <w:szCs w:val="24"/>
        </w:rPr>
      </w:pPr>
      <w:r w:rsidRPr="0021643C">
        <w:rPr>
          <w:rFonts w:ascii="ＭＳ 明朝" w:eastAsia="ＭＳ 明朝" w:hAnsi="ＭＳ 明朝" w:hint="eastAsia"/>
          <w:sz w:val="24"/>
          <w:szCs w:val="24"/>
        </w:rPr>
        <w:t>○</w:t>
      </w:r>
      <w:r w:rsidRPr="0021643C">
        <w:rPr>
          <w:rFonts w:ascii="ＭＳ 明朝" w:eastAsia="ＭＳ 明朝" w:hAnsi="ＭＳ 明朝"/>
          <w:sz w:val="24"/>
          <w:szCs w:val="24"/>
        </w:rPr>
        <w:t xml:space="preserve"> 　本節に定める手続に従い作成・提供する行政機関等匿名加工情報の提供は、</w:t>
      </w:r>
      <w:r w:rsidR="001D3433">
        <w:rPr>
          <w:rFonts w:ascii="ＭＳ 明朝" w:eastAsia="ＭＳ 明朝" w:hAnsi="ＭＳ 明朝" w:hint="eastAsia"/>
          <w:sz w:val="24"/>
          <w:szCs w:val="24"/>
        </w:rPr>
        <w:t>上</w:t>
      </w:r>
      <w:r w:rsidRPr="0021643C">
        <w:rPr>
          <w:rFonts w:ascii="ＭＳ 明朝" w:eastAsia="ＭＳ 明朝" w:hAnsi="ＭＳ 明朝"/>
          <w:sz w:val="24"/>
          <w:szCs w:val="24"/>
        </w:rPr>
        <w:t>記（</w:t>
      </w:r>
      <w:r w:rsidR="00A63FA9">
        <w:rPr>
          <w:rFonts w:ascii="ＭＳ 明朝" w:eastAsia="ＭＳ 明朝" w:hAnsi="ＭＳ 明朝" w:hint="eastAsia"/>
          <w:sz w:val="24"/>
          <w:szCs w:val="24"/>
        </w:rPr>
        <w:t>1</w:t>
      </w:r>
      <w:r w:rsidRPr="0021643C">
        <w:rPr>
          <w:rFonts w:ascii="ＭＳ 明朝" w:eastAsia="ＭＳ 明朝" w:hAnsi="ＭＳ 明朝"/>
          <w:sz w:val="24"/>
          <w:szCs w:val="24"/>
        </w:rPr>
        <w:t>）（</w:t>
      </w:r>
      <w:r w:rsidR="00A63FA9">
        <w:rPr>
          <w:rFonts w:ascii="ＭＳ 明朝" w:eastAsia="ＭＳ 明朝" w:hAnsi="ＭＳ 明朝" w:hint="eastAsia"/>
          <w:sz w:val="24"/>
          <w:szCs w:val="24"/>
        </w:rPr>
        <w:t>2</w:t>
      </w:r>
      <w:r w:rsidRPr="0021643C">
        <w:rPr>
          <w:rFonts w:ascii="ＭＳ 明朝" w:eastAsia="ＭＳ 明朝" w:hAnsi="ＭＳ 明朝"/>
          <w:sz w:val="24"/>
          <w:szCs w:val="24"/>
        </w:rPr>
        <w:t>）に掲げる場合に限られる。削除情報は、それ自体が保有個人情報に該当する場合があり得るところ、</w:t>
      </w:r>
      <w:r w:rsidR="00254C79">
        <w:rPr>
          <w:rFonts w:ascii="ＭＳ 明朝" w:eastAsia="ＭＳ 明朝" w:hAnsi="ＭＳ 明朝" w:hint="eastAsia"/>
          <w:sz w:val="24"/>
          <w:szCs w:val="24"/>
        </w:rPr>
        <w:t>行政機関等匿名加工情報の提供が可能な</w:t>
      </w:r>
      <w:r w:rsidR="00743DA4">
        <w:rPr>
          <w:rFonts w:ascii="ＭＳ 明朝" w:eastAsia="ＭＳ 明朝" w:hAnsi="ＭＳ 明朝" w:hint="eastAsia"/>
          <w:sz w:val="24"/>
          <w:szCs w:val="24"/>
        </w:rPr>
        <w:t>場合と同等となるよう</w:t>
      </w:r>
      <w:r w:rsidR="00254C79">
        <w:rPr>
          <w:rFonts w:ascii="ＭＳ 明朝" w:eastAsia="ＭＳ 明朝" w:hAnsi="ＭＳ 明朝" w:hint="eastAsia"/>
          <w:sz w:val="24"/>
          <w:szCs w:val="24"/>
        </w:rPr>
        <w:t>、</w:t>
      </w:r>
      <w:r w:rsidRPr="0021643C">
        <w:rPr>
          <w:rFonts w:ascii="ＭＳ 明朝" w:eastAsia="ＭＳ 明朝" w:hAnsi="ＭＳ 明朝"/>
          <w:sz w:val="24"/>
          <w:szCs w:val="24"/>
        </w:rPr>
        <w:t>利用及び提供できる場合を（</w:t>
      </w:r>
      <w:r w:rsidR="00A63FA9">
        <w:rPr>
          <w:rFonts w:ascii="ＭＳ 明朝" w:eastAsia="ＭＳ 明朝" w:hAnsi="ＭＳ 明朝" w:hint="eastAsia"/>
          <w:sz w:val="24"/>
          <w:szCs w:val="24"/>
        </w:rPr>
        <w:t>1</w:t>
      </w:r>
      <w:r w:rsidRPr="0021643C">
        <w:rPr>
          <w:rFonts w:ascii="ＭＳ 明朝" w:eastAsia="ＭＳ 明朝" w:hAnsi="ＭＳ 明朝"/>
          <w:sz w:val="24"/>
          <w:szCs w:val="24"/>
        </w:rPr>
        <w:t>）法令に基づく場合</w:t>
      </w:r>
      <w:r w:rsidRPr="0021643C">
        <w:rPr>
          <w:rFonts w:ascii="ＭＳ 明朝" w:eastAsia="ＭＳ 明朝" w:hAnsi="ＭＳ 明朝"/>
          <w:sz w:val="24"/>
          <w:szCs w:val="24"/>
        </w:rPr>
        <w:lastRenderedPageBreak/>
        <w:t>及び（</w:t>
      </w:r>
      <w:r w:rsidR="00A63FA9">
        <w:rPr>
          <w:rFonts w:ascii="ＭＳ 明朝" w:eastAsia="ＭＳ 明朝" w:hAnsi="ＭＳ 明朝" w:hint="eastAsia"/>
          <w:sz w:val="24"/>
          <w:szCs w:val="24"/>
        </w:rPr>
        <w:t>2</w:t>
      </w:r>
      <w:r w:rsidRPr="0021643C">
        <w:rPr>
          <w:rFonts w:ascii="ＭＳ 明朝" w:eastAsia="ＭＳ 明朝" w:hAnsi="ＭＳ 明朝"/>
          <w:sz w:val="24"/>
          <w:szCs w:val="24"/>
        </w:rPr>
        <w:t>）利用目的の範囲内とすることとしている。</w:t>
      </w:r>
    </w:p>
    <w:p w14:paraId="04C81E99" w14:textId="77777777" w:rsidR="0021643C" w:rsidRPr="006E4826" w:rsidRDefault="0021643C" w:rsidP="006E4826">
      <w:pPr>
        <w:rPr>
          <w:rFonts w:ascii="ＭＳ 明朝" w:eastAsia="ＭＳ 明朝" w:hAnsi="ＭＳ 明朝"/>
          <w:sz w:val="24"/>
          <w:szCs w:val="24"/>
        </w:rPr>
      </w:pPr>
    </w:p>
    <w:p w14:paraId="01D38B23" w14:textId="2D0FAEB6" w:rsidR="00612AAC" w:rsidRDefault="0086501A" w:rsidP="00612AA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4826">
        <w:rPr>
          <w:rFonts w:ascii="ＭＳ 明朝" w:eastAsia="ＭＳ 明朝" w:hAnsi="ＭＳ 明朝" w:hint="eastAsia"/>
          <w:sz w:val="24"/>
          <w:szCs w:val="24"/>
        </w:rPr>
        <w:t xml:space="preserve">　</w:t>
      </w:r>
      <w:r w:rsidR="006E4826" w:rsidRPr="006E4826">
        <w:rPr>
          <w:rFonts w:ascii="ＭＳ 明朝" w:eastAsia="ＭＳ 明朝" w:hAnsi="ＭＳ 明朝" w:hint="eastAsia"/>
          <w:sz w:val="24"/>
          <w:szCs w:val="24"/>
        </w:rPr>
        <w:t>「削除情報」とは、行政機関等匿名加工情報の作成に用いた保有個人情報から削除した記述等及び個人識別符号として定義される。</w:t>
      </w:r>
      <w:r w:rsidR="00612AAC">
        <w:rPr>
          <w:rFonts w:ascii="ＭＳ 明朝" w:eastAsia="ＭＳ 明朝" w:hAnsi="ＭＳ 明朝"/>
          <w:sz w:val="24"/>
          <w:szCs w:val="24"/>
        </w:rPr>
        <w:br w:type="page"/>
      </w:r>
    </w:p>
    <w:p w14:paraId="6A950B74" w14:textId="77777777" w:rsidR="009560C9" w:rsidRDefault="009560C9" w:rsidP="00612AAC">
      <w:pPr>
        <w:ind w:left="240" w:hangingChars="100" w:hanging="240"/>
        <w:rPr>
          <w:rFonts w:ascii="ＭＳ 明朝" w:eastAsia="ＭＳ 明朝" w:hAnsi="ＭＳ 明朝"/>
          <w:sz w:val="24"/>
          <w:szCs w:val="24"/>
        </w:rPr>
      </w:pPr>
    </w:p>
    <w:p w14:paraId="297445A6" w14:textId="356E0209" w:rsidR="00E7199F" w:rsidRDefault="00A63FA9" w:rsidP="00F62310">
      <w:pPr>
        <w:tabs>
          <w:tab w:val="left" w:pos="142"/>
        </w:tabs>
        <w:ind w:leftChars="229" w:left="851" w:hangingChars="154" w:hanging="370"/>
        <w:outlineLvl w:val="2"/>
        <w:rPr>
          <w:rFonts w:ascii="ＭＳ 明朝" w:eastAsia="ＭＳ 明朝" w:hAnsi="ＭＳ 明朝"/>
          <w:sz w:val="24"/>
          <w:szCs w:val="24"/>
        </w:rPr>
      </w:pPr>
      <w:bookmarkStart w:id="116" w:name="_Toc75291983"/>
      <w:r>
        <w:rPr>
          <w:rFonts w:ascii="ＭＳ 明朝" w:eastAsia="ＭＳ 明朝" w:hAnsi="ＭＳ 明朝" w:hint="eastAsia"/>
          <w:sz w:val="24"/>
          <w:szCs w:val="24"/>
        </w:rPr>
        <w:t>3</w:t>
      </w:r>
      <w:r w:rsidR="00E7199F" w:rsidRPr="006E4826">
        <w:rPr>
          <w:rFonts w:ascii="ＭＳ 明朝" w:eastAsia="ＭＳ 明朝" w:hAnsi="ＭＳ 明朝" w:hint="eastAsia"/>
          <w:sz w:val="24"/>
          <w:szCs w:val="24"/>
        </w:rPr>
        <w:t>－</w:t>
      </w:r>
      <w:r>
        <w:rPr>
          <w:rFonts w:ascii="ＭＳ 明朝" w:eastAsia="ＭＳ 明朝" w:hAnsi="ＭＳ 明朝" w:hint="eastAsia"/>
          <w:sz w:val="24"/>
          <w:szCs w:val="24"/>
        </w:rPr>
        <w:t>4</w:t>
      </w:r>
      <w:r w:rsidR="00E7199F" w:rsidRPr="006E4826">
        <w:rPr>
          <w:rFonts w:ascii="ＭＳ 明朝" w:eastAsia="ＭＳ 明朝" w:hAnsi="ＭＳ 明朝" w:hint="eastAsia"/>
          <w:sz w:val="24"/>
          <w:szCs w:val="24"/>
        </w:rPr>
        <w:t>－</w:t>
      </w:r>
      <w:r>
        <w:rPr>
          <w:rFonts w:ascii="ＭＳ 明朝" w:eastAsia="ＭＳ 明朝" w:hAnsi="ＭＳ 明朝" w:hint="eastAsia"/>
          <w:sz w:val="24"/>
          <w:szCs w:val="24"/>
        </w:rPr>
        <w:t>2</w:t>
      </w:r>
      <w:r w:rsidR="00E7199F" w:rsidRPr="006E4826">
        <w:rPr>
          <w:rFonts w:ascii="ＭＳ 明朝" w:eastAsia="ＭＳ 明朝" w:hAnsi="ＭＳ 明朝" w:hint="eastAsia"/>
          <w:sz w:val="24"/>
          <w:szCs w:val="24"/>
        </w:rPr>
        <w:t xml:space="preserve">　提案の募集に関する事項の個人情報ファイル簿への記載</w:t>
      </w:r>
      <w:r w:rsidR="00C87E24" w:rsidRPr="006E4826">
        <w:rPr>
          <w:rFonts w:ascii="ＭＳ 明朝" w:eastAsia="ＭＳ 明朝" w:hAnsi="ＭＳ 明朝" w:hint="eastAsia"/>
          <w:sz w:val="24"/>
          <w:szCs w:val="24"/>
        </w:rPr>
        <w:t>（</w:t>
      </w:r>
      <w:r w:rsidR="0021643C">
        <w:rPr>
          <w:rFonts w:ascii="ＭＳ 明朝" w:eastAsia="ＭＳ 明朝" w:hAnsi="ＭＳ 明朝" w:hint="eastAsia"/>
          <w:sz w:val="24"/>
          <w:szCs w:val="24"/>
        </w:rPr>
        <w:t>法</w:t>
      </w:r>
      <w:r w:rsidR="006E4826" w:rsidRPr="006E4826">
        <w:rPr>
          <w:rFonts w:ascii="ＭＳ 明朝" w:eastAsia="ＭＳ 明朝" w:hAnsi="ＭＳ 明朝" w:hint="eastAsia"/>
          <w:sz w:val="24"/>
          <w:szCs w:val="24"/>
        </w:rPr>
        <w:t>第</w:t>
      </w:r>
      <w:r>
        <w:rPr>
          <w:rFonts w:ascii="ＭＳ 明朝" w:eastAsia="ＭＳ 明朝" w:hAnsi="ＭＳ 明朝" w:hint="eastAsia"/>
          <w:sz w:val="24"/>
          <w:szCs w:val="24"/>
        </w:rPr>
        <w:t>110</w:t>
      </w:r>
      <w:r w:rsidR="00C87E24" w:rsidRPr="006E4826">
        <w:rPr>
          <w:rFonts w:ascii="ＭＳ 明朝" w:eastAsia="ＭＳ 明朝" w:hAnsi="ＭＳ 明朝" w:hint="eastAsia"/>
          <w:sz w:val="24"/>
          <w:szCs w:val="24"/>
        </w:rPr>
        <w:t>条）</w:t>
      </w:r>
      <w:bookmarkEnd w:id="116"/>
    </w:p>
    <w:tbl>
      <w:tblPr>
        <w:tblStyle w:val="13"/>
        <w:tblW w:w="0" w:type="auto"/>
        <w:tblLook w:val="04A0" w:firstRow="1" w:lastRow="0" w:firstColumn="1" w:lastColumn="0" w:noHBand="0" w:noVBand="1"/>
      </w:tblPr>
      <w:tblGrid>
        <w:gridCol w:w="8494"/>
      </w:tblGrid>
      <w:tr w:rsidR="0021643C" w14:paraId="63B7C144" w14:textId="77777777" w:rsidTr="00FA0941">
        <w:tc>
          <w:tcPr>
            <w:tcW w:w="8499" w:type="dxa"/>
          </w:tcPr>
          <w:p w14:paraId="686AB399" w14:textId="77777777" w:rsidR="0021643C" w:rsidRPr="006E4826" w:rsidRDefault="0021643C" w:rsidP="0021643C">
            <w:pPr>
              <w:ind w:firstLineChars="100" w:firstLine="210"/>
              <w:rPr>
                <w:rFonts w:ascii="ＭＳ 明朝" w:eastAsia="ＭＳ 明朝" w:hAnsi="ＭＳ 明朝"/>
              </w:rPr>
            </w:pPr>
            <w:r w:rsidRPr="006E4826">
              <w:rPr>
                <w:rFonts w:ascii="ＭＳ 明朝" w:eastAsia="ＭＳ 明朝" w:hAnsi="ＭＳ 明朝" w:hint="eastAsia"/>
              </w:rPr>
              <w:t>（提案の募集に関する事項の個人情報ファイル簿への記載）</w:t>
            </w:r>
          </w:p>
          <w:p w14:paraId="6078D191" w14:textId="5A492B7A" w:rsidR="0021643C" w:rsidRPr="006E4826" w:rsidRDefault="0021643C" w:rsidP="0021643C">
            <w:pPr>
              <w:ind w:left="210" w:hangingChars="100" w:hanging="210"/>
              <w:rPr>
                <w:rFonts w:ascii="ＭＳ 明朝" w:eastAsia="ＭＳ 明朝" w:hAnsi="ＭＳ 明朝"/>
              </w:rPr>
            </w:pPr>
            <w:r w:rsidRPr="006E4826">
              <w:rPr>
                <w:rFonts w:ascii="ＭＳ 明朝" w:eastAsia="ＭＳ 明朝" w:hAnsi="ＭＳ 明朝" w:hint="eastAsia"/>
              </w:rPr>
              <w:t>第</w:t>
            </w:r>
            <w:r w:rsidR="007E4488">
              <w:rPr>
                <w:rFonts w:ascii="ＭＳ 明朝" w:eastAsia="ＭＳ 明朝" w:hAnsi="ＭＳ 明朝" w:hint="eastAsia"/>
              </w:rPr>
              <w:t>110</w:t>
            </w:r>
            <w:r w:rsidRPr="006E4826">
              <w:rPr>
                <w:rFonts w:ascii="ＭＳ 明朝" w:eastAsia="ＭＳ 明朝" w:hAnsi="ＭＳ 明朝" w:hint="eastAsia"/>
              </w:rPr>
              <w:t>条　行政機関の長等は、当該行政機関の長等の属する行政機関等が保有している個人情報ファイルが第</w:t>
            </w:r>
            <w:r w:rsidR="007E4488">
              <w:rPr>
                <w:rFonts w:ascii="ＭＳ 明朝" w:eastAsia="ＭＳ 明朝" w:hAnsi="ＭＳ 明朝" w:hint="eastAsia"/>
              </w:rPr>
              <w:t>60</w:t>
            </w:r>
            <w:r w:rsidRPr="006E4826">
              <w:rPr>
                <w:rFonts w:ascii="ＭＳ 明朝" w:eastAsia="ＭＳ 明朝" w:hAnsi="ＭＳ 明朝" w:hint="eastAsia"/>
              </w:rPr>
              <w:t>条第</w:t>
            </w:r>
            <w:r w:rsidR="007E4488">
              <w:rPr>
                <w:rFonts w:ascii="ＭＳ 明朝" w:eastAsia="ＭＳ 明朝" w:hAnsi="ＭＳ 明朝" w:hint="eastAsia"/>
              </w:rPr>
              <w:t>3</w:t>
            </w:r>
            <w:r w:rsidRPr="006E4826">
              <w:rPr>
                <w:rFonts w:ascii="ＭＳ 明朝" w:eastAsia="ＭＳ 明朝" w:hAnsi="ＭＳ 明朝" w:hint="eastAsia"/>
              </w:rPr>
              <w:t>項各号のいずれにも該当すると認めるときは、当該個人情報ファイルについては、個人情報ファイル簿に次に掲げる事項を記載しなければならない。この場合における当該個人情報ファイルについての第</w:t>
            </w:r>
            <w:r w:rsidR="007E4488">
              <w:rPr>
                <w:rFonts w:ascii="ＭＳ 明朝" w:eastAsia="ＭＳ 明朝" w:hAnsi="ＭＳ 明朝" w:hint="eastAsia"/>
              </w:rPr>
              <w:t>75</w:t>
            </w:r>
            <w:r w:rsidRPr="006E4826">
              <w:rPr>
                <w:rFonts w:ascii="ＭＳ 明朝" w:eastAsia="ＭＳ 明朝" w:hAnsi="ＭＳ 明朝" w:hint="eastAsia"/>
              </w:rPr>
              <w:t>条第</w:t>
            </w:r>
            <w:r w:rsidR="007E4488">
              <w:rPr>
                <w:rFonts w:ascii="ＭＳ 明朝" w:eastAsia="ＭＳ 明朝" w:hAnsi="ＭＳ 明朝" w:hint="eastAsia"/>
              </w:rPr>
              <w:t>1</w:t>
            </w:r>
            <w:r w:rsidRPr="006E4826">
              <w:rPr>
                <w:rFonts w:ascii="ＭＳ 明朝" w:eastAsia="ＭＳ 明朝" w:hAnsi="ＭＳ 明朝" w:hint="eastAsia"/>
              </w:rPr>
              <w:t>項の規定の適用については、同項中「第</w:t>
            </w:r>
            <w:r w:rsidR="007E4488">
              <w:rPr>
                <w:rFonts w:ascii="ＭＳ 明朝" w:eastAsia="ＭＳ 明朝" w:hAnsi="ＭＳ 明朝" w:hint="eastAsia"/>
              </w:rPr>
              <w:t>10</w:t>
            </w:r>
            <w:r w:rsidRPr="006E4826">
              <w:rPr>
                <w:rFonts w:ascii="ＭＳ 明朝" w:eastAsia="ＭＳ 明朝" w:hAnsi="ＭＳ 明朝" w:hint="eastAsia"/>
              </w:rPr>
              <w:t>号」とあるのは、「第</w:t>
            </w:r>
            <w:r w:rsidR="007E4488">
              <w:rPr>
                <w:rFonts w:ascii="ＭＳ 明朝" w:eastAsia="ＭＳ 明朝" w:hAnsi="ＭＳ 明朝" w:hint="eastAsia"/>
              </w:rPr>
              <w:t>10</w:t>
            </w:r>
            <w:r w:rsidRPr="006E4826">
              <w:rPr>
                <w:rFonts w:ascii="ＭＳ 明朝" w:eastAsia="ＭＳ 明朝" w:hAnsi="ＭＳ 明朝" w:hint="eastAsia"/>
              </w:rPr>
              <w:t>号並びに第</w:t>
            </w:r>
            <w:r w:rsidR="007E4488">
              <w:rPr>
                <w:rFonts w:ascii="ＭＳ 明朝" w:eastAsia="ＭＳ 明朝" w:hAnsi="ＭＳ 明朝" w:hint="eastAsia"/>
              </w:rPr>
              <w:t>110</w:t>
            </w:r>
            <w:r w:rsidRPr="006E4826">
              <w:rPr>
                <w:rFonts w:ascii="ＭＳ 明朝" w:eastAsia="ＭＳ 明朝" w:hAnsi="ＭＳ 明朝" w:hint="eastAsia"/>
              </w:rPr>
              <w:t>条各号」とする。</w:t>
            </w:r>
          </w:p>
          <w:p w14:paraId="160C917A" w14:textId="66A1A37B" w:rsidR="0021643C" w:rsidRPr="006E4826" w:rsidRDefault="0021643C" w:rsidP="0021643C">
            <w:pPr>
              <w:ind w:firstLineChars="100" w:firstLine="210"/>
              <w:rPr>
                <w:rFonts w:ascii="ＭＳ 明朝" w:eastAsia="ＭＳ 明朝" w:hAnsi="ＭＳ 明朝"/>
              </w:rPr>
            </w:pPr>
            <w:r w:rsidRPr="006E4826">
              <w:rPr>
                <w:rFonts w:ascii="ＭＳ 明朝" w:eastAsia="ＭＳ 明朝" w:hAnsi="ＭＳ 明朝" w:hint="eastAsia"/>
              </w:rPr>
              <w:t>一　第</w:t>
            </w:r>
            <w:r w:rsidR="007E4488">
              <w:rPr>
                <w:rFonts w:ascii="ＭＳ 明朝" w:eastAsia="ＭＳ 明朝" w:hAnsi="ＭＳ 明朝" w:hint="eastAsia"/>
              </w:rPr>
              <w:t>112</w:t>
            </w:r>
            <w:r w:rsidRPr="006E4826">
              <w:rPr>
                <w:rFonts w:ascii="ＭＳ 明朝" w:eastAsia="ＭＳ 明朝" w:hAnsi="ＭＳ 明朝" w:hint="eastAsia"/>
              </w:rPr>
              <w:t>条第</w:t>
            </w:r>
            <w:r w:rsidR="007E4488">
              <w:rPr>
                <w:rFonts w:ascii="ＭＳ 明朝" w:eastAsia="ＭＳ 明朝" w:hAnsi="ＭＳ 明朝" w:hint="eastAsia"/>
              </w:rPr>
              <w:t>1</w:t>
            </w:r>
            <w:r w:rsidRPr="006E4826">
              <w:rPr>
                <w:rFonts w:ascii="ＭＳ 明朝" w:eastAsia="ＭＳ 明朝" w:hAnsi="ＭＳ 明朝" w:hint="eastAsia"/>
              </w:rPr>
              <w:t>項の提案の募集をする個人情報ファイルである旨</w:t>
            </w:r>
          </w:p>
          <w:p w14:paraId="2FCCED48" w14:textId="5850E28B" w:rsidR="0021643C" w:rsidRPr="0021643C" w:rsidRDefault="0021643C" w:rsidP="0021643C">
            <w:pPr>
              <w:ind w:firstLineChars="100" w:firstLine="210"/>
              <w:rPr>
                <w:rFonts w:ascii="ＭＳ 明朝" w:eastAsia="ＭＳ 明朝" w:hAnsi="ＭＳ 明朝"/>
                <w:sz w:val="24"/>
                <w:szCs w:val="24"/>
              </w:rPr>
            </w:pPr>
            <w:r w:rsidRPr="006E4826">
              <w:rPr>
                <w:rFonts w:ascii="ＭＳ 明朝" w:eastAsia="ＭＳ 明朝" w:hAnsi="ＭＳ 明朝" w:hint="eastAsia"/>
              </w:rPr>
              <w:t>二　第</w:t>
            </w:r>
            <w:r w:rsidR="007E4488">
              <w:rPr>
                <w:rFonts w:ascii="ＭＳ 明朝" w:eastAsia="ＭＳ 明朝" w:hAnsi="ＭＳ 明朝" w:hint="eastAsia"/>
              </w:rPr>
              <w:t>112</w:t>
            </w:r>
            <w:r w:rsidRPr="006E4826">
              <w:rPr>
                <w:rFonts w:ascii="ＭＳ 明朝" w:eastAsia="ＭＳ 明朝" w:hAnsi="ＭＳ 明朝" w:hint="eastAsia"/>
              </w:rPr>
              <w:t>条第</w:t>
            </w:r>
            <w:r w:rsidR="007E4488">
              <w:rPr>
                <w:rFonts w:ascii="ＭＳ 明朝" w:eastAsia="ＭＳ 明朝" w:hAnsi="ＭＳ 明朝" w:hint="eastAsia"/>
              </w:rPr>
              <w:t>1</w:t>
            </w:r>
            <w:r w:rsidRPr="006E4826">
              <w:rPr>
                <w:rFonts w:ascii="ＭＳ 明朝" w:eastAsia="ＭＳ 明朝" w:hAnsi="ＭＳ 明朝" w:hint="eastAsia"/>
              </w:rPr>
              <w:t>項の提案を受ける組織の名称及び所在地</w:t>
            </w:r>
          </w:p>
        </w:tc>
      </w:tr>
    </w:tbl>
    <w:p w14:paraId="6F79CC8B" w14:textId="431BD8BF" w:rsidR="0021643C" w:rsidRDefault="0021643C" w:rsidP="006E4826">
      <w:pPr>
        <w:ind w:leftChars="100" w:left="450" w:hangingChars="100" w:hanging="240"/>
        <w:rPr>
          <w:rFonts w:ascii="ＭＳ 明朝" w:eastAsia="ＭＳ 明朝" w:hAnsi="ＭＳ 明朝"/>
          <w:sz w:val="24"/>
          <w:szCs w:val="24"/>
        </w:rPr>
      </w:pPr>
    </w:p>
    <w:p w14:paraId="025D1451" w14:textId="04A75802" w:rsidR="0021643C" w:rsidRPr="003F7634" w:rsidRDefault="0021643C" w:rsidP="0021643C">
      <w:pPr>
        <w:ind w:leftChars="46" w:left="337"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3F7634">
        <w:rPr>
          <w:rFonts w:ascii="ＭＳ 明朝" w:eastAsia="ＭＳ 明朝" w:hAnsi="ＭＳ 明朝" w:hint="eastAsia"/>
          <w:sz w:val="24"/>
          <w:szCs w:val="24"/>
        </w:rPr>
        <w:t>「当該行政機関</w:t>
      </w:r>
      <w:r w:rsidR="00D9362F">
        <w:rPr>
          <w:rFonts w:ascii="ＭＳ 明朝" w:eastAsia="ＭＳ 明朝" w:hAnsi="ＭＳ 明朝" w:hint="eastAsia"/>
          <w:sz w:val="24"/>
          <w:szCs w:val="24"/>
        </w:rPr>
        <w:t>等</w:t>
      </w:r>
      <w:r w:rsidRPr="003F7634">
        <w:rPr>
          <w:rFonts w:ascii="ＭＳ 明朝" w:eastAsia="ＭＳ 明朝" w:hAnsi="ＭＳ 明朝" w:hint="eastAsia"/>
          <w:sz w:val="24"/>
          <w:szCs w:val="24"/>
        </w:rPr>
        <w:t>が保有している個人情報ファイルが第</w:t>
      </w:r>
      <w:r w:rsidR="00A63FA9">
        <w:rPr>
          <w:rFonts w:ascii="ＭＳ 明朝" w:eastAsia="ＭＳ 明朝" w:hAnsi="ＭＳ 明朝" w:hint="eastAsia"/>
          <w:sz w:val="24"/>
          <w:szCs w:val="24"/>
        </w:rPr>
        <w:t>60</w:t>
      </w:r>
      <w:r w:rsidRPr="003F7634">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Pr="003F7634">
        <w:rPr>
          <w:rFonts w:ascii="ＭＳ 明朝" w:eastAsia="ＭＳ 明朝" w:hAnsi="ＭＳ 明朝" w:hint="eastAsia"/>
          <w:sz w:val="24"/>
          <w:szCs w:val="24"/>
        </w:rPr>
        <w:t>項各号のいずれにも該当すると認めるとき」</w:t>
      </w:r>
      <w:r>
        <w:rPr>
          <w:rFonts w:ascii="ＭＳ 明朝" w:eastAsia="ＭＳ 明朝" w:hAnsi="ＭＳ 明朝" w:hint="eastAsia"/>
          <w:sz w:val="24"/>
          <w:szCs w:val="24"/>
        </w:rPr>
        <w:t>について）</w:t>
      </w:r>
    </w:p>
    <w:p w14:paraId="47E12265" w14:textId="65428673" w:rsidR="0021643C" w:rsidRPr="003F7634" w:rsidRDefault="0021643C" w:rsidP="0021643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3F7634">
        <w:rPr>
          <w:rFonts w:ascii="ＭＳ 明朝" w:eastAsia="ＭＳ 明朝" w:hAnsi="ＭＳ 明朝" w:hint="eastAsia"/>
          <w:sz w:val="24"/>
          <w:szCs w:val="24"/>
        </w:rPr>
        <w:t>第</w:t>
      </w:r>
      <w:r w:rsidR="00A63FA9">
        <w:rPr>
          <w:rFonts w:ascii="ＭＳ 明朝" w:eastAsia="ＭＳ 明朝" w:hAnsi="ＭＳ 明朝" w:hint="eastAsia"/>
          <w:sz w:val="24"/>
          <w:szCs w:val="24"/>
        </w:rPr>
        <w:t>60</w:t>
      </w:r>
      <w:r w:rsidRPr="003F7634">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Pr="003F7634">
        <w:rPr>
          <w:rFonts w:ascii="ＭＳ 明朝" w:eastAsia="ＭＳ 明朝" w:hAnsi="ＭＳ 明朝" w:hint="eastAsia"/>
          <w:sz w:val="24"/>
          <w:szCs w:val="24"/>
        </w:rPr>
        <w:t>項各号の要件を満たす個人情報ファイルについては、提案の募集</w:t>
      </w:r>
      <w:r w:rsidR="001D3433">
        <w:rPr>
          <w:rFonts w:ascii="ＭＳ 明朝" w:eastAsia="ＭＳ 明朝" w:hAnsi="ＭＳ 明朝" w:hint="eastAsia"/>
          <w:sz w:val="24"/>
          <w:szCs w:val="24"/>
        </w:rPr>
        <w:t>の</w:t>
      </w:r>
      <w:r w:rsidRPr="003F7634">
        <w:rPr>
          <w:rFonts w:ascii="ＭＳ 明朝" w:eastAsia="ＭＳ 明朝" w:hAnsi="ＭＳ 明朝" w:hint="eastAsia"/>
          <w:sz w:val="24"/>
          <w:szCs w:val="24"/>
        </w:rPr>
        <w:t>対象となり、以下の理由から個人情報ファイル簿に提案を募集する個人情報ファイルである旨等を記載することとしている。</w:t>
      </w:r>
      <w:r w:rsidRPr="003F7634">
        <w:rPr>
          <w:rFonts w:ascii="ＭＳ 明朝" w:eastAsia="ＭＳ 明朝" w:hAnsi="ＭＳ 明朝"/>
          <w:sz w:val="24"/>
          <w:szCs w:val="24"/>
        </w:rPr>
        <w:t xml:space="preserve"> </w:t>
      </w:r>
    </w:p>
    <w:p w14:paraId="22F154A9" w14:textId="080CE2DE" w:rsidR="0021643C" w:rsidRPr="003F7634" w:rsidRDefault="0021643C" w:rsidP="0021643C">
      <w:pPr>
        <w:ind w:leftChars="100" w:left="690" w:hangingChars="200" w:hanging="480"/>
        <w:rPr>
          <w:rFonts w:ascii="ＭＳ 明朝" w:eastAsia="ＭＳ 明朝" w:hAnsi="ＭＳ 明朝"/>
          <w:sz w:val="24"/>
          <w:szCs w:val="24"/>
        </w:rPr>
      </w:pPr>
      <w:r w:rsidRPr="003F7634">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3F7634">
        <w:rPr>
          <w:rFonts w:ascii="ＭＳ 明朝" w:eastAsia="ＭＳ 明朝" w:hAnsi="ＭＳ 明朝" w:hint="eastAsia"/>
          <w:sz w:val="24"/>
          <w:szCs w:val="24"/>
        </w:rPr>
        <w:t>）国民があずかり知らないところで自らの個人情報から行政機関</w:t>
      </w:r>
      <w:r w:rsidR="00E27476">
        <w:rPr>
          <w:rFonts w:ascii="ＭＳ 明朝" w:eastAsia="ＭＳ 明朝" w:hAnsi="ＭＳ 明朝" w:hint="eastAsia"/>
          <w:sz w:val="24"/>
          <w:szCs w:val="24"/>
        </w:rPr>
        <w:t>等匿名</w:t>
      </w:r>
      <w:r w:rsidRPr="003F7634">
        <w:rPr>
          <w:rFonts w:ascii="ＭＳ 明朝" w:eastAsia="ＭＳ 明朝" w:hAnsi="ＭＳ 明朝" w:hint="eastAsia"/>
          <w:sz w:val="24"/>
          <w:szCs w:val="24"/>
        </w:rPr>
        <w:t>加工情報が作成・提供されることがないようにするため、行政機関</w:t>
      </w:r>
      <w:r w:rsidR="00E27476">
        <w:rPr>
          <w:rFonts w:ascii="ＭＳ 明朝" w:eastAsia="ＭＳ 明朝" w:hAnsi="ＭＳ 明朝" w:hint="eastAsia"/>
          <w:sz w:val="24"/>
          <w:szCs w:val="24"/>
        </w:rPr>
        <w:t>等匿名</w:t>
      </w:r>
      <w:r w:rsidRPr="003F7634">
        <w:rPr>
          <w:rFonts w:ascii="ＭＳ 明朝" w:eastAsia="ＭＳ 明朝" w:hAnsi="ＭＳ 明朝" w:hint="eastAsia"/>
          <w:sz w:val="24"/>
          <w:szCs w:val="24"/>
        </w:rPr>
        <w:t>加工情報の提案の募集対象であることを明らかにする必要があること。</w:t>
      </w:r>
      <w:r w:rsidRPr="003F7634">
        <w:rPr>
          <w:rFonts w:ascii="ＭＳ 明朝" w:eastAsia="ＭＳ 明朝" w:hAnsi="ＭＳ 明朝"/>
          <w:sz w:val="24"/>
          <w:szCs w:val="24"/>
        </w:rPr>
        <w:t xml:space="preserve"> </w:t>
      </w:r>
    </w:p>
    <w:p w14:paraId="1F49AB51" w14:textId="794B074F" w:rsidR="0021643C" w:rsidRPr="003F7634" w:rsidRDefault="0021643C" w:rsidP="0021643C">
      <w:pPr>
        <w:ind w:leftChars="100" w:left="690" w:hangingChars="200" w:hanging="480"/>
        <w:rPr>
          <w:rFonts w:ascii="ＭＳ 明朝" w:eastAsia="ＭＳ 明朝" w:hAnsi="ＭＳ 明朝"/>
          <w:sz w:val="24"/>
          <w:szCs w:val="24"/>
        </w:rPr>
      </w:pPr>
      <w:r w:rsidRPr="003F7634">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Pr="003F7634">
        <w:rPr>
          <w:rFonts w:ascii="ＭＳ 明朝" w:eastAsia="ＭＳ 明朝" w:hAnsi="ＭＳ 明朝" w:hint="eastAsia"/>
          <w:sz w:val="24"/>
          <w:szCs w:val="24"/>
        </w:rPr>
        <w:t>）提案をしようとする者が、提案の募集対象であることを認識し、提案のための準備作業等を行うことができるようにする必要があること。</w:t>
      </w:r>
      <w:r w:rsidRPr="003F7634">
        <w:rPr>
          <w:rFonts w:ascii="ＭＳ 明朝" w:eastAsia="ＭＳ 明朝" w:hAnsi="ＭＳ 明朝"/>
          <w:sz w:val="24"/>
          <w:szCs w:val="24"/>
        </w:rPr>
        <w:t xml:space="preserve"> </w:t>
      </w:r>
    </w:p>
    <w:p w14:paraId="76D91DE7" w14:textId="77777777" w:rsidR="0021643C" w:rsidRDefault="0021643C" w:rsidP="006E4826">
      <w:pPr>
        <w:ind w:leftChars="100" w:left="450" w:hangingChars="100" w:hanging="240"/>
        <w:rPr>
          <w:rFonts w:ascii="ＭＳ 明朝" w:eastAsia="ＭＳ 明朝" w:hAnsi="ＭＳ 明朝"/>
          <w:sz w:val="24"/>
          <w:szCs w:val="24"/>
        </w:rPr>
      </w:pPr>
    </w:p>
    <w:p w14:paraId="26416297" w14:textId="05EAEF89" w:rsidR="006E4826" w:rsidRPr="006E4826" w:rsidRDefault="0086501A" w:rsidP="0021643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E4826">
        <w:rPr>
          <w:rFonts w:ascii="ＭＳ 明朝" w:eastAsia="ＭＳ 明朝" w:hAnsi="ＭＳ 明朝" w:hint="eastAsia"/>
          <w:sz w:val="24"/>
          <w:szCs w:val="24"/>
        </w:rPr>
        <w:t xml:space="preserve">　</w:t>
      </w:r>
      <w:r w:rsidR="006E4826" w:rsidRPr="006E4826">
        <w:rPr>
          <w:rFonts w:ascii="ＭＳ 明朝" w:eastAsia="ＭＳ 明朝" w:hAnsi="ＭＳ 明朝" w:hint="eastAsia"/>
          <w:sz w:val="24"/>
          <w:szCs w:val="24"/>
        </w:rPr>
        <w:t>提案の募集対象となる個人情報ファイルは、</w:t>
      </w:r>
      <w:r w:rsidR="006E4826">
        <w:rPr>
          <w:rFonts w:ascii="ＭＳ 明朝" w:eastAsia="ＭＳ 明朝" w:hAnsi="ＭＳ 明朝" w:hint="eastAsia"/>
          <w:sz w:val="24"/>
          <w:szCs w:val="24"/>
        </w:rPr>
        <w:t>法</w:t>
      </w:r>
      <w:r w:rsidR="006E4826" w:rsidRPr="006E4826">
        <w:rPr>
          <w:rFonts w:ascii="ＭＳ 明朝" w:eastAsia="ＭＳ 明朝" w:hAnsi="ＭＳ 明朝" w:hint="eastAsia"/>
          <w:sz w:val="24"/>
          <w:szCs w:val="24"/>
        </w:rPr>
        <w:t>第</w:t>
      </w:r>
      <w:r w:rsidR="00A63FA9">
        <w:rPr>
          <w:rFonts w:ascii="ＭＳ 明朝" w:eastAsia="ＭＳ 明朝" w:hAnsi="ＭＳ 明朝"/>
          <w:sz w:val="24"/>
          <w:szCs w:val="24"/>
        </w:rPr>
        <w:t>60</w:t>
      </w:r>
      <w:r w:rsidR="006E4826" w:rsidRPr="006E4826">
        <w:rPr>
          <w:rFonts w:ascii="ＭＳ 明朝" w:eastAsia="ＭＳ 明朝" w:hAnsi="ＭＳ 明朝"/>
          <w:sz w:val="24"/>
          <w:szCs w:val="24"/>
        </w:rPr>
        <w:t>条第</w:t>
      </w:r>
      <w:r w:rsidR="00A63FA9">
        <w:rPr>
          <w:rFonts w:ascii="ＭＳ 明朝" w:eastAsia="ＭＳ 明朝" w:hAnsi="ＭＳ 明朝"/>
          <w:sz w:val="24"/>
          <w:szCs w:val="24"/>
        </w:rPr>
        <w:t>3</w:t>
      </w:r>
      <w:r w:rsidR="006E4826" w:rsidRPr="006E4826">
        <w:rPr>
          <w:rFonts w:ascii="ＭＳ 明朝" w:eastAsia="ＭＳ 明朝" w:hAnsi="ＭＳ 明朝"/>
          <w:sz w:val="24"/>
          <w:szCs w:val="24"/>
        </w:rPr>
        <w:t>項各号のいずれにも該当するものである。</w:t>
      </w:r>
    </w:p>
    <w:p w14:paraId="6C878EDD" w14:textId="77777777" w:rsidR="006E4826" w:rsidRPr="006E4826" w:rsidRDefault="006E4826" w:rsidP="006E4826">
      <w:pPr>
        <w:ind w:leftChars="100" w:left="840" w:hanging="630"/>
        <w:rPr>
          <w:rFonts w:ascii="ＭＳ 明朝" w:eastAsia="ＭＳ 明朝" w:hAnsi="ＭＳ 明朝"/>
          <w:sz w:val="24"/>
          <w:szCs w:val="24"/>
        </w:rPr>
      </w:pPr>
    </w:p>
    <w:p w14:paraId="4A7C822E" w14:textId="77777777" w:rsidR="0021643C" w:rsidRPr="003F7634" w:rsidRDefault="0021643C" w:rsidP="0021643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3F7634">
        <w:rPr>
          <w:rFonts w:ascii="ＭＳ 明朝" w:eastAsia="ＭＳ 明朝" w:hAnsi="ＭＳ 明朝" w:hint="eastAsia"/>
          <w:sz w:val="24"/>
          <w:szCs w:val="24"/>
        </w:rPr>
        <w:t>「個人情報ファイル簿に次に掲げる事項を記載しなければならない」</w:t>
      </w:r>
      <w:r>
        <w:rPr>
          <w:rFonts w:ascii="ＭＳ 明朝" w:eastAsia="ＭＳ 明朝" w:hAnsi="ＭＳ 明朝" w:hint="eastAsia"/>
          <w:sz w:val="24"/>
          <w:szCs w:val="24"/>
        </w:rPr>
        <w:t>について）</w:t>
      </w:r>
    </w:p>
    <w:p w14:paraId="259B0344" w14:textId="77777777" w:rsidR="0021643C" w:rsidRPr="003F7634" w:rsidRDefault="0021643C" w:rsidP="0021643C">
      <w:pPr>
        <w:rPr>
          <w:rFonts w:ascii="ＭＳ 明朝" w:eastAsia="ＭＳ 明朝" w:hAnsi="ＭＳ 明朝"/>
          <w:sz w:val="24"/>
          <w:szCs w:val="24"/>
        </w:rPr>
      </w:pPr>
      <w:r>
        <w:rPr>
          <w:rFonts w:ascii="ＭＳ 明朝" w:eastAsia="ＭＳ 明朝" w:hAnsi="ＭＳ 明朝" w:hint="eastAsia"/>
          <w:sz w:val="24"/>
          <w:szCs w:val="24"/>
        </w:rPr>
        <w:t xml:space="preserve">○　</w:t>
      </w:r>
      <w:r w:rsidRPr="003F7634">
        <w:rPr>
          <w:rFonts w:ascii="ＭＳ 明朝" w:eastAsia="ＭＳ 明朝" w:hAnsi="ＭＳ 明朝" w:hint="eastAsia"/>
          <w:sz w:val="24"/>
          <w:szCs w:val="24"/>
        </w:rPr>
        <w:t>以下の事項について、個人情報ファイル簿の記載事項としている。</w:t>
      </w:r>
    </w:p>
    <w:p w14:paraId="46D91867" w14:textId="7B9C91A1" w:rsidR="0021643C" w:rsidRPr="003F7634" w:rsidRDefault="0021643C" w:rsidP="0021643C">
      <w:pPr>
        <w:ind w:leftChars="100" w:left="450" w:hangingChars="100" w:hanging="240"/>
        <w:rPr>
          <w:rFonts w:ascii="ＭＳ 明朝" w:eastAsia="ＭＳ 明朝" w:hAnsi="ＭＳ 明朝"/>
          <w:sz w:val="24"/>
          <w:szCs w:val="24"/>
        </w:rPr>
      </w:pPr>
      <w:r w:rsidRPr="003F7634">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3F7634">
        <w:rPr>
          <w:rFonts w:ascii="ＭＳ 明朝" w:eastAsia="ＭＳ 明朝" w:hAnsi="ＭＳ 明朝" w:hint="eastAsia"/>
          <w:sz w:val="24"/>
          <w:szCs w:val="24"/>
        </w:rPr>
        <w:t>）</w:t>
      </w:r>
      <w:r w:rsidR="00E27476">
        <w:rPr>
          <w:rFonts w:ascii="ＭＳ 明朝" w:eastAsia="ＭＳ 明朝" w:hAnsi="ＭＳ 明朝" w:hint="eastAsia"/>
          <w:sz w:val="24"/>
          <w:szCs w:val="24"/>
        </w:rPr>
        <w:t xml:space="preserve"> </w:t>
      </w:r>
      <w:r w:rsidRPr="003F7634">
        <w:rPr>
          <w:rFonts w:ascii="ＭＳ 明朝" w:eastAsia="ＭＳ 明朝" w:hAnsi="ＭＳ 明朝" w:hint="eastAsia"/>
          <w:sz w:val="24"/>
          <w:szCs w:val="24"/>
        </w:rPr>
        <w:t>第</w:t>
      </w:r>
      <w:r w:rsidR="00A63FA9">
        <w:rPr>
          <w:rFonts w:ascii="ＭＳ 明朝" w:eastAsia="ＭＳ 明朝" w:hAnsi="ＭＳ 明朝" w:hint="eastAsia"/>
          <w:sz w:val="24"/>
          <w:szCs w:val="24"/>
        </w:rPr>
        <w:t>112</w:t>
      </w:r>
      <w:r w:rsidRPr="003F7634">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3F7634">
        <w:rPr>
          <w:rFonts w:ascii="ＭＳ 明朝" w:eastAsia="ＭＳ 明朝" w:hAnsi="ＭＳ 明朝" w:hint="eastAsia"/>
          <w:sz w:val="24"/>
          <w:szCs w:val="24"/>
        </w:rPr>
        <w:t>項の提案の募集をする個人情報ファイルである旨（第</w:t>
      </w:r>
      <w:r w:rsidR="00A63FA9">
        <w:rPr>
          <w:rFonts w:ascii="ＭＳ 明朝" w:eastAsia="ＭＳ 明朝" w:hAnsi="ＭＳ 明朝" w:hint="eastAsia"/>
          <w:sz w:val="24"/>
          <w:szCs w:val="24"/>
        </w:rPr>
        <w:t>1</w:t>
      </w:r>
      <w:r w:rsidRPr="003F7634">
        <w:rPr>
          <w:rFonts w:ascii="ＭＳ 明朝" w:eastAsia="ＭＳ 明朝" w:hAnsi="ＭＳ 明朝" w:hint="eastAsia"/>
          <w:sz w:val="24"/>
          <w:szCs w:val="24"/>
        </w:rPr>
        <w:t>号）</w:t>
      </w:r>
      <w:r w:rsidRPr="003F7634">
        <w:rPr>
          <w:rFonts w:ascii="ＭＳ 明朝" w:eastAsia="ＭＳ 明朝" w:hAnsi="ＭＳ 明朝"/>
          <w:sz w:val="24"/>
          <w:szCs w:val="24"/>
        </w:rPr>
        <w:t xml:space="preserve"> </w:t>
      </w:r>
    </w:p>
    <w:p w14:paraId="1189F2F3" w14:textId="52C0D517" w:rsidR="0021643C" w:rsidRDefault="0021643C" w:rsidP="0021643C">
      <w:pPr>
        <w:ind w:leftChars="100" w:left="450" w:hangingChars="100" w:hanging="240"/>
        <w:rPr>
          <w:rFonts w:ascii="ＭＳ 明朝" w:eastAsia="ＭＳ 明朝" w:hAnsi="ＭＳ 明朝"/>
          <w:sz w:val="24"/>
          <w:szCs w:val="24"/>
        </w:rPr>
      </w:pPr>
      <w:r w:rsidRPr="003F7634">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Pr="003F7634">
        <w:rPr>
          <w:rFonts w:ascii="ＭＳ 明朝" w:eastAsia="ＭＳ 明朝" w:hAnsi="ＭＳ 明朝" w:hint="eastAsia"/>
          <w:sz w:val="24"/>
          <w:szCs w:val="24"/>
        </w:rPr>
        <w:t>）第</w:t>
      </w:r>
      <w:r w:rsidR="00A63FA9">
        <w:rPr>
          <w:rFonts w:ascii="ＭＳ 明朝" w:eastAsia="ＭＳ 明朝" w:hAnsi="ＭＳ 明朝" w:hint="eastAsia"/>
          <w:sz w:val="24"/>
          <w:szCs w:val="24"/>
        </w:rPr>
        <w:t>112</w:t>
      </w:r>
      <w:r w:rsidRPr="003F7634">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3F7634">
        <w:rPr>
          <w:rFonts w:ascii="ＭＳ 明朝" w:eastAsia="ＭＳ 明朝" w:hAnsi="ＭＳ 明朝" w:hint="eastAsia"/>
          <w:sz w:val="24"/>
          <w:szCs w:val="24"/>
        </w:rPr>
        <w:t>項の提案を受ける組織の名称及び所在地（第</w:t>
      </w:r>
      <w:r w:rsidR="00A63FA9">
        <w:rPr>
          <w:rFonts w:ascii="ＭＳ 明朝" w:eastAsia="ＭＳ 明朝" w:hAnsi="ＭＳ 明朝" w:hint="eastAsia"/>
          <w:sz w:val="24"/>
          <w:szCs w:val="24"/>
        </w:rPr>
        <w:t>2</w:t>
      </w:r>
      <w:r w:rsidRPr="003F7634">
        <w:rPr>
          <w:rFonts w:ascii="ＭＳ 明朝" w:eastAsia="ＭＳ 明朝" w:hAnsi="ＭＳ 明朝" w:hint="eastAsia"/>
          <w:sz w:val="24"/>
          <w:szCs w:val="24"/>
        </w:rPr>
        <w:t>号）</w:t>
      </w:r>
    </w:p>
    <w:p w14:paraId="7EF09F1A" w14:textId="77777777" w:rsidR="006E4826" w:rsidRDefault="006E4826" w:rsidP="006E4826">
      <w:pPr>
        <w:ind w:leftChars="100" w:left="840" w:hanging="630"/>
        <w:rPr>
          <w:rFonts w:ascii="ＭＳ 明朝" w:eastAsia="ＭＳ 明朝" w:hAnsi="ＭＳ 明朝"/>
          <w:sz w:val="24"/>
          <w:szCs w:val="24"/>
        </w:rPr>
      </w:pPr>
    </w:p>
    <w:p w14:paraId="2D040D43" w14:textId="39BE8A0E" w:rsidR="00612AAC" w:rsidRDefault="00612AAC" w:rsidP="002E1D3C">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5DC32076" w14:textId="77777777" w:rsidR="00CE5488" w:rsidRDefault="00CE5488" w:rsidP="002E1D3C">
      <w:pPr>
        <w:ind w:leftChars="100" w:left="840" w:hanging="630"/>
        <w:rPr>
          <w:rFonts w:ascii="ＭＳ 明朝" w:eastAsia="ＭＳ 明朝" w:hAnsi="ＭＳ 明朝"/>
          <w:sz w:val="24"/>
          <w:szCs w:val="24"/>
        </w:rPr>
      </w:pPr>
    </w:p>
    <w:p w14:paraId="0C650CAE" w14:textId="6BC03272" w:rsidR="009F32C2" w:rsidRDefault="00A63FA9" w:rsidP="00F62310">
      <w:pPr>
        <w:ind w:firstLineChars="200" w:firstLine="480"/>
        <w:outlineLvl w:val="2"/>
        <w:rPr>
          <w:rFonts w:ascii="ＭＳ 明朝" w:eastAsia="ＭＳ 明朝" w:hAnsi="ＭＳ 明朝"/>
          <w:sz w:val="24"/>
          <w:szCs w:val="24"/>
        </w:rPr>
      </w:pPr>
      <w:bookmarkStart w:id="117" w:name="_Toc75291984"/>
      <w:r>
        <w:rPr>
          <w:rFonts w:ascii="ＭＳ 明朝" w:eastAsia="ＭＳ 明朝" w:hAnsi="ＭＳ 明朝" w:hint="eastAsia"/>
          <w:sz w:val="24"/>
          <w:szCs w:val="24"/>
        </w:rPr>
        <w:t>3</w:t>
      </w:r>
      <w:r w:rsidR="009F32C2" w:rsidRPr="00612AAC">
        <w:rPr>
          <w:rFonts w:ascii="ＭＳ 明朝" w:eastAsia="ＭＳ 明朝" w:hAnsi="ＭＳ 明朝" w:hint="eastAsia"/>
          <w:sz w:val="24"/>
          <w:szCs w:val="24"/>
        </w:rPr>
        <w:t>－</w:t>
      </w:r>
      <w:r>
        <w:rPr>
          <w:rFonts w:ascii="ＭＳ 明朝" w:eastAsia="ＭＳ 明朝" w:hAnsi="ＭＳ 明朝" w:hint="eastAsia"/>
          <w:sz w:val="24"/>
          <w:szCs w:val="24"/>
        </w:rPr>
        <w:t>4</w:t>
      </w:r>
      <w:r w:rsidR="009F32C2" w:rsidRPr="00612AAC">
        <w:rPr>
          <w:rFonts w:ascii="ＭＳ 明朝" w:eastAsia="ＭＳ 明朝" w:hAnsi="ＭＳ 明朝" w:hint="eastAsia"/>
          <w:sz w:val="24"/>
          <w:szCs w:val="24"/>
        </w:rPr>
        <w:t>－</w:t>
      </w:r>
      <w:r>
        <w:rPr>
          <w:rFonts w:ascii="ＭＳ 明朝" w:eastAsia="ＭＳ 明朝" w:hAnsi="ＭＳ 明朝" w:hint="eastAsia"/>
          <w:sz w:val="24"/>
          <w:szCs w:val="24"/>
        </w:rPr>
        <w:t>3</w:t>
      </w:r>
      <w:r w:rsidR="009F32C2" w:rsidRPr="00612AAC">
        <w:rPr>
          <w:rFonts w:ascii="ＭＳ 明朝" w:eastAsia="ＭＳ 明朝" w:hAnsi="ＭＳ 明朝" w:hint="eastAsia"/>
          <w:sz w:val="24"/>
          <w:szCs w:val="24"/>
        </w:rPr>
        <w:t xml:space="preserve">　提案の募集</w:t>
      </w:r>
      <w:r w:rsidR="00C87E24" w:rsidRPr="00612AAC">
        <w:rPr>
          <w:rFonts w:ascii="ＭＳ 明朝" w:eastAsia="ＭＳ 明朝" w:hAnsi="ＭＳ 明朝" w:hint="eastAsia"/>
          <w:sz w:val="24"/>
          <w:szCs w:val="24"/>
        </w:rPr>
        <w:t>（</w:t>
      </w:r>
      <w:r w:rsidR="0021643C">
        <w:rPr>
          <w:rFonts w:ascii="ＭＳ 明朝" w:eastAsia="ＭＳ 明朝" w:hAnsi="ＭＳ 明朝" w:hint="eastAsia"/>
          <w:sz w:val="24"/>
          <w:szCs w:val="24"/>
        </w:rPr>
        <w:t>法</w:t>
      </w:r>
      <w:r w:rsidR="00612AAC" w:rsidRPr="00612AAC">
        <w:rPr>
          <w:rFonts w:ascii="ＭＳ 明朝" w:eastAsia="ＭＳ 明朝" w:hAnsi="ＭＳ 明朝" w:hint="eastAsia"/>
          <w:sz w:val="24"/>
          <w:szCs w:val="24"/>
        </w:rPr>
        <w:t>第</w:t>
      </w:r>
      <w:r>
        <w:rPr>
          <w:rFonts w:ascii="ＭＳ 明朝" w:eastAsia="ＭＳ 明朝" w:hAnsi="ＭＳ 明朝" w:hint="eastAsia"/>
          <w:sz w:val="24"/>
          <w:szCs w:val="24"/>
        </w:rPr>
        <w:t>111</w:t>
      </w:r>
      <w:r w:rsidR="00C87E24" w:rsidRPr="00612AAC">
        <w:rPr>
          <w:rFonts w:ascii="ＭＳ 明朝" w:eastAsia="ＭＳ 明朝" w:hAnsi="ＭＳ 明朝" w:hint="eastAsia"/>
          <w:sz w:val="24"/>
          <w:szCs w:val="24"/>
        </w:rPr>
        <w:t>条）</w:t>
      </w:r>
      <w:bookmarkEnd w:id="117"/>
    </w:p>
    <w:tbl>
      <w:tblPr>
        <w:tblStyle w:val="13"/>
        <w:tblW w:w="0" w:type="auto"/>
        <w:tblLook w:val="04A0" w:firstRow="1" w:lastRow="0" w:firstColumn="1" w:lastColumn="0" w:noHBand="0" w:noVBand="1"/>
      </w:tblPr>
      <w:tblGrid>
        <w:gridCol w:w="8494"/>
      </w:tblGrid>
      <w:tr w:rsidR="0021643C" w14:paraId="16A12491" w14:textId="77777777" w:rsidTr="00FA0941">
        <w:tc>
          <w:tcPr>
            <w:tcW w:w="8494" w:type="dxa"/>
          </w:tcPr>
          <w:p w14:paraId="64A2A183" w14:textId="77777777" w:rsidR="0021643C" w:rsidRPr="00612AAC" w:rsidRDefault="0021643C" w:rsidP="0021643C">
            <w:pPr>
              <w:ind w:firstLineChars="100" w:firstLine="210"/>
              <w:rPr>
                <w:rFonts w:ascii="ＭＳ 明朝" w:eastAsia="ＭＳ 明朝" w:hAnsi="ＭＳ 明朝"/>
              </w:rPr>
            </w:pPr>
            <w:r w:rsidRPr="00612AAC">
              <w:rPr>
                <w:rFonts w:ascii="ＭＳ 明朝" w:eastAsia="ＭＳ 明朝" w:hAnsi="ＭＳ 明朝" w:hint="eastAsia"/>
              </w:rPr>
              <w:t>（提案の募集）</w:t>
            </w:r>
          </w:p>
          <w:p w14:paraId="64471944" w14:textId="475C3C05" w:rsidR="0021643C" w:rsidRDefault="0021643C" w:rsidP="0021643C">
            <w:pPr>
              <w:ind w:left="210" w:hangingChars="100" w:hanging="210"/>
              <w:rPr>
                <w:rFonts w:ascii="ＭＳ 明朝" w:eastAsia="ＭＳ 明朝" w:hAnsi="ＭＳ 明朝"/>
                <w:sz w:val="24"/>
                <w:szCs w:val="24"/>
              </w:rPr>
            </w:pPr>
            <w:r w:rsidRPr="00612AAC">
              <w:rPr>
                <w:rFonts w:ascii="ＭＳ 明朝" w:eastAsia="ＭＳ 明朝" w:hAnsi="ＭＳ 明朝" w:hint="eastAsia"/>
              </w:rPr>
              <w:t>第</w:t>
            </w:r>
            <w:r w:rsidR="007E4488">
              <w:rPr>
                <w:rFonts w:ascii="ＭＳ 明朝" w:eastAsia="ＭＳ 明朝" w:hAnsi="ＭＳ 明朝" w:hint="eastAsia"/>
              </w:rPr>
              <w:t>111</w:t>
            </w:r>
            <w:r w:rsidRPr="00612AAC">
              <w:rPr>
                <w:rFonts w:ascii="ＭＳ 明朝" w:eastAsia="ＭＳ 明朝" w:hAnsi="ＭＳ 明朝" w:hint="eastAsia"/>
              </w:rPr>
              <w:t>条　行政機関の長等は、個人情報保護委員会規則で定めるところにより、定期的に、当該行政機関の長等の属する行政機関等が保有している個人情報ファイル（個人情報ファイル簿に前条第</w:t>
            </w:r>
            <w:r w:rsidR="007E4488">
              <w:rPr>
                <w:rFonts w:ascii="ＭＳ 明朝" w:eastAsia="ＭＳ 明朝" w:hAnsi="ＭＳ 明朝" w:hint="eastAsia"/>
              </w:rPr>
              <w:t>1</w:t>
            </w:r>
            <w:r w:rsidRPr="00612AAC">
              <w:rPr>
                <w:rFonts w:ascii="ＭＳ 明朝" w:eastAsia="ＭＳ 明朝" w:hAnsi="ＭＳ 明朝" w:hint="eastAsia"/>
              </w:rPr>
              <w:t>号に掲げる事項の記載があるものに限る。以下この節において同じ。）について、次条第</w:t>
            </w:r>
            <w:r w:rsidR="007E4488">
              <w:rPr>
                <w:rFonts w:ascii="ＭＳ 明朝" w:eastAsia="ＭＳ 明朝" w:hAnsi="ＭＳ 明朝" w:hint="eastAsia"/>
              </w:rPr>
              <w:t>1</w:t>
            </w:r>
            <w:r w:rsidRPr="00612AAC">
              <w:rPr>
                <w:rFonts w:ascii="ＭＳ 明朝" w:eastAsia="ＭＳ 明朝" w:hAnsi="ＭＳ 明朝" w:hint="eastAsia"/>
              </w:rPr>
              <w:t>項の提案を募集するものとする。</w:t>
            </w:r>
          </w:p>
        </w:tc>
      </w:tr>
    </w:tbl>
    <w:p w14:paraId="2BE97C05" w14:textId="77777777" w:rsidR="00612AAC" w:rsidRDefault="00612AAC" w:rsidP="00612AAC">
      <w:pPr>
        <w:rPr>
          <w:rFonts w:ascii="ＭＳ 明朝" w:eastAsia="ＭＳ 明朝" w:hAnsi="ＭＳ 明朝"/>
          <w:sz w:val="24"/>
          <w:szCs w:val="24"/>
        </w:rPr>
      </w:pPr>
    </w:p>
    <w:p w14:paraId="7CD60A1F" w14:textId="77A62BD7" w:rsidR="00612AAC" w:rsidRDefault="0086501A" w:rsidP="00612AAC">
      <w:pPr>
        <w:ind w:left="240" w:hangingChars="100" w:hanging="240"/>
        <w:rPr>
          <w:rFonts w:ascii="ＭＳ 明朝" w:eastAsia="ＭＳ 明朝" w:hAnsi="ＭＳ 明朝"/>
          <w:color w:val="FF0000"/>
          <w:sz w:val="24"/>
          <w:szCs w:val="24"/>
        </w:rPr>
      </w:pPr>
      <w:r>
        <w:rPr>
          <w:rFonts w:ascii="ＭＳ 明朝" w:eastAsia="ＭＳ 明朝" w:hAnsi="ＭＳ 明朝" w:hint="eastAsia"/>
          <w:sz w:val="24"/>
          <w:szCs w:val="24"/>
        </w:rPr>
        <w:t>○</w:t>
      </w:r>
      <w:r w:rsidR="00612AAC">
        <w:rPr>
          <w:rFonts w:ascii="ＭＳ 明朝" w:eastAsia="ＭＳ 明朝" w:hAnsi="ＭＳ 明朝" w:hint="eastAsia"/>
          <w:sz w:val="24"/>
          <w:szCs w:val="24"/>
        </w:rPr>
        <w:t xml:space="preserve">　</w:t>
      </w:r>
      <w:r w:rsidR="00612AAC" w:rsidRPr="00612AAC">
        <w:rPr>
          <w:rFonts w:ascii="ＭＳ 明朝" w:eastAsia="ＭＳ 明朝" w:hAnsi="ＭＳ 明朝" w:hint="eastAsia"/>
          <w:sz w:val="24"/>
          <w:szCs w:val="24"/>
        </w:rPr>
        <w:t>行政機関の長等は、</w:t>
      </w:r>
      <w:r w:rsidR="00612AAC">
        <w:rPr>
          <w:rFonts w:ascii="ＭＳ 明朝" w:eastAsia="ＭＳ 明朝" w:hAnsi="ＭＳ 明朝" w:hint="eastAsia"/>
          <w:sz w:val="24"/>
          <w:szCs w:val="24"/>
        </w:rPr>
        <w:t>個人情報保護員会規則で定めるところにより</w:t>
      </w:r>
      <w:r w:rsidR="00612AAC" w:rsidRPr="00612AAC">
        <w:rPr>
          <w:rFonts w:ascii="ＭＳ 明朝" w:eastAsia="ＭＳ 明朝" w:hAnsi="ＭＳ 明朝"/>
          <w:sz w:val="24"/>
          <w:szCs w:val="24"/>
        </w:rPr>
        <w:t>、</w:t>
      </w:r>
      <w:r w:rsidR="00D9362F">
        <w:rPr>
          <w:rFonts w:ascii="ＭＳ 明朝" w:eastAsia="ＭＳ 明朝" w:hAnsi="ＭＳ 明朝" w:hint="eastAsia"/>
          <w:sz w:val="24"/>
          <w:szCs w:val="24"/>
        </w:rPr>
        <w:t>定期的に、</w:t>
      </w:r>
      <w:r w:rsidR="00612AAC" w:rsidRPr="00612AAC">
        <w:rPr>
          <w:rFonts w:ascii="ＭＳ 明朝" w:eastAsia="ＭＳ 明朝" w:hAnsi="ＭＳ 明朝"/>
          <w:sz w:val="24"/>
          <w:szCs w:val="24"/>
        </w:rPr>
        <w:t>提案を募集しなければならない。</w:t>
      </w:r>
    </w:p>
    <w:p w14:paraId="56523DC0" w14:textId="77777777" w:rsidR="00FA0941" w:rsidRDefault="00FA0941" w:rsidP="0021643C">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FA0941" w14:paraId="26D0E09A" w14:textId="77777777" w:rsidTr="00FA0941">
        <w:tc>
          <w:tcPr>
            <w:tcW w:w="8641" w:type="dxa"/>
          </w:tcPr>
          <w:p w14:paraId="11DB5823" w14:textId="17B6FBAD" w:rsidR="00FA0941" w:rsidRDefault="00FA0941" w:rsidP="00FA094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3F7634">
              <w:rPr>
                <w:rFonts w:ascii="ＭＳ 明朝" w:eastAsia="ＭＳ 明朝" w:hAnsi="ＭＳ 明朝" w:hint="eastAsia"/>
                <w:sz w:val="24"/>
                <w:szCs w:val="24"/>
              </w:rPr>
              <w:t>提案の募集手続に関する細則については、</w:t>
            </w:r>
            <w:r>
              <w:rPr>
                <w:rFonts w:ascii="ＭＳ 明朝" w:eastAsia="ＭＳ 明朝" w:hAnsi="ＭＳ 明朝" w:hint="eastAsia"/>
                <w:sz w:val="24"/>
                <w:szCs w:val="24"/>
              </w:rPr>
              <w:t>現行の個人情報保護委員会規則においては、</w:t>
            </w:r>
            <w:r w:rsidRPr="003F7634">
              <w:rPr>
                <w:rFonts w:ascii="ＭＳ 明朝" w:eastAsia="ＭＳ 明朝" w:hAnsi="ＭＳ 明朝" w:hint="eastAsia"/>
                <w:sz w:val="24"/>
                <w:szCs w:val="24"/>
              </w:rPr>
              <w:t>提案の募集に関して必要な事項をあらかじめ公示し、毎年度</w:t>
            </w:r>
            <w:r>
              <w:rPr>
                <w:rFonts w:ascii="ＭＳ 明朝" w:eastAsia="ＭＳ 明朝" w:hAnsi="ＭＳ 明朝" w:hint="eastAsia"/>
                <w:sz w:val="24"/>
                <w:szCs w:val="24"/>
              </w:rPr>
              <w:t>1</w:t>
            </w:r>
            <w:r w:rsidRPr="003F7634">
              <w:rPr>
                <w:rFonts w:ascii="ＭＳ 明朝" w:eastAsia="ＭＳ 明朝" w:hAnsi="ＭＳ 明朝" w:hint="eastAsia"/>
                <w:sz w:val="24"/>
                <w:szCs w:val="24"/>
              </w:rPr>
              <w:t>回以上、募集の開始の日から</w:t>
            </w:r>
            <w:r>
              <w:rPr>
                <w:rFonts w:ascii="ＭＳ 明朝" w:eastAsia="ＭＳ 明朝" w:hAnsi="ＭＳ 明朝" w:hint="eastAsia"/>
                <w:sz w:val="24"/>
                <w:szCs w:val="24"/>
              </w:rPr>
              <w:t>30</w:t>
            </w:r>
            <w:r w:rsidRPr="003F7634">
              <w:rPr>
                <w:rFonts w:ascii="ＭＳ 明朝" w:eastAsia="ＭＳ 明朝" w:hAnsi="ＭＳ 明朝" w:hint="eastAsia"/>
                <w:sz w:val="24"/>
                <w:szCs w:val="24"/>
              </w:rPr>
              <w:t>日以上の期間を定めて、インターネットの利用その他の適切な方法により行うこととし</w:t>
            </w:r>
            <w:r>
              <w:rPr>
                <w:rFonts w:ascii="ＭＳ 明朝" w:eastAsia="ＭＳ 明朝" w:hAnsi="ＭＳ 明朝" w:hint="eastAsia"/>
                <w:sz w:val="24"/>
                <w:szCs w:val="24"/>
              </w:rPr>
              <w:t>ており、これを前提に、今後個人情報保護委員会規則で定める。</w:t>
            </w:r>
            <w:r w:rsidRPr="00612AAC">
              <w:rPr>
                <w:rFonts w:ascii="ＭＳ 明朝" w:eastAsia="ＭＳ 明朝" w:hAnsi="ＭＳ 明朝" w:hint="eastAsia"/>
                <w:color w:val="FF0000"/>
                <w:sz w:val="24"/>
                <w:szCs w:val="24"/>
              </w:rPr>
              <w:t>【</w:t>
            </w:r>
            <w:r>
              <w:rPr>
                <w:rFonts w:ascii="ＭＳ 明朝" w:eastAsia="ＭＳ 明朝" w:hAnsi="ＭＳ 明朝" w:hint="eastAsia"/>
                <w:color w:val="FF0000"/>
                <w:sz w:val="24"/>
                <w:szCs w:val="24"/>
              </w:rPr>
              <w:t>規則</w:t>
            </w:r>
            <w:r w:rsidRPr="00612AAC">
              <w:rPr>
                <w:rFonts w:ascii="ＭＳ 明朝" w:eastAsia="ＭＳ 明朝" w:hAnsi="ＭＳ 明朝" w:hint="eastAsia"/>
                <w:color w:val="FF0000"/>
                <w:sz w:val="24"/>
                <w:szCs w:val="24"/>
              </w:rPr>
              <w:t>事項】</w:t>
            </w:r>
          </w:p>
        </w:tc>
      </w:tr>
    </w:tbl>
    <w:p w14:paraId="668379D6" w14:textId="7B164285" w:rsidR="0021643C" w:rsidRDefault="0021643C" w:rsidP="0021643C">
      <w:pPr>
        <w:ind w:left="240" w:hangingChars="100" w:hanging="240"/>
        <w:rPr>
          <w:rFonts w:ascii="ＭＳ 明朝" w:eastAsia="ＭＳ 明朝" w:hAnsi="ＭＳ 明朝"/>
          <w:sz w:val="24"/>
          <w:szCs w:val="24"/>
        </w:rPr>
      </w:pPr>
    </w:p>
    <w:p w14:paraId="4A5BBE99" w14:textId="3A80193A" w:rsidR="009F32C2" w:rsidRDefault="0086501A" w:rsidP="00612AA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12AAC">
        <w:rPr>
          <w:rFonts w:ascii="ＭＳ 明朝" w:eastAsia="ＭＳ 明朝" w:hAnsi="ＭＳ 明朝" w:hint="eastAsia"/>
          <w:sz w:val="24"/>
          <w:szCs w:val="24"/>
        </w:rPr>
        <w:t xml:space="preserve">　</w:t>
      </w:r>
      <w:r w:rsidR="00612AAC" w:rsidRPr="00612AAC">
        <w:rPr>
          <w:rFonts w:ascii="ＭＳ 明朝" w:eastAsia="ＭＳ 明朝" w:hAnsi="ＭＳ 明朝" w:hint="eastAsia"/>
          <w:sz w:val="24"/>
          <w:szCs w:val="24"/>
        </w:rPr>
        <w:t>なお、提案をする者が容易かつ的確に提案することができるよう、</w:t>
      </w:r>
      <w:r w:rsidR="00612AAC">
        <w:rPr>
          <w:rFonts w:ascii="ＭＳ 明朝" w:eastAsia="ＭＳ 明朝" w:hAnsi="ＭＳ 明朝" w:hint="eastAsia"/>
          <w:sz w:val="24"/>
          <w:szCs w:val="24"/>
        </w:rPr>
        <w:t>行政機関の長等は、</w:t>
      </w:r>
      <w:r w:rsidR="00612AAC" w:rsidRPr="00612AAC">
        <w:rPr>
          <w:rFonts w:ascii="ＭＳ 明朝" w:eastAsia="ＭＳ 明朝" w:hAnsi="ＭＳ 明朝" w:hint="eastAsia"/>
          <w:sz w:val="24"/>
          <w:szCs w:val="24"/>
        </w:rPr>
        <w:t>提案に資する情報の提供等を行うものとする（法第</w:t>
      </w:r>
      <w:r w:rsidR="00A63FA9">
        <w:rPr>
          <w:rFonts w:ascii="ＭＳ 明朝" w:eastAsia="ＭＳ 明朝" w:hAnsi="ＭＳ 明朝"/>
          <w:sz w:val="24"/>
          <w:szCs w:val="24"/>
        </w:rPr>
        <w:t>127</w:t>
      </w:r>
      <w:r w:rsidR="00612AAC" w:rsidRPr="00612AAC">
        <w:rPr>
          <w:rFonts w:ascii="ＭＳ 明朝" w:eastAsia="ＭＳ 明朝" w:hAnsi="ＭＳ 明朝"/>
          <w:sz w:val="24"/>
          <w:szCs w:val="24"/>
        </w:rPr>
        <w:t>条）。</w:t>
      </w:r>
    </w:p>
    <w:p w14:paraId="225A1DD3" w14:textId="271BEEE3" w:rsidR="00612AAC" w:rsidRDefault="00612AAC" w:rsidP="002E1D3C">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75A85114" w14:textId="51285B86" w:rsidR="009F32C2" w:rsidRDefault="009F32C2" w:rsidP="002E1D3C">
      <w:pPr>
        <w:ind w:leftChars="100" w:left="840" w:hanging="630"/>
        <w:rPr>
          <w:rFonts w:ascii="ＭＳ 明朝" w:eastAsia="ＭＳ 明朝" w:hAnsi="ＭＳ 明朝"/>
          <w:sz w:val="24"/>
          <w:szCs w:val="24"/>
        </w:rPr>
      </w:pPr>
    </w:p>
    <w:p w14:paraId="29167C81" w14:textId="400F3309" w:rsidR="00F62310" w:rsidRDefault="00A63FA9" w:rsidP="00F62310">
      <w:pPr>
        <w:ind w:leftChars="241" w:left="852" w:hangingChars="144" w:hanging="346"/>
        <w:outlineLvl w:val="2"/>
        <w:rPr>
          <w:rFonts w:ascii="ＭＳ 明朝" w:eastAsia="ＭＳ 明朝" w:hAnsi="ＭＳ 明朝"/>
          <w:sz w:val="24"/>
          <w:szCs w:val="24"/>
        </w:rPr>
      </w:pPr>
      <w:bookmarkStart w:id="118" w:name="_Toc75291985"/>
      <w:r>
        <w:rPr>
          <w:rFonts w:ascii="ＭＳ 明朝" w:eastAsia="ＭＳ 明朝" w:hAnsi="ＭＳ 明朝" w:hint="eastAsia"/>
          <w:sz w:val="24"/>
          <w:szCs w:val="24"/>
        </w:rPr>
        <w:t>3</w:t>
      </w:r>
      <w:r w:rsidR="00F62310" w:rsidRPr="000F6972">
        <w:rPr>
          <w:rFonts w:ascii="ＭＳ 明朝" w:eastAsia="ＭＳ 明朝" w:hAnsi="ＭＳ 明朝" w:hint="eastAsia"/>
          <w:sz w:val="24"/>
          <w:szCs w:val="24"/>
        </w:rPr>
        <w:t>－</w:t>
      </w:r>
      <w:r>
        <w:rPr>
          <w:rFonts w:ascii="ＭＳ 明朝" w:eastAsia="ＭＳ 明朝" w:hAnsi="ＭＳ 明朝" w:hint="eastAsia"/>
          <w:sz w:val="24"/>
          <w:szCs w:val="24"/>
        </w:rPr>
        <w:t>4</w:t>
      </w:r>
      <w:r w:rsidR="00F62310" w:rsidRPr="000F6972">
        <w:rPr>
          <w:rFonts w:ascii="ＭＳ 明朝" w:eastAsia="ＭＳ 明朝" w:hAnsi="ＭＳ 明朝" w:hint="eastAsia"/>
          <w:sz w:val="24"/>
          <w:szCs w:val="24"/>
        </w:rPr>
        <w:t>－</w:t>
      </w:r>
      <w:r>
        <w:rPr>
          <w:rFonts w:ascii="ＭＳ 明朝" w:eastAsia="ＭＳ 明朝" w:hAnsi="ＭＳ 明朝" w:hint="eastAsia"/>
          <w:sz w:val="24"/>
          <w:szCs w:val="24"/>
        </w:rPr>
        <w:t>4</w:t>
      </w:r>
      <w:r w:rsidR="00F62310" w:rsidRPr="000F6972">
        <w:rPr>
          <w:rFonts w:ascii="ＭＳ 明朝" w:eastAsia="ＭＳ 明朝" w:hAnsi="ＭＳ 明朝" w:hint="eastAsia"/>
          <w:sz w:val="24"/>
          <w:szCs w:val="24"/>
        </w:rPr>
        <w:t xml:space="preserve">　行政機関等匿名加工情報をその用に供して行う事業に関する提案（</w:t>
      </w:r>
      <w:r w:rsidR="00F62310">
        <w:rPr>
          <w:rFonts w:ascii="ＭＳ 明朝" w:eastAsia="ＭＳ 明朝" w:hAnsi="ＭＳ 明朝" w:hint="eastAsia"/>
          <w:sz w:val="24"/>
          <w:szCs w:val="24"/>
        </w:rPr>
        <w:t>法</w:t>
      </w:r>
      <w:r w:rsidR="00F62310" w:rsidRPr="000F6972">
        <w:rPr>
          <w:rFonts w:ascii="ＭＳ 明朝" w:eastAsia="ＭＳ 明朝" w:hAnsi="ＭＳ 明朝" w:hint="eastAsia"/>
          <w:sz w:val="24"/>
          <w:szCs w:val="24"/>
        </w:rPr>
        <w:t>第</w:t>
      </w:r>
      <w:r>
        <w:rPr>
          <w:rFonts w:ascii="ＭＳ 明朝" w:eastAsia="ＭＳ 明朝" w:hAnsi="ＭＳ 明朝" w:hint="eastAsia"/>
          <w:sz w:val="24"/>
          <w:szCs w:val="24"/>
        </w:rPr>
        <w:t>112</w:t>
      </w:r>
      <w:r w:rsidR="00F62310" w:rsidRPr="000F6972">
        <w:rPr>
          <w:rFonts w:ascii="ＭＳ 明朝" w:eastAsia="ＭＳ 明朝" w:hAnsi="ＭＳ 明朝" w:hint="eastAsia"/>
          <w:sz w:val="24"/>
          <w:szCs w:val="24"/>
        </w:rPr>
        <w:t>条</w:t>
      </w:r>
      <w:r w:rsidR="00F62310">
        <w:rPr>
          <w:rFonts w:ascii="ＭＳ 明朝" w:eastAsia="ＭＳ 明朝" w:hAnsi="ＭＳ 明朝" w:hint="eastAsia"/>
          <w:sz w:val="24"/>
          <w:szCs w:val="24"/>
        </w:rPr>
        <w:t>及び第</w:t>
      </w:r>
      <w:r>
        <w:rPr>
          <w:rFonts w:ascii="ＭＳ 明朝" w:eastAsia="ＭＳ 明朝" w:hAnsi="ＭＳ 明朝" w:hint="eastAsia"/>
          <w:sz w:val="24"/>
          <w:szCs w:val="24"/>
        </w:rPr>
        <w:t>113</w:t>
      </w:r>
      <w:r w:rsidR="00F62310">
        <w:rPr>
          <w:rFonts w:ascii="ＭＳ 明朝" w:eastAsia="ＭＳ 明朝" w:hAnsi="ＭＳ 明朝" w:hint="eastAsia"/>
          <w:sz w:val="24"/>
          <w:szCs w:val="24"/>
        </w:rPr>
        <w:t>条</w:t>
      </w:r>
      <w:r w:rsidR="00F62310" w:rsidRPr="000F6972">
        <w:rPr>
          <w:rFonts w:ascii="ＭＳ 明朝" w:eastAsia="ＭＳ 明朝" w:hAnsi="ＭＳ 明朝" w:hint="eastAsia"/>
          <w:sz w:val="24"/>
          <w:szCs w:val="24"/>
        </w:rPr>
        <w:t>）</w:t>
      </w:r>
      <w:bookmarkEnd w:id="118"/>
    </w:p>
    <w:tbl>
      <w:tblPr>
        <w:tblStyle w:val="13"/>
        <w:tblW w:w="0" w:type="auto"/>
        <w:tblLook w:val="04A0" w:firstRow="1" w:lastRow="0" w:firstColumn="1" w:lastColumn="0" w:noHBand="0" w:noVBand="1"/>
      </w:tblPr>
      <w:tblGrid>
        <w:gridCol w:w="8494"/>
      </w:tblGrid>
      <w:tr w:rsidR="00F62310" w14:paraId="38D70E34" w14:textId="77777777" w:rsidTr="00FA0941">
        <w:tc>
          <w:tcPr>
            <w:tcW w:w="8499" w:type="dxa"/>
          </w:tcPr>
          <w:p w14:paraId="5EB3195C" w14:textId="77777777" w:rsidR="00F62310" w:rsidRPr="00612AAC" w:rsidRDefault="00F62310" w:rsidP="000044E8">
            <w:pPr>
              <w:ind w:firstLineChars="100" w:firstLine="210"/>
              <w:rPr>
                <w:rFonts w:ascii="ＭＳ 明朝" w:eastAsia="ＭＳ 明朝" w:hAnsi="ＭＳ 明朝"/>
              </w:rPr>
            </w:pPr>
            <w:r w:rsidRPr="00612AAC">
              <w:rPr>
                <w:rFonts w:ascii="ＭＳ 明朝" w:eastAsia="ＭＳ 明朝" w:hAnsi="ＭＳ 明朝" w:hint="eastAsia"/>
              </w:rPr>
              <w:t>（行政機関等匿名加工情報をその用に供して行う事業に関する提案）</w:t>
            </w:r>
          </w:p>
          <w:p w14:paraId="17E0B69E" w14:textId="78220584" w:rsidR="00F62310" w:rsidRPr="00612AAC" w:rsidRDefault="00F62310" w:rsidP="000044E8">
            <w:pPr>
              <w:ind w:left="210" w:hangingChars="100" w:hanging="210"/>
              <w:rPr>
                <w:rFonts w:ascii="ＭＳ 明朝" w:eastAsia="ＭＳ 明朝" w:hAnsi="ＭＳ 明朝"/>
              </w:rPr>
            </w:pPr>
            <w:r w:rsidRPr="00612AAC">
              <w:rPr>
                <w:rFonts w:ascii="ＭＳ 明朝" w:eastAsia="ＭＳ 明朝" w:hAnsi="ＭＳ 明朝" w:hint="eastAsia"/>
              </w:rPr>
              <w:t>第</w:t>
            </w:r>
            <w:r w:rsidR="007E4488">
              <w:rPr>
                <w:rFonts w:ascii="ＭＳ 明朝" w:eastAsia="ＭＳ 明朝" w:hAnsi="ＭＳ 明朝" w:hint="eastAsia"/>
              </w:rPr>
              <w:t>112</w:t>
            </w:r>
            <w:r w:rsidRPr="00612AAC">
              <w:rPr>
                <w:rFonts w:ascii="ＭＳ 明朝" w:eastAsia="ＭＳ 明朝" w:hAnsi="ＭＳ 明朝" w:hint="eastAsia"/>
              </w:rPr>
              <w:t>条　前条の規定による募集に応じて個人情報ファイルを構成する保有個人情報を加工して作成する行政機関等匿名加工情報をその事業の用に供しようとする者は、行政機関の長等に対し、当該事業に関する提案をすることができる。</w:t>
            </w:r>
          </w:p>
          <w:p w14:paraId="22CA76DC" w14:textId="2225B790" w:rsidR="00F62310" w:rsidRPr="00612AAC" w:rsidRDefault="00A63FA9" w:rsidP="000044E8">
            <w:pPr>
              <w:ind w:left="210" w:hangingChars="100" w:hanging="210"/>
              <w:rPr>
                <w:rFonts w:ascii="ＭＳ 明朝" w:eastAsia="ＭＳ 明朝" w:hAnsi="ＭＳ 明朝"/>
              </w:rPr>
            </w:pPr>
            <w:r>
              <w:rPr>
                <w:rFonts w:ascii="ＭＳ 明朝" w:eastAsia="ＭＳ 明朝" w:hAnsi="ＭＳ 明朝" w:hint="eastAsia"/>
              </w:rPr>
              <w:t>2</w:t>
            </w:r>
            <w:r w:rsidR="00F62310" w:rsidRPr="00612AAC">
              <w:rPr>
                <w:rFonts w:ascii="ＭＳ 明朝" w:eastAsia="ＭＳ 明朝" w:hAnsi="ＭＳ 明朝" w:hint="eastAsia"/>
              </w:rPr>
              <w:t xml:space="preserve">　前項の提案は、個人情報保護委員会規則で定めるところにより、次に掲げる事項を記載した書面を行政機関の長等に提出してしなければならない。</w:t>
            </w:r>
          </w:p>
          <w:p w14:paraId="4C3E96E2" w14:textId="77777777" w:rsidR="00F62310" w:rsidRPr="00612AAC" w:rsidRDefault="00F62310" w:rsidP="000044E8">
            <w:pPr>
              <w:ind w:leftChars="100" w:left="420" w:hangingChars="100" w:hanging="210"/>
              <w:rPr>
                <w:rFonts w:ascii="ＭＳ 明朝" w:eastAsia="ＭＳ 明朝" w:hAnsi="ＭＳ 明朝"/>
              </w:rPr>
            </w:pPr>
            <w:r w:rsidRPr="00612AAC">
              <w:rPr>
                <w:rFonts w:ascii="ＭＳ 明朝" w:eastAsia="ＭＳ 明朝" w:hAnsi="ＭＳ 明朝" w:hint="eastAsia"/>
              </w:rPr>
              <w:t>一　提案をする者の氏名又は名称及び住所又は居所並びに法人その他の団体にあっては、その代表者の氏名</w:t>
            </w:r>
          </w:p>
          <w:p w14:paraId="182F4873" w14:textId="77777777" w:rsidR="00F62310" w:rsidRPr="00612AAC" w:rsidRDefault="00F62310" w:rsidP="000044E8">
            <w:pPr>
              <w:ind w:firstLineChars="100" w:firstLine="210"/>
              <w:rPr>
                <w:rFonts w:ascii="ＭＳ 明朝" w:eastAsia="ＭＳ 明朝" w:hAnsi="ＭＳ 明朝"/>
              </w:rPr>
            </w:pPr>
            <w:r w:rsidRPr="00612AAC">
              <w:rPr>
                <w:rFonts w:ascii="ＭＳ 明朝" w:eastAsia="ＭＳ 明朝" w:hAnsi="ＭＳ 明朝" w:hint="eastAsia"/>
              </w:rPr>
              <w:t>二　提案に係る個人情報ファイルの名称</w:t>
            </w:r>
          </w:p>
          <w:p w14:paraId="68FB3047" w14:textId="77777777" w:rsidR="00F62310" w:rsidRPr="00612AAC" w:rsidRDefault="00F62310" w:rsidP="000044E8">
            <w:pPr>
              <w:ind w:firstLineChars="100" w:firstLine="210"/>
              <w:rPr>
                <w:rFonts w:ascii="ＭＳ 明朝" w:eastAsia="ＭＳ 明朝" w:hAnsi="ＭＳ 明朝"/>
              </w:rPr>
            </w:pPr>
            <w:r w:rsidRPr="00612AAC">
              <w:rPr>
                <w:rFonts w:ascii="ＭＳ 明朝" w:eastAsia="ＭＳ 明朝" w:hAnsi="ＭＳ 明朝" w:hint="eastAsia"/>
              </w:rPr>
              <w:t>三　提案に係る行政機関等匿名加工情報の本人の数</w:t>
            </w:r>
          </w:p>
          <w:p w14:paraId="0777FF18" w14:textId="0A2A0E70" w:rsidR="00F62310" w:rsidRPr="00612AAC" w:rsidRDefault="00F62310" w:rsidP="000044E8">
            <w:pPr>
              <w:ind w:leftChars="100" w:left="420" w:hangingChars="100" w:hanging="210"/>
              <w:rPr>
                <w:rFonts w:ascii="ＭＳ 明朝" w:eastAsia="ＭＳ 明朝" w:hAnsi="ＭＳ 明朝"/>
              </w:rPr>
            </w:pPr>
            <w:r w:rsidRPr="00612AAC">
              <w:rPr>
                <w:rFonts w:ascii="ＭＳ 明朝" w:eastAsia="ＭＳ 明朝" w:hAnsi="ＭＳ 明朝" w:hint="eastAsia"/>
              </w:rPr>
              <w:t>四　前号に掲げるもののほか、提案に係る行政機関等匿名加工情報の作成に用いる第</w:t>
            </w:r>
            <w:r w:rsidR="007E4488">
              <w:rPr>
                <w:rFonts w:ascii="ＭＳ 明朝" w:eastAsia="ＭＳ 明朝" w:hAnsi="ＭＳ 明朝" w:hint="eastAsia"/>
              </w:rPr>
              <w:t>116</w:t>
            </w:r>
            <w:r w:rsidRPr="00612AAC">
              <w:rPr>
                <w:rFonts w:ascii="ＭＳ 明朝" w:eastAsia="ＭＳ 明朝" w:hAnsi="ＭＳ 明朝" w:hint="eastAsia"/>
              </w:rPr>
              <w:t>条第</w:t>
            </w:r>
            <w:r w:rsidR="007E4488">
              <w:rPr>
                <w:rFonts w:ascii="ＭＳ 明朝" w:eastAsia="ＭＳ 明朝" w:hAnsi="ＭＳ 明朝" w:hint="eastAsia"/>
              </w:rPr>
              <w:t>1</w:t>
            </w:r>
            <w:r w:rsidRPr="00612AAC">
              <w:rPr>
                <w:rFonts w:ascii="ＭＳ 明朝" w:eastAsia="ＭＳ 明朝" w:hAnsi="ＭＳ 明朝" w:hint="eastAsia"/>
              </w:rPr>
              <w:t>項の規定による加工の方法を特定するに足りる事項</w:t>
            </w:r>
          </w:p>
          <w:p w14:paraId="2181F365" w14:textId="77777777" w:rsidR="00F62310" w:rsidRPr="00612AAC" w:rsidRDefault="00F62310" w:rsidP="000044E8">
            <w:pPr>
              <w:ind w:leftChars="100" w:left="420" w:hangingChars="100" w:hanging="210"/>
              <w:rPr>
                <w:rFonts w:ascii="ＭＳ 明朝" w:eastAsia="ＭＳ 明朝" w:hAnsi="ＭＳ 明朝"/>
              </w:rPr>
            </w:pPr>
            <w:r w:rsidRPr="00612AAC">
              <w:rPr>
                <w:rFonts w:ascii="ＭＳ 明朝" w:eastAsia="ＭＳ 明朝" w:hAnsi="ＭＳ 明朝" w:hint="eastAsia"/>
              </w:rPr>
              <w:t>五　提案に係る行政機関等匿名加工情報の利用の目的及び方法その他当該行政機関等匿名加工情報がその用に供される事業の内容</w:t>
            </w:r>
          </w:p>
          <w:p w14:paraId="11631B99" w14:textId="77777777" w:rsidR="00F62310" w:rsidRPr="00612AAC" w:rsidRDefault="00F62310" w:rsidP="000044E8">
            <w:pPr>
              <w:ind w:firstLineChars="100" w:firstLine="210"/>
              <w:rPr>
                <w:rFonts w:ascii="ＭＳ 明朝" w:eastAsia="ＭＳ 明朝" w:hAnsi="ＭＳ 明朝"/>
              </w:rPr>
            </w:pPr>
            <w:r w:rsidRPr="00612AAC">
              <w:rPr>
                <w:rFonts w:ascii="ＭＳ 明朝" w:eastAsia="ＭＳ 明朝" w:hAnsi="ＭＳ 明朝" w:hint="eastAsia"/>
              </w:rPr>
              <w:t>六　提案に係る行政機関等匿名加工情報を前号の事業の用に供しようとする期間</w:t>
            </w:r>
          </w:p>
          <w:p w14:paraId="22266F03" w14:textId="77777777" w:rsidR="00F62310" w:rsidRPr="00612AAC" w:rsidRDefault="00F62310" w:rsidP="000044E8">
            <w:pPr>
              <w:ind w:leftChars="100" w:left="420" w:hangingChars="100" w:hanging="210"/>
              <w:rPr>
                <w:rFonts w:ascii="ＭＳ 明朝" w:eastAsia="ＭＳ 明朝" w:hAnsi="ＭＳ 明朝"/>
              </w:rPr>
            </w:pPr>
            <w:r w:rsidRPr="00612AAC">
              <w:rPr>
                <w:rFonts w:ascii="ＭＳ 明朝" w:eastAsia="ＭＳ 明朝" w:hAnsi="ＭＳ 明朝" w:hint="eastAsia"/>
              </w:rPr>
              <w:t>七　提案に係る行政機関等匿名加工情報の漏えいの防止その他当該行政機関等匿名加工情報の適切な管理のために講ずる措置</w:t>
            </w:r>
          </w:p>
          <w:p w14:paraId="377D82EF" w14:textId="77777777" w:rsidR="00F62310" w:rsidRPr="00612AAC" w:rsidRDefault="00F62310" w:rsidP="000044E8">
            <w:pPr>
              <w:ind w:firstLineChars="100" w:firstLine="210"/>
              <w:rPr>
                <w:rFonts w:ascii="ＭＳ 明朝" w:eastAsia="ＭＳ 明朝" w:hAnsi="ＭＳ 明朝"/>
              </w:rPr>
            </w:pPr>
            <w:r w:rsidRPr="00612AAC">
              <w:rPr>
                <w:rFonts w:ascii="ＭＳ 明朝" w:eastAsia="ＭＳ 明朝" w:hAnsi="ＭＳ 明朝" w:hint="eastAsia"/>
              </w:rPr>
              <w:t>八　前各号に掲げるもののほか、個人情報保護委員会規則で定める事項</w:t>
            </w:r>
          </w:p>
          <w:p w14:paraId="6514D12E" w14:textId="1BFFDA3E" w:rsidR="00F62310" w:rsidRPr="00612AAC" w:rsidRDefault="00A63FA9" w:rsidP="000044E8">
            <w:pPr>
              <w:ind w:left="210" w:hangingChars="100" w:hanging="210"/>
              <w:rPr>
                <w:rFonts w:ascii="ＭＳ 明朝" w:eastAsia="ＭＳ 明朝" w:hAnsi="ＭＳ 明朝"/>
              </w:rPr>
            </w:pPr>
            <w:r>
              <w:rPr>
                <w:rFonts w:ascii="ＭＳ 明朝" w:eastAsia="ＭＳ 明朝" w:hAnsi="ＭＳ 明朝" w:hint="eastAsia"/>
              </w:rPr>
              <w:t>3</w:t>
            </w:r>
            <w:r w:rsidR="00F62310" w:rsidRPr="00612AAC">
              <w:rPr>
                <w:rFonts w:ascii="ＭＳ 明朝" w:eastAsia="ＭＳ 明朝" w:hAnsi="ＭＳ 明朝" w:hint="eastAsia"/>
              </w:rPr>
              <w:t xml:space="preserve">　前項の書面には、次に掲げる書面その他個人情報保護委員会規則で定める書類を添付しなければならない。</w:t>
            </w:r>
          </w:p>
          <w:p w14:paraId="6AA9C10D" w14:textId="22FA8A12" w:rsidR="00F62310" w:rsidRPr="00612AAC" w:rsidRDefault="00F62310" w:rsidP="000044E8">
            <w:pPr>
              <w:ind w:firstLineChars="100" w:firstLine="210"/>
              <w:rPr>
                <w:rFonts w:ascii="ＭＳ 明朝" w:eastAsia="ＭＳ 明朝" w:hAnsi="ＭＳ 明朝"/>
              </w:rPr>
            </w:pPr>
            <w:r w:rsidRPr="00612AAC">
              <w:rPr>
                <w:rFonts w:ascii="ＭＳ 明朝" w:eastAsia="ＭＳ 明朝" w:hAnsi="ＭＳ 明朝" w:hint="eastAsia"/>
              </w:rPr>
              <w:t>一　第</w:t>
            </w:r>
            <w:r w:rsidR="007E4488">
              <w:rPr>
                <w:rFonts w:ascii="ＭＳ 明朝" w:eastAsia="ＭＳ 明朝" w:hAnsi="ＭＳ 明朝" w:hint="eastAsia"/>
              </w:rPr>
              <w:t>1</w:t>
            </w:r>
            <w:r w:rsidRPr="00612AAC">
              <w:rPr>
                <w:rFonts w:ascii="ＭＳ 明朝" w:eastAsia="ＭＳ 明朝" w:hAnsi="ＭＳ 明朝" w:hint="eastAsia"/>
              </w:rPr>
              <w:t>項の提案をする者が次条各号のいずれにも該当しないことを誓約する書面</w:t>
            </w:r>
          </w:p>
          <w:p w14:paraId="0D600CC8" w14:textId="0B9D91A4" w:rsidR="00F62310" w:rsidRDefault="00F62310" w:rsidP="000044E8">
            <w:pPr>
              <w:ind w:leftChars="100" w:left="420" w:hangingChars="100" w:hanging="210"/>
              <w:rPr>
                <w:rFonts w:ascii="ＭＳ 明朝" w:eastAsia="ＭＳ 明朝" w:hAnsi="ＭＳ 明朝"/>
                <w:sz w:val="24"/>
                <w:szCs w:val="24"/>
              </w:rPr>
            </w:pPr>
            <w:r w:rsidRPr="00612AAC">
              <w:rPr>
                <w:rFonts w:ascii="ＭＳ 明朝" w:eastAsia="ＭＳ 明朝" w:hAnsi="ＭＳ 明朝" w:hint="eastAsia"/>
              </w:rPr>
              <w:t>二　前項第</w:t>
            </w:r>
            <w:r w:rsidR="007E4488">
              <w:rPr>
                <w:rFonts w:ascii="ＭＳ 明朝" w:eastAsia="ＭＳ 明朝" w:hAnsi="ＭＳ 明朝" w:hint="eastAsia"/>
              </w:rPr>
              <w:t>5</w:t>
            </w:r>
            <w:r w:rsidRPr="00612AAC">
              <w:rPr>
                <w:rFonts w:ascii="ＭＳ 明朝" w:eastAsia="ＭＳ 明朝" w:hAnsi="ＭＳ 明朝" w:hint="eastAsia"/>
              </w:rPr>
              <w:t>号の事業が新たな産業の創出又は活力ある経済社会若しくは豊かな国民生活の実現に資するものであることを明らかにする書面</w:t>
            </w:r>
          </w:p>
        </w:tc>
      </w:tr>
    </w:tbl>
    <w:p w14:paraId="2D48A78D" w14:textId="77777777" w:rsidR="00F62310" w:rsidRDefault="00F62310" w:rsidP="00F62310">
      <w:pPr>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F62310" w14:paraId="5995B0AF" w14:textId="77777777" w:rsidTr="00FA0941">
        <w:tc>
          <w:tcPr>
            <w:tcW w:w="8499" w:type="dxa"/>
          </w:tcPr>
          <w:p w14:paraId="57508AB6" w14:textId="77777777" w:rsidR="00F62310" w:rsidRPr="00ED2610" w:rsidRDefault="00F62310" w:rsidP="000044E8">
            <w:pPr>
              <w:ind w:leftChars="100" w:left="210"/>
              <w:rPr>
                <w:rFonts w:ascii="ＭＳ 明朝" w:eastAsia="ＭＳ 明朝" w:hAnsi="ＭＳ 明朝"/>
              </w:rPr>
            </w:pPr>
            <w:r w:rsidRPr="00ED2610">
              <w:rPr>
                <w:rFonts w:ascii="ＭＳ 明朝" w:eastAsia="ＭＳ 明朝" w:hAnsi="ＭＳ 明朝" w:hint="eastAsia"/>
              </w:rPr>
              <w:t>（欠格事由）</w:t>
            </w:r>
          </w:p>
          <w:p w14:paraId="47E654B0" w14:textId="275EFAA6" w:rsidR="00F62310" w:rsidRPr="00ED2610" w:rsidRDefault="00F62310" w:rsidP="000044E8">
            <w:pPr>
              <w:ind w:left="210" w:hangingChars="100" w:hanging="210"/>
              <w:rPr>
                <w:rFonts w:ascii="ＭＳ 明朝" w:eastAsia="ＭＳ 明朝" w:hAnsi="ＭＳ 明朝"/>
              </w:rPr>
            </w:pPr>
            <w:r>
              <w:rPr>
                <w:rFonts w:ascii="ＭＳ 明朝" w:eastAsia="ＭＳ 明朝" w:hAnsi="ＭＳ 明朝" w:hint="eastAsia"/>
              </w:rPr>
              <w:t>第</w:t>
            </w:r>
            <w:r w:rsidR="007E4488">
              <w:rPr>
                <w:rFonts w:ascii="ＭＳ 明朝" w:eastAsia="ＭＳ 明朝" w:hAnsi="ＭＳ 明朝" w:hint="eastAsia"/>
              </w:rPr>
              <w:t>113</w:t>
            </w:r>
            <w:r w:rsidRPr="00ED2610">
              <w:rPr>
                <w:rFonts w:ascii="ＭＳ 明朝" w:eastAsia="ＭＳ 明朝" w:hAnsi="ＭＳ 明朝" w:hint="eastAsia"/>
              </w:rPr>
              <w:t>条　次の各号のいずれかに該当する者は、前条第</w:t>
            </w:r>
            <w:r w:rsidR="007E4488">
              <w:rPr>
                <w:rFonts w:ascii="ＭＳ 明朝" w:eastAsia="ＭＳ 明朝" w:hAnsi="ＭＳ 明朝" w:hint="eastAsia"/>
              </w:rPr>
              <w:t>1</w:t>
            </w:r>
            <w:r w:rsidRPr="00ED2610">
              <w:rPr>
                <w:rFonts w:ascii="ＭＳ 明朝" w:eastAsia="ＭＳ 明朝" w:hAnsi="ＭＳ 明朝" w:hint="eastAsia"/>
              </w:rPr>
              <w:t>項の提案をすることができない。</w:t>
            </w:r>
          </w:p>
          <w:p w14:paraId="6A4BC558" w14:textId="77777777" w:rsidR="00F62310" w:rsidRPr="00ED2610" w:rsidRDefault="00F62310" w:rsidP="000044E8">
            <w:pPr>
              <w:ind w:leftChars="100" w:left="210"/>
              <w:rPr>
                <w:rFonts w:ascii="ＭＳ 明朝" w:eastAsia="ＭＳ 明朝" w:hAnsi="ＭＳ 明朝"/>
              </w:rPr>
            </w:pPr>
            <w:r w:rsidRPr="00ED2610">
              <w:rPr>
                <w:rFonts w:ascii="ＭＳ 明朝" w:eastAsia="ＭＳ 明朝" w:hAnsi="ＭＳ 明朝" w:hint="eastAsia"/>
              </w:rPr>
              <w:t>一　未成年者</w:t>
            </w:r>
          </w:p>
          <w:p w14:paraId="77DE9FE6" w14:textId="79860015" w:rsidR="00F62310" w:rsidRPr="00ED2610" w:rsidRDefault="00D12AFE" w:rsidP="000044E8">
            <w:pPr>
              <w:ind w:leftChars="100" w:left="420" w:hangingChars="100" w:hanging="210"/>
              <w:rPr>
                <w:rFonts w:ascii="ＭＳ 明朝" w:eastAsia="ＭＳ 明朝" w:hAnsi="ＭＳ 明朝"/>
              </w:rPr>
            </w:pPr>
            <w:r>
              <w:rPr>
                <w:rFonts w:ascii="ＭＳ 明朝" w:eastAsia="ＭＳ 明朝" w:hAnsi="ＭＳ 明朝" w:hint="eastAsia"/>
              </w:rPr>
              <w:t>二　心身の故障により前条第1</w:t>
            </w:r>
            <w:r w:rsidR="00F62310" w:rsidRPr="00ED2610">
              <w:rPr>
                <w:rFonts w:ascii="ＭＳ 明朝" w:eastAsia="ＭＳ 明朝" w:hAnsi="ＭＳ 明朝" w:hint="eastAsia"/>
              </w:rPr>
              <w:t>項の提案に係る行政機関等匿名加工情報をその用に供して行う事業を適正に行うことができない者として個人情報保護委員会規則で定めるもの</w:t>
            </w:r>
          </w:p>
          <w:p w14:paraId="32A94014" w14:textId="77777777" w:rsidR="00F62310" w:rsidRPr="00ED2610" w:rsidRDefault="00F62310" w:rsidP="000044E8">
            <w:pPr>
              <w:ind w:leftChars="100" w:left="210"/>
              <w:rPr>
                <w:rFonts w:ascii="ＭＳ 明朝" w:eastAsia="ＭＳ 明朝" w:hAnsi="ＭＳ 明朝"/>
              </w:rPr>
            </w:pPr>
            <w:r w:rsidRPr="00ED2610">
              <w:rPr>
                <w:rFonts w:ascii="ＭＳ 明朝" w:eastAsia="ＭＳ 明朝" w:hAnsi="ＭＳ 明朝" w:hint="eastAsia"/>
              </w:rPr>
              <w:t>三　破産手続開始の決定を受けて復権を得ない者</w:t>
            </w:r>
          </w:p>
          <w:p w14:paraId="220C0D1E" w14:textId="77777777" w:rsidR="00F62310" w:rsidRPr="00ED2610" w:rsidRDefault="00F62310" w:rsidP="000044E8">
            <w:pPr>
              <w:ind w:leftChars="100" w:left="420" w:hangingChars="100" w:hanging="210"/>
              <w:rPr>
                <w:rFonts w:ascii="ＭＳ 明朝" w:eastAsia="ＭＳ 明朝" w:hAnsi="ＭＳ 明朝"/>
              </w:rPr>
            </w:pPr>
            <w:r w:rsidRPr="00ED2610">
              <w:rPr>
                <w:rFonts w:ascii="ＭＳ 明朝" w:eastAsia="ＭＳ 明朝" w:hAnsi="ＭＳ 明朝" w:hint="eastAsia"/>
              </w:rPr>
              <w:t>四　禁錮以上の刑に処せられ、又はこの法律の規定により刑に処せられ、その執行を終</w:t>
            </w:r>
            <w:r w:rsidRPr="00ED2610">
              <w:rPr>
                <w:rFonts w:ascii="ＭＳ 明朝" w:eastAsia="ＭＳ 明朝" w:hAnsi="ＭＳ 明朝" w:hint="eastAsia"/>
              </w:rPr>
              <w:lastRenderedPageBreak/>
              <w:t>わり、又は執行を受けることがなくなった日から起算して二年を経過しない者</w:t>
            </w:r>
          </w:p>
          <w:p w14:paraId="4360072C" w14:textId="1C7A3EC2" w:rsidR="00F62310" w:rsidRPr="00ED2610" w:rsidRDefault="00F62310" w:rsidP="000044E8">
            <w:pPr>
              <w:ind w:leftChars="100" w:left="420" w:hangingChars="100" w:hanging="210"/>
              <w:rPr>
                <w:rFonts w:ascii="ＭＳ 明朝" w:eastAsia="ＭＳ 明朝" w:hAnsi="ＭＳ 明朝"/>
              </w:rPr>
            </w:pPr>
            <w:r w:rsidRPr="00ED2610">
              <w:rPr>
                <w:rFonts w:ascii="ＭＳ 明朝" w:eastAsia="ＭＳ 明朝" w:hAnsi="ＭＳ 明朝" w:hint="eastAsia"/>
              </w:rPr>
              <w:t xml:space="preserve">五　</w:t>
            </w:r>
            <w:r w:rsidRPr="00B80A44">
              <w:rPr>
                <w:rFonts w:ascii="ＭＳ 明朝" w:eastAsia="ＭＳ 明朝" w:hAnsi="ＭＳ 明朝" w:hint="eastAsia"/>
              </w:rPr>
              <w:t>第</w:t>
            </w:r>
            <w:r w:rsidR="007E4488">
              <w:rPr>
                <w:rFonts w:ascii="ＭＳ 明朝" w:eastAsia="ＭＳ 明朝" w:hAnsi="ＭＳ 明朝" w:hint="eastAsia"/>
              </w:rPr>
              <w:t>120</w:t>
            </w:r>
            <w:r w:rsidRPr="00B80A44">
              <w:rPr>
                <w:rFonts w:ascii="ＭＳ 明朝" w:eastAsia="ＭＳ 明朝" w:hAnsi="ＭＳ 明朝" w:hint="eastAsia"/>
              </w:rPr>
              <w:t>条</w:t>
            </w:r>
            <w:r w:rsidRPr="00ED2610">
              <w:rPr>
                <w:rFonts w:ascii="ＭＳ 明朝" w:eastAsia="ＭＳ 明朝" w:hAnsi="ＭＳ 明朝" w:hint="eastAsia"/>
              </w:rPr>
              <w:t>の規定により行政機関等匿名加工情報の利用に関する契約を解除され、その解除の日から起算して</w:t>
            </w:r>
            <w:r w:rsidR="007E4488">
              <w:rPr>
                <w:rFonts w:ascii="ＭＳ 明朝" w:eastAsia="ＭＳ 明朝" w:hAnsi="ＭＳ 明朝" w:hint="eastAsia"/>
              </w:rPr>
              <w:t>2</w:t>
            </w:r>
            <w:r w:rsidRPr="00ED2610">
              <w:rPr>
                <w:rFonts w:ascii="ＭＳ 明朝" w:eastAsia="ＭＳ 明朝" w:hAnsi="ＭＳ 明朝" w:hint="eastAsia"/>
              </w:rPr>
              <w:t>年を経過しない者</w:t>
            </w:r>
          </w:p>
          <w:p w14:paraId="56000391" w14:textId="77777777" w:rsidR="00F62310" w:rsidRPr="00B947EE" w:rsidRDefault="00F62310" w:rsidP="000044E8">
            <w:pPr>
              <w:ind w:leftChars="100" w:left="420" w:hangingChars="100" w:hanging="210"/>
              <w:rPr>
                <w:rFonts w:ascii="ＭＳ 明朝" w:eastAsia="ＭＳ 明朝" w:hAnsi="ＭＳ 明朝"/>
              </w:rPr>
            </w:pPr>
            <w:r w:rsidRPr="00ED2610">
              <w:rPr>
                <w:rFonts w:ascii="ＭＳ 明朝" w:eastAsia="ＭＳ 明朝" w:hAnsi="ＭＳ 明朝" w:hint="eastAsia"/>
              </w:rPr>
              <w:t>六　法人その他の団体であって、その役員のうちに前各号のいずれかに該当する者があるもの</w:t>
            </w:r>
          </w:p>
        </w:tc>
      </w:tr>
    </w:tbl>
    <w:p w14:paraId="5EA80FB3" w14:textId="77777777" w:rsidR="00F62310" w:rsidRDefault="00F62310" w:rsidP="00F62310">
      <w:pPr>
        <w:rPr>
          <w:rFonts w:ascii="ＭＳ 明朝" w:eastAsia="ＭＳ 明朝" w:hAnsi="ＭＳ 明朝"/>
          <w:sz w:val="24"/>
          <w:szCs w:val="24"/>
        </w:rPr>
      </w:pPr>
    </w:p>
    <w:p w14:paraId="706F35F8" w14:textId="77777777" w:rsidR="00F62310" w:rsidRDefault="00F62310" w:rsidP="00F62310">
      <w:pPr>
        <w:rPr>
          <w:rFonts w:ascii="ＭＳ 明朝" w:eastAsia="ＭＳ 明朝" w:hAnsi="ＭＳ 明朝"/>
          <w:sz w:val="24"/>
          <w:szCs w:val="24"/>
        </w:rPr>
      </w:pPr>
      <w:r w:rsidRPr="0021643C">
        <w:rPr>
          <w:rFonts w:ascii="ＭＳ 明朝" w:eastAsia="ＭＳ 明朝" w:hAnsi="ＭＳ 明朝" w:hint="eastAsia"/>
          <w:sz w:val="24"/>
          <w:szCs w:val="24"/>
        </w:rPr>
        <w:t>（行政機関等匿名加工情報をその用に供して行う事業に関する提案）</w:t>
      </w:r>
    </w:p>
    <w:p w14:paraId="7576532B" w14:textId="50836FBA" w:rsidR="00F62310" w:rsidRPr="007C51A2" w:rsidRDefault="00F62310" w:rsidP="00F6231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C51A2">
        <w:rPr>
          <w:rFonts w:ascii="ＭＳ 明朝" w:eastAsia="ＭＳ 明朝" w:hAnsi="ＭＳ 明朝" w:hint="eastAsia"/>
          <w:sz w:val="24"/>
          <w:szCs w:val="24"/>
        </w:rPr>
        <w:t>行政機関等匿名加工情報をその事業の用に供しようとする者であれば、個人、法人その他の団体の別を問わず、単独提案、共同提案のいずれも可能である。</w:t>
      </w:r>
    </w:p>
    <w:p w14:paraId="57617DFF" w14:textId="77777777" w:rsidR="00F62310" w:rsidRDefault="00F62310" w:rsidP="00F62310">
      <w:pPr>
        <w:rPr>
          <w:rFonts w:ascii="ＭＳ 明朝" w:eastAsia="ＭＳ 明朝" w:hAnsi="ＭＳ 明朝"/>
          <w:sz w:val="24"/>
          <w:szCs w:val="24"/>
        </w:rPr>
      </w:pPr>
    </w:p>
    <w:p w14:paraId="522B96B2" w14:textId="61E1D9E3" w:rsidR="00F62310" w:rsidRPr="007C51A2" w:rsidRDefault="00F62310" w:rsidP="00F6231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C51A2">
        <w:rPr>
          <w:rFonts w:ascii="ＭＳ 明朝" w:eastAsia="ＭＳ 明朝" w:hAnsi="ＭＳ 明朝" w:hint="eastAsia"/>
          <w:sz w:val="24"/>
          <w:szCs w:val="24"/>
        </w:rPr>
        <w:t>また、匿名加工情報取扱事業者から除かれている①国の機関、②独立行政法人等、③地方公共団体、④地方独立行政法人については、提案を行うことはできない</w:t>
      </w:r>
      <w:r w:rsidRPr="0021643C">
        <w:rPr>
          <w:rFonts w:ascii="ＭＳ 明朝" w:eastAsia="ＭＳ 明朝" w:hAnsi="ＭＳ 明朝" w:hint="eastAsia"/>
          <w:sz w:val="24"/>
          <w:szCs w:val="24"/>
        </w:rPr>
        <w:t>（</w:t>
      </w:r>
      <w:r>
        <w:rPr>
          <w:rFonts w:ascii="ＭＳ 明朝" w:eastAsia="ＭＳ 明朝" w:hAnsi="ＭＳ 明朝" w:hint="eastAsia"/>
          <w:sz w:val="24"/>
          <w:szCs w:val="24"/>
        </w:rPr>
        <w:t>法</w:t>
      </w:r>
      <w:r w:rsidRPr="0021643C">
        <w:rPr>
          <w:rFonts w:ascii="ＭＳ 明朝" w:eastAsia="ＭＳ 明朝" w:hAnsi="ＭＳ 明朝" w:hint="eastAsia"/>
          <w:sz w:val="24"/>
          <w:szCs w:val="24"/>
        </w:rPr>
        <w:t>第</w:t>
      </w:r>
      <w:r w:rsidR="00A63FA9">
        <w:rPr>
          <w:rFonts w:ascii="ＭＳ 明朝" w:eastAsia="ＭＳ 明朝" w:hAnsi="ＭＳ 明朝"/>
          <w:sz w:val="24"/>
          <w:szCs w:val="24"/>
        </w:rPr>
        <w:t>16</w:t>
      </w:r>
      <w:r w:rsidRPr="0021643C">
        <w:rPr>
          <w:rFonts w:ascii="ＭＳ 明朝" w:eastAsia="ＭＳ 明朝" w:hAnsi="ＭＳ 明朝"/>
          <w:sz w:val="24"/>
          <w:szCs w:val="24"/>
        </w:rPr>
        <w:t>条第</w:t>
      </w:r>
      <w:r w:rsidR="00A63FA9">
        <w:rPr>
          <w:rFonts w:ascii="ＭＳ 明朝" w:eastAsia="ＭＳ 明朝" w:hAnsi="ＭＳ 明朝"/>
          <w:sz w:val="24"/>
          <w:szCs w:val="24"/>
        </w:rPr>
        <w:t>6</w:t>
      </w:r>
      <w:r w:rsidRPr="0021643C">
        <w:rPr>
          <w:rFonts w:ascii="ＭＳ 明朝" w:eastAsia="ＭＳ 明朝" w:hAnsi="ＭＳ 明朝"/>
          <w:sz w:val="24"/>
          <w:szCs w:val="24"/>
        </w:rPr>
        <w:t>項）。なお、ここでの②独立行政法人等、③地方公共団体、④地方独立行政法人は、個人情報取扱事業者から除外される者と同様である（</w:t>
      </w:r>
      <w:r w:rsidR="00A63FA9">
        <w:rPr>
          <w:rFonts w:ascii="ＭＳ 明朝" w:eastAsia="ＭＳ 明朝" w:hAnsi="ＭＳ 明朝"/>
          <w:sz w:val="24"/>
          <w:szCs w:val="24"/>
        </w:rPr>
        <w:t>1</w:t>
      </w:r>
      <w:r w:rsidRPr="0021643C">
        <w:rPr>
          <w:rFonts w:ascii="ＭＳ 明朝" w:eastAsia="ＭＳ 明朝" w:hAnsi="ＭＳ 明朝"/>
          <w:sz w:val="24"/>
          <w:szCs w:val="24"/>
        </w:rPr>
        <w:t>－</w:t>
      </w:r>
      <w:r w:rsidR="00D9362F">
        <w:rPr>
          <w:rFonts w:ascii="ＭＳ 明朝" w:eastAsia="ＭＳ 明朝" w:hAnsi="ＭＳ 明朝" w:hint="eastAsia"/>
          <w:sz w:val="24"/>
          <w:szCs w:val="24"/>
        </w:rPr>
        <w:t>2－2</w:t>
      </w:r>
      <w:r w:rsidRPr="0021643C">
        <w:rPr>
          <w:rFonts w:ascii="ＭＳ 明朝" w:eastAsia="ＭＳ 明朝" w:hAnsi="ＭＳ 明朝"/>
          <w:sz w:val="24"/>
          <w:szCs w:val="24"/>
        </w:rPr>
        <w:t>を参照のこと</w:t>
      </w:r>
      <w:r w:rsidR="000E5D4B">
        <w:rPr>
          <w:rFonts w:ascii="ＭＳ 明朝" w:eastAsia="ＭＳ 明朝" w:hAnsi="ＭＳ 明朝" w:hint="eastAsia"/>
          <w:sz w:val="24"/>
          <w:szCs w:val="24"/>
        </w:rPr>
        <w:t>。</w:t>
      </w:r>
      <w:r w:rsidRPr="0021643C">
        <w:rPr>
          <w:rFonts w:ascii="ＭＳ 明朝" w:eastAsia="ＭＳ 明朝" w:hAnsi="ＭＳ 明朝"/>
          <w:sz w:val="24"/>
          <w:szCs w:val="24"/>
        </w:rPr>
        <w:t>）。</w:t>
      </w:r>
      <w:r w:rsidRPr="007C51A2">
        <w:rPr>
          <w:rFonts w:ascii="ＭＳ 明朝" w:eastAsia="ＭＳ 明朝" w:hAnsi="ＭＳ 明朝"/>
          <w:sz w:val="24"/>
          <w:szCs w:val="24"/>
        </w:rPr>
        <w:t xml:space="preserve"> </w:t>
      </w:r>
    </w:p>
    <w:p w14:paraId="6D411C8D" w14:textId="77777777" w:rsidR="00F62310" w:rsidRDefault="00F62310" w:rsidP="00F62310">
      <w:pPr>
        <w:ind w:leftChars="200" w:left="660" w:hangingChars="100" w:hanging="240"/>
        <w:rPr>
          <w:rFonts w:ascii="ＭＳ 明朝" w:eastAsia="ＭＳ 明朝" w:hAnsi="ＭＳ 明朝"/>
          <w:sz w:val="24"/>
          <w:szCs w:val="24"/>
        </w:rPr>
      </w:pPr>
    </w:p>
    <w:p w14:paraId="45BE1A23" w14:textId="7D93621C" w:rsidR="00F62310" w:rsidRDefault="00F62310" w:rsidP="00F6231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C51A2">
        <w:rPr>
          <w:rFonts w:ascii="ＭＳ 明朝" w:eastAsia="ＭＳ 明朝" w:hAnsi="ＭＳ 明朝" w:hint="eastAsia"/>
          <w:sz w:val="24"/>
          <w:szCs w:val="24"/>
        </w:rPr>
        <w:t>提案に当たっては、</w:t>
      </w:r>
      <w:r w:rsidRPr="0021643C">
        <w:rPr>
          <w:rFonts w:ascii="ＭＳ 明朝" w:eastAsia="ＭＳ 明朝" w:hAnsi="ＭＳ 明朝" w:hint="eastAsia"/>
          <w:sz w:val="24"/>
          <w:szCs w:val="24"/>
        </w:rPr>
        <w:t>個人情報保護委員会規則で定めるところにより、</w:t>
      </w:r>
      <w:r w:rsidRPr="007C51A2">
        <w:rPr>
          <w:rFonts w:ascii="ＭＳ 明朝" w:eastAsia="ＭＳ 明朝" w:hAnsi="ＭＳ 明朝" w:hint="eastAsia"/>
          <w:sz w:val="24"/>
          <w:szCs w:val="24"/>
        </w:rPr>
        <w:t>以下の事項を記載した書面を提出しなければならない</w:t>
      </w:r>
      <w:r>
        <w:rPr>
          <w:rFonts w:ascii="ＭＳ 明朝" w:eastAsia="ＭＳ 明朝" w:hAnsi="ＭＳ 明朝" w:hint="eastAsia"/>
          <w:sz w:val="24"/>
          <w:szCs w:val="24"/>
        </w:rPr>
        <w:t>。</w:t>
      </w:r>
    </w:p>
    <w:p w14:paraId="6B603EA3" w14:textId="3070C297" w:rsidR="00F62310" w:rsidRDefault="00F62310" w:rsidP="00F62310">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FA0941" w14:paraId="06A37710" w14:textId="77777777" w:rsidTr="00FA0941">
        <w:tc>
          <w:tcPr>
            <w:tcW w:w="8641" w:type="dxa"/>
          </w:tcPr>
          <w:p w14:paraId="36E191CF" w14:textId="4626F705" w:rsidR="00FA0941" w:rsidRDefault="00FA0941" w:rsidP="00FA094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なお、「個人情報保護委員会規則で定めるところにより」に関して、</w:t>
            </w:r>
            <w:r w:rsidRPr="00B44232">
              <w:rPr>
                <w:rFonts w:ascii="ＭＳ 明朝" w:eastAsia="ＭＳ 明朝" w:hAnsi="ＭＳ 明朝" w:hint="eastAsia"/>
                <w:sz w:val="24"/>
                <w:szCs w:val="24"/>
              </w:rPr>
              <w:t>現行の行政機関個人情報保護法等に基づく個人情報保護委員会規則では、</w:t>
            </w:r>
            <w:r>
              <w:rPr>
                <w:rFonts w:ascii="ＭＳ 明朝" w:eastAsia="ＭＳ 明朝" w:hAnsi="ＭＳ 明朝" w:hint="eastAsia"/>
                <w:sz w:val="24"/>
                <w:szCs w:val="24"/>
              </w:rPr>
              <w:t>提案を行う際の様式及び代理人によって提案する場合の権限を証する書面の添付について規定しており</w:t>
            </w:r>
            <w:r w:rsidRPr="00B44232">
              <w:rPr>
                <w:rFonts w:ascii="ＭＳ 明朝" w:eastAsia="ＭＳ 明朝" w:hAnsi="ＭＳ 明朝" w:hint="eastAsia"/>
                <w:sz w:val="24"/>
                <w:szCs w:val="24"/>
              </w:rPr>
              <w:t>、これを前提に、今後個人情報保護委員会規則で定める。</w:t>
            </w:r>
            <w:r w:rsidRPr="00924614">
              <w:rPr>
                <w:rFonts w:ascii="ＭＳ 明朝" w:eastAsia="ＭＳ 明朝" w:hAnsi="ＭＳ 明朝" w:hint="eastAsia"/>
                <w:color w:val="FF0000"/>
                <w:sz w:val="24"/>
                <w:szCs w:val="24"/>
              </w:rPr>
              <w:t>【規則事項】</w:t>
            </w:r>
          </w:p>
        </w:tc>
      </w:tr>
    </w:tbl>
    <w:p w14:paraId="2CCC61FF" w14:textId="3AEBFEAB" w:rsidR="00F62310" w:rsidRPr="007C51A2" w:rsidRDefault="00F62310" w:rsidP="002615BA">
      <w:pPr>
        <w:ind w:leftChars="200" w:left="900" w:hangingChars="200" w:hanging="480"/>
        <w:rPr>
          <w:rFonts w:ascii="ＭＳ 明朝" w:eastAsia="ＭＳ 明朝" w:hAnsi="ＭＳ 明朝"/>
          <w:sz w:val="24"/>
          <w:szCs w:val="24"/>
        </w:rPr>
      </w:pPr>
      <w:r w:rsidRPr="007C51A2">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7C51A2">
        <w:rPr>
          <w:rFonts w:ascii="ＭＳ 明朝" w:eastAsia="ＭＳ 明朝" w:hAnsi="ＭＳ 明朝" w:hint="eastAsia"/>
          <w:sz w:val="24"/>
          <w:szCs w:val="24"/>
        </w:rPr>
        <w:t>）「提案をする者の氏名又は名称及び住所又は居所並びに法人その他の団体にあっては、その代表者の氏名」（</w:t>
      </w:r>
      <w:r>
        <w:rPr>
          <w:rFonts w:ascii="ＭＳ 明朝" w:eastAsia="ＭＳ 明朝" w:hAnsi="ＭＳ 明朝" w:hint="eastAsia"/>
          <w:sz w:val="24"/>
          <w:szCs w:val="24"/>
        </w:rPr>
        <w:t>法第</w:t>
      </w:r>
      <w:r w:rsidR="00A63FA9">
        <w:rPr>
          <w:rFonts w:ascii="ＭＳ 明朝" w:eastAsia="ＭＳ 明朝" w:hAnsi="ＭＳ 明朝" w:hint="eastAsia"/>
          <w:sz w:val="24"/>
          <w:szCs w:val="24"/>
        </w:rPr>
        <w:t>112</w:t>
      </w:r>
      <w:r>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Pr>
          <w:rFonts w:ascii="ＭＳ 明朝" w:eastAsia="ＭＳ 明朝" w:hAnsi="ＭＳ 明朝" w:hint="eastAsia"/>
          <w:sz w:val="24"/>
          <w:szCs w:val="24"/>
        </w:rPr>
        <w:t>項</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1</w:t>
      </w:r>
      <w:r w:rsidRPr="007C51A2">
        <w:rPr>
          <w:rFonts w:ascii="ＭＳ 明朝" w:eastAsia="ＭＳ 明朝" w:hAnsi="ＭＳ 明朝" w:hint="eastAsia"/>
          <w:sz w:val="24"/>
          <w:szCs w:val="24"/>
        </w:rPr>
        <w:t>号）</w:t>
      </w:r>
      <w:r w:rsidRPr="007C51A2">
        <w:rPr>
          <w:rFonts w:ascii="ＭＳ 明朝" w:eastAsia="ＭＳ 明朝" w:hAnsi="ＭＳ 明朝"/>
          <w:sz w:val="24"/>
          <w:szCs w:val="24"/>
        </w:rPr>
        <w:t xml:space="preserve"> </w:t>
      </w:r>
    </w:p>
    <w:p w14:paraId="37D84995" w14:textId="2E11B09E" w:rsidR="00F62310" w:rsidRPr="007C51A2" w:rsidRDefault="00F62310" w:rsidP="002615BA">
      <w:pPr>
        <w:ind w:leftChars="200" w:left="900" w:hangingChars="200" w:hanging="480"/>
        <w:rPr>
          <w:rFonts w:ascii="ＭＳ 明朝" w:eastAsia="ＭＳ 明朝" w:hAnsi="ＭＳ 明朝"/>
          <w:sz w:val="24"/>
          <w:szCs w:val="24"/>
        </w:rPr>
      </w:pPr>
      <w:r w:rsidRPr="007C51A2">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Pr="007C51A2">
        <w:rPr>
          <w:rFonts w:ascii="ＭＳ 明朝" w:eastAsia="ＭＳ 明朝" w:hAnsi="ＭＳ 明朝" w:hint="eastAsia"/>
          <w:sz w:val="24"/>
          <w:szCs w:val="24"/>
        </w:rPr>
        <w:t>）「提案に係る個人情報ファイルの名称」（</w:t>
      </w:r>
      <w:r w:rsidRPr="006B099C">
        <w:rPr>
          <w:rFonts w:ascii="ＭＳ 明朝" w:eastAsia="ＭＳ 明朝" w:hAnsi="ＭＳ 明朝" w:hint="eastAsia"/>
          <w:sz w:val="24"/>
          <w:szCs w:val="24"/>
        </w:rPr>
        <w:t>法第</w:t>
      </w:r>
      <w:r w:rsidR="00A63FA9">
        <w:rPr>
          <w:rFonts w:ascii="ＭＳ 明朝" w:eastAsia="ＭＳ 明朝" w:hAnsi="ＭＳ 明朝"/>
          <w:sz w:val="24"/>
          <w:szCs w:val="24"/>
        </w:rPr>
        <w:t>112</w:t>
      </w:r>
      <w:r w:rsidRPr="006B099C">
        <w:rPr>
          <w:rFonts w:ascii="ＭＳ 明朝" w:eastAsia="ＭＳ 明朝" w:hAnsi="ＭＳ 明朝"/>
          <w:sz w:val="24"/>
          <w:szCs w:val="24"/>
        </w:rPr>
        <w:t>条第</w:t>
      </w:r>
      <w:r w:rsidR="00A63FA9">
        <w:rPr>
          <w:rFonts w:ascii="ＭＳ 明朝" w:eastAsia="ＭＳ 明朝" w:hAnsi="ＭＳ 明朝"/>
          <w:sz w:val="24"/>
          <w:szCs w:val="24"/>
        </w:rPr>
        <w:t>2</w:t>
      </w:r>
      <w:r w:rsidRPr="006B099C">
        <w:rPr>
          <w:rFonts w:ascii="ＭＳ 明朝" w:eastAsia="ＭＳ 明朝" w:hAnsi="ＭＳ 明朝"/>
          <w:sz w:val="24"/>
          <w:szCs w:val="24"/>
        </w:rPr>
        <w:t>項</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Pr="007C51A2">
        <w:rPr>
          <w:rFonts w:ascii="ＭＳ 明朝" w:eastAsia="ＭＳ 明朝" w:hAnsi="ＭＳ 明朝" w:hint="eastAsia"/>
          <w:sz w:val="24"/>
          <w:szCs w:val="24"/>
        </w:rPr>
        <w:t>号）</w:t>
      </w:r>
      <w:r w:rsidRPr="007C51A2">
        <w:rPr>
          <w:rFonts w:ascii="ＭＳ 明朝" w:eastAsia="ＭＳ 明朝" w:hAnsi="ＭＳ 明朝"/>
          <w:sz w:val="24"/>
          <w:szCs w:val="24"/>
        </w:rPr>
        <w:t xml:space="preserve"> </w:t>
      </w:r>
    </w:p>
    <w:p w14:paraId="7F8B99B7" w14:textId="6D1B9DA2" w:rsidR="00F62310" w:rsidRPr="007C51A2" w:rsidRDefault="00F62310" w:rsidP="002615BA">
      <w:pPr>
        <w:ind w:leftChars="200" w:left="900" w:hangingChars="200" w:hanging="480"/>
        <w:rPr>
          <w:rFonts w:ascii="ＭＳ 明朝" w:eastAsia="ＭＳ 明朝" w:hAnsi="ＭＳ 明朝"/>
          <w:sz w:val="24"/>
          <w:szCs w:val="24"/>
        </w:rPr>
      </w:pPr>
      <w:r w:rsidRPr="007C51A2">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Pr="007C51A2">
        <w:rPr>
          <w:rFonts w:ascii="ＭＳ 明朝" w:eastAsia="ＭＳ 明朝" w:hAnsi="ＭＳ 明朝" w:hint="eastAsia"/>
          <w:sz w:val="24"/>
          <w:szCs w:val="24"/>
        </w:rPr>
        <w:t>）「提案に係</w:t>
      </w:r>
      <w:r w:rsidRPr="00242A43">
        <w:rPr>
          <w:rFonts w:ascii="ＭＳ 明朝" w:eastAsia="ＭＳ 明朝" w:hAnsi="ＭＳ 明朝" w:hint="eastAsia"/>
          <w:sz w:val="24"/>
          <w:szCs w:val="24"/>
        </w:rPr>
        <w:t>る行政機関等匿名加工情報の本</w:t>
      </w:r>
      <w:r w:rsidRPr="007C51A2">
        <w:rPr>
          <w:rFonts w:ascii="ＭＳ 明朝" w:eastAsia="ＭＳ 明朝" w:hAnsi="ＭＳ 明朝" w:hint="eastAsia"/>
          <w:sz w:val="24"/>
          <w:szCs w:val="24"/>
        </w:rPr>
        <w:t>人の数」（</w:t>
      </w:r>
      <w:r w:rsidRPr="006B099C">
        <w:rPr>
          <w:rFonts w:ascii="ＭＳ 明朝" w:eastAsia="ＭＳ 明朝" w:hAnsi="ＭＳ 明朝" w:hint="eastAsia"/>
          <w:sz w:val="24"/>
          <w:szCs w:val="24"/>
        </w:rPr>
        <w:t>法第</w:t>
      </w:r>
      <w:r w:rsidR="00A63FA9">
        <w:rPr>
          <w:rFonts w:ascii="ＭＳ 明朝" w:eastAsia="ＭＳ 明朝" w:hAnsi="ＭＳ 明朝"/>
          <w:sz w:val="24"/>
          <w:szCs w:val="24"/>
        </w:rPr>
        <w:t>112</w:t>
      </w:r>
      <w:r w:rsidRPr="006B099C">
        <w:rPr>
          <w:rFonts w:ascii="ＭＳ 明朝" w:eastAsia="ＭＳ 明朝" w:hAnsi="ＭＳ 明朝"/>
          <w:sz w:val="24"/>
          <w:szCs w:val="24"/>
        </w:rPr>
        <w:t>条第</w:t>
      </w:r>
      <w:r w:rsidR="00A63FA9">
        <w:rPr>
          <w:rFonts w:ascii="ＭＳ 明朝" w:eastAsia="ＭＳ 明朝" w:hAnsi="ＭＳ 明朝"/>
          <w:sz w:val="24"/>
          <w:szCs w:val="24"/>
        </w:rPr>
        <w:t>2</w:t>
      </w:r>
      <w:r w:rsidRPr="006B099C">
        <w:rPr>
          <w:rFonts w:ascii="ＭＳ 明朝" w:eastAsia="ＭＳ 明朝" w:hAnsi="ＭＳ 明朝"/>
          <w:sz w:val="24"/>
          <w:szCs w:val="24"/>
        </w:rPr>
        <w:t>項</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3</w:t>
      </w:r>
      <w:r w:rsidRPr="007C51A2">
        <w:rPr>
          <w:rFonts w:ascii="ＭＳ 明朝" w:eastAsia="ＭＳ 明朝" w:hAnsi="ＭＳ 明朝" w:hint="eastAsia"/>
          <w:sz w:val="24"/>
          <w:szCs w:val="24"/>
        </w:rPr>
        <w:t>号）</w:t>
      </w:r>
      <w:r w:rsidRPr="007C51A2">
        <w:rPr>
          <w:rFonts w:ascii="ＭＳ 明朝" w:eastAsia="ＭＳ 明朝" w:hAnsi="ＭＳ 明朝"/>
          <w:sz w:val="24"/>
          <w:szCs w:val="24"/>
        </w:rPr>
        <w:t xml:space="preserve"> </w:t>
      </w:r>
    </w:p>
    <w:p w14:paraId="2994F15A" w14:textId="0CA1157D" w:rsidR="00F62310" w:rsidRPr="007C51A2" w:rsidRDefault="00F62310" w:rsidP="006152B7">
      <w:pPr>
        <w:ind w:leftChars="200" w:left="900" w:hangingChars="200" w:hanging="480"/>
        <w:rPr>
          <w:rFonts w:ascii="ＭＳ 明朝" w:eastAsia="ＭＳ 明朝" w:hAnsi="ＭＳ 明朝"/>
          <w:sz w:val="24"/>
          <w:szCs w:val="24"/>
        </w:rPr>
      </w:pPr>
      <w:r w:rsidRPr="007C51A2">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Pr="007C51A2">
        <w:rPr>
          <w:rFonts w:ascii="ＭＳ 明朝" w:eastAsia="ＭＳ 明朝" w:hAnsi="ＭＳ 明朝" w:hint="eastAsia"/>
          <w:sz w:val="24"/>
          <w:szCs w:val="24"/>
        </w:rPr>
        <w:t>）「前号に掲げるもののほか、提案に係る</w:t>
      </w:r>
      <w:r w:rsidRPr="00242A43">
        <w:rPr>
          <w:rFonts w:ascii="ＭＳ 明朝" w:eastAsia="ＭＳ 明朝" w:hAnsi="ＭＳ 明朝" w:hint="eastAsia"/>
          <w:sz w:val="24"/>
          <w:szCs w:val="24"/>
        </w:rPr>
        <w:t>行政機関等匿名加工情報の</w:t>
      </w:r>
      <w:r w:rsidRPr="007C51A2">
        <w:rPr>
          <w:rFonts w:ascii="ＭＳ 明朝" w:eastAsia="ＭＳ 明朝" w:hAnsi="ＭＳ 明朝" w:hint="eastAsia"/>
          <w:sz w:val="24"/>
          <w:szCs w:val="24"/>
        </w:rPr>
        <w:t>作成に用いる</w:t>
      </w:r>
      <w:r w:rsidRPr="00242A43">
        <w:rPr>
          <w:rFonts w:ascii="ＭＳ 明朝" w:eastAsia="ＭＳ 明朝" w:hAnsi="ＭＳ 明朝" w:hint="eastAsia"/>
          <w:sz w:val="24"/>
          <w:szCs w:val="24"/>
        </w:rPr>
        <w:t>第</w:t>
      </w:r>
      <w:r w:rsidR="00A63FA9">
        <w:rPr>
          <w:rFonts w:ascii="ＭＳ 明朝" w:eastAsia="ＭＳ 明朝" w:hAnsi="ＭＳ 明朝" w:hint="eastAsia"/>
          <w:sz w:val="24"/>
          <w:szCs w:val="24"/>
        </w:rPr>
        <w:t>11</w:t>
      </w:r>
      <w:r w:rsidR="00A63FA9">
        <w:rPr>
          <w:rFonts w:ascii="ＭＳ 明朝" w:eastAsia="ＭＳ 明朝" w:hAnsi="ＭＳ 明朝"/>
          <w:sz w:val="24"/>
          <w:szCs w:val="24"/>
        </w:rPr>
        <w:t>6</w:t>
      </w:r>
      <w:r w:rsidRPr="00242A43">
        <w:rPr>
          <w:rFonts w:ascii="ＭＳ 明朝" w:eastAsia="ＭＳ 明朝" w:hAnsi="ＭＳ 明朝" w:hint="eastAsia"/>
          <w:sz w:val="24"/>
          <w:szCs w:val="24"/>
        </w:rPr>
        <w:t>条</w:t>
      </w:r>
      <w:r w:rsidR="00D12AFE">
        <w:rPr>
          <w:rFonts w:ascii="ＭＳ 明朝" w:eastAsia="ＭＳ 明朝" w:hAnsi="ＭＳ 明朝" w:hint="eastAsia"/>
          <w:sz w:val="24"/>
          <w:szCs w:val="24"/>
        </w:rPr>
        <w:t>第1</w:t>
      </w:r>
      <w:r w:rsidRPr="007C51A2">
        <w:rPr>
          <w:rFonts w:ascii="ＭＳ 明朝" w:eastAsia="ＭＳ 明朝" w:hAnsi="ＭＳ 明朝" w:hint="eastAsia"/>
          <w:sz w:val="24"/>
          <w:szCs w:val="24"/>
        </w:rPr>
        <w:t>項の規定による加工の方法を特定するに足りる事項」（</w:t>
      </w:r>
      <w:r w:rsidRPr="006B099C">
        <w:rPr>
          <w:rFonts w:ascii="ＭＳ 明朝" w:eastAsia="ＭＳ 明朝" w:hAnsi="ＭＳ 明朝" w:hint="eastAsia"/>
          <w:sz w:val="24"/>
          <w:szCs w:val="24"/>
        </w:rPr>
        <w:t>法第</w:t>
      </w:r>
      <w:r w:rsidR="00A63FA9">
        <w:rPr>
          <w:rFonts w:ascii="ＭＳ 明朝" w:eastAsia="ＭＳ 明朝" w:hAnsi="ＭＳ 明朝"/>
          <w:sz w:val="24"/>
          <w:szCs w:val="24"/>
        </w:rPr>
        <w:t>112</w:t>
      </w:r>
      <w:r w:rsidRPr="006B099C">
        <w:rPr>
          <w:rFonts w:ascii="ＭＳ 明朝" w:eastAsia="ＭＳ 明朝" w:hAnsi="ＭＳ 明朝"/>
          <w:sz w:val="24"/>
          <w:szCs w:val="24"/>
        </w:rPr>
        <w:t>条第</w:t>
      </w:r>
      <w:r w:rsidR="00A63FA9">
        <w:rPr>
          <w:rFonts w:ascii="ＭＳ 明朝" w:eastAsia="ＭＳ 明朝" w:hAnsi="ＭＳ 明朝"/>
          <w:sz w:val="24"/>
          <w:szCs w:val="24"/>
        </w:rPr>
        <w:t>2</w:t>
      </w:r>
      <w:r w:rsidRPr="006B099C">
        <w:rPr>
          <w:rFonts w:ascii="ＭＳ 明朝" w:eastAsia="ＭＳ 明朝" w:hAnsi="ＭＳ 明朝"/>
          <w:sz w:val="24"/>
          <w:szCs w:val="24"/>
        </w:rPr>
        <w:t>項</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4</w:t>
      </w:r>
      <w:r w:rsidRPr="007C51A2">
        <w:rPr>
          <w:rFonts w:ascii="ＭＳ 明朝" w:eastAsia="ＭＳ 明朝" w:hAnsi="ＭＳ 明朝" w:hint="eastAsia"/>
          <w:sz w:val="24"/>
          <w:szCs w:val="24"/>
        </w:rPr>
        <w:t>号）</w:t>
      </w:r>
      <w:r w:rsidRPr="007C51A2">
        <w:rPr>
          <w:rFonts w:ascii="ＭＳ 明朝" w:eastAsia="ＭＳ 明朝" w:hAnsi="ＭＳ 明朝"/>
          <w:sz w:val="24"/>
          <w:szCs w:val="24"/>
        </w:rPr>
        <w:t xml:space="preserve"> </w:t>
      </w:r>
    </w:p>
    <w:p w14:paraId="51FBC483" w14:textId="20055EDE" w:rsidR="00F62310" w:rsidRPr="00242A43" w:rsidRDefault="00F62310" w:rsidP="006152B7">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A63FA9">
        <w:rPr>
          <w:rFonts w:ascii="ＭＳ 明朝" w:eastAsia="ＭＳ 明朝" w:hAnsi="ＭＳ 明朝" w:hint="eastAsia"/>
          <w:sz w:val="24"/>
          <w:szCs w:val="24"/>
        </w:rPr>
        <w:t>5</w:t>
      </w:r>
      <w:r w:rsidRPr="00242A43">
        <w:rPr>
          <w:rFonts w:ascii="ＭＳ 明朝" w:eastAsia="ＭＳ 明朝" w:hAnsi="ＭＳ 明朝" w:hint="eastAsia"/>
          <w:sz w:val="24"/>
          <w:szCs w:val="24"/>
        </w:rPr>
        <w:t>）「提案に係る行政機関等匿名加工情報の利用の目的及び方法その他当該行政機関等匿名加工情報がその用に供される事業の内容」（</w:t>
      </w:r>
      <w:r w:rsidRPr="006B099C">
        <w:rPr>
          <w:rFonts w:ascii="ＭＳ 明朝" w:eastAsia="ＭＳ 明朝" w:hAnsi="ＭＳ 明朝" w:hint="eastAsia"/>
          <w:sz w:val="24"/>
          <w:szCs w:val="24"/>
        </w:rPr>
        <w:t>法第</w:t>
      </w:r>
      <w:r w:rsidR="00A63FA9">
        <w:rPr>
          <w:rFonts w:ascii="ＭＳ 明朝" w:eastAsia="ＭＳ 明朝" w:hAnsi="ＭＳ 明朝"/>
          <w:sz w:val="24"/>
          <w:szCs w:val="24"/>
        </w:rPr>
        <w:t>112</w:t>
      </w:r>
      <w:r w:rsidRPr="006B099C">
        <w:rPr>
          <w:rFonts w:ascii="ＭＳ 明朝" w:eastAsia="ＭＳ 明朝" w:hAnsi="ＭＳ 明朝"/>
          <w:sz w:val="24"/>
          <w:szCs w:val="24"/>
        </w:rPr>
        <w:t>条第</w:t>
      </w:r>
      <w:r w:rsidR="00A63FA9">
        <w:rPr>
          <w:rFonts w:ascii="ＭＳ 明朝" w:eastAsia="ＭＳ 明朝" w:hAnsi="ＭＳ 明朝"/>
          <w:sz w:val="24"/>
          <w:szCs w:val="24"/>
        </w:rPr>
        <w:t>2</w:t>
      </w:r>
      <w:r w:rsidRPr="006B099C">
        <w:rPr>
          <w:rFonts w:ascii="ＭＳ 明朝" w:eastAsia="ＭＳ 明朝" w:hAnsi="ＭＳ 明朝"/>
          <w:sz w:val="24"/>
          <w:szCs w:val="24"/>
        </w:rPr>
        <w:t>項</w:t>
      </w:r>
      <w:r w:rsidRPr="00242A43">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Pr="00242A43">
        <w:rPr>
          <w:rFonts w:ascii="ＭＳ 明朝" w:eastAsia="ＭＳ 明朝" w:hAnsi="ＭＳ 明朝" w:hint="eastAsia"/>
          <w:sz w:val="24"/>
          <w:szCs w:val="24"/>
        </w:rPr>
        <w:t>号）</w:t>
      </w:r>
      <w:r w:rsidRPr="00242A43">
        <w:rPr>
          <w:rFonts w:ascii="ＭＳ 明朝" w:eastAsia="ＭＳ 明朝" w:hAnsi="ＭＳ 明朝"/>
          <w:sz w:val="24"/>
          <w:szCs w:val="24"/>
        </w:rPr>
        <w:t xml:space="preserve"> </w:t>
      </w:r>
    </w:p>
    <w:p w14:paraId="42AEC5FC" w14:textId="0A6540F9" w:rsidR="00F62310" w:rsidRPr="00242A43" w:rsidRDefault="00F62310" w:rsidP="006152B7">
      <w:pPr>
        <w:ind w:leftChars="200" w:left="900" w:hangingChars="200" w:hanging="480"/>
        <w:rPr>
          <w:rFonts w:ascii="ＭＳ 明朝" w:eastAsia="ＭＳ 明朝" w:hAnsi="ＭＳ 明朝"/>
          <w:sz w:val="24"/>
          <w:szCs w:val="24"/>
        </w:rPr>
      </w:pPr>
      <w:r w:rsidRPr="00242A43">
        <w:rPr>
          <w:rFonts w:ascii="ＭＳ 明朝" w:eastAsia="ＭＳ 明朝" w:hAnsi="ＭＳ 明朝" w:hint="eastAsia"/>
          <w:sz w:val="24"/>
          <w:szCs w:val="24"/>
        </w:rPr>
        <w:lastRenderedPageBreak/>
        <w:t>（</w:t>
      </w:r>
      <w:r w:rsidR="00A63FA9">
        <w:rPr>
          <w:rFonts w:ascii="ＭＳ 明朝" w:eastAsia="ＭＳ 明朝" w:hAnsi="ＭＳ 明朝" w:hint="eastAsia"/>
          <w:sz w:val="24"/>
          <w:szCs w:val="24"/>
        </w:rPr>
        <w:t>6</w:t>
      </w:r>
      <w:r w:rsidRPr="00242A43">
        <w:rPr>
          <w:rFonts w:ascii="ＭＳ 明朝" w:eastAsia="ＭＳ 明朝" w:hAnsi="ＭＳ 明朝" w:hint="eastAsia"/>
          <w:sz w:val="24"/>
          <w:szCs w:val="24"/>
        </w:rPr>
        <w:t>）「提案に係る行政機関等匿名加工情報を前号の事業の用に供しようとする期間」（</w:t>
      </w:r>
      <w:r w:rsidRPr="006B099C">
        <w:rPr>
          <w:rFonts w:ascii="ＭＳ 明朝" w:eastAsia="ＭＳ 明朝" w:hAnsi="ＭＳ 明朝" w:hint="eastAsia"/>
          <w:sz w:val="24"/>
          <w:szCs w:val="24"/>
        </w:rPr>
        <w:t>法第</w:t>
      </w:r>
      <w:r w:rsidR="00A63FA9">
        <w:rPr>
          <w:rFonts w:ascii="ＭＳ 明朝" w:eastAsia="ＭＳ 明朝" w:hAnsi="ＭＳ 明朝"/>
          <w:sz w:val="24"/>
          <w:szCs w:val="24"/>
        </w:rPr>
        <w:t>112</w:t>
      </w:r>
      <w:r w:rsidRPr="006B099C">
        <w:rPr>
          <w:rFonts w:ascii="ＭＳ 明朝" w:eastAsia="ＭＳ 明朝" w:hAnsi="ＭＳ 明朝"/>
          <w:sz w:val="24"/>
          <w:szCs w:val="24"/>
        </w:rPr>
        <w:t>条第</w:t>
      </w:r>
      <w:r w:rsidR="00A63FA9">
        <w:rPr>
          <w:rFonts w:ascii="ＭＳ 明朝" w:eastAsia="ＭＳ 明朝" w:hAnsi="ＭＳ 明朝"/>
          <w:sz w:val="24"/>
          <w:szCs w:val="24"/>
        </w:rPr>
        <w:t>2</w:t>
      </w:r>
      <w:r w:rsidRPr="006B099C">
        <w:rPr>
          <w:rFonts w:ascii="ＭＳ 明朝" w:eastAsia="ＭＳ 明朝" w:hAnsi="ＭＳ 明朝"/>
          <w:sz w:val="24"/>
          <w:szCs w:val="24"/>
        </w:rPr>
        <w:t>項</w:t>
      </w:r>
      <w:r w:rsidRPr="00242A43">
        <w:rPr>
          <w:rFonts w:ascii="ＭＳ 明朝" w:eastAsia="ＭＳ 明朝" w:hAnsi="ＭＳ 明朝" w:hint="eastAsia"/>
          <w:sz w:val="24"/>
          <w:szCs w:val="24"/>
        </w:rPr>
        <w:t>第</w:t>
      </w:r>
      <w:r w:rsidR="00A63FA9">
        <w:rPr>
          <w:rFonts w:ascii="ＭＳ 明朝" w:eastAsia="ＭＳ 明朝" w:hAnsi="ＭＳ 明朝" w:hint="eastAsia"/>
          <w:sz w:val="24"/>
          <w:szCs w:val="24"/>
        </w:rPr>
        <w:t>6</w:t>
      </w:r>
      <w:r w:rsidRPr="00242A43">
        <w:rPr>
          <w:rFonts w:ascii="ＭＳ 明朝" w:eastAsia="ＭＳ 明朝" w:hAnsi="ＭＳ 明朝" w:hint="eastAsia"/>
          <w:sz w:val="24"/>
          <w:szCs w:val="24"/>
        </w:rPr>
        <w:t>号）</w:t>
      </w:r>
      <w:r w:rsidRPr="00242A43">
        <w:rPr>
          <w:rFonts w:ascii="ＭＳ 明朝" w:eastAsia="ＭＳ 明朝" w:hAnsi="ＭＳ 明朝"/>
          <w:sz w:val="24"/>
          <w:szCs w:val="24"/>
        </w:rPr>
        <w:t xml:space="preserve"> </w:t>
      </w:r>
    </w:p>
    <w:p w14:paraId="45EE19B5" w14:textId="12DD75E1" w:rsidR="00F62310" w:rsidRPr="007C51A2" w:rsidRDefault="00F62310" w:rsidP="006152B7">
      <w:pPr>
        <w:ind w:leftChars="200" w:left="900" w:hangingChars="200" w:hanging="480"/>
        <w:rPr>
          <w:rFonts w:ascii="ＭＳ 明朝" w:eastAsia="ＭＳ 明朝" w:hAnsi="ＭＳ 明朝"/>
          <w:sz w:val="24"/>
          <w:szCs w:val="24"/>
        </w:rPr>
      </w:pPr>
      <w:r w:rsidRPr="00242A43">
        <w:rPr>
          <w:rFonts w:ascii="ＭＳ 明朝" w:eastAsia="ＭＳ 明朝" w:hAnsi="ＭＳ 明朝" w:hint="eastAsia"/>
          <w:sz w:val="24"/>
          <w:szCs w:val="24"/>
        </w:rPr>
        <w:t>（</w:t>
      </w:r>
      <w:r w:rsidR="00A63FA9">
        <w:rPr>
          <w:rFonts w:ascii="ＭＳ 明朝" w:eastAsia="ＭＳ 明朝" w:hAnsi="ＭＳ 明朝" w:hint="eastAsia"/>
          <w:sz w:val="24"/>
          <w:szCs w:val="24"/>
        </w:rPr>
        <w:t>7</w:t>
      </w:r>
      <w:r w:rsidRPr="00242A43">
        <w:rPr>
          <w:rFonts w:ascii="ＭＳ 明朝" w:eastAsia="ＭＳ 明朝" w:hAnsi="ＭＳ 明朝" w:hint="eastAsia"/>
          <w:sz w:val="24"/>
          <w:szCs w:val="24"/>
        </w:rPr>
        <w:t>）「提案に係る行政機関等匿名加工情報の漏えいの防止その他当該行政機関等匿名加工情報の適切な管理のために講</w:t>
      </w:r>
      <w:r w:rsidRPr="007C51A2">
        <w:rPr>
          <w:rFonts w:ascii="ＭＳ 明朝" w:eastAsia="ＭＳ 明朝" w:hAnsi="ＭＳ 明朝" w:hint="eastAsia"/>
          <w:sz w:val="24"/>
          <w:szCs w:val="24"/>
        </w:rPr>
        <w:t>ずる措置」（</w:t>
      </w:r>
      <w:r w:rsidRPr="006B099C">
        <w:rPr>
          <w:rFonts w:ascii="ＭＳ 明朝" w:eastAsia="ＭＳ 明朝" w:hAnsi="ＭＳ 明朝" w:hint="eastAsia"/>
          <w:sz w:val="24"/>
          <w:szCs w:val="24"/>
        </w:rPr>
        <w:t>法第</w:t>
      </w:r>
      <w:r w:rsidR="00A63FA9">
        <w:rPr>
          <w:rFonts w:ascii="ＭＳ 明朝" w:eastAsia="ＭＳ 明朝" w:hAnsi="ＭＳ 明朝"/>
          <w:sz w:val="24"/>
          <w:szCs w:val="24"/>
        </w:rPr>
        <w:t>112</w:t>
      </w:r>
      <w:r w:rsidRPr="006B099C">
        <w:rPr>
          <w:rFonts w:ascii="ＭＳ 明朝" w:eastAsia="ＭＳ 明朝" w:hAnsi="ＭＳ 明朝"/>
          <w:sz w:val="24"/>
          <w:szCs w:val="24"/>
        </w:rPr>
        <w:t>条第</w:t>
      </w:r>
      <w:r w:rsidR="00A63FA9">
        <w:rPr>
          <w:rFonts w:ascii="ＭＳ 明朝" w:eastAsia="ＭＳ 明朝" w:hAnsi="ＭＳ 明朝"/>
          <w:sz w:val="24"/>
          <w:szCs w:val="24"/>
        </w:rPr>
        <w:t>2</w:t>
      </w:r>
      <w:r w:rsidRPr="006B099C">
        <w:rPr>
          <w:rFonts w:ascii="ＭＳ 明朝" w:eastAsia="ＭＳ 明朝" w:hAnsi="ＭＳ 明朝"/>
          <w:sz w:val="24"/>
          <w:szCs w:val="24"/>
        </w:rPr>
        <w:t>項</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7</w:t>
      </w:r>
      <w:r w:rsidRPr="007C51A2">
        <w:rPr>
          <w:rFonts w:ascii="ＭＳ 明朝" w:eastAsia="ＭＳ 明朝" w:hAnsi="ＭＳ 明朝" w:hint="eastAsia"/>
          <w:sz w:val="24"/>
          <w:szCs w:val="24"/>
        </w:rPr>
        <w:t>号）</w:t>
      </w:r>
      <w:r w:rsidRPr="007C51A2">
        <w:rPr>
          <w:rFonts w:ascii="ＭＳ 明朝" w:eastAsia="ＭＳ 明朝" w:hAnsi="ＭＳ 明朝"/>
          <w:sz w:val="24"/>
          <w:szCs w:val="24"/>
        </w:rPr>
        <w:t xml:space="preserve"> </w:t>
      </w:r>
    </w:p>
    <w:p w14:paraId="5A5D0154" w14:textId="78F90CF1" w:rsidR="00F62310" w:rsidRPr="007C51A2" w:rsidRDefault="00F62310" w:rsidP="006152B7">
      <w:pPr>
        <w:ind w:leftChars="200" w:left="900" w:hangingChars="200" w:hanging="480"/>
        <w:rPr>
          <w:rFonts w:ascii="ＭＳ 明朝" w:eastAsia="ＭＳ 明朝" w:hAnsi="ＭＳ 明朝"/>
          <w:sz w:val="24"/>
          <w:szCs w:val="24"/>
        </w:rPr>
      </w:pPr>
      <w:r w:rsidRPr="007C51A2">
        <w:rPr>
          <w:rFonts w:ascii="ＭＳ 明朝" w:eastAsia="ＭＳ 明朝" w:hAnsi="ＭＳ 明朝" w:hint="eastAsia"/>
          <w:sz w:val="24"/>
          <w:szCs w:val="24"/>
        </w:rPr>
        <w:t>（</w:t>
      </w:r>
      <w:r w:rsidR="00A63FA9">
        <w:rPr>
          <w:rFonts w:ascii="ＭＳ 明朝" w:eastAsia="ＭＳ 明朝" w:hAnsi="ＭＳ 明朝" w:hint="eastAsia"/>
          <w:sz w:val="24"/>
          <w:szCs w:val="24"/>
        </w:rPr>
        <w:t>8</w:t>
      </w:r>
      <w:r w:rsidRPr="007C51A2">
        <w:rPr>
          <w:rFonts w:ascii="ＭＳ 明朝" w:eastAsia="ＭＳ 明朝" w:hAnsi="ＭＳ 明朝" w:hint="eastAsia"/>
          <w:sz w:val="24"/>
          <w:szCs w:val="24"/>
        </w:rPr>
        <w:t>）「前各号に掲げるもののほか、個人情報保護委員会規則で定める事項」（</w:t>
      </w:r>
      <w:r w:rsidRPr="006B099C">
        <w:rPr>
          <w:rFonts w:ascii="ＭＳ 明朝" w:eastAsia="ＭＳ 明朝" w:hAnsi="ＭＳ 明朝" w:hint="eastAsia"/>
          <w:sz w:val="24"/>
          <w:szCs w:val="24"/>
        </w:rPr>
        <w:t>法第</w:t>
      </w:r>
      <w:r w:rsidR="00A63FA9">
        <w:rPr>
          <w:rFonts w:ascii="ＭＳ 明朝" w:eastAsia="ＭＳ 明朝" w:hAnsi="ＭＳ 明朝"/>
          <w:sz w:val="24"/>
          <w:szCs w:val="24"/>
        </w:rPr>
        <w:t>112</w:t>
      </w:r>
      <w:r w:rsidRPr="006B099C">
        <w:rPr>
          <w:rFonts w:ascii="ＭＳ 明朝" w:eastAsia="ＭＳ 明朝" w:hAnsi="ＭＳ 明朝"/>
          <w:sz w:val="24"/>
          <w:szCs w:val="24"/>
        </w:rPr>
        <w:t>条第</w:t>
      </w:r>
      <w:r w:rsidR="00A63FA9">
        <w:rPr>
          <w:rFonts w:ascii="ＭＳ 明朝" w:eastAsia="ＭＳ 明朝" w:hAnsi="ＭＳ 明朝"/>
          <w:sz w:val="24"/>
          <w:szCs w:val="24"/>
        </w:rPr>
        <w:t>2</w:t>
      </w:r>
      <w:r w:rsidRPr="006B099C">
        <w:rPr>
          <w:rFonts w:ascii="ＭＳ 明朝" w:eastAsia="ＭＳ 明朝" w:hAnsi="ＭＳ 明朝"/>
          <w:sz w:val="24"/>
          <w:szCs w:val="24"/>
        </w:rPr>
        <w:t>項</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8</w:t>
      </w:r>
      <w:r w:rsidRPr="007C51A2">
        <w:rPr>
          <w:rFonts w:ascii="ＭＳ 明朝" w:eastAsia="ＭＳ 明朝" w:hAnsi="ＭＳ 明朝" w:hint="eastAsia"/>
          <w:sz w:val="24"/>
          <w:szCs w:val="24"/>
        </w:rPr>
        <w:t>号）</w:t>
      </w:r>
      <w:r w:rsidRPr="007C51A2">
        <w:rPr>
          <w:rFonts w:ascii="ＭＳ 明朝" w:eastAsia="ＭＳ 明朝" w:hAnsi="ＭＳ 明朝"/>
          <w:sz w:val="24"/>
          <w:szCs w:val="24"/>
        </w:rPr>
        <w:t xml:space="preserve"> </w:t>
      </w:r>
    </w:p>
    <w:p w14:paraId="3BC0C958" w14:textId="77777777" w:rsidR="00FA0941" w:rsidRDefault="00FA0941" w:rsidP="00F62310">
      <w:pPr>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FA0941" w14:paraId="76293DA9" w14:textId="77777777" w:rsidTr="00FA0941">
        <w:tc>
          <w:tcPr>
            <w:tcW w:w="8641" w:type="dxa"/>
          </w:tcPr>
          <w:p w14:paraId="1403F060" w14:textId="16A2987D" w:rsidR="00FA0941" w:rsidRDefault="00FA0941" w:rsidP="00FA094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w:t>
            </w:r>
            <w:r w:rsidRPr="00D853C1">
              <w:rPr>
                <w:rFonts w:ascii="ＭＳ 明朝" w:eastAsia="ＭＳ 明朝" w:hAnsi="ＭＳ 明朝" w:hint="eastAsia"/>
                <w:sz w:val="24"/>
                <w:szCs w:val="24"/>
              </w:rPr>
              <w:t>前各号に掲げるもののほか、個人情報保護委員会規則で定める事項</w:t>
            </w:r>
            <w:r>
              <w:rPr>
                <w:rFonts w:ascii="ＭＳ 明朝" w:eastAsia="ＭＳ 明朝" w:hAnsi="ＭＳ 明朝" w:hint="eastAsia"/>
                <w:sz w:val="24"/>
                <w:szCs w:val="24"/>
              </w:rPr>
              <w:t>」（第8号）に関して、現行の行政機関個人情報保護法等に基づく個人情報保護委員会規則では、</w:t>
            </w:r>
            <w:r w:rsidRPr="00D853C1">
              <w:rPr>
                <w:rFonts w:ascii="ＭＳ 明朝" w:eastAsia="ＭＳ 明朝" w:hAnsi="ＭＳ 明朝" w:hint="eastAsia"/>
                <w:sz w:val="24"/>
                <w:szCs w:val="24"/>
              </w:rPr>
              <w:t>希望する提供の方法（提供媒体、提供の方法）の記載が必要</w:t>
            </w:r>
            <w:r>
              <w:rPr>
                <w:rFonts w:ascii="ＭＳ 明朝" w:eastAsia="ＭＳ 明朝" w:hAnsi="ＭＳ 明朝" w:hint="eastAsia"/>
                <w:sz w:val="24"/>
                <w:szCs w:val="24"/>
              </w:rPr>
              <w:t>であるとしており、これを前提に、今後個人情報保護委員会規則で定める。</w:t>
            </w:r>
            <w:r w:rsidRPr="00D853C1">
              <w:rPr>
                <w:rFonts w:ascii="ＭＳ 明朝" w:eastAsia="ＭＳ 明朝" w:hAnsi="ＭＳ 明朝" w:hint="eastAsia"/>
                <w:color w:val="FF0000"/>
                <w:sz w:val="24"/>
                <w:szCs w:val="24"/>
              </w:rPr>
              <w:t>【規則事項】</w:t>
            </w:r>
          </w:p>
        </w:tc>
      </w:tr>
    </w:tbl>
    <w:p w14:paraId="20F7787B" w14:textId="77777777" w:rsidR="00F62310" w:rsidRPr="00844285" w:rsidRDefault="00F62310" w:rsidP="00F62310">
      <w:pPr>
        <w:rPr>
          <w:rFonts w:ascii="ＭＳ 明朝" w:eastAsia="ＭＳ 明朝" w:hAnsi="ＭＳ 明朝"/>
          <w:sz w:val="24"/>
          <w:szCs w:val="24"/>
        </w:rPr>
      </w:pPr>
    </w:p>
    <w:p w14:paraId="50D5D548" w14:textId="6F3103F1" w:rsidR="00F62310" w:rsidRDefault="00F62310" w:rsidP="00F6231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C51A2">
        <w:rPr>
          <w:rFonts w:ascii="ＭＳ 明朝" w:eastAsia="ＭＳ 明朝" w:hAnsi="ＭＳ 明朝" w:hint="eastAsia"/>
          <w:sz w:val="24"/>
          <w:szCs w:val="24"/>
        </w:rPr>
        <w:t>提案に当たっては、上記の書面に加え、</w:t>
      </w:r>
      <w:r w:rsidRPr="006B099C">
        <w:rPr>
          <w:rFonts w:ascii="ＭＳ 明朝" w:eastAsia="ＭＳ 明朝" w:hAnsi="ＭＳ 明朝" w:hint="eastAsia"/>
          <w:sz w:val="24"/>
          <w:szCs w:val="24"/>
        </w:rPr>
        <w:t>提案を受けた行政機関において適切に審査することができるよう、</w:t>
      </w:r>
      <w:r>
        <w:rPr>
          <w:rFonts w:ascii="ＭＳ 明朝" w:eastAsia="ＭＳ 明朝" w:hAnsi="ＭＳ 明朝" w:hint="eastAsia"/>
          <w:sz w:val="24"/>
          <w:szCs w:val="24"/>
        </w:rPr>
        <w:t>以下に掲げる書類その他個人情報保護委員会規則で定める書類を添付しなければならない。</w:t>
      </w:r>
    </w:p>
    <w:p w14:paraId="366419C0" w14:textId="7B899554" w:rsidR="00F62310" w:rsidRPr="007C51A2" w:rsidRDefault="00F62310" w:rsidP="00F62310">
      <w:pPr>
        <w:ind w:leftChars="200" w:left="900" w:hangingChars="200" w:hanging="480"/>
        <w:rPr>
          <w:rFonts w:ascii="ＭＳ 明朝" w:eastAsia="ＭＳ 明朝" w:hAnsi="ＭＳ 明朝"/>
          <w:sz w:val="24"/>
          <w:szCs w:val="24"/>
        </w:rPr>
      </w:pPr>
      <w:r w:rsidRPr="007C51A2">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7C51A2">
        <w:rPr>
          <w:rFonts w:ascii="ＭＳ 明朝" w:eastAsia="ＭＳ 明朝" w:hAnsi="ＭＳ 明朝" w:hint="eastAsia"/>
          <w:sz w:val="24"/>
          <w:szCs w:val="24"/>
        </w:rPr>
        <w:t>）「第</w:t>
      </w:r>
      <w:r w:rsidR="007E4488">
        <w:rPr>
          <w:rFonts w:ascii="ＭＳ 明朝" w:eastAsia="ＭＳ 明朝" w:hAnsi="ＭＳ 明朝" w:hint="eastAsia"/>
          <w:sz w:val="24"/>
          <w:szCs w:val="24"/>
        </w:rPr>
        <w:t>1</w:t>
      </w:r>
      <w:r w:rsidRPr="007C51A2">
        <w:rPr>
          <w:rFonts w:ascii="ＭＳ 明朝" w:eastAsia="ＭＳ 明朝" w:hAnsi="ＭＳ 明朝" w:hint="eastAsia"/>
          <w:sz w:val="24"/>
          <w:szCs w:val="24"/>
        </w:rPr>
        <w:t>項の提案をする者が次条各号のいずれにも該当しないことを誓約する書面」（第</w:t>
      </w:r>
      <w:r w:rsidR="00A63FA9">
        <w:rPr>
          <w:rFonts w:ascii="ＭＳ 明朝" w:eastAsia="ＭＳ 明朝" w:hAnsi="ＭＳ 明朝" w:hint="eastAsia"/>
          <w:sz w:val="24"/>
          <w:szCs w:val="24"/>
        </w:rPr>
        <w:t>1</w:t>
      </w:r>
      <w:r w:rsidRPr="007C51A2">
        <w:rPr>
          <w:rFonts w:ascii="ＭＳ 明朝" w:eastAsia="ＭＳ 明朝" w:hAnsi="ＭＳ 明朝" w:hint="eastAsia"/>
          <w:sz w:val="24"/>
          <w:szCs w:val="24"/>
        </w:rPr>
        <w:t>号）</w:t>
      </w:r>
      <w:r w:rsidRPr="007C51A2">
        <w:rPr>
          <w:rFonts w:ascii="ＭＳ 明朝" w:eastAsia="ＭＳ 明朝" w:hAnsi="ＭＳ 明朝"/>
          <w:sz w:val="24"/>
          <w:szCs w:val="24"/>
        </w:rPr>
        <w:t xml:space="preserve"> </w:t>
      </w:r>
    </w:p>
    <w:p w14:paraId="393CB87C" w14:textId="5AB1E2E6" w:rsidR="00F62310" w:rsidRPr="007C51A2" w:rsidRDefault="00F62310" w:rsidP="00F62310">
      <w:pPr>
        <w:ind w:leftChars="200" w:left="900" w:hangingChars="200" w:hanging="480"/>
        <w:rPr>
          <w:rFonts w:ascii="ＭＳ 明朝" w:eastAsia="ＭＳ 明朝" w:hAnsi="ＭＳ 明朝"/>
          <w:sz w:val="24"/>
          <w:szCs w:val="24"/>
        </w:rPr>
      </w:pPr>
      <w:r w:rsidRPr="007C51A2">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Pr="007C51A2">
        <w:rPr>
          <w:rFonts w:ascii="ＭＳ 明朝" w:eastAsia="ＭＳ 明朝" w:hAnsi="ＭＳ 明朝" w:hint="eastAsia"/>
          <w:sz w:val="24"/>
          <w:szCs w:val="24"/>
        </w:rPr>
        <w:t>）「</w:t>
      </w:r>
      <w:r w:rsidR="00D9362F">
        <w:rPr>
          <w:rFonts w:ascii="ＭＳ 明朝" w:eastAsia="ＭＳ 明朝" w:hAnsi="ＭＳ 明朝" w:hint="eastAsia"/>
          <w:sz w:val="24"/>
          <w:szCs w:val="24"/>
        </w:rPr>
        <w:t>前</w:t>
      </w:r>
      <w:r w:rsidRPr="007C51A2">
        <w:rPr>
          <w:rFonts w:ascii="ＭＳ 明朝" w:eastAsia="ＭＳ 明朝" w:hAnsi="ＭＳ 明朝" w:hint="eastAsia"/>
          <w:sz w:val="24"/>
          <w:szCs w:val="24"/>
        </w:rPr>
        <w:t>項第</w:t>
      </w:r>
      <w:r w:rsidR="007E4488">
        <w:rPr>
          <w:rFonts w:ascii="ＭＳ 明朝" w:eastAsia="ＭＳ 明朝" w:hAnsi="ＭＳ 明朝" w:hint="eastAsia"/>
          <w:sz w:val="24"/>
          <w:szCs w:val="24"/>
        </w:rPr>
        <w:t>5</w:t>
      </w:r>
      <w:r w:rsidRPr="007C51A2">
        <w:rPr>
          <w:rFonts w:ascii="ＭＳ 明朝" w:eastAsia="ＭＳ 明朝" w:hAnsi="ＭＳ 明朝" w:hint="eastAsia"/>
          <w:sz w:val="24"/>
          <w:szCs w:val="24"/>
        </w:rPr>
        <w:t>号の事業が新たな産業の創出又は活力ある経済社会若しくは豊かな国民生活の実現に資するものであることを明らかにする書面」（第</w:t>
      </w:r>
      <w:r w:rsidR="00A63FA9">
        <w:rPr>
          <w:rFonts w:ascii="ＭＳ 明朝" w:eastAsia="ＭＳ 明朝" w:hAnsi="ＭＳ 明朝" w:hint="eastAsia"/>
          <w:sz w:val="24"/>
          <w:szCs w:val="24"/>
        </w:rPr>
        <w:t>2</w:t>
      </w:r>
      <w:r w:rsidRPr="007C51A2">
        <w:rPr>
          <w:rFonts w:ascii="ＭＳ 明朝" w:eastAsia="ＭＳ 明朝" w:hAnsi="ＭＳ 明朝" w:hint="eastAsia"/>
          <w:sz w:val="24"/>
          <w:szCs w:val="24"/>
        </w:rPr>
        <w:t>号）</w:t>
      </w:r>
      <w:r w:rsidRPr="007C51A2">
        <w:rPr>
          <w:rFonts w:ascii="ＭＳ 明朝" w:eastAsia="ＭＳ 明朝" w:hAnsi="ＭＳ 明朝"/>
          <w:sz w:val="24"/>
          <w:szCs w:val="24"/>
        </w:rPr>
        <w:t xml:space="preserve"> </w:t>
      </w:r>
    </w:p>
    <w:p w14:paraId="53C204BA" w14:textId="77777777" w:rsidR="00FA0941" w:rsidRDefault="00FA0941" w:rsidP="00F62310">
      <w:pPr>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FA0941" w14:paraId="2AFDD5DA" w14:textId="77777777" w:rsidTr="00FA0941">
        <w:tc>
          <w:tcPr>
            <w:tcW w:w="8641" w:type="dxa"/>
          </w:tcPr>
          <w:p w14:paraId="4F91E4A8" w14:textId="755A7A14" w:rsidR="00FA0941" w:rsidRPr="00FA0941" w:rsidRDefault="00FA0941" w:rsidP="00FA0941">
            <w:pPr>
              <w:ind w:left="240" w:hangingChars="100" w:hanging="240"/>
              <w:rPr>
                <w:rFonts w:ascii="ＭＳ 明朝" w:eastAsia="ＭＳ 明朝" w:hAnsi="ＭＳ 明朝"/>
                <w:color w:val="FF0000"/>
                <w:sz w:val="24"/>
                <w:szCs w:val="24"/>
              </w:rPr>
            </w:pPr>
            <w:r>
              <w:rPr>
                <w:rFonts w:ascii="ＭＳ 明朝" w:eastAsia="ＭＳ 明朝" w:hAnsi="ＭＳ 明朝" w:hint="eastAsia"/>
                <w:sz w:val="24"/>
                <w:szCs w:val="24"/>
              </w:rPr>
              <w:t>○　「その他個人情報保護委員会規則で定める書類」に関して、</w:t>
            </w:r>
            <w:r w:rsidRPr="00924614">
              <w:rPr>
                <w:rFonts w:ascii="ＭＳ 明朝" w:eastAsia="ＭＳ 明朝" w:hAnsi="ＭＳ 明朝" w:hint="eastAsia"/>
                <w:sz w:val="24"/>
                <w:szCs w:val="24"/>
              </w:rPr>
              <w:t>現行の行政機関個人情報保護法等に基づく個人情報保護委員会規則では</w:t>
            </w:r>
            <w:r>
              <w:rPr>
                <w:rFonts w:ascii="ＭＳ 明朝" w:eastAsia="ＭＳ 明朝" w:hAnsi="ＭＳ 明朝" w:hint="eastAsia"/>
                <w:sz w:val="24"/>
                <w:szCs w:val="24"/>
              </w:rPr>
              <w:t>、</w:t>
            </w:r>
            <w:r w:rsidRPr="00924614">
              <w:rPr>
                <w:rFonts w:ascii="ＭＳ 明朝" w:eastAsia="ＭＳ 明朝" w:hAnsi="ＭＳ 明朝" w:hint="eastAsia"/>
                <w:sz w:val="24"/>
                <w:szCs w:val="24"/>
              </w:rPr>
              <w:t>本人確認書類、資格証明書のほか、行政機関の長が必要と認める書類</w:t>
            </w:r>
            <w:r>
              <w:rPr>
                <w:rFonts w:ascii="ＭＳ 明朝" w:eastAsia="ＭＳ 明朝" w:hAnsi="ＭＳ 明朝" w:hint="eastAsia"/>
                <w:sz w:val="24"/>
                <w:szCs w:val="24"/>
              </w:rPr>
              <w:t>と</w:t>
            </w:r>
            <w:r w:rsidRPr="00924614">
              <w:rPr>
                <w:rFonts w:ascii="ＭＳ 明朝" w:eastAsia="ＭＳ 明朝" w:hAnsi="ＭＳ 明朝" w:hint="eastAsia"/>
                <w:sz w:val="24"/>
                <w:szCs w:val="24"/>
              </w:rPr>
              <w:t>定めて</w:t>
            </w:r>
            <w:r>
              <w:rPr>
                <w:rFonts w:ascii="ＭＳ 明朝" w:eastAsia="ＭＳ 明朝" w:hAnsi="ＭＳ 明朝" w:hint="eastAsia"/>
                <w:sz w:val="24"/>
                <w:szCs w:val="24"/>
              </w:rPr>
              <w:t>おり、これを前提に、今後個人情報保護委員会規則で定める</w:t>
            </w:r>
            <w:r w:rsidRPr="00924614">
              <w:rPr>
                <w:rFonts w:ascii="ＭＳ 明朝" w:eastAsia="ＭＳ 明朝" w:hAnsi="ＭＳ 明朝" w:hint="eastAsia"/>
                <w:sz w:val="24"/>
                <w:szCs w:val="24"/>
              </w:rPr>
              <w:t>。</w:t>
            </w:r>
            <w:r w:rsidRPr="00924614">
              <w:rPr>
                <w:rFonts w:ascii="ＭＳ 明朝" w:eastAsia="ＭＳ 明朝" w:hAnsi="ＭＳ 明朝" w:hint="eastAsia"/>
                <w:color w:val="FF0000"/>
                <w:sz w:val="24"/>
                <w:szCs w:val="24"/>
              </w:rPr>
              <w:t>【規則事項】</w:t>
            </w:r>
          </w:p>
        </w:tc>
      </w:tr>
    </w:tbl>
    <w:p w14:paraId="3995A002" w14:textId="77777777" w:rsidR="00F62310" w:rsidRDefault="00F62310" w:rsidP="00F62310">
      <w:pPr>
        <w:ind w:left="240" w:hangingChars="100" w:hanging="240"/>
        <w:rPr>
          <w:rFonts w:ascii="ＭＳ 明朝" w:eastAsia="ＭＳ 明朝" w:hAnsi="ＭＳ 明朝"/>
          <w:color w:val="FF0000"/>
          <w:sz w:val="24"/>
          <w:szCs w:val="24"/>
        </w:rPr>
      </w:pPr>
    </w:p>
    <w:p w14:paraId="3C2842E5" w14:textId="77777777" w:rsidR="00F62310" w:rsidRPr="00924614" w:rsidRDefault="00F62310" w:rsidP="00F62310">
      <w:pPr>
        <w:ind w:left="240" w:hangingChars="100" w:hanging="240"/>
        <w:rPr>
          <w:rFonts w:ascii="ＭＳ 明朝" w:eastAsia="ＭＳ 明朝" w:hAnsi="ＭＳ 明朝"/>
          <w:sz w:val="24"/>
          <w:szCs w:val="24"/>
        </w:rPr>
      </w:pPr>
      <w:r w:rsidRPr="00924614">
        <w:rPr>
          <w:rFonts w:ascii="ＭＳ 明朝" w:eastAsia="ＭＳ 明朝" w:hAnsi="ＭＳ 明朝" w:hint="eastAsia"/>
          <w:sz w:val="24"/>
          <w:szCs w:val="24"/>
        </w:rPr>
        <w:t>（欠格事由）</w:t>
      </w:r>
    </w:p>
    <w:p w14:paraId="6F9B20AF" w14:textId="2B0A3A04" w:rsidR="00F62310" w:rsidRPr="006B099C" w:rsidRDefault="00F62310" w:rsidP="00F62310">
      <w:pPr>
        <w:ind w:left="240" w:hangingChars="100" w:hanging="240"/>
        <w:rPr>
          <w:rFonts w:ascii="ＭＳ 明朝" w:eastAsia="ＭＳ 明朝" w:hAnsi="ＭＳ 明朝"/>
          <w:sz w:val="24"/>
          <w:szCs w:val="24"/>
        </w:rPr>
      </w:pPr>
      <w:r w:rsidRPr="00421BA0">
        <w:rPr>
          <w:rFonts w:ascii="ＭＳ 明朝" w:eastAsia="ＭＳ 明朝" w:hAnsi="ＭＳ 明朝" w:hint="eastAsia"/>
          <w:sz w:val="24"/>
          <w:szCs w:val="24"/>
        </w:rPr>
        <w:t xml:space="preserve">○　</w:t>
      </w:r>
      <w:r w:rsidRPr="006B099C">
        <w:rPr>
          <w:rFonts w:ascii="ＭＳ 明朝" w:eastAsia="ＭＳ 明朝" w:hAnsi="ＭＳ 明朝" w:hint="eastAsia"/>
          <w:sz w:val="24"/>
          <w:szCs w:val="24"/>
        </w:rPr>
        <w:t>行政機関等匿名加工情報の提供は、個人の権利利益の保護に支障を生じ　るおそれがない範囲で行政機関等匿名加工情報を作成・提供し、提供を受けた者が行政機関等匿名加工情報を利用して事業を行うことにより、新たな産業の創出等に資することを想定して行うものであるため、事業を適正に行うことができない者や、行政機関等匿名加工情報を適正に取り扱うことができない者等については、</w:t>
      </w:r>
      <w:r>
        <w:rPr>
          <w:rFonts w:ascii="ＭＳ 明朝" w:eastAsia="ＭＳ 明朝" w:hAnsi="ＭＳ 明朝" w:hint="eastAsia"/>
          <w:sz w:val="24"/>
          <w:szCs w:val="24"/>
        </w:rPr>
        <w:t>法</w:t>
      </w:r>
      <w:r w:rsidRPr="006B099C">
        <w:rPr>
          <w:rFonts w:ascii="ＭＳ 明朝" w:eastAsia="ＭＳ 明朝" w:hAnsi="ＭＳ 明朝" w:hint="eastAsia"/>
          <w:sz w:val="24"/>
          <w:szCs w:val="24"/>
        </w:rPr>
        <w:t>第</w:t>
      </w:r>
      <w:r w:rsidR="00A63FA9">
        <w:rPr>
          <w:rFonts w:ascii="ＭＳ 明朝" w:eastAsia="ＭＳ 明朝" w:hAnsi="ＭＳ 明朝" w:hint="eastAsia"/>
          <w:sz w:val="24"/>
          <w:szCs w:val="24"/>
        </w:rPr>
        <w:t>11</w:t>
      </w:r>
      <w:r w:rsidR="00D9362F">
        <w:rPr>
          <w:rFonts w:ascii="ＭＳ 明朝" w:eastAsia="ＭＳ 明朝" w:hAnsi="ＭＳ 明朝" w:hint="eastAsia"/>
          <w:sz w:val="24"/>
          <w:szCs w:val="24"/>
        </w:rPr>
        <w:t>2</w:t>
      </w:r>
      <w:r w:rsidRPr="006B099C">
        <w:rPr>
          <w:rFonts w:ascii="ＭＳ 明朝" w:eastAsia="ＭＳ 明朝" w:hAnsi="ＭＳ 明朝" w:hint="eastAsia"/>
          <w:sz w:val="24"/>
          <w:szCs w:val="24"/>
        </w:rPr>
        <w:t>条に基づく行政機関等匿名加工情報に関する提案を行うことができないこととしている。具体的には、下記（</w:t>
      </w:r>
      <w:r w:rsidR="00A63FA9">
        <w:rPr>
          <w:rFonts w:ascii="ＭＳ 明朝" w:eastAsia="ＭＳ 明朝" w:hAnsi="ＭＳ 明朝" w:hint="eastAsia"/>
          <w:sz w:val="24"/>
          <w:szCs w:val="24"/>
        </w:rPr>
        <w:t>1</w:t>
      </w:r>
      <w:r w:rsidRPr="006B099C">
        <w:rPr>
          <w:rFonts w:ascii="ＭＳ 明朝" w:eastAsia="ＭＳ 明朝" w:hAnsi="ＭＳ 明朝" w:hint="eastAsia"/>
          <w:sz w:val="24"/>
          <w:szCs w:val="24"/>
        </w:rPr>
        <w:t>）から（</w:t>
      </w:r>
      <w:r w:rsidR="00A63FA9">
        <w:rPr>
          <w:rFonts w:ascii="ＭＳ 明朝" w:eastAsia="ＭＳ 明朝" w:hAnsi="ＭＳ 明朝" w:hint="eastAsia"/>
          <w:sz w:val="24"/>
          <w:szCs w:val="24"/>
        </w:rPr>
        <w:t>6</w:t>
      </w:r>
      <w:r w:rsidRPr="006B099C">
        <w:rPr>
          <w:rFonts w:ascii="ＭＳ 明朝" w:eastAsia="ＭＳ 明朝" w:hAnsi="ＭＳ 明朝" w:hint="eastAsia"/>
          <w:sz w:val="24"/>
          <w:szCs w:val="24"/>
        </w:rPr>
        <w:t>）に</w:t>
      </w:r>
      <w:r w:rsidRPr="006B099C">
        <w:rPr>
          <w:rFonts w:ascii="ＭＳ 明朝" w:eastAsia="ＭＳ 明朝" w:hAnsi="ＭＳ 明朝" w:hint="eastAsia"/>
          <w:sz w:val="24"/>
          <w:szCs w:val="24"/>
        </w:rPr>
        <w:lastRenderedPageBreak/>
        <w:t>該当する者については、行政機関等匿名加工情報に関する提案を行うことができないこととしている。</w:t>
      </w:r>
      <w:r w:rsidRPr="006B099C">
        <w:rPr>
          <w:rFonts w:ascii="ＭＳ 明朝" w:eastAsia="ＭＳ 明朝" w:hAnsi="ＭＳ 明朝"/>
          <w:sz w:val="24"/>
          <w:szCs w:val="24"/>
        </w:rPr>
        <w:t xml:space="preserve"> </w:t>
      </w:r>
    </w:p>
    <w:p w14:paraId="2D41BD15" w14:textId="77777777" w:rsidR="00F62310" w:rsidRPr="006B099C" w:rsidRDefault="00F62310" w:rsidP="00F62310">
      <w:pPr>
        <w:rPr>
          <w:rFonts w:ascii="ＭＳ 明朝" w:eastAsia="ＭＳ 明朝" w:hAnsi="ＭＳ 明朝"/>
          <w:sz w:val="24"/>
          <w:szCs w:val="24"/>
        </w:rPr>
      </w:pPr>
    </w:p>
    <w:p w14:paraId="4DFF8A7F" w14:textId="2CA2F545" w:rsidR="00F62310" w:rsidRPr="006B099C" w:rsidRDefault="00F62310" w:rsidP="00F62310">
      <w:pPr>
        <w:ind w:firstLineChars="100" w:firstLine="240"/>
        <w:rPr>
          <w:rFonts w:ascii="ＭＳ 明朝" w:eastAsia="ＭＳ 明朝" w:hAnsi="ＭＳ 明朝"/>
          <w:sz w:val="24"/>
          <w:szCs w:val="24"/>
        </w:rPr>
      </w:pPr>
      <w:r w:rsidRPr="006B099C">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6B099C">
        <w:rPr>
          <w:rFonts w:ascii="ＭＳ 明朝" w:eastAsia="ＭＳ 明朝" w:hAnsi="ＭＳ 明朝" w:hint="eastAsia"/>
          <w:sz w:val="24"/>
          <w:szCs w:val="24"/>
        </w:rPr>
        <w:t>）「未成年者」（</w:t>
      </w:r>
      <w:r>
        <w:rPr>
          <w:rFonts w:ascii="ＭＳ 明朝" w:eastAsia="ＭＳ 明朝" w:hAnsi="ＭＳ 明朝" w:hint="eastAsia"/>
          <w:sz w:val="24"/>
          <w:szCs w:val="24"/>
        </w:rPr>
        <w:t>法</w:t>
      </w:r>
      <w:r w:rsidRPr="006B099C">
        <w:rPr>
          <w:rFonts w:ascii="ＭＳ 明朝" w:eastAsia="ＭＳ 明朝" w:hAnsi="ＭＳ 明朝" w:hint="eastAsia"/>
          <w:sz w:val="24"/>
          <w:szCs w:val="24"/>
        </w:rPr>
        <w:t>第</w:t>
      </w:r>
      <w:r w:rsidR="00A63FA9">
        <w:rPr>
          <w:rFonts w:ascii="ＭＳ 明朝" w:eastAsia="ＭＳ 明朝" w:hAnsi="ＭＳ 明朝" w:hint="eastAsia"/>
          <w:sz w:val="24"/>
          <w:szCs w:val="24"/>
        </w:rPr>
        <w:t>113</w:t>
      </w:r>
      <w:r w:rsidRPr="006B099C">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B099C">
        <w:rPr>
          <w:rFonts w:ascii="ＭＳ 明朝" w:eastAsia="ＭＳ 明朝" w:hAnsi="ＭＳ 明朝" w:hint="eastAsia"/>
          <w:sz w:val="24"/>
          <w:szCs w:val="24"/>
        </w:rPr>
        <w:t>号）</w:t>
      </w:r>
    </w:p>
    <w:p w14:paraId="5F7108FF" w14:textId="5038A408" w:rsidR="00F62310" w:rsidRDefault="00F62310" w:rsidP="00F62310">
      <w:pPr>
        <w:ind w:leftChars="300" w:left="630" w:firstLineChars="100" w:firstLine="240"/>
        <w:rPr>
          <w:rFonts w:ascii="ＭＳ 明朝" w:eastAsia="ＭＳ 明朝" w:hAnsi="ＭＳ 明朝"/>
          <w:sz w:val="24"/>
          <w:szCs w:val="24"/>
        </w:rPr>
      </w:pPr>
      <w:r w:rsidRPr="006B099C">
        <w:rPr>
          <w:rFonts w:ascii="ＭＳ 明朝" w:eastAsia="ＭＳ 明朝" w:hAnsi="ＭＳ 明朝" w:hint="eastAsia"/>
          <w:sz w:val="24"/>
          <w:szCs w:val="24"/>
        </w:rPr>
        <w:t>未成年者（民法第</w:t>
      </w:r>
      <w:r w:rsidR="00A63FA9">
        <w:rPr>
          <w:rFonts w:ascii="ＭＳ 明朝" w:eastAsia="ＭＳ 明朝" w:hAnsi="ＭＳ 明朝" w:hint="eastAsia"/>
          <w:sz w:val="24"/>
          <w:szCs w:val="24"/>
        </w:rPr>
        <w:t>4</w:t>
      </w:r>
      <w:r w:rsidRPr="006B099C">
        <w:rPr>
          <w:rFonts w:ascii="ＭＳ 明朝" w:eastAsia="ＭＳ 明朝" w:hAnsi="ＭＳ 明朝" w:hint="eastAsia"/>
          <w:sz w:val="24"/>
          <w:szCs w:val="24"/>
        </w:rPr>
        <w:t>条）、成年被後見人（民法第</w:t>
      </w:r>
      <w:r w:rsidR="00A63FA9">
        <w:rPr>
          <w:rFonts w:ascii="ＭＳ 明朝" w:eastAsia="ＭＳ 明朝" w:hAnsi="ＭＳ 明朝" w:hint="eastAsia"/>
          <w:sz w:val="24"/>
          <w:szCs w:val="24"/>
        </w:rPr>
        <w:t>8</w:t>
      </w:r>
      <w:r w:rsidRPr="006B099C">
        <w:rPr>
          <w:rFonts w:ascii="ＭＳ 明朝" w:eastAsia="ＭＳ 明朝" w:hAnsi="ＭＳ 明朝" w:hint="eastAsia"/>
          <w:sz w:val="24"/>
          <w:szCs w:val="24"/>
        </w:rPr>
        <w:t>条）、被保佐人（民法第</w:t>
      </w:r>
      <w:r w:rsidR="00A63FA9">
        <w:rPr>
          <w:rFonts w:ascii="ＭＳ 明朝" w:eastAsia="ＭＳ 明朝" w:hAnsi="ＭＳ 明朝" w:hint="eastAsia"/>
          <w:sz w:val="24"/>
          <w:szCs w:val="24"/>
        </w:rPr>
        <w:t>12</w:t>
      </w:r>
      <w:r w:rsidRPr="006B099C">
        <w:rPr>
          <w:rFonts w:ascii="ＭＳ 明朝" w:eastAsia="ＭＳ 明朝" w:hAnsi="ＭＳ 明朝" w:hint="eastAsia"/>
          <w:sz w:val="24"/>
          <w:szCs w:val="24"/>
        </w:rPr>
        <w:t>条）は事業を適正に行うことができないものと考えられ、また、一般的に行政機関等との契約の当事者として除外されているため、欠格事由としている。</w:t>
      </w:r>
      <w:r w:rsidRPr="006B099C">
        <w:rPr>
          <w:rFonts w:ascii="ＭＳ 明朝" w:eastAsia="ＭＳ 明朝" w:hAnsi="ＭＳ 明朝"/>
          <w:sz w:val="24"/>
          <w:szCs w:val="24"/>
        </w:rPr>
        <w:t xml:space="preserve"> </w:t>
      </w:r>
    </w:p>
    <w:tbl>
      <w:tblPr>
        <w:tblStyle w:val="af4"/>
        <w:tblW w:w="0" w:type="auto"/>
        <w:tblInd w:w="137" w:type="dxa"/>
        <w:tblLook w:val="04A0" w:firstRow="1" w:lastRow="0" w:firstColumn="1" w:lastColumn="0" w:noHBand="0" w:noVBand="1"/>
      </w:tblPr>
      <w:tblGrid>
        <w:gridCol w:w="8357"/>
      </w:tblGrid>
      <w:tr w:rsidR="00FA0941" w14:paraId="3718DADD" w14:textId="77777777" w:rsidTr="00FA0941">
        <w:tc>
          <w:tcPr>
            <w:tcW w:w="8357" w:type="dxa"/>
          </w:tcPr>
          <w:p w14:paraId="549DFE8F" w14:textId="77777777" w:rsidR="00FA0941" w:rsidRPr="006B099C" w:rsidRDefault="00FA0941" w:rsidP="00FA0941">
            <w:pPr>
              <w:ind w:left="720" w:hangingChars="300" w:hanging="720"/>
              <w:rPr>
                <w:rFonts w:ascii="ＭＳ 明朝" w:eastAsia="ＭＳ 明朝" w:hAnsi="ＭＳ 明朝"/>
                <w:sz w:val="24"/>
                <w:szCs w:val="24"/>
              </w:rPr>
            </w:pPr>
            <w:r w:rsidRPr="006B099C">
              <w:rPr>
                <w:rFonts w:ascii="ＭＳ 明朝" w:eastAsia="ＭＳ 明朝" w:hAnsi="ＭＳ 明朝" w:hint="eastAsia"/>
                <w:sz w:val="24"/>
                <w:szCs w:val="24"/>
              </w:rPr>
              <w:t>（</w:t>
            </w:r>
            <w:r>
              <w:rPr>
                <w:rFonts w:ascii="ＭＳ 明朝" w:eastAsia="ＭＳ 明朝" w:hAnsi="ＭＳ 明朝" w:hint="eastAsia"/>
                <w:sz w:val="24"/>
                <w:szCs w:val="24"/>
              </w:rPr>
              <w:t>2</w:t>
            </w:r>
            <w:r w:rsidRPr="006B099C">
              <w:rPr>
                <w:rFonts w:ascii="ＭＳ 明朝" w:eastAsia="ＭＳ 明朝" w:hAnsi="ＭＳ 明朝" w:hint="eastAsia"/>
                <w:sz w:val="24"/>
                <w:szCs w:val="24"/>
              </w:rPr>
              <w:t>）「心身の故障により前条第</w:t>
            </w:r>
            <w:r>
              <w:rPr>
                <w:rFonts w:ascii="ＭＳ 明朝" w:eastAsia="ＭＳ 明朝" w:hAnsi="ＭＳ 明朝" w:hint="eastAsia"/>
                <w:sz w:val="24"/>
                <w:szCs w:val="24"/>
              </w:rPr>
              <w:t>1</w:t>
            </w:r>
            <w:r w:rsidRPr="006B099C">
              <w:rPr>
                <w:rFonts w:ascii="ＭＳ 明朝" w:eastAsia="ＭＳ 明朝" w:hAnsi="ＭＳ 明朝" w:hint="eastAsia"/>
                <w:sz w:val="24"/>
                <w:szCs w:val="24"/>
              </w:rPr>
              <w:t>項の提案に係る行政機関等匿名加工情報をその用に供して行う事業を適正に行うことができない者として個人情報保護委員会規則で定めるもの」（</w:t>
            </w:r>
            <w:r>
              <w:rPr>
                <w:rFonts w:ascii="ＭＳ 明朝" w:eastAsia="ＭＳ 明朝" w:hAnsi="ＭＳ 明朝" w:hint="eastAsia"/>
                <w:sz w:val="24"/>
                <w:szCs w:val="24"/>
              </w:rPr>
              <w:t>法</w:t>
            </w:r>
            <w:r w:rsidRPr="006B099C">
              <w:rPr>
                <w:rFonts w:ascii="ＭＳ 明朝" w:eastAsia="ＭＳ 明朝" w:hAnsi="ＭＳ 明朝" w:hint="eastAsia"/>
                <w:sz w:val="24"/>
                <w:szCs w:val="24"/>
              </w:rPr>
              <w:t>第</w:t>
            </w:r>
            <w:r>
              <w:rPr>
                <w:rFonts w:ascii="ＭＳ 明朝" w:eastAsia="ＭＳ 明朝" w:hAnsi="ＭＳ 明朝" w:hint="eastAsia"/>
                <w:sz w:val="24"/>
                <w:szCs w:val="24"/>
              </w:rPr>
              <w:t>113</w:t>
            </w:r>
            <w:r w:rsidRPr="006B099C">
              <w:rPr>
                <w:rFonts w:ascii="ＭＳ 明朝" w:eastAsia="ＭＳ 明朝" w:hAnsi="ＭＳ 明朝" w:hint="eastAsia"/>
                <w:sz w:val="24"/>
                <w:szCs w:val="24"/>
              </w:rPr>
              <w:t>条第</w:t>
            </w:r>
            <w:r>
              <w:rPr>
                <w:rFonts w:ascii="ＭＳ 明朝" w:eastAsia="ＭＳ 明朝" w:hAnsi="ＭＳ 明朝" w:hint="eastAsia"/>
                <w:sz w:val="24"/>
                <w:szCs w:val="24"/>
              </w:rPr>
              <w:t>2</w:t>
            </w:r>
            <w:r w:rsidRPr="006B099C">
              <w:rPr>
                <w:rFonts w:ascii="ＭＳ 明朝" w:eastAsia="ＭＳ 明朝" w:hAnsi="ＭＳ 明朝" w:hint="eastAsia"/>
                <w:sz w:val="24"/>
                <w:szCs w:val="24"/>
              </w:rPr>
              <w:t>号）</w:t>
            </w:r>
          </w:p>
          <w:p w14:paraId="31417456" w14:textId="2645571E" w:rsidR="00FA0941" w:rsidRDefault="00FA0941" w:rsidP="00FA0941">
            <w:pPr>
              <w:ind w:left="720" w:hangingChars="300" w:hanging="720"/>
              <w:rPr>
                <w:rFonts w:ascii="ＭＳ 明朝" w:eastAsia="ＭＳ 明朝" w:hAnsi="ＭＳ 明朝"/>
                <w:sz w:val="24"/>
                <w:szCs w:val="24"/>
              </w:rPr>
            </w:pPr>
            <w:r w:rsidRPr="006B099C">
              <w:rPr>
                <w:rFonts w:ascii="ＭＳ 明朝" w:eastAsia="ＭＳ 明朝" w:hAnsi="ＭＳ 明朝" w:hint="eastAsia"/>
                <w:sz w:val="24"/>
                <w:szCs w:val="24"/>
              </w:rPr>
              <w:t xml:space="preserve">　　　　現行の行政機関個人情報保護法等に基づく個人情報保護委員会規則において、精神の機能の障害により行政機関非識別加工情報をその用に供して行う事業を適正に行うに当たって必要な認知、判断及び意思疎通を適切に行うことができない者とされており、これを前提に、今後個人情報保護委員会規則で定める。</w:t>
            </w:r>
            <w:r w:rsidRPr="006B099C">
              <w:rPr>
                <w:rFonts w:ascii="ＭＳ 明朝" w:eastAsia="ＭＳ 明朝" w:hAnsi="ＭＳ 明朝" w:hint="eastAsia"/>
                <w:color w:val="FF0000"/>
                <w:sz w:val="24"/>
                <w:szCs w:val="24"/>
              </w:rPr>
              <w:t>【規則事項】</w:t>
            </w:r>
          </w:p>
        </w:tc>
      </w:tr>
    </w:tbl>
    <w:p w14:paraId="5A849D11" w14:textId="005474AF" w:rsidR="00F62310" w:rsidRPr="006B099C" w:rsidRDefault="00F62310" w:rsidP="00F62310">
      <w:pPr>
        <w:ind w:leftChars="100" w:left="690" w:hangingChars="200" w:hanging="480"/>
        <w:rPr>
          <w:rFonts w:ascii="ＭＳ 明朝" w:eastAsia="ＭＳ 明朝" w:hAnsi="ＭＳ 明朝"/>
          <w:sz w:val="24"/>
          <w:szCs w:val="24"/>
        </w:rPr>
      </w:pPr>
      <w:r w:rsidRPr="006B099C">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Pr="006B099C">
        <w:rPr>
          <w:rFonts w:ascii="ＭＳ 明朝" w:eastAsia="ＭＳ 明朝" w:hAnsi="ＭＳ 明朝" w:hint="eastAsia"/>
          <w:sz w:val="24"/>
          <w:szCs w:val="24"/>
        </w:rPr>
        <w:t>）「破産手続開始の決定を受けて復権を得ない者」（</w:t>
      </w:r>
      <w:r>
        <w:rPr>
          <w:rFonts w:ascii="ＭＳ 明朝" w:eastAsia="ＭＳ 明朝" w:hAnsi="ＭＳ 明朝" w:hint="eastAsia"/>
          <w:sz w:val="24"/>
          <w:szCs w:val="24"/>
        </w:rPr>
        <w:t>法</w:t>
      </w:r>
      <w:r w:rsidRPr="006B099C">
        <w:rPr>
          <w:rFonts w:ascii="ＭＳ 明朝" w:eastAsia="ＭＳ 明朝" w:hAnsi="ＭＳ 明朝" w:hint="eastAsia"/>
          <w:sz w:val="24"/>
          <w:szCs w:val="24"/>
        </w:rPr>
        <w:t>第</w:t>
      </w:r>
      <w:r w:rsidR="00A63FA9">
        <w:rPr>
          <w:rFonts w:ascii="ＭＳ 明朝" w:eastAsia="ＭＳ 明朝" w:hAnsi="ＭＳ 明朝"/>
          <w:sz w:val="24"/>
          <w:szCs w:val="24"/>
        </w:rPr>
        <w:t>113</w:t>
      </w:r>
      <w:r w:rsidRPr="006B099C">
        <w:rPr>
          <w:rFonts w:ascii="ＭＳ 明朝" w:eastAsia="ＭＳ 明朝" w:hAnsi="ＭＳ 明朝"/>
          <w:sz w:val="24"/>
          <w:szCs w:val="24"/>
        </w:rPr>
        <w:t>条</w:t>
      </w:r>
      <w:r w:rsidRPr="006B099C">
        <w:rPr>
          <w:rFonts w:ascii="ＭＳ 明朝" w:eastAsia="ＭＳ 明朝" w:hAnsi="ＭＳ 明朝" w:hint="eastAsia"/>
          <w:sz w:val="24"/>
          <w:szCs w:val="24"/>
        </w:rPr>
        <w:t>第</w:t>
      </w:r>
      <w:r w:rsidR="00A63FA9">
        <w:rPr>
          <w:rFonts w:ascii="ＭＳ 明朝" w:eastAsia="ＭＳ 明朝" w:hAnsi="ＭＳ 明朝" w:hint="eastAsia"/>
          <w:sz w:val="24"/>
          <w:szCs w:val="24"/>
        </w:rPr>
        <w:t>3</w:t>
      </w:r>
      <w:r w:rsidRPr="006B099C">
        <w:rPr>
          <w:rFonts w:ascii="ＭＳ 明朝" w:eastAsia="ＭＳ 明朝" w:hAnsi="ＭＳ 明朝" w:hint="eastAsia"/>
          <w:sz w:val="24"/>
          <w:szCs w:val="24"/>
        </w:rPr>
        <w:t>号）</w:t>
      </w:r>
      <w:r w:rsidRPr="006B099C">
        <w:rPr>
          <w:rFonts w:ascii="ＭＳ 明朝" w:eastAsia="ＭＳ 明朝" w:hAnsi="ＭＳ 明朝"/>
          <w:sz w:val="24"/>
          <w:szCs w:val="24"/>
        </w:rPr>
        <w:t xml:space="preserve"> </w:t>
      </w:r>
    </w:p>
    <w:p w14:paraId="2C8A8199" w14:textId="240F484B" w:rsidR="00F62310" w:rsidRPr="006B099C" w:rsidRDefault="00F62310" w:rsidP="00F62310">
      <w:pPr>
        <w:ind w:leftChars="300" w:left="630" w:firstLineChars="100" w:firstLine="240"/>
        <w:rPr>
          <w:rFonts w:ascii="ＭＳ 明朝" w:eastAsia="ＭＳ 明朝" w:hAnsi="ＭＳ 明朝"/>
          <w:sz w:val="24"/>
          <w:szCs w:val="24"/>
        </w:rPr>
      </w:pPr>
      <w:r w:rsidRPr="006B099C">
        <w:rPr>
          <w:rFonts w:ascii="ＭＳ 明朝" w:eastAsia="ＭＳ 明朝" w:hAnsi="ＭＳ 明朝" w:hint="eastAsia"/>
          <w:sz w:val="24"/>
          <w:szCs w:val="24"/>
        </w:rPr>
        <w:t>破産手続開始の決定（破産法第</w:t>
      </w:r>
      <w:r w:rsidR="00A63FA9">
        <w:rPr>
          <w:rFonts w:ascii="ＭＳ 明朝" w:eastAsia="ＭＳ 明朝" w:hAnsi="ＭＳ 明朝" w:hint="eastAsia"/>
          <w:sz w:val="24"/>
          <w:szCs w:val="24"/>
        </w:rPr>
        <w:t>31</w:t>
      </w:r>
      <w:r w:rsidRPr="006B099C">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B099C">
        <w:rPr>
          <w:rFonts w:ascii="ＭＳ 明朝" w:eastAsia="ＭＳ 明朝" w:hAnsi="ＭＳ 明朝" w:hint="eastAsia"/>
          <w:sz w:val="24"/>
          <w:szCs w:val="24"/>
        </w:rPr>
        <w:t>項）を受けて復権（同法第</w:t>
      </w:r>
      <w:r w:rsidR="00A63FA9">
        <w:rPr>
          <w:rFonts w:ascii="ＭＳ 明朝" w:eastAsia="ＭＳ 明朝" w:hAnsi="ＭＳ 明朝" w:hint="eastAsia"/>
          <w:sz w:val="24"/>
          <w:szCs w:val="24"/>
        </w:rPr>
        <w:t>255</w:t>
      </w:r>
      <w:r w:rsidRPr="006B099C">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B099C">
        <w:rPr>
          <w:rFonts w:ascii="ＭＳ 明朝" w:eastAsia="ＭＳ 明朝" w:hAnsi="ＭＳ 明朝" w:hint="eastAsia"/>
          <w:sz w:val="24"/>
          <w:szCs w:val="24"/>
        </w:rPr>
        <w:t>項）を得ない者は、財産の管理又は処分に係る信頼がなく、事業を適切に行うことができないものと考えられ、また、一般的に行政機関等との契約の当事者として除外されているため、欠格事由としている。</w:t>
      </w:r>
      <w:r w:rsidRPr="006B099C">
        <w:rPr>
          <w:rFonts w:ascii="ＭＳ 明朝" w:eastAsia="ＭＳ 明朝" w:hAnsi="ＭＳ 明朝"/>
          <w:sz w:val="24"/>
          <w:szCs w:val="24"/>
        </w:rPr>
        <w:t xml:space="preserve"> </w:t>
      </w:r>
    </w:p>
    <w:p w14:paraId="589A9E0D" w14:textId="6685E262" w:rsidR="00F62310" w:rsidRPr="006B099C" w:rsidRDefault="00F62310" w:rsidP="00F62310">
      <w:pPr>
        <w:ind w:left="720" w:hangingChars="300" w:hanging="720"/>
        <w:rPr>
          <w:rFonts w:ascii="ＭＳ 明朝" w:eastAsia="ＭＳ 明朝" w:hAnsi="ＭＳ 明朝"/>
          <w:sz w:val="24"/>
          <w:szCs w:val="24"/>
        </w:rPr>
      </w:pPr>
      <w:r w:rsidRPr="006B099C">
        <w:rPr>
          <w:rFonts w:ascii="ＭＳ 明朝" w:eastAsia="ＭＳ 明朝" w:hAnsi="ＭＳ 明朝" w:hint="eastAsia"/>
          <w:sz w:val="24"/>
          <w:szCs w:val="24"/>
        </w:rPr>
        <w:t xml:space="preserve">　（</w:t>
      </w:r>
      <w:r w:rsidR="00A63FA9">
        <w:rPr>
          <w:rFonts w:ascii="ＭＳ 明朝" w:eastAsia="ＭＳ 明朝" w:hAnsi="ＭＳ 明朝" w:hint="eastAsia"/>
          <w:sz w:val="24"/>
          <w:szCs w:val="24"/>
        </w:rPr>
        <w:t>4</w:t>
      </w:r>
      <w:r w:rsidRPr="006B099C">
        <w:rPr>
          <w:rFonts w:ascii="ＭＳ 明朝" w:eastAsia="ＭＳ 明朝" w:hAnsi="ＭＳ 明朝" w:hint="eastAsia"/>
          <w:sz w:val="24"/>
          <w:szCs w:val="24"/>
        </w:rPr>
        <w:t>）「禁錮以上の刑に処せられ、又はこの法律の規定により刑に処せられ、その執行を終わり、又は執行を受けることがなくなった日から起算して</w:t>
      </w:r>
      <w:r w:rsidR="007E4488">
        <w:rPr>
          <w:rFonts w:ascii="ＭＳ 明朝" w:eastAsia="ＭＳ 明朝" w:hAnsi="ＭＳ 明朝" w:hint="eastAsia"/>
          <w:sz w:val="24"/>
          <w:szCs w:val="24"/>
        </w:rPr>
        <w:t>2</w:t>
      </w:r>
      <w:r w:rsidRPr="006B099C">
        <w:rPr>
          <w:rFonts w:ascii="ＭＳ 明朝" w:eastAsia="ＭＳ 明朝" w:hAnsi="ＭＳ 明朝" w:hint="eastAsia"/>
          <w:sz w:val="24"/>
          <w:szCs w:val="24"/>
        </w:rPr>
        <w:t>年を経過しない者」（</w:t>
      </w:r>
      <w:r>
        <w:rPr>
          <w:rFonts w:ascii="ＭＳ 明朝" w:eastAsia="ＭＳ 明朝" w:hAnsi="ＭＳ 明朝" w:hint="eastAsia"/>
          <w:sz w:val="24"/>
          <w:szCs w:val="24"/>
        </w:rPr>
        <w:t>法</w:t>
      </w:r>
      <w:r w:rsidRPr="006B099C">
        <w:rPr>
          <w:rFonts w:ascii="ＭＳ 明朝" w:eastAsia="ＭＳ 明朝" w:hAnsi="ＭＳ 明朝" w:hint="eastAsia"/>
          <w:sz w:val="24"/>
          <w:szCs w:val="24"/>
        </w:rPr>
        <w:t>第</w:t>
      </w:r>
      <w:r w:rsidR="00A63FA9">
        <w:rPr>
          <w:rFonts w:ascii="ＭＳ 明朝" w:eastAsia="ＭＳ 明朝" w:hAnsi="ＭＳ 明朝"/>
          <w:sz w:val="24"/>
          <w:szCs w:val="24"/>
        </w:rPr>
        <w:t>113</w:t>
      </w:r>
      <w:r w:rsidRPr="006B099C">
        <w:rPr>
          <w:rFonts w:ascii="ＭＳ 明朝" w:eastAsia="ＭＳ 明朝" w:hAnsi="ＭＳ 明朝"/>
          <w:sz w:val="24"/>
          <w:szCs w:val="24"/>
        </w:rPr>
        <w:t>条</w:t>
      </w:r>
      <w:r w:rsidRPr="006B099C">
        <w:rPr>
          <w:rFonts w:ascii="ＭＳ 明朝" w:eastAsia="ＭＳ 明朝" w:hAnsi="ＭＳ 明朝" w:hint="eastAsia"/>
          <w:sz w:val="24"/>
          <w:szCs w:val="24"/>
        </w:rPr>
        <w:t>第</w:t>
      </w:r>
      <w:r w:rsidR="00A63FA9">
        <w:rPr>
          <w:rFonts w:ascii="ＭＳ 明朝" w:eastAsia="ＭＳ 明朝" w:hAnsi="ＭＳ 明朝" w:hint="eastAsia"/>
          <w:sz w:val="24"/>
          <w:szCs w:val="24"/>
        </w:rPr>
        <w:t>4</w:t>
      </w:r>
      <w:r w:rsidRPr="006B099C">
        <w:rPr>
          <w:rFonts w:ascii="ＭＳ 明朝" w:eastAsia="ＭＳ 明朝" w:hAnsi="ＭＳ 明朝" w:hint="eastAsia"/>
          <w:sz w:val="24"/>
          <w:szCs w:val="24"/>
        </w:rPr>
        <w:t>号）</w:t>
      </w:r>
      <w:r w:rsidRPr="006B099C">
        <w:rPr>
          <w:rFonts w:ascii="ＭＳ 明朝" w:eastAsia="ＭＳ 明朝" w:hAnsi="ＭＳ 明朝"/>
          <w:sz w:val="24"/>
          <w:szCs w:val="24"/>
        </w:rPr>
        <w:t xml:space="preserve"> </w:t>
      </w:r>
    </w:p>
    <w:p w14:paraId="3EAE3FE6" w14:textId="77777777" w:rsidR="00F62310" w:rsidRPr="006B099C" w:rsidRDefault="00F62310" w:rsidP="00F62310">
      <w:pPr>
        <w:ind w:leftChars="325" w:left="683" w:firstLineChars="100" w:firstLine="240"/>
        <w:rPr>
          <w:rFonts w:ascii="ＭＳ 明朝" w:eastAsia="ＭＳ 明朝" w:hAnsi="ＭＳ 明朝"/>
          <w:sz w:val="24"/>
          <w:szCs w:val="24"/>
        </w:rPr>
      </w:pPr>
      <w:r w:rsidRPr="006B099C">
        <w:rPr>
          <w:rFonts w:ascii="ＭＳ 明朝" w:eastAsia="ＭＳ 明朝" w:hAnsi="ＭＳ 明朝" w:hint="eastAsia"/>
          <w:sz w:val="24"/>
          <w:szCs w:val="24"/>
        </w:rPr>
        <w:t>本法の規定により刑に処せられた者については、個人情報又は匿名加工情報等の取扱いに関し重大な違反を行ったものであることから、行政機関等匿名加工情報を適正に取り扱うことはできないと考えられるため、欠格事由としている。</w:t>
      </w:r>
      <w:r w:rsidRPr="006B099C">
        <w:rPr>
          <w:rFonts w:ascii="ＭＳ 明朝" w:eastAsia="ＭＳ 明朝" w:hAnsi="ＭＳ 明朝"/>
          <w:sz w:val="24"/>
          <w:szCs w:val="24"/>
        </w:rPr>
        <w:t xml:space="preserve"> </w:t>
      </w:r>
    </w:p>
    <w:p w14:paraId="3DD638F7" w14:textId="1EC7144F" w:rsidR="00F62310" w:rsidRDefault="00F62310" w:rsidP="00F62310">
      <w:pPr>
        <w:ind w:leftChars="25" w:left="773" w:hangingChars="300" w:hanging="720"/>
        <w:rPr>
          <w:rFonts w:ascii="ＭＳ 明朝" w:eastAsia="ＭＳ 明朝" w:hAnsi="ＭＳ 明朝"/>
          <w:sz w:val="24"/>
          <w:szCs w:val="24"/>
        </w:rPr>
      </w:pPr>
      <w:r w:rsidRPr="006B099C">
        <w:rPr>
          <w:rFonts w:ascii="ＭＳ 明朝" w:eastAsia="ＭＳ 明朝" w:hAnsi="ＭＳ 明朝" w:hint="eastAsia"/>
          <w:sz w:val="24"/>
          <w:szCs w:val="24"/>
        </w:rPr>
        <w:t xml:space="preserve">　（</w:t>
      </w:r>
      <w:r w:rsidR="00A63FA9">
        <w:rPr>
          <w:rFonts w:ascii="ＭＳ 明朝" w:eastAsia="ＭＳ 明朝" w:hAnsi="ＭＳ 明朝" w:hint="eastAsia"/>
          <w:sz w:val="24"/>
          <w:szCs w:val="24"/>
        </w:rPr>
        <w:t>5</w:t>
      </w:r>
      <w:r w:rsidRPr="006B099C">
        <w:rPr>
          <w:rFonts w:ascii="ＭＳ 明朝" w:eastAsia="ＭＳ 明朝" w:hAnsi="ＭＳ 明朝" w:hint="eastAsia"/>
          <w:sz w:val="24"/>
          <w:szCs w:val="24"/>
        </w:rPr>
        <w:t>）「第</w:t>
      </w:r>
      <w:r w:rsidR="00A63FA9">
        <w:rPr>
          <w:rFonts w:ascii="ＭＳ 明朝" w:eastAsia="ＭＳ 明朝" w:hAnsi="ＭＳ 明朝" w:hint="eastAsia"/>
          <w:sz w:val="24"/>
          <w:szCs w:val="24"/>
        </w:rPr>
        <w:t>120</w:t>
      </w:r>
      <w:r w:rsidRPr="006B099C">
        <w:rPr>
          <w:rFonts w:ascii="ＭＳ 明朝" w:eastAsia="ＭＳ 明朝" w:hAnsi="ＭＳ 明朝" w:hint="eastAsia"/>
          <w:sz w:val="24"/>
          <w:szCs w:val="24"/>
        </w:rPr>
        <w:t>条の規定により行政機関等匿名加工情報の利用に関する契約を解除され、その解除の日から起算して</w:t>
      </w:r>
      <w:r w:rsidR="007E4488">
        <w:rPr>
          <w:rFonts w:ascii="ＭＳ 明朝" w:eastAsia="ＭＳ 明朝" w:hAnsi="ＭＳ 明朝" w:hint="eastAsia"/>
          <w:sz w:val="24"/>
          <w:szCs w:val="24"/>
        </w:rPr>
        <w:t>2</w:t>
      </w:r>
      <w:r w:rsidRPr="006B099C">
        <w:rPr>
          <w:rFonts w:ascii="ＭＳ 明朝" w:eastAsia="ＭＳ 明朝" w:hAnsi="ＭＳ 明朝" w:hint="eastAsia"/>
          <w:sz w:val="24"/>
          <w:szCs w:val="24"/>
        </w:rPr>
        <w:t>年を経過しない者」（</w:t>
      </w:r>
      <w:r>
        <w:rPr>
          <w:rFonts w:ascii="ＭＳ 明朝" w:eastAsia="ＭＳ 明朝" w:hAnsi="ＭＳ 明朝" w:hint="eastAsia"/>
          <w:sz w:val="24"/>
          <w:szCs w:val="24"/>
        </w:rPr>
        <w:t>法</w:t>
      </w:r>
      <w:r w:rsidRPr="006B099C">
        <w:rPr>
          <w:rFonts w:ascii="ＭＳ 明朝" w:eastAsia="ＭＳ 明朝" w:hAnsi="ＭＳ 明朝" w:hint="eastAsia"/>
          <w:sz w:val="24"/>
          <w:szCs w:val="24"/>
        </w:rPr>
        <w:t>第</w:t>
      </w:r>
      <w:r w:rsidR="00A63FA9">
        <w:rPr>
          <w:rFonts w:ascii="ＭＳ 明朝" w:eastAsia="ＭＳ 明朝" w:hAnsi="ＭＳ 明朝"/>
          <w:sz w:val="24"/>
          <w:szCs w:val="24"/>
        </w:rPr>
        <w:t>113</w:t>
      </w:r>
      <w:r w:rsidRPr="006B099C">
        <w:rPr>
          <w:rFonts w:ascii="ＭＳ 明朝" w:eastAsia="ＭＳ 明朝" w:hAnsi="ＭＳ 明朝"/>
          <w:sz w:val="24"/>
          <w:szCs w:val="24"/>
        </w:rPr>
        <w:t>条</w:t>
      </w:r>
      <w:r w:rsidRPr="006B099C">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Pr="006B099C">
        <w:rPr>
          <w:rFonts w:ascii="ＭＳ 明朝" w:eastAsia="ＭＳ 明朝" w:hAnsi="ＭＳ 明朝" w:hint="eastAsia"/>
          <w:sz w:val="24"/>
          <w:szCs w:val="24"/>
        </w:rPr>
        <w:t>号）</w:t>
      </w:r>
    </w:p>
    <w:p w14:paraId="5E543079" w14:textId="70CA347A" w:rsidR="00F62310" w:rsidRPr="006B099C" w:rsidRDefault="00F62310" w:rsidP="00F62310">
      <w:pPr>
        <w:ind w:leftChars="375" w:left="788" w:firstLineChars="100" w:firstLine="240"/>
        <w:rPr>
          <w:rFonts w:ascii="ＭＳ 明朝" w:eastAsia="ＭＳ 明朝" w:hAnsi="ＭＳ 明朝"/>
          <w:sz w:val="24"/>
          <w:szCs w:val="24"/>
        </w:rPr>
      </w:pPr>
      <w:r>
        <w:rPr>
          <w:rFonts w:ascii="ＭＳ 明朝" w:eastAsia="ＭＳ 明朝" w:hAnsi="ＭＳ 明朝" w:hint="eastAsia"/>
          <w:sz w:val="24"/>
          <w:szCs w:val="24"/>
        </w:rPr>
        <w:t>法</w:t>
      </w:r>
      <w:r w:rsidRPr="006B099C">
        <w:rPr>
          <w:rFonts w:ascii="ＭＳ 明朝" w:eastAsia="ＭＳ 明朝" w:hAnsi="ＭＳ 明朝" w:hint="eastAsia"/>
          <w:sz w:val="24"/>
          <w:szCs w:val="24"/>
        </w:rPr>
        <w:t>第</w:t>
      </w:r>
      <w:r w:rsidR="00A63FA9">
        <w:rPr>
          <w:rFonts w:ascii="ＭＳ 明朝" w:eastAsia="ＭＳ 明朝" w:hAnsi="ＭＳ 明朝" w:hint="eastAsia"/>
          <w:sz w:val="24"/>
          <w:szCs w:val="24"/>
        </w:rPr>
        <w:t>120</w:t>
      </w:r>
      <w:r w:rsidRPr="006B099C">
        <w:rPr>
          <w:rFonts w:ascii="ＭＳ 明朝" w:eastAsia="ＭＳ 明朝" w:hAnsi="ＭＳ 明朝" w:hint="eastAsia"/>
          <w:sz w:val="24"/>
          <w:szCs w:val="24"/>
        </w:rPr>
        <w:t>条の規定により契約を解除されたことは、行政機関等匿名加工情報の利用に関する契約の重大な違反等が認められたことを意味しており、そのような違反をした者は、行政機関等匿名加工情報を適正に取り扱うことはできないと考えられるため、欠格事由としている。</w:t>
      </w:r>
    </w:p>
    <w:p w14:paraId="5ED47C81" w14:textId="426082E5" w:rsidR="00F62310" w:rsidRPr="006B099C" w:rsidRDefault="00F62310" w:rsidP="00F62310">
      <w:pPr>
        <w:ind w:leftChars="100" w:left="690" w:hangingChars="200" w:hanging="480"/>
        <w:rPr>
          <w:rFonts w:ascii="ＭＳ 明朝" w:eastAsia="ＭＳ 明朝" w:hAnsi="ＭＳ 明朝"/>
          <w:sz w:val="24"/>
          <w:szCs w:val="24"/>
        </w:rPr>
      </w:pPr>
      <w:r w:rsidRPr="006B099C">
        <w:rPr>
          <w:rFonts w:ascii="ＭＳ 明朝" w:eastAsia="ＭＳ 明朝" w:hAnsi="ＭＳ 明朝" w:hint="eastAsia"/>
          <w:sz w:val="24"/>
          <w:szCs w:val="24"/>
        </w:rPr>
        <w:t>（</w:t>
      </w:r>
      <w:r w:rsidR="00A63FA9">
        <w:rPr>
          <w:rFonts w:ascii="ＭＳ 明朝" w:eastAsia="ＭＳ 明朝" w:hAnsi="ＭＳ 明朝" w:hint="eastAsia"/>
          <w:sz w:val="24"/>
          <w:szCs w:val="24"/>
        </w:rPr>
        <w:t>6</w:t>
      </w:r>
      <w:r w:rsidRPr="006B099C">
        <w:rPr>
          <w:rFonts w:ascii="ＭＳ 明朝" w:eastAsia="ＭＳ 明朝" w:hAnsi="ＭＳ 明朝" w:hint="eastAsia"/>
          <w:sz w:val="24"/>
          <w:szCs w:val="24"/>
        </w:rPr>
        <w:t>）「法人その他の団体であって、その役員の</w:t>
      </w:r>
      <w:r w:rsidR="00D9362F">
        <w:rPr>
          <w:rFonts w:ascii="ＭＳ 明朝" w:eastAsia="ＭＳ 明朝" w:hAnsi="ＭＳ 明朝" w:hint="eastAsia"/>
          <w:sz w:val="24"/>
          <w:szCs w:val="24"/>
        </w:rPr>
        <w:t>うち</w:t>
      </w:r>
      <w:r w:rsidRPr="006B099C">
        <w:rPr>
          <w:rFonts w:ascii="ＭＳ 明朝" w:eastAsia="ＭＳ 明朝" w:hAnsi="ＭＳ 明朝" w:hint="eastAsia"/>
          <w:sz w:val="24"/>
          <w:szCs w:val="24"/>
        </w:rPr>
        <w:t>に前各号のいずれかに該当</w:t>
      </w:r>
      <w:r w:rsidRPr="006B099C">
        <w:rPr>
          <w:rFonts w:ascii="ＭＳ 明朝" w:eastAsia="ＭＳ 明朝" w:hAnsi="ＭＳ 明朝" w:hint="eastAsia"/>
          <w:sz w:val="24"/>
          <w:szCs w:val="24"/>
        </w:rPr>
        <w:lastRenderedPageBreak/>
        <w:t>する者があるもの」（</w:t>
      </w:r>
      <w:r>
        <w:rPr>
          <w:rFonts w:ascii="ＭＳ 明朝" w:eastAsia="ＭＳ 明朝" w:hAnsi="ＭＳ 明朝" w:hint="eastAsia"/>
          <w:sz w:val="24"/>
          <w:szCs w:val="24"/>
        </w:rPr>
        <w:t>法</w:t>
      </w:r>
      <w:r w:rsidRPr="006B099C">
        <w:rPr>
          <w:rFonts w:ascii="ＭＳ 明朝" w:eastAsia="ＭＳ 明朝" w:hAnsi="ＭＳ 明朝" w:hint="eastAsia"/>
          <w:sz w:val="24"/>
          <w:szCs w:val="24"/>
        </w:rPr>
        <w:t>第</w:t>
      </w:r>
      <w:r w:rsidR="00A63FA9">
        <w:rPr>
          <w:rFonts w:ascii="ＭＳ 明朝" w:eastAsia="ＭＳ 明朝" w:hAnsi="ＭＳ 明朝"/>
          <w:sz w:val="24"/>
          <w:szCs w:val="24"/>
        </w:rPr>
        <w:t>113</w:t>
      </w:r>
      <w:r w:rsidRPr="006B099C">
        <w:rPr>
          <w:rFonts w:ascii="ＭＳ 明朝" w:eastAsia="ＭＳ 明朝" w:hAnsi="ＭＳ 明朝"/>
          <w:sz w:val="24"/>
          <w:szCs w:val="24"/>
        </w:rPr>
        <w:t>条</w:t>
      </w:r>
      <w:r w:rsidRPr="006B099C">
        <w:rPr>
          <w:rFonts w:ascii="ＭＳ 明朝" w:eastAsia="ＭＳ 明朝" w:hAnsi="ＭＳ 明朝" w:hint="eastAsia"/>
          <w:sz w:val="24"/>
          <w:szCs w:val="24"/>
        </w:rPr>
        <w:t>第</w:t>
      </w:r>
      <w:r w:rsidR="00A63FA9">
        <w:rPr>
          <w:rFonts w:ascii="ＭＳ 明朝" w:eastAsia="ＭＳ 明朝" w:hAnsi="ＭＳ 明朝" w:hint="eastAsia"/>
          <w:sz w:val="24"/>
          <w:szCs w:val="24"/>
        </w:rPr>
        <w:t>6</w:t>
      </w:r>
      <w:r w:rsidRPr="006B099C">
        <w:rPr>
          <w:rFonts w:ascii="ＭＳ 明朝" w:eastAsia="ＭＳ 明朝" w:hAnsi="ＭＳ 明朝" w:hint="eastAsia"/>
          <w:sz w:val="24"/>
          <w:szCs w:val="24"/>
        </w:rPr>
        <w:t>号）</w:t>
      </w:r>
    </w:p>
    <w:p w14:paraId="18B945F2" w14:textId="0B8A640F" w:rsidR="00F62310" w:rsidRPr="006B099C" w:rsidRDefault="00F62310" w:rsidP="00F62310">
      <w:pPr>
        <w:ind w:leftChars="300" w:left="630" w:firstLineChars="100" w:firstLine="240"/>
        <w:rPr>
          <w:rFonts w:ascii="ＭＳ 明朝" w:eastAsia="ＭＳ 明朝" w:hAnsi="ＭＳ 明朝"/>
          <w:sz w:val="24"/>
          <w:szCs w:val="24"/>
        </w:rPr>
      </w:pPr>
      <w:r w:rsidRPr="006B099C">
        <w:rPr>
          <w:rFonts w:ascii="ＭＳ 明朝" w:eastAsia="ＭＳ 明朝" w:hAnsi="ＭＳ 明朝" w:hint="eastAsia"/>
          <w:sz w:val="24"/>
          <w:szCs w:val="24"/>
        </w:rPr>
        <w:t>法人その他の団体であって、その役員の中に上記（</w:t>
      </w:r>
      <w:r w:rsidR="00A63FA9">
        <w:rPr>
          <w:rFonts w:ascii="ＭＳ 明朝" w:eastAsia="ＭＳ 明朝" w:hAnsi="ＭＳ 明朝" w:hint="eastAsia"/>
          <w:sz w:val="24"/>
          <w:szCs w:val="24"/>
        </w:rPr>
        <w:t>1</w:t>
      </w:r>
      <w:r w:rsidRPr="006B099C">
        <w:rPr>
          <w:rFonts w:ascii="ＭＳ 明朝" w:eastAsia="ＭＳ 明朝" w:hAnsi="ＭＳ 明朝" w:hint="eastAsia"/>
          <w:sz w:val="24"/>
          <w:szCs w:val="24"/>
        </w:rPr>
        <w:t>）から（</w:t>
      </w:r>
      <w:r w:rsidR="00D9362F">
        <w:rPr>
          <w:rFonts w:ascii="ＭＳ 明朝" w:eastAsia="ＭＳ 明朝" w:hAnsi="ＭＳ 明朝" w:hint="eastAsia"/>
          <w:sz w:val="24"/>
          <w:szCs w:val="24"/>
        </w:rPr>
        <w:t>5</w:t>
      </w:r>
      <w:r w:rsidRPr="006B099C">
        <w:rPr>
          <w:rFonts w:ascii="ＭＳ 明朝" w:eastAsia="ＭＳ 明朝" w:hAnsi="ＭＳ 明朝" w:hint="eastAsia"/>
          <w:sz w:val="24"/>
          <w:szCs w:val="24"/>
        </w:rPr>
        <w:t>）までに該当するものが含まれる場合には、当該役員が法人の意思決定に影響を及ぼすことができることを踏まえると、行政機関等匿名加工情報を適正に取り扱うことはできないと考えられるため、欠格事由としている。</w:t>
      </w:r>
      <w:r w:rsidRPr="006B099C">
        <w:rPr>
          <w:rFonts w:ascii="ＭＳ 明朝" w:eastAsia="ＭＳ 明朝" w:hAnsi="ＭＳ 明朝"/>
          <w:sz w:val="24"/>
          <w:szCs w:val="24"/>
        </w:rPr>
        <w:t xml:space="preserve"> </w:t>
      </w:r>
    </w:p>
    <w:p w14:paraId="16BD09AB" w14:textId="77777777" w:rsidR="00F62310" w:rsidRDefault="00F62310" w:rsidP="00F62310">
      <w:pPr>
        <w:ind w:leftChars="300" w:left="630" w:firstLineChars="100" w:firstLine="240"/>
        <w:rPr>
          <w:rFonts w:ascii="ＭＳ 明朝" w:eastAsia="ＭＳ 明朝" w:hAnsi="ＭＳ 明朝"/>
          <w:sz w:val="24"/>
          <w:szCs w:val="24"/>
        </w:rPr>
      </w:pPr>
      <w:r w:rsidRPr="006B099C">
        <w:rPr>
          <w:rFonts w:ascii="ＭＳ 明朝" w:eastAsia="ＭＳ 明朝" w:hAnsi="ＭＳ 明朝" w:hint="eastAsia"/>
          <w:sz w:val="24"/>
          <w:szCs w:val="24"/>
        </w:rPr>
        <w:t>ここにいう役員とは、法人その他の団体の業務執行の意思決定に影響　を及ぼす者（例えば、理事、取締役、執行役、業務執行役員及び監事、監査役又はこれらに準ずる者）を指す。</w:t>
      </w:r>
    </w:p>
    <w:p w14:paraId="6D2893CD" w14:textId="77777777" w:rsidR="00F62310" w:rsidRPr="006B099C" w:rsidRDefault="00F62310" w:rsidP="00F62310">
      <w:pPr>
        <w:rPr>
          <w:rFonts w:ascii="ＭＳ 明朝" w:eastAsia="ＭＳ 明朝" w:hAnsi="ＭＳ 明朝"/>
          <w:sz w:val="24"/>
          <w:szCs w:val="24"/>
        </w:rPr>
      </w:pPr>
    </w:p>
    <w:p w14:paraId="48BAFF88" w14:textId="77777777" w:rsidR="00F62310" w:rsidRDefault="00F62310" w:rsidP="00F62310">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48E9D926" w14:textId="77777777" w:rsidR="00F62310" w:rsidRDefault="00F62310" w:rsidP="00F62310">
      <w:pPr>
        <w:ind w:leftChars="100" w:left="840" w:hanging="630"/>
        <w:rPr>
          <w:rFonts w:ascii="ＭＳ 明朝" w:eastAsia="ＭＳ 明朝" w:hAnsi="ＭＳ 明朝"/>
          <w:sz w:val="24"/>
          <w:szCs w:val="24"/>
        </w:rPr>
      </w:pPr>
    </w:p>
    <w:p w14:paraId="36EFEA3F" w14:textId="09395017" w:rsidR="002206C6" w:rsidRDefault="00A63FA9" w:rsidP="00F62310">
      <w:pPr>
        <w:ind w:leftChars="100" w:left="210" w:firstLineChars="200" w:firstLine="480"/>
        <w:outlineLvl w:val="2"/>
        <w:rPr>
          <w:rFonts w:ascii="ＭＳ 明朝" w:eastAsia="ＭＳ 明朝" w:hAnsi="ＭＳ 明朝"/>
          <w:sz w:val="24"/>
          <w:szCs w:val="24"/>
        </w:rPr>
      </w:pPr>
      <w:bookmarkStart w:id="119" w:name="_Toc75291986"/>
      <w:r>
        <w:rPr>
          <w:rFonts w:ascii="ＭＳ 明朝" w:eastAsia="ＭＳ 明朝" w:hAnsi="ＭＳ 明朝" w:hint="eastAsia"/>
          <w:sz w:val="24"/>
          <w:szCs w:val="24"/>
        </w:rPr>
        <w:t>3</w:t>
      </w:r>
      <w:r w:rsidR="002206C6" w:rsidRPr="006243A5">
        <w:rPr>
          <w:rFonts w:ascii="ＭＳ 明朝" w:eastAsia="ＭＳ 明朝" w:hAnsi="ＭＳ 明朝" w:hint="eastAsia"/>
          <w:sz w:val="24"/>
          <w:szCs w:val="24"/>
        </w:rPr>
        <w:t>－</w:t>
      </w:r>
      <w:r>
        <w:rPr>
          <w:rFonts w:ascii="ＭＳ 明朝" w:eastAsia="ＭＳ 明朝" w:hAnsi="ＭＳ 明朝" w:hint="eastAsia"/>
          <w:sz w:val="24"/>
          <w:szCs w:val="24"/>
        </w:rPr>
        <w:t>4</w:t>
      </w:r>
      <w:r w:rsidR="002206C6" w:rsidRPr="006243A5">
        <w:rPr>
          <w:rFonts w:ascii="ＭＳ 明朝" w:eastAsia="ＭＳ 明朝" w:hAnsi="ＭＳ 明朝" w:hint="eastAsia"/>
          <w:sz w:val="24"/>
          <w:szCs w:val="24"/>
        </w:rPr>
        <w:t>－</w:t>
      </w:r>
      <w:r>
        <w:rPr>
          <w:rFonts w:ascii="ＭＳ 明朝" w:eastAsia="ＭＳ 明朝" w:hAnsi="ＭＳ 明朝" w:hint="eastAsia"/>
          <w:sz w:val="24"/>
          <w:szCs w:val="24"/>
        </w:rPr>
        <w:t>5</w:t>
      </w:r>
      <w:r w:rsidR="002206C6" w:rsidRPr="006243A5">
        <w:rPr>
          <w:rFonts w:ascii="ＭＳ 明朝" w:eastAsia="ＭＳ 明朝" w:hAnsi="ＭＳ 明朝" w:hint="eastAsia"/>
          <w:sz w:val="24"/>
          <w:szCs w:val="24"/>
        </w:rPr>
        <w:t xml:space="preserve">　</w:t>
      </w:r>
      <w:r w:rsidR="00844285" w:rsidRPr="006243A5">
        <w:rPr>
          <w:rFonts w:ascii="ＭＳ 明朝" w:eastAsia="ＭＳ 明朝" w:hAnsi="ＭＳ 明朝" w:hint="eastAsia"/>
          <w:sz w:val="24"/>
          <w:szCs w:val="24"/>
        </w:rPr>
        <w:t>提案の審査等</w:t>
      </w:r>
      <w:r w:rsidR="00C87E24" w:rsidRPr="006243A5">
        <w:rPr>
          <w:rFonts w:ascii="ＭＳ 明朝" w:eastAsia="ＭＳ 明朝" w:hAnsi="ＭＳ 明朝" w:hint="eastAsia"/>
          <w:sz w:val="24"/>
          <w:szCs w:val="24"/>
        </w:rPr>
        <w:t>（</w:t>
      </w:r>
      <w:r w:rsidR="006B099C">
        <w:rPr>
          <w:rFonts w:ascii="ＭＳ 明朝" w:eastAsia="ＭＳ 明朝" w:hAnsi="ＭＳ 明朝" w:hint="eastAsia"/>
          <w:sz w:val="24"/>
          <w:szCs w:val="24"/>
        </w:rPr>
        <w:t>法</w:t>
      </w:r>
      <w:r w:rsidR="00844285" w:rsidRPr="006243A5">
        <w:rPr>
          <w:rFonts w:ascii="ＭＳ 明朝" w:eastAsia="ＭＳ 明朝" w:hAnsi="ＭＳ 明朝" w:hint="eastAsia"/>
          <w:sz w:val="24"/>
          <w:szCs w:val="24"/>
        </w:rPr>
        <w:t>第</w:t>
      </w:r>
      <w:r>
        <w:rPr>
          <w:rFonts w:ascii="ＭＳ 明朝" w:eastAsia="ＭＳ 明朝" w:hAnsi="ＭＳ 明朝" w:hint="eastAsia"/>
          <w:sz w:val="24"/>
          <w:szCs w:val="24"/>
        </w:rPr>
        <w:t>114</w:t>
      </w:r>
      <w:r w:rsidR="00C87E24" w:rsidRPr="006243A5">
        <w:rPr>
          <w:rFonts w:ascii="ＭＳ 明朝" w:eastAsia="ＭＳ 明朝" w:hAnsi="ＭＳ 明朝" w:hint="eastAsia"/>
          <w:sz w:val="24"/>
          <w:szCs w:val="24"/>
        </w:rPr>
        <w:t>条）</w:t>
      </w:r>
      <w:bookmarkEnd w:id="119"/>
    </w:p>
    <w:tbl>
      <w:tblPr>
        <w:tblStyle w:val="13"/>
        <w:tblW w:w="0" w:type="auto"/>
        <w:tblLook w:val="04A0" w:firstRow="1" w:lastRow="0" w:firstColumn="1" w:lastColumn="0" w:noHBand="0" w:noVBand="1"/>
      </w:tblPr>
      <w:tblGrid>
        <w:gridCol w:w="8494"/>
      </w:tblGrid>
      <w:tr w:rsidR="006B099C" w14:paraId="7CCFE6CF" w14:textId="77777777" w:rsidTr="00FA0941">
        <w:tc>
          <w:tcPr>
            <w:tcW w:w="8494" w:type="dxa"/>
          </w:tcPr>
          <w:p w14:paraId="123D9598" w14:textId="77777777" w:rsidR="006B099C" w:rsidRDefault="006B099C" w:rsidP="006B099C">
            <w:pPr>
              <w:ind w:firstLineChars="100" w:firstLine="210"/>
              <w:rPr>
                <w:rFonts w:ascii="ＭＳ 明朝" w:eastAsia="ＭＳ 明朝" w:hAnsi="ＭＳ 明朝"/>
              </w:rPr>
            </w:pPr>
            <w:r w:rsidRPr="00E337A9">
              <w:rPr>
                <w:rFonts w:ascii="ＭＳ 明朝" w:eastAsia="ＭＳ 明朝" w:hAnsi="ＭＳ 明朝" w:hint="eastAsia"/>
              </w:rPr>
              <w:t>（提案の審査等）</w:t>
            </w:r>
          </w:p>
          <w:p w14:paraId="5FA0A843" w14:textId="45EFC7D1" w:rsidR="006B099C" w:rsidRPr="00E337A9" w:rsidRDefault="006B099C" w:rsidP="006B099C">
            <w:pPr>
              <w:ind w:left="210" w:hangingChars="100" w:hanging="210"/>
              <w:rPr>
                <w:rFonts w:ascii="ＭＳ 明朝" w:eastAsia="ＭＳ 明朝" w:hAnsi="ＭＳ 明朝"/>
              </w:rPr>
            </w:pPr>
            <w:r w:rsidRPr="00E337A9">
              <w:rPr>
                <w:rFonts w:ascii="ＭＳ 明朝" w:eastAsia="ＭＳ 明朝" w:hAnsi="ＭＳ 明朝" w:hint="eastAsia"/>
              </w:rPr>
              <w:t>第</w:t>
            </w:r>
            <w:r w:rsidR="007E4488">
              <w:rPr>
                <w:rFonts w:ascii="ＭＳ 明朝" w:eastAsia="ＭＳ 明朝" w:hAnsi="ＭＳ 明朝" w:hint="eastAsia"/>
              </w:rPr>
              <w:t>114</w:t>
            </w:r>
            <w:r w:rsidRPr="00E337A9">
              <w:rPr>
                <w:rFonts w:ascii="ＭＳ 明朝" w:eastAsia="ＭＳ 明朝" w:hAnsi="ＭＳ 明朝" w:hint="eastAsia"/>
              </w:rPr>
              <w:t>条　行政機関の長等は、第</w:t>
            </w:r>
            <w:r w:rsidR="007E4488">
              <w:rPr>
                <w:rFonts w:ascii="ＭＳ 明朝" w:eastAsia="ＭＳ 明朝" w:hAnsi="ＭＳ 明朝" w:hint="eastAsia"/>
              </w:rPr>
              <w:t>112</w:t>
            </w:r>
            <w:r w:rsidRPr="00E337A9">
              <w:rPr>
                <w:rFonts w:ascii="ＭＳ 明朝" w:eastAsia="ＭＳ 明朝" w:hAnsi="ＭＳ 明朝" w:hint="eastAsia"/>
              </w:rPr>
              <w:t>条第</w:t>
            </w:r>
            <w:r w:rsidR="007E4488">
              <w:rPr>
                <w:rFonts w:ascii="ＭＳ 明朝" w:eastAsia="ＭＳ 明朝" w:hAnsi="ＭＳ 明朝" w:hint="eastAsia"/>
              </w:rPr>
              <w:t>1</w:t>
            </w:r>
            <w:r w:rsidRPr="00E337A9">
              <w:rPr>
                <w:rFonts w:ascii="ＭＳ 明朝" w:eastAsia="ＭＳ 明朝" w:hAnsi="ＭＳ 明朝" w:hint="eastAsia"/>
              </w:rPr>
              <w:t>項の提案があったときは、当該提案が次に掲げる基準に適合するかどうかを審査しなければならない。</w:t>
            </w:r>
          </w:p>
          <w:p w14:paraId="3163FFA5" w14:textId="0B407A4F" w:rsidR="006B099C" w:rsidRPr="00E337A9" w:rsidRDefault="006B099C" w:rsidP="006B099C">
            <w:pPr>
              <w:ind w:leftChars="100" w:left="420" w:hangingChars="100" w:hanging="210"/>
              <w:rPr>
                <w:rFonts w:ascii="ＭＳ 明朝" w:eastAsia="ＭＳ 明朝" w:hAnsi="ＭＳ 明朝"/>
              </w:rPr>
            </w:pPr>
            <w:r w:rsidRPr="00E337A9">
              <w:rPr>
                <w:rFonts w:ascii="ＭＳ 明朝" w:eastAsia="ＭＳ 明朝" w:hAnsi="ＭＳ 明朝" w:hint="eastAsia"/>
              </w:rPr>
              <w:t>一　第</w:t>
            </w:r>
            <w:r w:rsidR="007E4488">
              <w:rPr>
                <w:rFonts w:ascii="ＭＳ 明朝" w:eastAsia="ＭＳ 明朝" w:hAnsi="ＭＳ 明朝" w:hint="eastAsia"/>
              </w:rPr>
              <w:t>112</w:t>
            </w:r>
            <w:r w:rsidRPr="00E337A9">
              <w:rPr>
                <w:rFonts w:ascii="ＭＳ 明朝" w:eastAsia="ＭＳ 明朝" w:hAnsi="ＭＳ 明朝" w:hint="eastAsia"/>
              </w:rPr>
              <w:t>条第</w:t>
            </w:r>
            <w:r w:rsidR="007E4488">
              <w:rPr>
                <w:rFonts w:ascii="ＭＳ 明朝" w:eastAsia="ＭＳ 明朝" w:hAnsi="ＭＳ 明朝" w:hint="eastAsia"/>
              </w:rPr>
              <w:t>1</w:t>
            </w:r>
            <w:r w:rsidRPr="00E337A9">
              <w:rPr>
                <w:rFonts w:ascii="ＭＳ 明朝" w:eastAsia="ＭＳ 明朝" w:hAnsi="ＭＳ 明朝" w:hint="eastAsia"/>
              </w:rPr>
              <w:t>項の提案をした者が前条各号のいずれにも該当しないこと。</w:t>
            </w:r>
          </w:p>
          <w:p w14:paraId="645318CF" w14:textId="35E5EE52" w:rsidR="006B099C" w:rsidRPr="00E337A9" w:rsidRDefault="006B099C" w:rsidP="006B099C">
            <w:pPr>
              <w:ind w:leftChars="100" w:left="420" w:hangingChars="100" w:hanging="210"/>
              <w:rPr>
                <w:rFonts w:ascii="ＭＳ 明朝" w:eastAsia="ＭＳ 明朝" w:hAnsi="ＭＳ 明朝"/>
              </w:rPr>
            </w:pPr>
            <w:r w:rsidRPr="00E337A9">
              <w:rPr>
                <w:rFonts w:ascii="ＭＳ 明朝" w:eastAsia="ＭＳ 明朝" w:hAnsi="ＭＳ 明朝" w:hint="eastAsia"/>
              </w:rPr>
              <w:t>二　第</w:t>
            </w:r>
            <w:r w:rsidR="007E4488">
              <w:rPr>
                <w:rFonts w:ascii="ＭＳ 明朝" w:eastAsia="ＭＳ 明朝" w:hAnsi="ＭＳ 明朝" w:hint="eastAsia"/>
              </w:rPr>
              <w:t>112</w:t>
            </w:r>
            <w:r w:rsidRPr="00E337A9">
              <w:rPr>
                <w:rFonts w:ascii="ＭＳ 明朝" w:eastAsia="ＭＳ 明朝" w:hAnsi="ＭＳ 明朝" w:hint="eastAsia"/>
              </w:rPr>
              <w:t>条第</w:t>
            </w:r>
            <w:r w:rsidR="007E4488">
              <w:rPr>
                <w:rFonts w:ascii="ＭＳ 明朝" w:eastAsia="ＭＳ 明朝" w:hAnsi="ＭＳ 明朝" w:hint="eastAsia"/>
              </w:rPr>
              <w:t>2</w:t>
            </w:r>
            <w:r w:rsidRPr="00E337A9">
              <w:rPr>
                <w:rFonts w:ascii="ＭＳ 明朝" w:eastAsia="ＭＳ 明朝" w:hAnsi="ＭＳ 明朝" w:hint="eastAsia"/>
              </w:rPr>
              <w:t>項第</w:t>
            </w:r>
            <w:r w:rsidR="007E4488">
              <w:rPr>
                <w:rFonts w:ascii="ＭＳ 明朝" w:eastAsia="ＭＳ 明朝" w:hAnsi="ＭＳ 明朝" w:hint="eastAsia"/>
              </w:rPr>
              <w:t>3</w:t>
            </w:r>
            <w:r w:rsidRPr="00E337A9">
              <w:rPr>
                <w:rFonts w:ascii="ＭＳ 明朝" w:eastAsia="ＭＳ 明朝" w:hAnsi="ＭＳ 明朝" w:hint="eastAsia"/>
              </w:rPr>
              <w:t>号の提案に係る行政機関等匿名加工情報の本人の数が、行政機関等匿名加工情報の効果的な活用の観点からみて個人情報保護委員会規則で定める数以上であり、かつ、提案に係る個人情報ファイルを構成する保有個人情報の本人の数以下であること。</w:t>
            </w:r>
          </w:p>
          <w:p w14:paraId="62EB9C0E" w14:textId="79876AF5" w:rsidR="006B099C" w:rsidRPr="00E337A9" w:rsidRDefault="006B099C" w:rsidP="006B099C">
            <w:pPr>
              <w:ind w:leftChars="100" w:left="420" w:hangingChars="100" w:hanging="210"/>
              <w:rPr>
                <w:rFonts w:ascii="ＭＳ 明朝" w:eastAsia="ＭＳ 明朝" w:hAnsi="ＭＳ 明朝"/>
              </w:rPr>
            </w:pPr>
            <w:r w:rsidRPr="00E337A9">
              <w:rPr>
                <w:rFonts w:ascii="ＭＳ 明朝" w:eastAsia="ＭＳ 明朝" w:hAnsi="ＭＳ 明朝" w:hint="eastAsia"/>
              </w:rPr>
              <w:t>三　第</w:t>
            </w:r>
            <w:r w:rsidR="007E4488">
              <w:rPr>
                <w:rFonts w:ascii="ＭＳ 明朝" w:eastAsia="ＭＳ 明朝" w:hAnsi="ＭＳ 明朝" w:hint="eastAsia"/>
              </w:rPr>
              <w:t>112</w:t>
            </w:r>
            <w:r w:rsidRPr="00E337A9">
              <w:rPr>
                <w:rFonts w:ascii="ＭＳ 明朝" w:eastAsia="ＭＳ 明朝" w:hAnsi="ＭＳ 明朝" w:hint="eastAsia"/>
              </w:rPr>
              <w:t>条第</w:t>
            </w:r>
            <w:r w:rsidR="007E4488">
              <w:rPr>
                <w:rFonts w:ascii="ＭＳ 明朝" w:eastAsia="ＭＳ 明朝" w:hAnsi="ＭＳ 明朝" w:hint="eastAsia"/>
              </w:rPr>
              <w:t>2</w:t>
            </w:r>
            <w:r w:rsidRPr="00E337A9">
              <w:rPr>
                <w:rFonts w:ascii="ＭＳ 明朝" w:eastAsia="ＭＳ 明朝" w:hAnsi="ＭＳ 明朝" w:hint="eastAsia"/>
              </w:rPr>
              <w:t>項第</w:t>
            </w:r>
            <w:r w:rsidR="007E4488">
              <w:rPr>
                <w:rFonts w:ascii="ＭＳ 明朝" w:eastAsia="ＭＳ 明朝" w:hAnsi="ＭＳ 明朝" w:hint="eastAsia"/>
              </w:rPr>
              <w:t>3</w:t>
            </w:r>
            <w:r w:rsidRPr="00E337A9">
              <w:rPr>
                <w:rFonts w:ascii="ＭＳ 明朝" w:eastAsia="ＭＳ 明朝" w:hAnsi="ＭＳ 明朝" w:hint="eastAsia"/>
              </w:rPr>
              <w:t>号及び第</w:t>
            </w:r>
            <w:r w:rsidR="007E4488">
              <w:rPr>
                <w:rFonts w:ascii="ＭＳ 明朝" w:eastAsia="ＭＳ 明朝" w:hAnsi="ＭＳ 明朝" w:hint="eastAsia"/>
              </w:rPr>
              <w:t>4</w:t>
            </w:r>
            <w:r w:rsidRPr="00E337A9">
              <w:rPr>
                <w:rFonts w:ascii="ＭＳ 明朝" w:eastAsia="ＭＳ 明朝" w:hAnsi="ＭＳ 明朝" w:hint="eastAsia"/>
              </w:rPr>
              <w:t>号に掲げる事項により特定される加工の方法が第</w:t>
            </w:r>
            <w:r w:rsidR="007E4488">
              <w:rPr>
                <w:rFonts w:ascii="ＭＳ 明朝" w:eastAsia="ＭＳ 明朝" w:hAnsi="ＭＳ 明朝" w:hint="eastAsia"/>
              </w:rPr>
              <w:t>116</w:t>
            </w:r>
            <w:r w:rsidRPr="00E337A9">
              <w:rPr>
                <w:rFonts w:ascii="ＭＳ 明朝" w:eastAsia="ＭＳ 明朝" w:hAnsi="ＭＳ 明朝" w:hint="eastAsia"/>
              </w:rPr>
              <w:t>条第</w:t>
            </w:r>
            <w:r w:rsidR="007E4488">
              <w:rPr>
                <w:rFonts w:ascii="ＭＳ 明朝" w:eastAsia="ＭＳ 明朝" w:hAnsi="ＭＳ 明朝" w:hint="eastAsia"/>
              </w:rPr>
              <w:t>1</w:t>
            </w:r>
            <w:r w:rsidRPr="00E337A9">
              <w:rPr>
                <w:rFonts w:ascii="ＭＳ 明朝" w:eastAsia="ＭＳ 明朝" w:hAnsi="ＭＳ 明朝" w:hint="eastAsia"/>
              </w:rPr>
              <w:t>項の基準に適合するものであること。</w:t>
            </w:r>
          </w:p>
          <w:p w14:paraId="03CEC3A5" w14:textId="6141CDF5" w:rsidR="006B099C" w:rsidRPr="00E337A9" w:rsidRDefault="006B099C" w:rsidP="006B099C">
            <w:pPr>
              <w:ind w:leftChars="100" w:left="420" w:hangingChars="100" w:hanging="210"/>
              <w:rPr>
                <w:rFonts w:ascii="ＭＳ 明朝" w:eastAsia="ＭＳ 明朝" w:hAnsi="ＭＳ 明朝"/>
              </w:rPr>
            </w:pPr>
            <w:r w:rsidRPr="00E337A9">
              <w:rPr>
                <w:rFonts w:ascii="ＭＳ 明朝" w:eastAsia="ＭＳ 明朝" w:hAnsi="ＭＳ 明朝" w:hint="eastAsia"/>
              </w:rPr>
              <w:t>四　第</w:t>
            </w:r>
            <w:r w:rsidR="007E4488">
              <w:rPr>
                <w:rFonts w:ascii="ＭＳ 明朝" w:eastAsia="ＭＳ 明朝" w:hAnsi="ＭＳ 明朝" w:hint="eastAsia"/>
              </w:rPr>
              <w:t>112</w:t>
            </w:r>
            <w:r w:rsidRPr="00E337A9">
              <w:rPr>
                <w:rFonts w:ascii="ＭＳ 明朝" w:eastAsia="ＭＳ 明朝" w:hAnsi="ＭＳ 明朝" w:hint="eastAsia"/>
              </w:rPr>
              <w:t>条第</w:t>
            </w:r>
            <w:r w:rsidR="007E4488">
              <w:rPr>
                <w:rFonts w:ascii="ＭＳ 明朝" w:eastAsia="ＭＳ 明朝" w:hAnsi="ＭＳ 明朝" w:hint="eastAsia"/>
              </w:rPr>
              <w:t>2</w:t>
            </w:r>
            <w:r w:rsidRPr="00E337A9">
              <w:rPr>
                <w:rFonts w:ascii="ＭＳ 明朝" w:eastAsia="ＭＳ 明朝" w:hAnsi="ＭＳ 明朝" w:hint="eastAsia"/>
              </w:rPr>
              <w:t>項第</w:t>
            </w:r>
            <w:r w:rsidR="007E4488">
              <w:rPr>
                <w:rFonts w:ascii="ＭＳ 明朝" w:eastAsia="ＭＳ 明朝" w:hAnsi="ＭＳ 明朝" w:hint="eastAsia"/>
              </w:rPr>
              <w:t>5</w:t>
            </w:r>
            <w:r w:rsidRPr="00E337A9">
              <w:rPr>
                <w:rFonts w:ascii="ＭＳ 明朝" w:eastAsia="ＭＳ 明朝" w:hAnsi="ＭＳ 明朝" w:hint="eastAsia"/>
              </w:rPr>
              <w:t>号の事業が新たな産業の創出又は活力ある経済社会若しくは豊かな国民生活の実現に資するものであること。</w:t>
            </w:r>
          </w:p>
          <w:p w14:paraId="2E343C67" w14:textId="25A63EA7" w:rsidR="006B099C" w:rsidRPr="00E337A9" w:rsidRDefault="006B099C" w:rsidP="006B099C">
            <w:pPr>
              <w:ind w:leftChars="100" w:left="420" w:hangingChars="100" w:hanging="210"/>
              <w:rPr>
                <w:rFonts w:ascii="ＭＳ 明朝" w:eastAsia="ＭＳ 明朝" w:hAnsi="ＭＳ 明朝"/>
              </w:rPr>
            </w:pPr>
            <w:r w:rsidRPr="00E337A9">
              <w:rPr>
                <w:rFonts w:ascii="ＭＳ 明朝" w:eastAsia="ＭＳ 明朝" w:hAnsi="ＭＳ 明朝" w:hint="eastAsia"/>
              </w:rPr>
              <w:t>五　第</w:t>
            </w:r>
            <w:r w:rsidR="007E4488">
              <w:rPr>
                <w:rFonts w:ascii="ＭＳ 明朝" w:eastAsia="ＭＳ 明朝" w:hAnsi="ＭＳ 明朝" w:hint="eastAsia"/>
              </w:rPr>
              <w:t>112</w:t>
            </w:r>
            <w:r w:rsidRPr="00E337A9">
              <w:rPr>
                <w:rFonts w:ascii="ＭＳ 明朝" w:eastAsia="ＭＳ 明朝" w:hAnsi="ＭＳ 明朝" w:hint="eastAsia"/>
              </w:rPr>
              <w:t>条第</w:t>
            </w:r>
            <w:r w:rsidR="007E4488">
              <w:rPr>
                <w:rFonts w:ascii="ＭＳ 明朝" w:eastAsia="ＭＳ 明朝" w:hAnsi="ＭＳ 明朝" w:hint="eastAsia"/>
              </w:rPr>
              <w:t>2</w:t>
            </w:r>
            <w:r w:rsidRPr="00E337A9">
              <w:rPr>
                <w:rFonts w:ascii="ＭＳ 明朝" w:eastAsia="ＭＳ 明朝" w:hAnsi="ＭＳ 明朝" w:hint="eastAsia"/>
              </w:rPr>
              <w:t>項第</w:t>
            </w:r>
            <w:r w:rsidR="007E4488">
              <w:rPr>
                <w:rFonts w:ascii="ＭＳ 明朝" w:eastAsia="ＭＳ 明朝" w:hAnsi="ＭＳ 明朝" w:hint="eastAsia"/>
              </w:rPr>
              <w:t>6</w:t>
            </w:r>
            <w:r w:rsidRPr="00E337A9">
              <w:rPr>
                <w:rFonts w:ascii="ＭＳ 明朝" w:eastAsia="ＭＳ 明朝" w:hAnsi="ＭＳ 明朝" w:hint="eastAsia"/>
              </w:rPr>
              <w:t>号の期間が行政機関等匿名加工情報の効果的な活用の観点からみて個人情報保護委員会規則で定める期間を超えないものであること。</w:t>
            </w:r>
          </w:p>
          <w:p w14:paraId="24FDFC62" w14:textId="066044E9" w:rsidR="006B099C" w:rsidRPr="00E337A9" w:rsidRDefault="006B099C" w:rsidP="006B099C">
            <w:pPr>
              <w:ind w:leftChars="100" w:left="420" w:hangingChars="100" w:hanging="210"/>
              <w:rPr>
                <w:rFonts w:ascii="ＭＳ 明朝" w:eastAsia="ＭＳ 明朝" w:hAnsi="ＭＳ 明朝"/>
              </w:rPr>
            </w:pPr>
            <w:r w:rsidRPr="00E337A9">
              <w:rPr>
                <w:rFonts w:ascii="ＭＳ 明朝" w:eastAsia="ＭＳ 明朝" w:hAnsi="ＭＳ 明朝" w:hint="eastAsia"/>
              </w:rPr>
              <w:t>六　第</w:t>
            </w:r>
            <w:r w:rsidR="007E4488">
              <w:rPr>
                <w:rFonts w:ascii="ＭＳ 明朝" w:eastAsia="ＭＳ 明朝" w:hAnsi="ＭＳ 明朝" w:hint="eastAsia"/>
              </w:rPr>
              <w:t>112</w:t>
            </w:r>
            <w:r w:rsidRPr="00E337A9">
              <w:rPr>
                <w:rFonts w:ascii="ＭＳ 明朝" w:eastAsia="ＭＳ 明朝" w:hAnsi="ＭＳ 明朝" w:hint="eastAsia"/>
              </w:rPr>
              <w:t>条第</w:t>
            </w:r>
            <w:r w:rsidR="007E4488">
              <w:rPr>
                <w:rFonts w:ascii="ＭＳ 明朝" w:eastAsia="ＭＳ 明朝" w:hAnsi="ＭＳ 明朝" w:hint="eastAsia"/>
              </w:rPr>
              <w:t>2</w:t>
            </w:r>
            <w:r w:rsidRPr="00E337A9">
              <w:rPr>
                <w:rFonts w:ascii="ＭＳ 明朝" w:eastAsia="ＭＳ 明朝" w:hAnsi="ＭＳ 明朝" w:hint="eastAsia"/>
              </w:rPr>
              <w:t>項第</w:t>
            </w:r>
            <w:r w:rsidR="007E4488">
              <w:rPr>
                <w:rFonts w:ascii="ＭＳ 明朝" w:eastAsia="ＭＳ 明朝" w:hAnsi="ＭＳ 明朝" w:hint="eastAsia"/>
              </w:rPr>
              <w:t>5</w:t>
            </w:r>
            <w:r w:rsidRPr="00E337A9">
              <w:rPr>
                <w:rFonts w:ascii="ＭＳ 明朝" w:eastAsia="ＭＳ 明朝" w:hAnsi="ＭＳ 明朝" w:hint="eastAsia"/>
              </w:rPr>
              <w:t>号の提案に係る行政機関等匿名加工情報の利用の目的及び方法並びに同項第</w:t>
            </w:r>
            <w:r w:rsidR="007E4488">
              <w:rPr>
                <w:rFonts w:ascii="ＭＳ 明朝" w:eastAsia="ＭＳ 明朝" w:hAnsi="ＭＳ 明朝" w:hint="eastAsia"/>
              </w:rPr>
              <w:t>7</w:t>
            </w:r>
            <w:r w:rsidRPr="00E337A9">
              <w:rPr>
                <w:rFonts w:ascii="ＭＳ 明朝" w:eastAsia="ＭＳ 明朝" w:hAnsi="ＭＳ 明朝" w:hint="eastAsia"/>
              </w:rPr>
              <w:t>号の措置が当該行政機関等匿名加工情報の本人の権利利益を保護するために適切なものであること。</w:t>
            </w:r>
          </w:p>
          <w:p w14:paraId="3EC80196" w14:textId="77777777" w:rsidR="006B099C" w:rsidRDefault="006B099C" w:rsidP="006B099C">
            <w:pPr>
              <w:ind w:leftChars="100" w:left="420" w:hangingChars="100" w:hanging="210"/>
              <w:rPr>
                <w:rFonts w:ascii="ＭＳ 明朝" w:eastAsia="ＭＳ 明朝" w:hAnsi="ＭＳ 明朝"/>
              </w:rPr>
            </w:pPr>
            <w:r w:rsidRPr="00E337A9">
              <w:rPr>
                <w:rFonts w:ascii="ＭＳ 明朝" w:eastAsia="ＭＳ 明朝" w:hAnsi="ＭＳ 明朝" w:hint="eastAsia"/>
              </w:rPr>
              <w:t>七　前各号に掲げるもののほか、個人情報保護委員会規則で定める基準に適合するものであること。</w:t>
            </w:r>
          </w:p>
          <w:p w14:paraId="19F1A3FF" w14:textId="32D82255" w:rsidR="006B099C" w:rsidRDefault="00A63FA9" w:rsidP="006B099C">
            <w:pPr>
              <w:ind w:left="210" w:hangingChars="100" w:hanging="210"/>
              <w:rPr>
                <w:rFonts w:ascii="ＭＳ 明朝" w:eastAsia="ＭＳ 明朝" w:hAnsi="ＭＳ 明朝"/>
              </w:rPr>
            </w:pPr>
            <w:r>
              <w:rPr>
                <w:rFonts w:ascii="ＭＳ 明朝" w:eastAsia="ＭＳ 明朝" w:hAnsi="ＭＳ 明朝" w:hint="eastAsia"/>
              </w:rPr>
              <w:t>2</w:t>
            </w:r>
            <w:r w:rsidR="006B099C" w:rsidRPr="00E337A9">
              <w:rPr>
                <w:rFonts w:ascii="ＭＳ 明朝" w:eastAsia="ＭＳ 明朝" w:hAnsi="ＭＳ 明朝" w:hint="eastAsia"/>
              </w:rPr>
              <w:t xml:space="preserve">　行政機関の長等は、前項の規定により審査した結果、第</w:t>
            </w:r>
            <w:r w:rsidR="007E4488">
              <w:rPr>
                <w:rFonts w:ascii="ＭＳ 明朝" w:eastAsia="ＭＳ 明朝" w:hAnsi="ＭＳ 明朝" w:hint="eastAsia"/>
              </w:rPr>
              <w:t>112</w:t>
            </w:r>
            <w:r w:rsidR="006B099C" w:rsidRPr="00E337A9">
              <w:rPr>
                <w:rFonts w:ascii="ＭＳ 明朝" w:eastAsia="ＭＳ 明朝" w:hAnsi="ＭＳ 明朝" w:hint="eastAsia"/>
              </w:rPr>
              <w:t>条第</w:t>
            </w:r>
            <w:r w:rsidR="007E4488">
              <w:rPr>
                <w:rFonts w:ascii="ＭＳ 明朝" w:eastAsia="ＭＳ 明朝" w:hAnsi="ＭＳ 明朝" w:hint="eastAsia"/>
              </w:rPr>
              <w:t>1</w:t>
            </w:r>
            <w:r w:rsidR="006B099C" w:rsidRPr="00E337A9">
              <w:rPr>
                <w:rFonts w:ascii="ＭＳ 明朝" w:eastAsia="ＭＳ 明朝" w:hAnsi="ＭＳ 明朝" w:hint="eastAsia"/>
              </w:rPr>
              <w:t>項の提案が前項各号に掲げる基準のいずれにも適合すると認めるときは、個人情報保護委員会規則で定めるところにより、当該提案をした者に対し、次に掲げる事項を通知するものとする。一　次条の規定により行政機関の長等との間で行政機関等匿名加工情報の利用に関す</w:t>
            </w:r>
            <w:r w:rsidR="006B099C">
              <w:rPr>
                <w:rFonts w:ascii="ＭＳ 明朝" w:eastAsia="ＭＳ 明朝" w:hAnsi="ＭＳ 明朝" w:hint="eastAsia"/>
              </w:rPr>
              <w:t xml:space="preserve">　　</w:t>
            </w:r>
          </w:p>
          <w:p w14:paraId="662D3292" w14:textId="77777777" w:rsidR="006B099C" w:rsidRDefault="006B099C" w:rsidP="006B099C">
            <w:pPr>
              <w:ind w:leftChars="100" w:left="210" w:firstLineChars="100" w:firstLine="210"/>
              <w:rPr>
                <w:rFonts w:ascii="ＭＳ 明朝" w:eastAsia="ＭＳ 明朝" w:hAnsi="ＭＳ 明朝"/>
              </w:rPr>
            </w:pPr>
            <w:r w:rsidRPr="00E337A9">
              <w:rPr>
                <w:rFonts w:ascii="ＭＳ 明朝" w:eastAsia="ＭＳ 明朝" w:hAnsi="ＭＳ 明朝" w:hint="eastAsia"/>
              </w:rPr>
              <w:t>る契約を締結することができる旨</w:t>
            </w:r>
          </w:p>
          <w:p w14:paraId="6EF9E912" w14:textId="77777777" w:rsidR="006B099C" w:rsidRDefault="006B099C" w:rsidP="006B099C">
            <w:pPr>
              <w:ind w:firstLineChars="100" w:firstLine="210"/>
              <w:rPr>
                <w:rFonts w:ascii="ＭＳ 明朝" w:eastAsia="ＭＳ 明朝" w:hAnsi="ＭＳ 明朝"/>
              </w:rPr>
            </w:pPr>
            <w:r w:rsidRPr="00E337A9">
              <w:rPr>
                <w:rFonts w:ascii="ＭＳ 明朝" w:eastAsia="ＭＳ 明朝" w:hAnsi="ＭＳ 明朝" w:hint="eastAsia"/>
              </w:rPr>
              <w:t>二　前号に掲げるもののほか、個人情報保護委員会規則で定める事項</w:t>
            </w:r>
          </w:p>
          <w:p w14:paraId="75F96CCD" w14:textId="6F347C58" w:rsidR="006B099C" w:rsidRPr="006B099C" w:rsidRDefault="00A63FA9" w:rsidP="006B099C">
            <w:pPr>
              <w:ind w:left="210" w:hangingChars="100" w:hanging="210"/>
              <w:rPr>
                <w:rFonts w:ascii="ＭＳ 明朝" w:eastAsia="ＭＳ 明朝" w:hAnsi="ＭＳ 明朝"/>
              </w:rPr>
            </w:pPr>
            <w:r>
              <w:rPr>
                <w:rFonts w:ascii="ＭＳ 明朝" w:eastAsia="ＭＳ 明朝" w:hAnsi="ＭＳ 明朝" w:hint="eastAsia"/>
              </w:rPr>
              <w:t>3</w:t>
            </w:r>
            <w:r w:rsidR="006B099C" w:rsidRPr="00E337A9">
              <w:rPr>
                <w:rFonts w:ascii="ＭＳ 明朝" w:eastAsia="ＭＳ 明朝" w:hAnsi="ＭＳ 明朝" w:hint="eastAsia"/>
              </w:rPr>
              <w:t xml:space="preserve">　行政機関の長等は、第</w:t>
            </w:r>
            <w:r w:rsidR="00B67BB4">
              <w:rPr>
                <w:rFonts w:ascii="ＭＳ 明朝" w:eastAsia="ＭＳ 明朝" w:hAnsi="ＭＳ 明朝" w:hint="eastAsia"/>
              </w:rPr>
              <w:t>1</w:t>
            </w:r>
            <w:r w:rsidR="006B099C" w:rsidRPr="00E337A9">
              <w:rPr>
                <w:rFonts w:ascii="ＭＳ 明朝" w:eastAsia="ＭＳ 明朝" w:hAnsi="ＭＳ 明朝" w:hint="eastAsia"/>
              </w:rPr>
              <w:t>項の規定により審査した結果、第</w:t>
            </w:r>
            <w:r w:rsidR="00B67BB4">
              <w:rPr>
                <w:rFonts w:ascii="ＭＳ 明朝" w:eastAsia="ＭＳ 明朝" w:hAnsi="ＭＳ 明朝" w:hint="eastAsia"/>
              </w:rPr>
              <w:t>112</w:t>
            </w:r>
            <w:r w:rsidR="006B099C" w:rsidRPr="00E337A9">
              <w:rPr>
                <w:rFonts w:ascii="ＭＳ 明朝" w:eastAsia="ＭＳ 明朝" w:hAnsi="ＭＳ 明朝" w:hint="eastAsia"/>
              </w:rPr>
              <w:t>条第</w:t>
            </w:r>
            <w:r w:rsidR="00B67BB4">
              <w:rPr>
                <w:rFonts w:ascii="ＭＳ 明朝" w:eastAsia="ＭＳ 明朝" w:hAnsi="ＭＳ 明朝" w:hint="eastAsia"/>
              </w:rPr>
              <w:t>1</w:t>
            </w:r>
            <w:r w:rsidR="006B099C" w:rsidRPr="00E337A9">
              <w:rPr>
                <w:rFonts w:ascii="ＭＳ 明朝" w:eastAsia="ＭＳ 明朝" w:hAnsi="ＭＳ 明朝" w:hint="eastAsia"/>
              </w:rPr>
              <w:t>項の提案が第</w:t>
            </w:r>
            <w:r w:rsidR="00B67BB4">
              <w:rPr>
                <w:rFonts w:ascii="ＭＳ 明朝" w:eastAsia="ＭＳ 明朝" w:hAnsi="ＭＳ 明朝" w:hint="eastAsia"/>
              </w:rPr>
              <w:t>1</w:t>
            </w:r>
            <w:r w:rsidR="006B099C" w:rsidRPr="00E337A9">
              <w:rPr>
                <w:rFonts w:ascii="ＭＳ 明朝" w:eastAsia="ＭＳ 明朝" w:hAnsi="ＭＳ 明朝" w:hint="eastAsia"/>
              </w:rPr>
              <w:t>項各号に掲げる基準のいずれかに適合しないと認めるときは、個人情報保護委員会規則で定めるところにより、当該提案をした者に対し、理由を付して、その旨を通知するものとする。</w:t>
            </w:r>
          </w:p>
        </w:tc>
      </w:tr>
    </w:tbl>
    <w:p w14:paraId="37055D28" w14:textId="77777777" w:rsidR="00B947EE" w:rsidRDefault="00B947EE" w:rsidP="00844285">
      <w:pPr>
        <w:ind w:left="240" w:hangingChars="100" w:hanging="240"/>
        <w:rPr>
          <w:rFonts w:ascii="ＭＳ 明朝" w:eastAsia="ＭＳ 明朝" w:hAnsi="ＭＳ 明朝"/>
          <w:sz w:val="24"/>
          <w:szCs w:val="24"/>
        </w:rPr>
      </w:pPr>
    </w:p>
    <w:p w14:paraId="22AC80B3" w14:textId="76C23F45" w:rsidR="00844285" w:rsidRPr="000B7C07" w:rsidRDefault="0086501A" w:rsidP="0084428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44285">
        <w:rPr>
          <w:rFonts w:ascii="ＭＳ 明朝" w:eastAsia="ＭＳ 明朝" w:hAnsi="ＭＳ 明朝" w:hint="eastAsia"/>
          <w:sz w:val="24"/>
          <w:szCs w:val="24"/>
        </w:rPr>
        <w:t xml:space="preserve">　</w:t>
      </w:r>
      <w:r w:rsidR="00844285" w:rsidRPr="000B7C07">
        <w:rPr>
          <w:rFonts w:ascii="ＭＳ 明朝" w:eastAsia="ＭＳ 明朝" w:hAnsi="ＭＳ 明朝" w:hint="eastAsia"/>
          <w:sz w:val="24"/>
          <w:szCs w:val="24"/>
        </w:rPr>
        <w:t>行政機関の長等は、行政機関等</w:t>
      </w:r>
      <w:r w:rsidR="00E27476">
        <w:rPr>
          <w:rFonts w:ascii="ＭＳ 明朝" w:eastAsia="ＭＳ 明朝" w:hAnsi="ＭＳ 明朝" w:hint="eastAsia"/>
          <w:sz w:val="24"/>
          <w:szCs w:val="24"/>
        </w:rPr>
        <w:t>匿名</w:t>
      </w:r>
      <w:r w:rsidR="00844285" w:rsidRPr="000B7C07">
        <w:rPr>
          <w:rFonts w:ascii="ＭＳ 明朝" w:eastAsia="ＭＳ 明朝" w:hAnsi="ＭＳ 明朝" w:hint="eastAsia"/>
          <w:sz w:val="24"/>
          <w:szCs w:val="24"/>
        </w:rPr>
        <w:t>加工情報をその用に供して行う事業に関する提案を受けた場合は、速やかに各審査基準に基づき適否を審査し、その結果を通知しなければならない。</w:t>
      </w:r>
    </w:p>
    <w:p w14:paraId="6AAED247" w14:textId="3E761DA9" w:rsidR="00844285" w:rsidRDefault="00844285" w:rsidP="00844285">
      <w:pPr>
        <w:rPr>
          <w:rFonts w:ascii="ＭＳ 明朝" w:eastAsia="ＭＳ 明朝" w:hAnsi="ＭＳ 明朝"/>
          <w:sz w:val="24"/>
          <w:szCs w:val="24"/>
        </w:rPr>
      </w:pPr>
    </w:p>
    <w:p w14:paraId="545CAE24" w14:textId="599D937E" w:rsidR="006B099C" w:rsidRPr="006B099C" w:rsidRDefault="006B099C" w:rsidP="00844285">
      <w:pPr>
        <w:rPr>
          <w:rFonts w:ascii="ＭＳ 明朝" w:eastAsia="ＭＳ 明朝" w:hAnsi="ＭＳ 明朝"/>
          <w:sz w:val="24"/>
          <w:szCs w:val="24"/>
        </w:rPr>
      </w:pPr>
      <w:r>
        <w:rPr>
          <w:rFonts w:ascii="ＭＳ 明朝" w:eastAsia="ＭＳ 明朝" w:hAnsi="ＭＳ 明朝" w:hint="eastAsia"/>
          <w:sz w:val="24"/>
          <w:szCs w:val="24"/>
        </w:rPr>
        <w:lastRenderedPageBreak/>
        <w:t>（提案の審査）</w:t>
      </w:r>
    </w:p>
    <w:p w14:paraId="4ED22838" w14:textId="374565D4" w:rsidR="00844285" w:rsidRDefault="0086501A" w:rsidP="0084428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44285">
        <w:rPr>
          <w:rFonts w:ascii="ＭＳ 明朝" w:eastAsia="ＭＳ 明朝" w:hAnsi="ＭＳ 明朝" w:hint="eastAsia"/>
          <w:sz w:val="24"/>
          <w:szCs w:val="24"/>
        </w:rPr>
        <w:t xml:space="preserve">　</w:t>
      </w:r>
      <w:r w:rsidR="00844285" w:rsidRPr="00653A87">
        <w:rPr>
          <w:rFonts w:ascii="ＭＳ 明朝" w:eastAsia="ＭＳ 明朝" w:hAnsi="ＭＳ 明朝" w:hint="eastAsia"/>
          <w:sz w:val="24"/>
          <w:szCs w:val="24"/>
        </w:rPr>
        <w:t>提案書及び添付書類等に記載された内容に関し、以下の各審査基準の適否について審査を進める必要がある。</w:t>
      </w:r>
    </w:p>
    <w:p w14:paraId="7E8E07F4" w14:textId="0FA23057" w:rsidR="00844285" w:rsidRPr="00A151FC" w:rsidRDefault="00844285" w:rsidP="00D9362F">
      <w:pPr>
        <w:rPr>
          <w:rFonts w:ascii="ＭＳ 明朝" w:eastAsia="ＭＳ 明朝" w:hAnsi="ＭＳ 明朝"/>
          <w:sz w:val="24"/>
          <w:szCs w:val="24"/>
        </w:rPr>
      </w:pPr>
      <w:r>
        <w:rPr>
          <w:rFonts w:ascii="ＭＳ 明朝" w:eastAsia="ＭＳ 明朝" w:hAnsi="ＭＳ 明朝" w:hint="eastAsia"/>
          <w:sz w:val="24"/>
          <w:szCs w:val="24"/>
        </w:rPr>
        <w:t>（</w:t>
      </w:r>
      <w:r w:rsidR="00A63FA9">
        <w:rPr>
          <w:rFonts w:ascii="ＭＳ 明朝" w:eastAsia="ＭＳ 明朝" w:hAnsi="ＭＳ 明朝" w:hint="eastAsia"/>
          <w:sz w:val="24"/>
          <w:szCs w:val="24"/>
        </w:rPr>
        <w:t>1</w:t>
      </w:r>
      <w:r>
        <w:rPr>
          <w:rFonts w:ascii="ＭＳ 明朝" w:eastAsia="ＭＳ 明朝" w:hAnsi="ＭＳ 明朝" w:hint="eastAsia"/>
          <w:sz w:val="24"/>
          <w:szCs w:val="24"/>
        </w:rPr>
        <w:t>）</w:t>
      </w:r>
      <w:r w:rsidRPr="00A151FC">
        <w:rPr>
          <w:rFonts w:ascii="ＭＳ 明朝" w:eastAsia="ＭＳ 明朝" w:hAnsi="ＭＳ 明朝" w:hint="eastAsia"/>
          <w:sz w:val="24"/>
          <w:szCs w:val="24"/>
        </w:rPr>
        <w:t>提案をしたものが欠格事由に該当しないこと。</w:t>
      </w:r>
      <w:r>
        <w:rPr>
          <w:rFonts w:ascii="ＭＳ 明朝" w:eastAsia="ＭＳ 明朝" w:hAnsi="ＭＳ 明朝" w:hint="eastAsia"/>
          <w:sz w:val="24"/>
          <w:szCs w:val="24"/>
        </w:rPr>
        <w:t>（</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1</w:t>
      </w:r>
      <w:r w:rsidRPr="007C51A2">
        <w:rPr>
          <w:rFonts w:ascii="ＭＳ 明朝" w:eastAsia="ＭＳ 明朝" w:hAnsi="ＭＳ 明朝" w:hint="eastAsia"/>
          <w:sz w:val="24"/>
          <w:szCs w:val="24"/>
        </w:rPr>
        <w:t>号</w:t>
      </w:r>
      <w:r>
        <w:rPr>
          <w:rFonts w:ascii="ＭＳ 明朝" w:eastAsia="ＭＳ 明朝" w:hAnsi="ＭＳ 明朝" w:hint="eastAsia"/>
          <w:sz w:val="24"/>
          <w:szCs w:val="24"/>
        </w:rPr>
        <w:t>）</w:t>
      </w:r>
    </w:p>
    <w:p w14:paraId="29D41F71" w14:textId="77777777" w:rsidR="00844285" w:rsidRPr="00077F15" w:rsidRDefault="00844285" w:rsidP="00D9362F">
      <w:pPr>
        <w:ind w:firstLineChars="200" w:firstLine="480"/>
        <w:rPr>
          <w:rFonts w:ascii="ＭＳ 明朝" w:eastAsia="ＭＳ 明朝" w:hAnsi="ＭＳ 明朝"/>
          <w:sz w:val="24"/>
          <w:szCs w:val="24"/>
        </w:rPr>
      </w:pPr>
      <w:r>
        <w:rPr>
          <w:rFonts w:ascii="ＭＳ 明朝" w:eastAsia="ＭＳ 明朝" w:hAnsi="ＭＳ 明朝" w:hint="eastAsia"/>
          <w:sz w:val="24"/>
          <w:szCs w:val="24"/>
        </w:rPr>
        <w:t>欠格事由の</w:t>
      </w:r>
      <w:r w:rsidRPr="00077F15">
        <w:rPr>
          <w:rFonts w:ascii="ＭＳ 明朝" w:eastAsia="ＭＳ 明朝" w:hAnsi="ＭＳ 明朝" w:hint="eastAsia"/>
          <w:sz w:val="24"/>
          <w:szCs w:val="24"/>
        </w:rPr>
        <w:t>該当</w:t>
      </w:r>
      <w:r>
        <w:rPr>
          <w:rFonts w:ascii="ＭＳ 明朝" w:eastAsia="ＭＳ 明朝" w:hAnsi="ＭＳ 明朝" w:hint="eastAsia"/>
          <w:sz w:val="24"/>
          <w:szCs w:val="24"/>
        </w:rPr>
        <w:t>性を</w:t>
      </w:r>
      <w:r w:rsidRPr="00077F15">
        <w:rPr>
          <w:rFonts w:ascii="ＭＳ 明朝" w:eastAsia="ＭＳ 明朝" w:hAnsi="ＭＳ 明朝" w:hint="eastAsia"/>
          <w:sz w:val="24"/>
          <w:szCs w:val="24"/>
        </w:rPr>
        <w:t>審査</w:t>
      </w:r>
      <w:r>
        <w:rPr>
          <w:rFonts w:ascii="ＭＳ 明朝" w:eastAsia="ＭＳ 明朝" w:hAnsi="ＭＳ 明朝" w:hint="eastAsia"/>
          <w:sz w:val="24"/>
          <w:szCs w:val="24"/>
        </w:rPr>
        <w:t>する。</w:t>
      </w:r>
      <w:r w:rsidRPr="00077F15">
        <w:rPr>
          <w:rFonts w:ascii="ＭＳ 明朝" w:eastAsia="ＭＳ 明朝" w:hAnsi="ＭＳ 明朝" w:hint="eastAsia"/>
          <w:sz w:val="24"/>
          <w:szCs w:val="24"/>
        </w:rPr>
        <w:t xml:space="preserve">　　　　　　　　　　　　　　　　　　　　</w:t>
      </w:r>
    </w:p>
    <w:p w14:paraId="49C6F902" w14:textId="18D4F517" w:rsidR="00844285" w:rsidRPr="00A151FC" w:rsidRDefault="00844285" w:rsidP="00D9362F">
      <w:pPr>
        <w:ind w:left="302" w:hangingChars="126" w:hanging="302"/>
        <w:rPr>
          <w:rFonts w:ascii="ＭＳ 明朝" w:eastAsia="ＭＳ 明朝" w:hAnsi="ＭＳ 明朝"/>
          <w:sz w:val="24"/>
          <w:szCs w:val="24"/>
        </w:rPr>
      </w:pPr>
      <w:r>
        <w:rPr>
          <w:rFonts w:ascii="ＭＳ 明朝" w:eastAsia="ＭＳ 明朝" w:hAnsi="ＭＳ 明朝" w:hint="eastAsia"/>
          <w:sz w:val="24"/>
          <w:szCs w:val="24"/>
        </w:rPr>
        <w:t>（</w:t>
      </w:r>
      <w:r w:rsidR="00A63FA9">
        <w:rPr>
          <w:rFonts w:ascii="ＭＳ 明朝" w:eastAsia="ＭＳ 明朝" w:hAnsi="ＭＳ 明朝" w:hint="eastAsia"/>
          <w:sz w:val="24"/>
          <w:szCs w:val="24"/>
        </w:rPr>
        <w:t>2</w:t>
      </w:r>
      <w:r>
        <w:rPr>
          <w:rFonts w:ascii="ＭＳ 明朝" w:eastAsia="ＭＳ 明朝" w:hAnsi="ＭＳ 明朝" w:hint="eastAsia"/>
          <w:sz w:val="24"/>
          <w:szCs w:val="24"/>
        </w:rPr>
        <w:t>）</w:t>
      </w:r>
      <w:r w:rsidRPr="00A151FC">
        <w:rPr>
          <w:rFonts w:ascii="ＭＳ 明朝" w:eastAsia="ＭＳ 明朝" w:hAnsi="ＭＳ 明朝" w:hint="eastAsia"/>
          <w:sz w:val="24"/>
          <w:szCs w:val="24"/>
        </w:rPr>
        <w:t>行政機関等匿名加工情報の本人の数</w:t>
      </w:r>
      <w:r>
        <w:rPr>
          <w:rFonts w:ascii="ＭＳ 明朝" w:eastAsia="ＭＳ 明朝" w:hAnsi="ＭＳ 明朝" w:hint="eastAsia"/>
          <w:sz w:val="24"/>
          <w:szCs w:val="24"/>
        </w:rPr>
        <w:t>が、</w:t>
      </w:r>
      <w:r w:rsidRPr="00A151FC">
        <w:rPr>
          <w:rFonts w:ascii="ＭＳ 明朝" w:eastAsia="ＭＳ 明朝" w:hAnsi="ＭＳ 明朝" w:hint="eastAsia"/>
          <w:sz w:val="24"/>
          <w:szCs w:val="24"/>
        </w:rPr>
        <w:t>行政機関等匿名加工情報の効果的な活用の観点から見て個人情報保護委員会規則で定める数以上であり、かつ、提案に係る個人情報ファイルを構成する保有個人情報の本人の数以下であること</w:t>
      </w:r>
      <w:r>
        <w:rPr>
          <w:rFonts w:ascii="ＭＳ 明朝" w:eastAsia="ＭＳ 明朝" w:hAnsi="ＭＳ 明朝" w:hint="eastAsia"/>
          <w:sz w:val="24"/>
          <w:szCs w:val="24"/>
        </w:rPr>
        <w:t>（</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Pr="007C51A2">
        <w:rPr>
          <w:rFonts w:ascii="ＭＳ 明朝" w:eastAsia="ＭＳ 明朝" w:hAnsi="ＭＳ 明朝" w:hint="eastAsia"/>
          <w:sz w:val="24"/>
          <w:szCs w:val="24"/>
        </w:rPr>
        <w:t>号</w:t>
      </w:r>
      <w:r>
        <w:rPr>
          <w:rFonts w:ascii="ＭＳ 明朝" w:eastAsia="ＭＳ 明朝" w:hAnsi="ＭＳ 明朝" w:hint="eastAsia"/>
          <w:sz w:val="24"/>
          <w:szCs w:val="24"/>
        </w:rPr>
        <w:t>）</w:t>
      </w:r>
    </w:p>
    <w:p w14:paraId="5AF2B4D4" w14:textId="2B15A262" w:rsidR="006B099C" w:rsidRDefault="00844285" w:rsidP="00D9362F">
      <w:pPr>
        <w:ind w:leftChars="134" w:left="281" w:firstLineChars="117" w:firstLine="281"/>
        <w:rPr>
          <w:rFonts w:ascii="ＭＳ 明朝" w:eastAsia="ＭＳ 明朝" w:hAnsi="ＭＳ 明朝"/>
          <w:sz w:val="24"/>
          <w:szCs w:val="24"/>
        </w:rPr>
      </w:pPr>
      <w:r w:rsidRPr="00077F15">
        <w:rPr>
          <w:rFonts w:ascii="ＭＳ 明朝" w:eastAsia="ＭＳ 明朝" w:hAnsi="ＭＳ 明朝" w:hint="eastAsia"/>
          <w:sz w:val="24"/>
          <w:szCs w:val="24"/>
        </w:rPr>
        <w:t>行政機関等匿名加工情報をいわゆるビッグデータとして活用する観点から、行政機関等匿名加工情報に含まれる人数が一定数未満の場合、効果的な活用が期待されず、また、個人情報ファイルを構成する保有個人情報の本人の数を超える場合には、提案を実現することはできないことから定められた審査基準である。</w:t>
      </w:r>
    </w:p>
    <w:tbl>
      <w:tblPr>
        <w:tblStyle w:val="af4"/>
        <w:tblW w:w="0" w:type="auto"/>
        <w:tblInd w:w="137" w:type="dxa"/>
        <w:tblLook w:val="04A0" w:firstRow="1" w:lastRow="0" w:firstColumn="1" w:lastColumn="0" w:noHBand="0" w:noVBand="1"/>
      </w:tblPr>
      <w:tblGrid>
        <w:gridCol w:w="8357"/>
      </w:tblGrid>
      <w:tr w:rsidR="00FA0941" w14:paraId="1A2AD37D" w14:textId="77777777" w:rsidTr="00FA0941">
        <w:tc>
          <w:tcPr>
            <w:tcW w:w="8357" w:type="dxa"/>
          </w:tcPr>
          <w:p w14:paraId="155FE041" w14:textId="572D5742" w:rsidR="00FA0941" w:rsidRDefault="00FA0941" w:rsidP="00FA094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「個人情報保護委員会規則で定める数以上」に関して、現行の行政機関個人情報保護法等に基づく個人情報保護委員会規則においては、1</w:t>
            </w:r>
            <w:r>
              <w:rPr>
                <w:rFonts w:ascii="ＭＳ 明朝" w:eastAsia="ＭＳ 明朝" w:hAnsi="ＭＳ 明朝"/>
                <w:sz w:val="24"/>
                <w:szCs w:val="24"/>
              </w:rPr>
              <w:t>,</w:t>
            </w:r>
            <w:r>
              <w:rPr>
                <w:rFonts w:ascii="ＭＳ 明朝" w:eastAsia="ＭＳ 明朝" w:hAnsi="ＭＳ 明朝" w:hint="eastAsia"/>
                <w:sz w:val="24"/>
                <w:szCs w:val="24"/>
              </w:rPr>
              <w:t>000人としており、これを前提に、今後個人情報保護委員会規則で定める。</w:t>
            </w:r>
            <w:r w:rsidRPr="00ED5B72">
              <w:rPr>
                <w:rFonts w:ascii="ＭＳ 明朝" w:eastAsia="ＭＳ 明朝" w:hAnsi="ＭＳ 明朝" w:hint="eastAsia"/>
                <w:color w:val="FF0000"/>
                <w:sz w:val="24"/>
                <w:szCs w:val="24"/>
              </w:rPr>
              <w:t>【規則事項】</w:t>
            </w:r>
          </w:p>
        </w:tc>
      </w:tr>
    </w:tbl>
    <w:p w14:paraId="7CAFFA70" w14:textId="7FB26F30" w:rsidR="00844285" w:rsidRPr="00A151FC" w:rsidRDefault="00844285" w:rsidP="00D9362F">
      <w:pPr>
        <w:ind w:left="449" w:hangingChars="187" w:hanging="449"/>
        <w:rPr>
          <w:rFonts w:ascii="ＭＳ 明朝" w:eastAsia="ＭＳ 明朝" w:hAnsi="ＭＳ 明朝"/>
          <w:sz w:val="24"/>
          <w:szCs w:val="24"/>
        </w:rPr>
      </w:pPr>
      <w:r>
        <w:rPr>
          <w:rFonts w:ascii="ＭＳ 明朝" w:eastAsia="ＭＳ 明朝" w:hAnsi="ＭＳ 明朝" w:hint="eastAsia"/>
          <w:sz w:val="24"/>
          <w:szCs w:val="24"/>
        </w:rPr>
        <w:t>（</w:t>
      </w:r>
      <w:r w:rsidR="00A63FA9">
        <w:rPr>
          <w:rFonts w:ascii="ＭＳ 明朝" w:eastAsia="ＭＳ 明朝" w:hAnsi="ＭＳ 明朝" w:hint="eastAsia"/>
          <w:sz w:val="24"/>
          <w:szCs w:val="24"/>
        </w:rPr>
        <w:t>3</w:t>
      </w:r>
      <w:r>
        <w:rPr>
          <w:rFonts w:ascii="ＭＳ 明朝" w:eastAsia="ＭＳ 明朝" w:hAnsi="ＭＳ 明朝" w:hint="eastAsia"/>
          <w:sz w:val="24"/>
          <w:szCs w:val="24"/>
        </w:rPr>
        <w:t>）加工の方法が基準に適合するもの</w:t>
      </w:r>
      <w:r w:rsidRPr="00A151FC">
        <w:rPr>
          <w:rFonts w:ascii="ＭＳ 明朝" w:eastAsia="ＭＳ 明朝" w:hAnsi="ＭＳ 明朝" w:hint="eastAsia"/>
          <w:sz w:val="24"/>
          <w:szCs w:val="24"/>
        </w:rPr>
        <w:t>であること</w:t>
      </w:r>
      <w:r>
        <w:rPr>
          <w:rFonts w:ascii="ＭＳ 明朝" w:eastAsia="ＭＳ 明朝" w:hAnsi="ＭＳ 明朝" w:hint="eastAsia"/>
          <w:sz w:val="24"/>
          <w:szCs w:val="24"/>
        </w:rPr>
        <w:t>（</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3</w:t>
      </w:r>
      <w:r w:rsidRPr="007C51A2">
        <w:rPr>
          <w:rFonts w:ascii="ＭＳ 明朝" w:eastAsia="ＭＳ 明朝" w:hAnsi="ＭＳ 明朝" w:hint="eastAsia"/>
          <w:sz w:val="24"/>
          <w:szCs w:val="24"/>
        </w:rPr>
        <w:t>号</w:t>
      </w:r>
      <w:r>
        <w:rPr>
          <w:rFonts w:ascii="ＭＳ 明朝" w:eastAsia="ＭＳ 明朝" w:hAnsi="ＭＳ 明朝" w:hint="eastAsia"/>
          <w:sz w:val="24"/>
          <w:szCs w:val="24"/>
        </w:rPr>
        <w:t>）</w:t>
      </w:r>
    </w:p>
    <w:p w14:paraId="0627A409" w14:textId="526BFD07" w:rsidR="00844285" w:rsidRPr="00DB4BDA" w:rsidRDefault="006B099C" w:rsidP="00D9362F">
      <w:pPr>
        <w:ind w:leftChars="135" w:left="283" w:firstLineChars="61" w:firstLine="146"/>
        <w:rPr>
          <w:rFonts w:ascii="ＭＳ 明朝" w:eastAsia="ＭＳ 明朝" w:hAnsi="ＭＳ 明朝"/>
          <w:color w:val="FF0000"/>
          <w:sz w:val="24"/>
          <w:szCs w:val="24"/>
        </w:rPr>
      </w:pPr>
      <w:r w:rsidRPr="006B099C">
        <w:rPr>
          <w:rFonts w:ascii="ＭＳ 明朝" w:eastAsia="ＭＳ 明朝" w:hAnsi="ＭＳ 明朝" w:hint="eastAsia"/>
          <w:sz w:val="24"/>
          <w:szCs w:val="24"/>
        </w:rPr>
        <w:t>不適正な加工により、加工後の情報が個人の権利利益を侵害するものとならないようにするための審査基準である。</w:t>
      </w:r>
      <w:r w:rsidR="0092091E">
        <w:rPr>
          <w:rFonts w:ascii="ＭＳ 明朝" w:eastAsia="ＭＳ 明朝" w:hAnsi="ＭＳ 明朝" w:hint="eastAsia"/>
          <w:sz w:val="24"/>
          <w:szCs w:val="24"/>
        </w:rPr>
        <w:t>なお、加工方法については、</w:t>
      </w:r>
      <w:r w:rsidR="00A63FA9">
        <w:rPr>
          <w:rFonts w:ascii="ＭＳ 明朝" w:eastAsia="ＭＳ 明朝" w:hAnsi="ＭＳ 明朝" w:hint="eastAsia"/>
          <w:sz w:val="24"/>
          <w:szCs w:val="24"/>
        </w:rPr>
        <w:t>3</w:t>
      </w:r>
      <w:r>
        <w:rPr>
          <w:rFonts w:ascii="ＭＳ 明朝" w:eastAsia="ＭＳ 明朝" w:hAnsi="ＭＳ 明朝" w:hint="eastAsia"/>
          <w:sz w:val="24"/>
          <w:szCs w:val="24"/>
        </w:rPr>
        <w:t>－</w:t>
      </w:r>
      <w:r w:rsidR="00A63FA9">
        <w:rPr>
          <w:rFonts w:ascii="ＭＳ 明朝" w:eastAsia="ＭＳ 明朝" w:hAnsi="ＭＳ 明朝" w:hint="eastAsia"/>
          <w:sz w:val="24"/>
          <w:szCs w:val="24"/>
        </w:rPr>
        <w:t>4</w:t>
      </w:r>
      <w:r>
        <w:rPr>
          <w:rFonts w:ascii="ＭＳ 明朝" w:eastAsia="ＭＳ 明朝" w:hAnsi="ＭＳ 明朝" w:hint="eastAsia"/>
          <w:sz w:val="24"/>
          <w:szCs w:val="24"/>
        </w:rPr>
        <w:t>－</w:t>
      </w:r>
      <w:r w:rsidR="00A63FA9">
        <w:rPr>
          <w:rFonts w:ascii="ＭＳ 明朝" w:eastAsia="ＭＳ 明朝" w:hAnsi="ＭＳ 明朝" w:hint="eastAsia"/>
          <w:sz w:val="24"/>
          <w:szCs w:val="24"/>
        </w:rPr>
        <w:t>7</w:t>
      </w:r>
      <w:r>
        <w:rPr>
          <w:rFonts w:ascii="ＭＳ 明朝" w:eastAsia="ＭＳ 明朝" w:hAnsi="ＭＳ 明朝" w:hint="eastAsia"/>
          <w:sz w:val="24"/>
          <w:szCs w:val="24"/>
        </w:rPr>
        <w:t>を参照のこと。</w:t>
      </w:r>
    </w:p>
    <w:p w14:paraId="39CC9ECC" w14:textId="49DB63DE" w:rsidR="00844285" w:rsidRPr="00A151FC" w:rsidRDefault="00844285" w:rsidP="00D9362F">
      <w:pPr>
        <w:ind w:leftChars="-1" w:left="281" w:hangingChars="118" w:hanging="283"/>
        <w:rPr>
          <w:rFonts w:ascii="ＭＳ 明朝" w:eastAsia="ＭＳ 明朝" w:hAnsi="ＭＳ 明朝"/>
          <w:sz w:val="24"/>
          <w:szCs w:val="24"/>
        </w:rPr>
      </w:pPr>
      <w:r>
        <w:rPr>
          <w:rFonts w:ascii="ＭＳ 明朝" w:eastAsia="ＭＳ 明朝" w:hAnsi="ＭＳ 明朝" w:hint="eastAsia"/>
          <w:sz w:val="24"/>
          <w:szCs w:val="24"/>
        </w:rPr>
        <w:t>（</w:t>
      </w:r>
      <w:r w:rsidR="00A63FA9">
        <w:rPr>
          <w:rFonts w:ascii="ＭＳ 明朝" w:eastAsia="ＭＳ 明朝" w:hAnsi="ＭＳ 明朝" w:hint="eastAsia"/>
          <w:sz w:val="24"/>
          <w:szCs w:val="24"/>
        </w:rPr>
        <w:t>4</w:t>
      </w:r>
      <w:r>
        <w:rPr>
          <w:rFonts w:ascii="ＭＳ 明朝" w:eastAsia="ＭＳ 明朝" w:hAnsi="ＭＳ 明朝" w:hint="eastAsia"/>
          <w:sz w:val="24"/>
          <w:szCs w:val="24"/>
        </w:rPr>
        <w:t>）</w:t>
      </w:r>
      <w:r w:rsidRPr="00A151FC">
        <w:rPr>
          <w:rFonts w:ascii="ＭＳ 明朝" w:eastAsia="ＭＳ 明朝" w:hAnsi="ＭＳ 明朝" w:hint="eastAsia"/>
          <w:sz w:val="24"/>
          <w:szCs w:val="24"/>
        </w:rPr>
        <w:t>行政機関等匿名加工情報をその</w:t>
      </w:r>
      <w:r w:rsidR="006B099C">
        <w:rPr>
          <w:rFonts w:ascii="ＭＳ 明朝" w:eastAsia="ＭＳ 明朝" w:hAnsi="ＭＳ 明朝" w:hint="eastAsia"/>
          <w:sz w:val="24"/>
          <w:szCs w:val="24"/>
        </w:rPr>
        <w:t>用</w:t>
      </w:r>
      <w:r w:rsidRPr="00A151FC">
        <w:rPr>
          <w:rFonts w:ascii="ＭＳ 明朝" w:eastAsia="ＭＳ 明朝" w:hAnsi="ＭＳ 明朝" w:hint="eastAsia"/>
          <w:sz w:val="24"/>
          <w:szCs w:val="24"/>
        </w:rPr>
        <w:t>に供して行う事業が新たな産業の創出又は活力ある経済社会若しくは豊かな国民生活の実現に資する</w:t>
      </w:r>
      <w:r w:rsidR="006B099C">
        <w:rPr>
          <w:rFonts w:ascii="ＭＳ 明朝" w:eastAsia="ＭＳ 明朝" w:hAnsi="ＭＳ 明朝" w:hint="eastAsia"/>
          <w:sz w:val="24"/>
          <w:szCs w:val="24"/>
        </w:rPr>
        <w:t>もの</w:t>
      </w:r>
      <w:r w:rsidRPr="00A151FC">
        <w:rPr>
          <w:rFonts w:ascii="ＭＳ 明朝" w:eastAsia="ＭＳ 明朝" w:hAnsi="ＭＳ 明朝" w:hint="eastAsia"/>
          <w:sz w:val="24"/>
          <w:szCs w:val="24"/>
        </w:rPr>
        <w:t>であること</w:t>
      </w:r>
      <w:r>
        <w:rPr>
          <w:rFonts w:ascii="ＭＳ 明朝" w:eastAsia="ＭＳ 明朝" w:hAnsi="ＭＳ 明朝" w:hint="eastAsia"/>
          <w:sz w:val="24"/>
          <w:szCs w:val="24"/>
        </w:rPr>
        <w:t>（</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4</w:t>
      </w:r>
      <w:r w:rsidRPr="007C51A2">
        <w:rPr>
          <w:rFonts w:ascii="ＭＳ 明朝" w:eastAsia="ＭＳ 明朝" w:hAnsi="ＭＳ 明朝" w:hint="eastAsia"/>
          <w:sz w:val="24"/>
          <w:szCs w:val="24"/>
        </w:rPr>
        <w:t>号</w:t>
      </w:r>
      <w:r>
        <w:rPr>
          <w:rFonts w:ascii="ＭＳ 明朝" w:eastAsia="ＭＳ 明朝" w:hAnsi="ＭＳ 明朝" w:hint="eastAsia"/>
          <w:sz w:val="24"/>
          <w:szCs w:val="24"/>
        </w:rPr>
        <w:t>）</w:t>
      </w:r>
    </w:p>
    <w:p w14:paraId="3094880C" w14:textId="66C0F177" w:rsidR="006B099C" w:rsidRPr="00195E5D" w:rsidRDefault="006B099C" w:rsidP="00D9362F">
      <w:pPr>
        <w:ind w:leftChars="135" w:left="283" w:firstLineChars="100" w:firstLine="240"/>
        <w:rPr>
          <w:rFonts w:ascii="ＭＳ 明朝" w:eastAsia="ＭＳ 明朝" w:hAnsi="ＭＳ 明朝"/>
          <w:sz w:val="24"/>
          <w:szCs w:val="24"/>
        </w:rPr>
      </w:pPr>
      <w:r w:rsidRPr="006B099C">
        <w:rPr>
          <w:rFonts w:ascii="ＭＳ 明朝" w:eastAsia="ＭＳ 明朝" w:hAnsi="ＭＳ 明朝" w:hint="eastAsia"/>
          <w:sz w:val="24"/>
          <w:szCs w:val="24"/>
        </w:rPr>
        <w:t>行政機関</w:t>
      </w:r>
      <w:r w:rsidR="00E27476">
        <w:rPr>
          <w:rFonts w:ascii="ＭＳ 明朝" w:eastAsia="ＭＳ 明朝" w:hAnsi="ＭＳ 明朝" w:hint="eastAsia"/>
          <w:sz w:val="24"/>
          <w:szCs w:val="24"/>
        </w:rPr>
        <w:t>等匿名</w:t>
      </w:r>
      <w:r w:rsidRPr="006B099C">
        <w:rPr>
          <w:rFonts w:ascii="ＭＳ 明朝" w:eastAsia="ＭＳ 明朝" w:hAnsi="ＭＳ 明朝" w:hint="eastAsia"/>
          <w:sz w:val="24"/>
          <w:szCs w:val="24"/>
        </w:rPr>
        <w:t>加工情報の提供は、新たな産業の創出等に資するという政策目的で行うものであるため、当該目的を実現できない提案を除外するための審査基準である。</w:t>
      </w:r>
    </w:p>
    <w:p w14:paraId="408604AF" w14:textId="743B61D8" w:rsidR="00844285" w:rsidRPr="00A151FC" w:rsidRDefault="00844285" w:rsidP="00D9362F">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w:t>
      </w:r>
      <w:r w:rsidR="00A63FA9">
        <w:rPr>
          <w:rFonts w:ascii="ＭＳ 明朝" w:eastAsia="ＭＳ 明朝" w:hAnsi="ＭＳ 明朝" w:hint="eastAsia"/>
          <w:sz w:val="24"/>
          <w:szCs w:val="24"/>
        </w:rPr>
        <w:t>5</w:t>
      </w:r>
      <w:r>
        <w:rPr>
          <w:rFonts w:ascii="ＭＳ 明朝" w:eastAsia="ＭＳ 明朝" w:hAnsi="ＭＳ 明朝" w:hint="eastAsia"/>
          <w:sz w:val="24"/>
          <w:szCs w:val="24"/>
        </w:rPr>
        <w:t>）</w:t>
      </w:r>
      <w:r w:rsidRPr="00A151FC">
        <w:rPr>
          <w:rFonts w:ascii="ＭＳ 明朝" w:eastAsia="ＭＳ 明朝" w:hAnsi="ＭＳ 明朝" w:hint="eastAsia"/>
          <w:sz w:val="24"/>
          <w:szCs w:val="24"/>
        </w:rPr>
        <w:t>提案に係る行政機関等匿名加工情報の利用期間が行政機関等匿名加工情報の効果的な活用の観点からみて個人情報保護委員会規則で定める期間を超えないものであること</w:t>
      </w:r>
      <w:r>
        <w:rPr>
          <w:rFonts w:ascii="ＭＳ 明朝" w:eastAsia="ＭＳ 明朝" w:hAnsi="ＭＳ 明朝" w:hint="eastAsia"/>
          <w:sz w:val="24"/>
          <w:szCs w:val="24"/>
        </w:rPr>
        <w:t>（</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Pr="007C51A2">
        <w:rPr>
          <w:rFonts w:ascii="ＭＳ 明朝" w:eastAsia="ＭＳ 明朝" w:hAnsi="ＭＳ 明朝" w:hint="eastAsia"/>
          <w:sz w:val="24"/>
          <w:szCs w:val="24"/>
        </w:rPr>
        <w:t>号</w:t>
      </w:r>
      <w:r>
        <w:rPr>
          <w:rFonts w:ascii="ＭＳ 明朝" w:eastAsia="ＭＳ 明朝" w:hAnsi="ＭＳ 明朝" w:hint="eastAsia"/>
          <w:sz w:val="24"/>
          <w:szCs w:val="24"/>
        </w:rPr>
        <w:t>）</w:t>
      </w:r>
    </w:p>
    <w:p w14:paraId="55EBFAAA" w14:textId="1FCFAEB6" w:rsidR="006B099C" w:rsidRDefault="006B099C" w:rsidP="00D9362F">
      <w:pPr>
        <w:ind w:leftChars="135" w:left="283" w:firstLineChars="100" w:firstLine="240"/>
        <w:rPr>
          <w:rFonts w:ascii="ＭＳ 明朝" w:eastAsia="ＭＳ 明朝" w:hAnsi="ＭＳ 明朝"/>
          <w:sz w:val="24"/>
          <w:szCs w:val="24"/>
        </w:rPr>
      </w:pPr>
      <w:r w:rsidRPr="004A363A">
        <w:rPr>
          <w:rFonts w:ascii="ＭＳ 明朝" w:eastAsia="ＭＳ 明朝" w:hAnsi="ＭＳ 明朝" w:hint="eastAsia"/>
          <w:sz w:val="24"/>
          <w:szCs w:val="24"/>
        </w:rPr>
        <w:t>不必要な期間が設定されることにより、個人の権利利益を侵害することとならないようにするための審査基準である。</w:t>
      </w:r>
    </w:p>
    <w:tbl>
      <w:tblPr>
        <w:tblStyle w:val="af4"/>
        <w:tblW w:w="0" w:type="auto"/>
        <w:tblInd w:w="283" w:type="dxa"/>
        <w:tblLook w:val="04A0" w:firstRow="1" w:lastRow="0" w:firstColumn="1" w:lastColumn="0" w:noHBand="0" w:noVBand="1"/>
      </w:tblPr>
      <w:tblGrid>
        <w:gridCol w:w="8211"/>
      </w:tblGrid>
      <w:tr w:rsidR="00FA0941" w14:paraId="350E453A" w14:textId="77777777" w:rsidTr="00FA0941">
        <w:tc>
          <w:tcPr>
            <w:tcW w:w="8494" w:type="dxa"/>
          </w:tcPr>
          <w:p w14:paraId="7787EFFA" w14:textId="4A93A748" w:rsidR="00FA0941" w:rsidRDefault="00FA0941" w:rsidP="00FA094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個人情報保護</w:t>
            </w:r>
            <w:r w:rsidRPr="004A363A">
              <w:rPr>
                <w:rFonts w:ascii="ＭＳ 明朝" w:eastAsia="ＭＳ 明朝" w:hAnsi="ＭＳ 明朝" w:hint="eastAsia"/>
                <w:sz w:val="24"/>
                <w:szCs w:val="24"/>
              </w:rPr>
              <w:t>委員会規則で定める期間は、</w:t>
            </w:r>
            <w:r>
              <w:rPr>
                <w:rFonts w:ascii="ＭＳ 明朝" w:eastAsia="ＭＳ 明朝" w:hAnsi="ＭＳ 明朝" w:hint="eastAsia"/>
                <w:sz w:val="24"/>
                <w:szCs w:val="24"/>
              </w:rPr>
              <w:t>現行の行政機関個人情報保護法等に基づく個人情報保護委員会規則において、</w:t>
            </w:r>
            <w:r w:rsidRPr="004A363A">
              <w:rPr>
                <w:rFonts w:ascii="ＭＳ 明朝" w:eastAsia="ＭＳ 明朝" w:hAnsi="ＭＳ 明朝" w:hint="eastAsia"/>
                <w:sz w:val="24"/>
                <w:szCs w:val="24"/>
              </w:rPr>
              <w:t>事業内容、行政機関非識別加工情報の利用の目的及び方法からみて必要な期間として</w:t>
            </w:r>
            <w:r>
              <w:rPr>
                <w:rFonts w:ascii="ＭＳ 明朝" w:eastAsia="ＭＳ 明朝" w:hAnsi="ＭＳ 明朝" w:hint="eastAsia"/>
                <w:sz w:val="24"/>
                <w:szCs w:val="24"/>
              </w:rPr>
              <w:t>おり、これを前提に、今後個人情報保護委員会規則で定める。</w:t>
            </w:r>
            <w:r w:rsidRPr="004A363A">
              <w:rPr>
                <w:rFonts w:ascii="ＭＳ 明朝" w:eastAsia="ＭＳ 明朝" w:hAnsi="ＭＳ 明朝" w:hint="eastAsia"/>
                <w:color w:val="FF0000"/>
                <w:sz w:val="24"/>
                <w:szCs w:val="24"/>
              </w:rPr>
              <w:t>【規則事項】</w:t>
            </w:r>
          </w:p>
        </w:tc>
      </w:tr>
    </w:tbl>
    <w:p w14:paraId="581D63E8" w14:textId="01796795" w:rsidR="00844285" w:rsidRPr="00A151FC" w:rsidRDefault="00844285" w:rsidP="00FE556B">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lastRenderedPageBreak/>
        <w:t>（</w:t>
      </w:r>
      <w:r w:rsidR="00A63FA9">
        <w:rPr>
          <w:rFonts w:ascii="ＭＳ 明朝" w:eastAsia="ＭＳ 明朝" w:hAnsi="ＭＳ 明朝" w:hint="eastAsia"/>
          <w:sz w:val="24"/>
          <w:szCs w:val="24"/>
        </w:rPr>
        <w:t>6</w:t>
      </w:r>
      <w:r>
        <w:rPr>
          <w:rFonts w:ascii="ＭＳ 明朝" w:eastAsia="ＭＳ 明朝" w:hAnsi="ＭＳ 明朝" w:hint="eastAsia"/>
          <w:sz w:val="24"/>
          <w:szCs w:val="24"/>
        </w:rPr>
        <w:t>）</w:t>
      </w:r>
      <w:r w:rsidRPr="00A151FC">
        <w:rPr>
          <w:rFonts w:ascii="ＭＳ 明朝" w:eastAsia="ＭＳ 明朝" w:hAnsi="ＭＳ 明朝" w:hint="eastAsia"/>
          <w:sz w:val="24"/>
          <w:szCs w:val="24"/>
        </w:rPr>
        <w:t>提案に係る行政機関等匿名加工情報の利用の目的及び方法並びに漏えい</w:t>
      </w:r>
      <w:r>
        <w:rPr>
          <w:rFonts w:ascii="ＭＳ 明朝" w:eastAsia="ＭＳ 明朝" w:hAnsi="ＭＳ 明朝" w:hint="eastAsia"/>
          <w:sz w:val="24"/>
          <w:szCs w:val="24"/>
        </w:rPr>
        <w:t>の</w:t>
      </w:r>
      <w:r w:rsidR="00AE61C8">
        <w:rPr>
          <w:rFonts w:ascii="ＭＳ 明朝" w:eastAsia="ＭＳ 明朝" w:hAnsi="ＭＳ 明朝" w:hint="eastAsia"/>
          <w:sz w:val="24"/>
          <w:szCs w:val="24"/>
        </w:rPr>
        <w:t xml:space="preserve"> </w:t>
      </w:r>
      <w:r w:rsidR="00AE61C8">
        <w:rPr>
          <w:rFonts w:ascii="ＭＳ 明朝" w:eastAsia="ＭＳ 明朝" w:hAnsi="ＭＳ 明朝"/>
          <w:sz w:val="24"/>
          <w:szCs w:val="24"/>
        </w:rPr>
        <w:t xml:space="preserve">  </w:t>
      </w:r>
      <w:r>
        <w:rPr>
          <w:rFonts w:ascii="ＭＳ 明朝" w:eastAsia="ＭＳ 明朝" w:hAnsi="ＭＳ 明朝" w:hint="eastAsia"/>
          <w:sz w:val="24"/>
          <w:szCs w:val="24"/>
        </w:rPr>
        <w:t>防止その他の適切な管理のために講ずる措置（以下「安全管理の</w:t>
      </w:r>
      <w:r w:rsidRPr="00A151FC">
        <w:rPr>
          <w:rFonts w:ascii="ＭＳ 明朝" w:eastAsia="ＭＳ 明朝" w:hAnsi="ＭＳ 明朝" w:hint="eastAsia"/>
          <w:sz w:val="24"/>
          <w:szCs w:val="24"/>
        </w:rPr>
        <w:t>措置」</w:t>
      </w:r>
      <w:r>
        <w:rPr>
          <w:rFonts w:ascii="ＭＳ 明朝" w:eastAsia="ＭＳ 明朝" w:hAnsi="ＭＳ 明朝" w:hint="eastAsia"/>
          <w:sz w:val="24"/>
          <w:szCs w:val="24"/>
        </w:rPr>
        <w:t>という。</w:t>
      </w:r>
      <w:r w:rsidRPr="00A151FC">
        <w:rPr>
          <w:rFonts w:ascii="ＭＳ 明朝" w:eastAsia="ＭＳ 明朝" w:hAnsi="ＭＳ 明朝" w:hint="eastAsia"/>
          <w:sz w:val="24"/>
          <w:szCs w:val="24"/>
        </w:rPr>
        <w:t>）が当該行政機関等匿名加工情報の本人の権利利益を保護するために適切なものであること</w:t>
      </w:r>
      <w:r>
        <w:rPr>
          <w:rFonts w:ascii="ＭＳ 明朝" w:eastAsia="ＭＳ 明朝" w:hAnsi="ＭＳ 明朝" w:hint="eastAsia"/>
          <w:sz w:val="24"/>
          <w:szCs w:val="24"/>
        </w:rPr>
        <w:t>（</w:t>
      </w:r>
      <w:r w:rsidRPr="007C51A2">
        <w:rPr>
          <w:rFonts w:ascii="ＭＳ 明朝" w:eastAsia="ＭＳ 明朝" w:hAnsi="ＭＳ 明朝" w:hint="eastAsia"/>
          <w:sz w:val="24"/>
          <w:szCs w:val="24"/>
        </w:rPr>
        <w:t>第</w:t>
      </w:r>
      <w:r w:rsidR="00A63FA9">
        <w:rPr>
          <w:rFonts w:ascii="ＭＳ 明朝" w:eastAsia="ＭＳ 明朝" w:hAnsi="ＭＳ 明朝" w:hint="eastAsia"/>
          <w:sz w:val="24"/>
          <w:szCs w:val="24"/>
        </w:rPr>
        <w:t>6</w:t>
      </w:r>
      <w:r w:rsidRPr="007C51A2">
        <w:rPr>
          <w:rFonts w:ascii="ＭＳ 明朝" w:eastAsia="ＭＳ 明朝" w:hAnsi="ＭＳ 明朝" w:hint="eastAsia"/>
          <w:sz w:val="24"/>
          <w:szCs w:val="24"/>
        </w:rPr>
        <w:t>号</w:t>
      </w:r>
      <w:r>
        <w:rPr>
          <w:rFonts w:ascii="ＭＳ 明朝" w:eastAsia="ＭＳ 明朝" w:hAnsi="ＭＳ 明朝" w:hint="eastAsia"/>
          <w:sz w:val="24"/>
          <w:szCs w:val="24"/>
        </w:rPr>
        <w:t>）</w:t>
      </w:r>
    </w:p>
    <w:p w14:paraId="7A8EA84C" w14:textId="4B1EBF4D" w:rsidR="00844285" w:rsidRDefault="00AE61C8" w:rsidP="00FE556B">
      <w:pPr>
        <w:ind w:leftChars="135" w:left="283" w:firstLineChars="100" w:firstLine="240"/>
        <w:rPr>
          <w:rFonts w:ascii="ＭＳ 明朝" w:eastAsia="ＭＳ 明朝" w:hAnsi="ＭＳ 明朝"/>
          <w:sz w:val="24"/>
          <w:szCs w:val="24"/>
        </w:rPr>
      </w:pPr>
      <w:r w:rsidRPr="00AE61C8">
        <w:rPr>
          <w:rFonts w:ascii="ＭＳ 明朝" w:eastAsia="ＭＳ 明朝" w:hAnsi="ＭＳ 明朝" w:hint="eastAsia"/>
          <w:sz w:val="24"/>
          <w:szCs w:val="24"/>
        </w:rPr>
        <w:t>行政機関</w:t>
      </w:r>
      <w:r w:rsidR="00E27476">
        <w:rPr>
          <w:rFonts w:ascii="ＭＳ 明朝" w:eastAsia="ＭＳ 明朝" w:hAnsi="ＭＳ 明朝" w:hint="eastAsia"/>
          <w:sz w:val="24"/>
          <w:szCs w:val="24"/>
        </w:rPr>
        <w:t>等匿名</w:t>
      </w:r>
      <w:r w:rsidRPr="00AE61C8">
        <w:rPr>
          <w:rFonts w:ascii="ＭＳ 明朝" w:eastAsia="ＭＳ 明朝" w:hAnsi="ＭＳ 明朝" w:hint="eastAsia"/>
          <w:sz w:val="24"/>
          <w:szCs w:val="24"/>
        </w:rPr>
        <w:t>加工情報が不適切に扱われることにより、個人の権利利益を侵害することとならないようにするための審査基準である。十分な安全管理</w:t>
      </w:r>
      <w:r w:rsidR="00FE556B">
        <w:rPr>
          <w:rFonts w:ascii="ＭＳ 明朝" w:eastAsia="ＭＳ 明朝" w:hAnsi="ＭＳ 明朝" w:hint="eastAsia"/>
          <w:sz w:val="24"/>
          <w:szCs w:val="24"/>
        </w:rPr>
        <w:t>の</w:t>
      </w:r>
      <w:r w:rsidRPr="00AE61C8">
        <w:rPr>
          <w:rFonts w:ascii="ＭＳ 明朝" w:eastAsia="ＭＳ 明朝" w:hAnsi="ＭＳ 明朝" w:hint="eastAsia"/>
          <w:sz w:val="24"/>
          <w:szCs w:val="24"/>
        </w:rPr>
        <w:t>措置を講ずることが期待できない者の提案は、基準に適合しないこととなる。</w:t>
      </w:r>
    </w:p>
    <w:p w14:paraId="759DD3EC" w14:textId="2B500EE5" w:rsidR="00FA0941" w:rsidRDefault="00FA0941" w:rsidP="00FA0941">
      <w:pPr>
        <w:rPr>
          <w:rFonts w:ascii="ＭＳ 明朝" w:eastAsia="ＭＳ 明朝" w:hAnsi="ＭＳ 明朝"/>
          <w:sz w:val="24"/>
          <w:szCs w:val="24"/>
        </w:rPr>
      </w:pPr>
      <w:r>
        <w:rPr>
          <w:rFonts w:ascii="ＭＳ 明朝" w:eastAsia="ＭＳ 明朝" w:hAnsi="ＭＳ 明朝" w:hint="eastAsia"/>
          <w:sz w:val="24"/>
          <w:szCs w:val="24"/>
        </w:rPr>
        <w:t>（7）</w:t>
      </w:r>
      <w:r w:rsidRPr="00077F15">
        <w:rPr>
          <w:rFonts w:ascii="ＭＳ 明朝" w:eastAsia="ＭＳ 明朝" w:hAnsi="ＭＳ 明朝" w:hint="eastAsia"/>
          <w:sz w:val="24"/>
          <w:szCs w:val="24"/>
        </w:rPr>
        <w:t>個人情報保護委員会規則で定める基準に適合するものであること</w:t>
      </w:r>
      <w:r>
        <w:rPr>
          <w:rFonts w:ascii="ＭＳ 明朝" w:eastAsia="ＭＳ 明朝" w:hAnsi="ＭＳ 明朝" w:hint="eastAsia"/>
          <w:sz w:val="24"/>
          <w:szCs w:val="24"/>
        </w:rPr>
        <w:t>（</w:t>
      </w:r>
      <w:r w:rsidRPr="007C51A2">
        <w:rPr>
          <w:rFonts w:ascii="ＭＳ 明朝" w:eastAsia="ＭＳ 明朝" w:hAnsi="ＭＳ 明朝" w:hint="eastAsia"/>
          <w:sz w:val="24"/>
          <w:szCs w:val="24"/>
        </w:rPr>
        <w:t>第</w:t>
      </w:r>
      <w:r>
        <w:rPr>
          <w:rFonts w:ascii="ＭＳ 明朝" w:eastAsia="ＭＳ 明朝" w:hAnsi="ＭＳ 明朝" w:hint="eastAsia"/>
          <w:sz w:val="24"/>
          <w:szCs w:val="24"/>
        </w:rPr>
        <w:t>7</w:t>
      </w:r>
      <w:r w:rsidRPr="007C51A2">
        <w:rPr>
          <w:rFonts w:ascii="ＭＳ 明朝" w:eastAsia="ＭＳ 明朝" w:hAnsi="ＭＳ 明朝" w:hint="eastAsia"/>
          <w:sz w:val="24"/>
          <w:szCs w:val="24"/>
        </w:rPr>
        <w:t>号</w:t>
      </w:r>
      <w:r>
        <w:rPr>
          <w:rFonts w:ascii="ＭＳ 明朝" w:eastAsia="ＭＳ 明朝" w:hAnsi="ＭＳ 明朝" w:hint="eastAsia"/>
          <w:sz w:val="24"/>
          <w:szCs w:val="24"/>
        </w:rPr>
        <w:t>）</w:t>
      </w:r>
    </w:p>
    <w:tbl>
      <w:tblPr>
        <w:tblStyle w:val="af4"/>
        <w:tblW w:w="0" w:type="auto"/>
        <w:tblInd w:w="279" w:type="dxa"/>
        <w:tblLook w:val="04A0" w:firstRow="1" w:lastRow="0" w:firstColumn="1" w:lastColumn="0" w:noHBand="0" w:noVBand="1"/>
      </w:tblPr>
      <w:tblGrid>
        <w:gridCol w:w="8215"/>
      </w:tblGrid>
      <w:tr w:rsidR="00FA0941" w14:paraId="14881D8A" w14:textId="77777777" w:rsidTr="00FA0941">
        <w:tc>
          <w:tcPr>
            <w:tcW w:w="8215" w:type="dxa"/>
          </w:tcPr>
          <w:p w14:paraId="12D87188" w14:textId="2987621F" w:rsidR="00FA0941" w:rsidRDefault="00FA0941" w:rsidP="00FA0941">
            <w:pPr>
              <w:ind w:firstLineChars="100" w:firstLine="240"/>
              <w:rPr>
                <w:rFonts w:ascii="ＭＳ 明朝" w:eastAsia="ＭＳ 明朝" w:hAnsi="ＭＳ 明朝"/>
                <w:sz w:val="24"/>
                <w:szCs w:val="24"/>
              </w:rPr>
            </w:pPr>
            <w:r w:rsidRPr="00AE61C8">
              <w:rPr>
                <w:rFonts w:ascii="ＭＳ 明朝" w:eastAsia="ＭＳ 明朝" w:hAnsi="ＭＳ 明朝" w:hint="eastAsia"/>
                <w:sz w:val="24"/>
                <w:szCs w:val="24"/>
              </w:rPr>
              <w:t>現行の行政機関個人情報保護法等に基づく個人情報保護委員会規則において、行政機関の長</w:t>
            </w:r>
            <w:r w:rsidRPr="00AE61C8">
              <w:rPr>
                <w:rFonts w:ascii="ＭＳ 明朝" w:eastAsia="ＭＳ 明朝" w:hAnsi="ＭＳ 明朝"/>
                <w:sz w:val="24"/>
                <w:szCs w:val="24"/>
              </w:rPr>
              <w:t>が提案に係る行政機関非識別加工情報を作成する場合に当該行政機関の事務の遂行に著しい支障を及ぼさないものであることを定めており、これを前提に、今後</w:t>
            </w:r>
            <w:r>
              <w:rPr>
                <w:rFonts w:ascii="ＭＳ 明朝" w:eastAsia="ＭＳ 明朝" w:hAnsi="ＭＳ 明朝" w:hint="eastAsia"/>
                <w:sz w:val="24"/>
                <w:szCs w:val="24"/>
              </w:rPr>
              <w:t>個人情報保護委員会規則で</w:t>
            </w:r>
            <w:r w:rsidRPr="00AE61C8">
              <w:rPr>
                <w:rFonts w:ascii="ＭＳ 明朝" w:eastAsia="ＭＳ 明朝" w:hAnsi="ＭＳ 明朝"/>
                <w:sz w:val="24"/>
                <w:szCs w:val="24"/>
              </w:rPr>
              <w:t>定める。</w:t>
            </w:r>
            <w:r w:rsidRPr="00AE61C8">
              <w:rPr>
                <w:rFonts w:ascii="ＭＳ 明朝" w:eastAsia="ＭＳ 明朝" w:hAnsi="ＭＳ 明朝"/>
                <w:color w:val="FF0000"/>
                <w:sz w:val="24"/>
                <w:szCs w:val="24"/>
              </w:rPr>
              <w:t>【規則事項】</w:t>
            </w:r>
          </w:p>
        </w:tc>
      </w:tr>
    </w:tbl>
    <w:p w14:paraId="28927256" w14:textId="49CC126F" w:rsidR="00844285" w:rsidRPr="003757F2" w:rsidRDefault="00844285" w:rsidP="00FA0941">
      <w:pPr>
        <w:ind w:left="480" w:hangingChars="200" w:hanging="480"/>
        <w:rPr>
          <w:rFonts w:ascii="ＭＳ 明朝" w:eastAsia="ＭＳ 明朝" w:hAnsi="Century" w:cs="Times New Roman"/>
          <w:sz w:val="24"/>
          <w:szCs w:val="24"/>
          <w:shd w:val="pct15" w:color="auto" w:fill="FFFFFF"/>
        </w:rPr>
      </w:pPr>
    </w:p>
    <w:p w14:paraId="03057C85" w14:textId="3597A9CB" w:rsidR="00AE61C8" w:rsidRDefault="0086501A" w:rsidP="00AE61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2091E">
        <w:rPr>
          <w:rFonts w:ascii="ＭＳ 明朝" w:eastAsia="ＭＳ 明朝" w:hAnsi="ＭＳ 明朝" w:hint="eastAsia"/>
          <w:sz w:val="24"/>
          <w:szCs w:val="24"/>
        </w:rPr>
        <w:t xml:space="preserve">　</w:t>
      </w:r>
      <w:r w:rsidR="00844285" w:rsidRPr="00653A87">
        <w:rPr>
          <w:rFonts w:ascii="ＭＳ 明朝" w:eastAsia="ＭＳ 明朝" w:hAnsi="ＭＳ 明朝" w:hint="eastAsia"/>
          <w:sz w:val="24"/>
          <w:szCs w:val="24"/>
        </w:rPr>
        <w:t>行政機関の長等は、第</w:t>
      </w:r>
      <w:r w:rsidR="00A63FA9">
        <w:rPr>
          <w:rFonts w:ascii="ＭＳ 明朝" w:eastAsia="ＭＳ 明朝" w:hAnsi="ＭＳ 明朝" w:hint="eastAsia"/>
          <w:sz w:val="24"/>
          <w:szCs w:val="24"/>
        </w:rPr>
        <w:t>1</w:t>
      </w:r>
      <w:r w:rsidR="00844285" w:rsidRPr="00653A87">
        <w:rPr>
          <w:rFonts w:ascii="ＭＳ 明朝" w:eastAsia="ＭＳ 明朝" w:hAnsi="ＭＳ 明朝" w:hint="eastAsia"/>
          <w:sz w:val="24"/>
          <w:szCs w:val="24"/>
        </w:rPr>
        <w:t>項に基づく審査の結果、法</w:t>
      </w:r>
      <w:r w:rsidR="00844285" w:rsidRPr="00DB4BDA">
        <w:rPr>
          <w:rFonts w:ascii="ＭＳ 明朝" w:eastAsia="ＭＳ 明朝" w:hAnsi="ＭＳ 明朝" w:hint="eastAsia"/>
          <w:sz w:val="24"/>
          <w:szCs w:val="24"/>
        </w:rPr>
        <w:t>第</w:t>
      </w:r>
      <w:r w:rsidR="00A63FA9">
        <w:rPr>
          <w:rFonts w:ascii="ＭＳ 明朝" w:eastAsia="ＭＳ 明朝" w:hAnsi="ＭＳ 明朝" w:hint="eastAsia"/>
          <w:sz w:val="24"/>
          <w:szCs w:val="24"/>
        </w:rPr>
        <w:t>11</w:t>
      </w:r>
      <w:r w:rsidR="00A63FA9">
        <w:rPr>
          <w:rFonts w:ascii="ＭＳ 明朝" w:eastAsia="ＭＳ 明朝" w:hAnsi="ＭＳ 明朝"/>
          <w:sz w:val="24"/>
          <w:szCs w:val="24"/>
        </w:rPr>
        <w:t>4</w:t>
      </w:r>
      <w:r w:rsidR="00844285" w:rsidRPr="00653A87">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844285" w:rsidRPr="00653A87">
        <w:rPr>
          <w:rFonts w:ascii="ＭＳ 明朝" w:eastAsia="ＭＳ 明朝" w:hAnsi="ＭＳ 明朝" w:hint="eastAsia"/>
          <w:sz w:val="24"/>
          <w:szCs w:val="24"/>
        </w:rPr>
        <w:t>項各号に掲げる基準に適合すると認めるときは、</w:t>
      </w:r>
      <w:r w:rsidR="00844285" w:rsidRPr="00DA100B">
        <w:rPr>
          <w:rFonts w:ascii="ＭＳ 明朝" w:eastAsia="ＭＳ 明朝" w:hAnsi="ＭＳ 明朝" w:hint="eastAsia"/>
          <w:sz w:val="24"/>
          <w:szCs w:val="24"/>
        </w:rPr>
        <w:t>行政機関</w:t>
      </w:r>
      <w:r w:rsidR="00844285">
        <w:rPr>
          <w:rFonts w:ascii="ＭＳ 明朝" w:eastAsia="ＭＳ 明朝" w:hAnsi="ＭＳ 明朝" w:hint="eastAsia"/>
          <w:sz w:val="24"/>
          <w:szCs w:val="24"/>
        </w:rPr>
        <w:t>等匿名</w:t>
      </w:r>
      <w:r w:rsidR="00844285" w:rsidRPr="00DA100B">
        <w:rPr>
          <w:rFonts w:ascii="ＭＳ 明朝" w:eastAsia="ＭＳ 明朝" w:hAnsi="ＭＳ 明朝" w:hint="eastAsia"/>
          <w:sz w:val="24"/>
          <w:szCs w:val="24"/>
        </w:rPr>
        <w:t>加工情報の利用に関する契約の締結に関する</w:t>
      </w:r>
      <w:r w:rsidR="0092091E">
        <w:rPr>
          <w:rFonts w:ascii="ＭＳ 明朝" w:eastAsia="ＭＳ 明朝" w:hAnsi="ＭＳ 明朝" w:hint="eastAsia"/>
          <w:sz w:val="24"/>
          <w:szCs w:val="24"/>
        </w:rPr>
        <w:t>書類を添付し、審査結果を通知する必要がある。</w:t>
      </w:r>
    </w:p>
    <w:tbl>
      <w:tblPr>
        <w:tblStyle w:val="af4"/>
        <w:tblW w:w="0" w:type="auto"/>
        <w:tblInd w:w="240" w:type="dxa"/>
        <w:tblLook w:val="04A0" w:firstRow="1" w:lastRow="0" w:firstColumn="1" w:lastColumn="0" w:noHBand="0" w:noVBand="1"/>
      </w:tblPr>
      <w:tblGrid>
        <w:gridCol w:w="8254"/>
      </w:tblGrid>
      <w:tr w:rsidR="00FA0941" w14:paraId="7FB0C204" w14:textId="77777777" w:rsidTr="00FA0941">
        <w:tc>
          <w:tcPr>
            <w:tcW w:w="8494" w:type="dxa"/>
          </w:tcPr>
          <w:p w14:paraId="70C99046" w14:textId="4AF452A5" w:rsidR="00FA0941" w:rsidRDefault="00FA0941" w:rsidP="00FA094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なお、本通知に係る様式等は、現行の行政機関個人情報保護法等に基づく個人情報保護委員会規則で定めるものを前提に、今後個人情報保護委員会規則で定める。</w:t>
            </w:r>
            <w:r w:rsidRPr="0092091E">
              <w:rPr>
                <w:rFonts w:ascii="ＭＳ 明朝" w:eastAsia="ＭＳ 明朝" w:hAnsi="ＭＳ 明朝" w:hint="eastAsia"/>
                <w:color w:val="FF0000"/>
                <w:sz w:val="24"/>
                <w:szCs w:val="24"/>
              </w:rPr>
              <w:t>【規則事項】</w:t>
            </w:r>
          </w:p>
        </w:tc>
      </w:tr>
    </w:tbl>
    <w:p w14:paraId="64B8250F" w14:textId="5D6D82E8" w:rsidR="00AE61C8" w:rsidRDefault="00AE61C8" w:rsidP="00FA0941">
      <w:pPr>
        <w:rPr>
          <w:rFonts w:ascii="ＭＳ 明朝" w:eastAsia="ＭＳ 明朝" w:hAnsi="ＭＳ 明朝"/>
          <w:sz w:val="24"/>
          <w:szCs w:val="24"/>
        </w:rPr>
      </w:pPr>
    </w:p>
    <w:p w14:paraId="7F5EFA00" w14:textId="0D888672" w:rsidR="0092091E" w:rsidRDefault="00AE61C8" w:rsidP="00AE61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（審査基準に適合しない場合の通知）</w:t>
      </w:r>
    </w:p>
    <w:p w14:paraId="3BA40F6A" w14:textId="22C58EC8" w:rsidR="00AE61C8" w:rsidRDefault="0086501A" w:rsidP="00AE61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2091E">
        <w:rPr>
          <w:rFonts w:ascii="ＭＳ 明朝" w:eastAsia="ＭＳ 明朝" w:hAnsi="ＭＳ 明朝" w:hint="eastAsia"/>
          <w:sz w:val="24"/>
          <w:szCs w:val="24"/>
        </w:rPr>
        <w:t xml:space="preserve">　</w:t>
      </w:r>
      <w:r w:rsidR="00844285" w:rsidRPr="00653A87">
        <w:rPr>
          <w:rFonts w:ascii="ＭＳ 明朝" w:eastAsia="ＭＳ 明朝" w:hAnsi="ＭＳ 明朝" w:hint="eastAsia"/>
          <w:sz w:val="24"/>
          <w:szCs w:val="24"/>
        </w:rPr>
        <w:t>行政機関の長等は、第</w:t>
      </w:r>
      <w:r w:rsidR="00A63FA9">
        <w:rPr>
          <w:rFonts w:ascii="ＭＳ 明朝" w:eastAsia="ＭＳ 明朝" w:hAnsi="ＭＳ 明朝" w:hint="eastAsia"/>
          <w:sz w:val="24"/>
          <w:szCs w:val="24"/>
        </w:rPr>
        <w:t>1</w:t>
      </w:r>
      <w:r w:rsidR="00844285" w:rsidRPr="00653A87">
        <w:rPr>
          <w:rFonts w:ascii="ＭＳ 明朝" w:eastAsia="ＭＳ 明朝" w:hAnsi="ＭＳ 明朝" w:hint="eastAsia"/>
          <w:sz w:val="24"/>
          <w:szCs w:val="24"/>
        </w:rPr>
        <w:t>項に基づく</w:t>
      </w:r>
      <w:r w:rsidR="00844285" w:rsidRPr="00951A82">
        <w:rPr>
          <w:rFonts w:ascii="ＭＳ 明朝" w:eastAsia="ＭＳ 明朝" w:hAnsi="ＭＳ 明朝" w:hint="eastAsia"/>
          <w:sz w:val="24"/>
          <w:szCs w:val="24"/>
        </w:rPr>
        <w:t>審査の結果、法</w:t>
      </w:r>
      <w:r w:rsidR="00844285" w:rsidRPr="00DB4BDA">
        <w:rPr>
          <w:rFonts w:ascii="ＭＳ 明朝" w:eastAsia="ＭＳ 明朝" w:hAnsi="ＭＳ 明朝" w:hint="eastAsia"/>
          <w:sz w:val="24"/>
          <w:szCs w:val="24"/>
        </w:rPr>
        <w:t>第</w:t>
      </w:r>
      <w:r w:rsidR="00A63FA9">
        <w:rPr>
          <w:rFonts w:ascii="ＭＳ 明朝" w:eastAsia="ＭＳ 明朝" w:hAnsi="ＭＳ 明朝" w:hint="eastAsia"/>
          <w:sz w:val="24"/>
          <w:szCs w:val="24"/>
        </w:rPr>
        <w:t>11</w:t>
      </w:r>
      <w:r w:rsidR="00A63FA9">
        <w:rPr>
          <w:rFonts w:ascii="ＭＳ 明朝" w:eastAsia="ＭＳ 明朝" w:hAnsi="ＭＳ 明朝"/>
          <w:sz w:val="24"/>
          <w:szCs w:val="24"/>
        </w:rPr>
        <w:t>4</w:t>
      </w:r>
      <w:r w:rsidR="00844285" w:rsidRPr="00951A82">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844285" w:rsidRPr="00951A82">
        <w:rPr>
          <w:rFonts w:ascii="ＭＳ 明朝" w:eastAsia="ＭＳ 明朝" w:hAnsi="ＭＳ 明朝" w:hint="eastAsia"/>
          <w:sz w:val="24"/>
          <w:szCs w:val="24"/>
        </w:rPr>
        <w:t>項各号に掲げる基準のいずれかに適合しない場合は、</w:t>
      </w:r>
      <w:r w:rsidR="0092091E">
        <w:rPr>
          <w:rFonts w:ascii="ＭＳ 明朝" w:eastAsia="ＭＳ 明朝" w:hAnsi="ＭＳ 明朝" w:hint="eastAsia"/>
          <w:sz w:val="24"/>
          <w:szCs w:val="24"/>
        </w:rPr>
        <w:t>当該提案をした者に対して</w:t>
      </w:r>
      <w:r w:rsidR="00844285" w:rsidRPr="00653A87">
        <w:rPr>
          <w:rFonts w:ascii="ＭＳ 明朝" w:eastAsia="ＭＳ 明朝" w:hAnsi="ＭＳ 明朝" w:hint="eastAsia"/>
          <w:sz w:val="24"/>
          <w:szCs w:val="24"/>
        </w:rPr>
        <w:t>通知を行う必要がある。</w:t>
      </w:r>
    </w:p>
    <w:tbl>
      <w:tblPr>
        <w:tblStyle w:val="af4"/>
        <w:tblW w:w="0" w:type="auto"/>
        <w:tblInd w:w="240" w:type="dxa"/>
        <w:tblLook w:val="04A0" w:firstRow="1" w:lastRow="0" w:firstColumn="1" w:lastColumn="0" w:noHBand="0" w:noVBand="1"/>
      </w:tblPr>
      <w:tblGrid>
        <w:gridCol w:w="8254"/>
      </w:tblGrid>
      <w:tr w:rsidR="00FA0941" w14:paraId="1CF5D322" w14:textId="77777777" w:rsidTr="00FA0941">
        <w:tc>
          <w:tcPr>
            <w:tcW w:w="8494" w:type="dxa"/>
          </w:tcPr>
          <w:p w14:paraId="7CA6902C" w14:textId="1A1357DD" w:rsidR="00FA0941" w:rsidRDefault="00FA0941" w:rsidP="00FA094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なお、本通知に係る様式等は、現行の行政機関個人情報保護法等に基づく個人情報保護委員会規則で定めるものを前提に、今後個人情報保護委員会規則で定める。</w:t>
            </w:r>
            <w:r w:rsidRPr="0092091E">
              <w:rPr>
                <w:rFonts w:ascii="ＭＳ 明朝" w:eastAsia="ＭＳ 明朝" w:hAnsi="ＭＳ 明朝" w:hint="eastAsia"/>
                <w:color w:val="FF0000"/>
                <w:sz w:val="24"/>
                <w:szCs w:val="24"/>
              </w:rPr>
              <w:t>【規則事項】</w:t>
            </w:r>
          </w:p>
        </w:tc>
      </w:tr>
    </w:tbl>
    <w:p w14:paraId="2C8836F5" w14:textId="00B12EC6" w:rsidR="00AE61C8" w:rsidRDefault="00AE61C8" w:rsidP="00FA0941">
      <w:pPr>
        <w:rPr>
          <w:rFonts w:ascii="ＭＳ 明朝" w:eastAsia="ＭＳ 明朝" w:hAnsi="ＭＳ 明朝"/>
          <w:color w:val="FF0000"/>
          <w:sz w:val="24"/>
          <w:szCs w:val="24"/>
        </w:rPr>
      </w:pPr>
    </w:p>
    <w:p w14:paraId="6D696293" w14:textId="77777777" w:rsidR="00AE61C8" w:rsidRPr="00FF55C3" w:rsidRDefault="00AE61C8" w:rsidP="00AE61C8">
      <w:pPr>
        <w:rPr>
          <w:rFonts w:ascii="ＭＳ 明朝" w:eastAsia="ＭＳ 明朝" w:hAnsi="ＭＳ 明朝"/>
          <w:sz w:val="24"/>
          <w:szCs w:val="24"/>
        </w:rPr>
      </w:pPr>
      <w:r w:rsidRPr="00FF55C3">
        <w:rPr>
          <w:rFonts w:ascii="ＭＳ 明朝" w:eastAsia="ＭＳ 明朝" w:hAnsi="ＭＳ 明朝" w:hint="eastAsia"/>
          <w:sz w:val="24"/>
          <w:szCs w:val="24"/>
        </w:rPr>
        <w:t>（参考）通知の処分性</w:t>
      </w:r>
      <w:r w:rsidRPr="00FF55C3">
        <w:rPr>
          <w:rFonts w:ascii="ＭＳ 明朝" w:eastAsia="ＭＳ 明朝" w:hAnsi="ＭＳ 明朝"/>
          <w:sz w:val="24"/>
          <w:szCs w:val="24"/>
        </w:rPr>
        <w:t xml:space="preserve"> </w:t>
      </w:r>
    </w:p>
    <w:p w14:paraId="212073BB" w14:textId="0B203ECA" w:rsidR="00E337A9" w:rsidRDefault="00AE61C8" w:rsidP="00AE61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FF55C3">
        <w:rPr>
          <w:rFonts w:ascii="ＭＳ 明朝" w:eastAsia="ＭＳ 明朝" w:hAnsi="ＭＳ 明朝" w:hint="eastAsia"/>
          <w:sz w:val="24"/>
          <w:szCs w:val="24"/>
        </w:rPr>
        <w:t>提案に係る審査の結果の通知について、当該審査は、指名競争入札における入札参加資格の認定等に関する審査と同様に、契約という私法上の行為のための準備的行為として、契約相手を決定するための要件該当性を審査するものに過ぎないものであり、行政処分として構成されるものではない。</w:t>
      </w:r>
      <w:r w:rsidR="00E337A9">
        <w:rPr>
          <w:rFonts w:ascii="ＭＳ 明朝" w:eastAsia="ＭＳ 明朝" w:hAnsi="ＭＳ 明朝"/>
          <w:sz w:val="24"/>
          <w:szCs w:val="24"/>
        </w:rPr>
        <w:br w:type="page"/>
      </w:r>
    </w:p>
    <w:p w14:paraId="246EDC70" w14:textId="77777777" w:rsidR="002206C6" w:rsidRDefault="002206C6" w:rsidP="002E1D3C">
      <w:pPr>
        <w:ind w:leftChars="100" w:left="840" w:hanging="630"/>
        <w:rPr>
          <w:rFonts w:ascii="ＭＳ 明朝" w:eastAsia="ＭＳ 明朝" w:hAnsi="ＭＳ 明朝"/>
          <w:sz w:val="24"/>
          <w:szCs w:val="24"/>
        </w:rPr>
      </w:pPr>
    </w:p>
    <w:p w14:paraId="41FC0B58" w14:textId="187D4455" w:rsidR="00C87E24" w:rsidRDefault="00A63FA9" w:rsidP="00F62310">
      <w:pPr>
        <w:ind w:firstLineChars="200" w:firstLine="480"/>
        <w:outlineLvl w:val="2"/>
        <w:rPr>
          <w:rFonts w:ascii="ＭＳ 明朝" w:eastAsia="ＭＳ 明朝" w:hAnsi="ＭＳ 明朝"/>
          <w:sz w:val="24"/>
          <w:szCs w:val="24"/>
        </w:rPr>
      </w:pPr>
      <w:bookmarkStart w:id="120" w:name="_Toc75291987"/>
      <w:r>
        <w:rPr>
          <w:rFonts w:ascii="ＭＳ 明朝" w:eastAsia="ＭＳ 明朝" w:hAnsi="ＭＳ 明朝" w:hint="eastAsia"/>
          <w:sz w:val="24"/>
          <w:szCs w:val="24"/>
        </w:rPr>
        <w:t>3</w:t>
      </w:r>
      <w:r w:rsidR="00C87E24" w:rsidRPr="00E337A9">
        <w:rPr>
          <w:rFonts w:ascii="ＭＳ 明朝" w:eastAsia="ＭＳ 明朝" w:hAnsi="ＭＳ 明朝" w:hint="eastAsia"/>
          <w:sz w:val="24"/>
          <w:szCs w:val="24"/>
        </w:rPr>
        <w:t>－</w:t>
      </w:r>
      <w:r>
        <w:rPr>
          <w:rFonts w:ascii="ＭＳ 明朝" w:eastAsia="ＭＳ 明朝" w:hAnsi="ＭＳ 明朝" w:hint="eastAsia"/>
          <w:sz w:val="24"/>
          <w:szCs w:val="24"/>
        </w:rPr>
        <w:t>4</w:t>
      </w:r>
      <w:r w:rsidR="00C87E24" w:rsidRPr="00E337A9">
        <w:rPr>
          <w:rFonts w:ascii="ＭＳ 明朝" w:eastAsia="ＭＳ 明朝" w:hAnsi="ＭＳ 明朝" w:hint="eastAsia"/>
          <w:sz w:val="24"/>
          <w:szCs w:val="24"/>
        </w:rPr>
        <w:t>－</w:t>
      </w:r>
      <w:r>
        <w:rPr>
          <w:rFonts w:ascii="ＭＳ 明朝" w:eastAsia="ＭＳ 明朝" w:hAnsi="ＭＳ 明朝" w:hint="eastAsia"/>
          <w:sz w:val="24"/>
          <w:szCs w:val="24"/>
        </w:rPr>
        <w:t>6</w:t>
      </w:r>
      <w:r w:rsidR="00C87E24" w:rsidRPr="00E337A9">
        <w:rPr>
          <w:rFonts w:ascii="ＭＳ 明朝" w:eastAsia="ＭＳ 明朝" w:hAnsi="ＭＳ 明朝" w:hint="eastAsia"/>
          <w:sz w:val="24"/>
          <w:szCs w:val="24"/>
        </w:rPr>
        <w:t xml:space="preserve">　</w:t>
      </w:r>
      <w:r w:rsidR="00E337A9" w:rsidRPr="00E337A9">
        <w:rPr>
          <w:rFonts w:ascii="ＭＳ 明朝" w:eastAsia="ＭＳ 明朝" w:hAnsi="ＭＳ 明朝" w:hint="eastAsia"/>
          <w:sz w:val="24"/>
          <w:szCs w:val="24"/>
        </w:rPr>
        <w:t>行政機関等匿名加工情報の利用に関する契約の締結</w:t>
      </w:r>
      <w:r w:rsidR="00C87E24" w:rsidRPr="00E337A9">
        <w:rPr>
          <w:rFonts w:ascii="ＭＳ 明朝" w:eastAsia="ＭＳ 明朝" w:hAnsi="ＭＳ 明朝" w:hint="eastAsia"/>
          <w:sz w:val="24"/>
          <w:szCs w:val="24"/>
        </w:rPr>
        <w:t>（</w:t>
      </w:r>
      <w:r w:rsidR="00AE61C8">
        <w:rPr>
          <w:rFonts w:ascii="ＭＳ 明朝" w:eastAsia="ＭＳ 明朝" w:hAnsi="ＭＳ 明朝" w:hint="eastAsia"/>
          <w:sz w:val="24"/>
          <w:szCs w:val="24"/>
        </w:rPr>
        <w:t>法</w:t>
      </w:r>
      <w:r w:rsidR="00E337A9" w:rsidRPr="00E337A9">
        <w:rPr>
          <w:rFonts w:ascii="ＭＳ 明朝" w:eastAsia="ＭＳ 明朝" w:hAnsi="ＭＳ 明朝" w:hint="eastAsia"/>
          <w:sz w:val="24"/>
          <w:szCs w:val="24"/>
        </w:rPr>
        <w:t>第</w:t>
      </w:r>
      <w:r>
        <w:rPr>
          <w:rFonts w:ascii="ＭＳ 明朝" w:eastAsia="ＭＳ 明朝" w:hAnsi="ＭＳ 明朝" w:hint="eastAsia"/>
          <w:sz w:val="24"/>
          <w:szCs w:val="24"/>
        </w:rPr>
        <w:t>115</w:t>
      </w:r>
      <w:r w:rsidR="00C87E24" w:rsidRPr="00E337A9">
        <w:rPr>
          <w:rFonts w:ascii="ＭＳ 明朝" w:eastAsia="ＭＳ 明朝" w:hAnsi="ＭＳ 明朝" w:hint="eastAsia"/>
          <w:sz w:val="24"/>
          <w:szCs w:val="24"/>
        </w:rPr>
        <w:t>条）</w:t>
      </w:r>
      <w:bookmarkEnd w:id="120"/>
    </w:p>
    <w:tbl>
      <w:tblPr>
        <w:tblStyle w:val="13"/>
        <w:tblW w:w="0" w:type="auto"/>
        <w:tblLook w:val="04A0" w:firstRow="1" w:lastRow="0" w:firstColumn="1" w:lastColumn="0" w:noHBand="0" w:noVBand="1"/>
      </w:tblPr>
      <w:tblGrid>
        <w:gridCol w:w="8494"/>
      </w:tblGrid>
      <w:tr w:rsidR="00AE61C8" w14:paraId="5FA297BF" w14:textId="77777777" w:rsidTr="00FA0941">
        <w:tc>
          <w:tcPr>
            <w:tcW w:w="8494" w:type="dxa"/>
          </w:tcPr>
          <w:p w14:paraId="3367BD6E" w14:textId="77777777" w:rsidR="00AE61C8" w:rsidRPr="00E337A9" w:rsidRDefault="00AE61C8" w:rsidP="00AE61C8">
            <w:pPr>
              <w:ind w:firstLineChars="100" w:firstLine="210"/>
              <w:rPr>
                <w:rFonts w:ascii="ＭＳ 明朝" w:eastAsia="ＭＳ 明朝" w:hAnsi="ＭＳ 明朝"/>
              </w:rPr>
            </w:pPr>
            <w:r w:rsidRPr="00E337A9">
              <w:rPr>
                <w:rFonts w:ascii="ＭＳ 明朝" w:eastAsia="ＭＳ 明朝" w:hAnsi="ＭＳ 明朝" w:hint="eastAsia"/>
              </w:rPr>
              <w:t>（行政機関等匿名加工情報の利用に関する契約の締結）</w:t>
            </w:r>
          </w:p>
          <w:p w14:paraId="66E44E74" w14:textId="18B33691" w:rsidR="00AE61C8" w:rsidRDefault="00AE61C8" w:rsidP="00AE61C8">
            <w:pPr>
              <w:ind w:left="210" w:hangingChars="100" w:hanging="210"/>
              <w:rPr>
                <w:rFonts w:ascii="ＭＳ 明朝" w:eastAsia="ＭＳ 明朝" w:hAnsi="ＭＳ 明朝"/>
                <w:sz w:val="24"/>
                <w:szCs w:val="24"/>
              </w:rPr>
            </w:pPr>
            <w:r w:rsidRPr="00E337A9">
              <w:rPr>
                <w:rFonts w:ascii="ＭＳ 明朝" w:eastAsia="ＭＳ 明朝" w:hAnsi="ＭＳ 明朝" w:hint="eastAsia"/>
              </w:rPr>
              <w:t>第</w:t>
            </w:r>
            <w:r w:rsidR="00B67BB4">
              <w:rPr>
                <w:rFonts w:ascii="ＭＳ 明朝" w:eastAsia="ＭＳ 明朝" w:hAnsi="ＭＳ 明朝" w:hint="eastAsia"/>
              </w:rPr>
              <w:t>115</w:t>
            </w:r>
            <w:r w:rsidRPr="00E337A9">
              <w:rPr>
                <w:rFonts w:ascii="ＭＳ 明朝" w:eastAsia="ＭＳ 明朝" w:hAnsi="ＭＳ 明朝" w:hint="eastAsia"/>
              </w:rPr>
              <w:t>条　前条第</w:t>
            </w:r>
            <w:r w:rsidR="00B67BB4">
              <w:rPr>
                <w:rFonts w:ascii="ＭＳ 明朝" w:eastAsia="ＭＳ 明朝" w:hAnsi="ＭＳ 明朝" w:hint="eastAsia"/>
              </w:rPr>
              <w:t>2</w:t>
            </w:r>
            <w:r w:rsidRPr="00E337A9">
              <w:rPr>
                <w:rFonts w:ascii="ＭＳ 明朝" w:eastAsia="ＭＳ 明朝" w:hAnsi="ＭＳ 明朝" w:hint="eastAsia"/>
              </w:rPr>
              <w:t>項の規定による通知を受けた者は、個人情報保護委員会規則で定めるところにより、行政機関の長等との間で、行政機関等匿名加工情報の利用に関する契約を締結することができる。</w:t>
            </w:r>
          </w:p>
        </w:tc>
      </w:tr>
    </w:tbl>
    <w:p w14:paraId="44EEB8B5" w14:textId="2BF8B82F" w:rsidR="00B947EE" w:rsidRDefault="00B947EE" w:rsidP="00E337A9">
      <w:pPr>
        <w:ind w:left="240" w:hangingChars="100" w:hanging="240"/>
        <w:rPr>
          <w:rFonts w:ascii="ＭＳ 明朝" w:eastAsia="ＭＳ 明朝" w:hAnsi="ＭＳ 明朝"/>
          <w:sz w:val="24"/>
          <w:szCs w:val="24"/>
        </w:rPr>
      </w:pPr>
    </w:p>
    <w:p w14:paraId="7FBEA263" w14:textId="63D75B7C" w:rsidR="00AE61C8" w:rsidRDefault="00AE61C8" w:rsidP="00E337A9">
      <w:pPr>
        <w:ind w:left="240" w:hangingChars="100" w:hanging="240"/>
        <w:rPr>
          <w:rFonts w:ascii="ＭＳ 明朝" w:eastAsia="ＭＳ 明朝" w:hAnsi="ＭＳ 明朝"/>
          <w:sz w:val="24"/>
          <w:szCs w:val="24"/>
        </w:rPr>
      </w:pPr>
      <w:r w:rsidRPr="00AE61C8">
        <w:rPr>
          <w:rFonts w:ascii="ＭＳ 明朝" w:eastAsia="ＭＳ 明朝" w:hAnsi="ＭＳ 明朝" w:hint="eastAsia"/>
          <w:sz w:val="24"/>
          <w:szCs w:val="24"/>
        </w:rPr>
        <w:t>（契約の締結により行政機関</w:t>
      </w:r>
      <w:r>
        <w:rPr>
          <w:rFonts w:ascii="ＭＳ 明朝" w:eastAsia="ＭＳ 明朝" w:hAnsi="ＭＳ 明朝" w:hint="eastAsia"/>
          <w:sz w:val="24"/>
          <w:szCs w:val="24"/>
        </w:rPr>
        <w:t>等匿名</w:t>
      </w:r>
      <w:r w:rsidRPr="00AE61C8">
        <w:rPr>
          <w:rFonts w:ascii="ＭＳ 明朝" w:eastAsia="ＭＳ 明朝" w:hAnsi="ＭＳ 明朝" w:hint="eastAsia"/>
          <w:sz w:val="24"/>
          <w:szCs w:val="24"/>
        </w:rPr>
        <w:t>加工情報を提供することについて）</w:t>
      </w:r>
    </w:p>
    <w:p w14:paraId="6C8E5858" w14:textId="2E41094E" w:rsidR="00E337A9" w:rsidRPr="00E337A9" w:rsidRDefault="0086501A" w:rsidP="00E337A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337A9">
        <w:rPr>
          <w:rFonts w:ascii="ＭＳ 明朝" w:eastAsia="ＭＳ 明朝" w:hAnsi="ＭＳ 明朝" w:hint="eastAsia"/>
          <w:sz w:val="24"/>
          <w:szCs w:val="24"/>
        </w:rPr>
        <w:t xml:space="preserve">　</w:t>
      </w:r>
      <w:r w:rsidR="00E337A9" w:rsidRPr="00E337A9">
        <w:rPr>
          <w:rFonts w:ascii="ＭＳ 明朝" w:eastAsia="ＭＳ 明朝" w:hAnsi="ＭＳ 明朝" w:hint="eastAsia"/>
          <w:sz w:val="24"/>
          <w:szCs w:val="24"/>
        </w:rPr>
        <w:t>行政機関等匿名加工情報の提供については、契約を締結することにより行う。行政機関の長</w:t>
      </w:r>
      <w:r w:rsidR="00AE61C8">
        <w:rPr>
          <w:rFonts w:ascii="ＭＳ 明朝" w:eastAsia="ＭＳ 明朝" w:hAnsi="ＭＳ 明朝" w:hint="eastAsia"/>
          <w:sz w:val="24"/>
          <w:szCs w:val="24"/>
        </w:rPr>
        <w:t>等</w:t>
      </w:r>
      <w:r w:rsidR="00E337A9" w:rsidRPr="00E337A9">
        <w:rPr>
          <w:rFonts w:ascii="ＭＳ 明朝" w:eastAsia="ＭＳ 明朝" w:hAnsi="ＭＳ 明朝" w:hint="eastAsia"/>
          <w:sz w:val="24"/>
          <w:szCs w:val="24"/>
        </w:rPr>
        <w:t>から、審査基準に適合する旨の通知を受けた者は、行政機関等匿名加工情報の利用に関する契約を締結できる。</w:t>
      </w:r>
    </w:p>
    <w:p w14:paraId="3744675E" w14:textId="77777777" w:rsidR="00AE61C8" w:rsidRDefault="00AE61C8" w:rsidP="00AE61C8">
      <w:pPr>
        <w:ind w:left="240" w:hangingChars="100" w:hanging="240"/>
        <w:rPr>
          <w:rFonts w:ascii="ＭＳ 明朝" w:eastAsia="ＭＳ 明朝" w:hAnsi="ＭＳ 明朝"/>
          <w:sz w:val="24"/>
          <w:szCs w:val="24"/>
        </w:rPr>
      </w:pPr>
    </w:p>
    <w:p w14:paraId="1E2131F0" w14:textId="2A125C1A" w:rsidR="00AE61C8" w:rsidRPr="00812F55" w:rsidRDefault="00AE61C8" w:rsidP="00AE61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812F55">
        <w:rPr>
          <w:rFonts w:ascii="ＭＳ 明朝" w:eastAsia="ＭＳ 明朝" w:hAnsi="ＭＳ 明朝" w:hint="eastAsia"/>
          <w:sz w:val="24"/>
          <w:szCs w:val="24"/>
        </w:rPr>
        <w:t>「個人情報保護委員会規則で定めるところにより、行政機関の長</w:t>
      </w:r>
      <w:r w:rsidR="00FE556B">
        <w:rPr>
          <w:rFonts w:ascii="ＭＳ 明朝" w:eastAsia="ＭＳ 明朝" w:hAnsi="ＭＳ 明朝" w:hint="eastAsia"/>
          <w:sz w:val="24"/>
          <w:szCs w:val="24"/>
        </w:rPr>
        <w:t>等</w:t>
      </w:r>
      <w:r w:rsidRPr="00812F55">
        <w:rPr>
          <w:rFonts w:ascii="ＭＳ 明朝" w:eastAsia="ＭＳ 明朝" w:hAnsi="ＭＳ 明朝" w:hint="eastAsia"/>
          <w:sz w:val="24"/>
          <w:szCs w:val="24"/>
        </w:rPr>
        <w:t>との間で、行政機関</w:t>
      </w:r>
      <w:r>
        <w:rPr>
          <w:rFonts w:ascii="ＭＳ 明朝" w:eastAsia="ＭＳ 明朝" w:hAnsi="ＭＳ 明朝" w:hint="eastAsia"/>
          <w:sz w:val="24"/>
          <w:szCs w:val="24"/>
        </w:rPr>
        <w:t>等匿名</w:t>
      </w:r>
      <w:r w:rsidRPr="00812F55">
        <w:rPr>
          <w:rFonts w:ascii="ＭＳ 明朝" w:eastAsia="ＭＳ 明朝" w:hAnsi="ＭＳ 明朝" w:hint="eastAsia"/>
          <w:sz w:val="24"/>
          <w:szCs w:val="24"/>
        </w:rPr>
        <w:t>加工情報の利用に関する契約を締結することができる」</w:t>
      </w:r>
      <w:r>
        <w:rPr>
          <w:rFonts w:ascii="ＭＳ 明朝" w:eastAsia="ＭＳ 明朝" w:hAnsi="ＭＳ 明朝" w:hint="eastAsia"/>
          <w:sz w:val="24"/>
          <w:szCs w:val="24"/>
        </w:rPr>
        <w:t>について）</w:t>
      </w:r>
    </w:p>
    <w:p w14:paraId="7A859302" w14:textId="039EA884" w:rsidR="00AE61C8" w:rsidRDefault="00AE61C8" w:rsidP="00AE61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812F55">
        <w:rPr>
          <w:rFonts w:ascii="ＭＳ 明朝" w:eastAsia="ＭＳ 明朝" w:hAnsi="ＭＳ 明朝" w:hint="eastAsia"/>
          <w:sz w:val="24"/>
          <w:szCs w:val="24"/>
        </w:rPr>
        <w:t>審査基準に適合する旨の通知を受けた者は、契約の申込みを行うことと</w:t>
      </w:r>
      <w:r>
        <w:rPr>
          <w:rFonts w:ascii="ＭＳ 明朝" w:eastAsia="ＭＳ 明朝" w:hAnsi="ＭＳ 明朝" w:hint="eastAsia"/>
          <w:sz w:val="24"/>
          <w:szCs w:val="24"/>
        </w:rPr>
        <w:t>なる。</w:t>
      </w:r>
    </w:p>
    <w:p w14:paraId="78B37809" w14:textId="77777777" w:rsidR="00FA0941" w:rsidRDefault="00FA0941" w:rsidP="00AE61C8">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FA0941" w14:paraId="77B5DAAC" w14:textId="77777777" w:rsidTr="00FA0941">
        <w:tc>
          <w:tcPr>
            <w:tcW w:w="8641" w:type="dxa"/>
          </w:tcPr>
          <w:p w14:paraId="2D357AD4" w14:textId="73C3298A" w:rsidR="00FA0941" w:rsidRDefault="00FA0941" w:rsidP="00FA094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812F55">
              <w:rPr>
                <w:rFonts w:ascii="ＭＳ 明朝" w:eastAsia="ＭＳ 明朝" w:hAnsi="ＭＳ 明朝" w:hint="eastAsia"/>
                <w:sz w:val="24"/>
                <w:szCs w:val="24"/>
              </w:rPr>
              <w:t>行政機関</w:t>
            </w:r>
            <w:r>
              <w:rPr>
                <w:rFonts w:ascii="ＭＳ 明朝" w:eastAsia="ＭＳ 明朝" w:hAnsi="ＭＳ 明朝" w:hint="eastAsia"/>
                <w:sz w:val="24"/>
                <w:szCs w:val="24"/>
              </w:rPr>
              <w:t>非識別</w:t>
            </w:r>
            <w:r w:rsidRPr="00812F55">
              <w:rPr>
                <w:rFonts w:ascii="ＭＳ 明朝" w:eastAsia="ＭＳ 明朝" w:hAnsi="ＭＳ 明朝" w:hint="eastAsia"/>
                <w:sz w:val="24"/>
                <w:szCs w:val="24"/>
              </w:rPr>
              <w:t>加工情報の利用に関する契約の締結の申込みに関する書類及び契約締結に関する書類</w:t>
            </w:r>
            <w:r>
              <w:rPr>
                <w:rFonts w:ascii="ＭＳ 明朝" w:eastAsia="ＭＳ 明朝" w:hAnsi="ＭＳ 明朝" w:hint="eastAsia"/>
                <w:sz w:val="24"/>
                <w:szCs w:val="24"/>
              </w:rPr>
              <w:t>については、現行の行政機関個人情報保護法に基づく個人情報保護委員会規則で定めており、これを前提に、今後個人情報保護委員会規則で定める。</w:t>
            </w:r>
            <w:r w:rsidRPr="00E337A9">
              <w:rPr>
                <w:rFonts w:ascii="ＭＳ 明朝" w:eastAsia="ＭＳ 明朝" w:hAnsi="ＭＳ 明朝" w:hint="eastAsia"/>
                <w:color w:val="FF0000"/>
                <w:sz w:val="24"/>
                <w:szCs w:val="24"/>
              </w:rPr>
              <w:t>【規則事項】</w:t>
            </w:r>
          </w:p>
        </w:tc>
      </w:tr>
    </w:tbl>
    <w:p w14:paraId="58F62644" w14:textId="77777777" w:rsidR="00FA0941" w:rsidRDefault="00FA0941" w:rsidP="00AE61C8">
      <w:pPr>
        <w:ind w:left="240" w:hangingChars="100" w:hanging="240"/>
        <w:rPr>
          <w:rFonts w:ascii="ＭＳ 明朝" w:eastAsia="ＭＳ 明朝" w:hAnsi="ＭＳ 明朝"/>
          <w:sz w:val="24"/>
          <w:szCs w:val="24"/>
        </w:rPr>
      </w:pPr>
    </w:p>
    <w:p w14:paraId="7165B739" w14:textId="1810F84B" w:rsidR="00AE61C8" w:rsidRDefault="00AE61C8" w:rsidP="00AE61C8">
      <w:pPr>
        <w:ind w:left="240" w:hangingChars="100" w:hanging="240"/>
        <w:rPr>
          <w:rFonts w:ascii="ＭＳ 明朝" w:eastAsia="ＭＳ 明朝" w:hAnsi="ＭＳ 明朝"/>
          <w:sz w:val="24"/>
          <w:szCs w:val="24"/>
        </w:rPr>
      </w:pPr>
    </w:p>
    <w:p w14:paraId="72D47911" w14:textId="24E30688" w:rsidR="00E337A9" w:rsidRDefault="00E337A9" w:rsidP="002E1D3C">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347E4462" w14:textId="77777777" w:rsidR="00C87E24" w:rsidRDefault="00C87E24" w:rsidP="002E1D3C">
      <w:pPr>
        <w:ind w:leftChars="100" w:left="840" w:hanging="630"/>
        <w:rPr>
          <w:rFonts w:ascii="ＭＳ 明朝" w:eastAsia="ＭＳ 明朝" w:hAnsi="ＭＳ 明朝"/>
          <w:sz w:val="24"/>
          <w:szCs w:val="24"/>
        </w:rPr>
      </w:pPr>
    </w:p>
    <w:p w14:paraId="35C7C16B" w14:textId="6951607F" w:rsidR="00835043" w:rsidRDefault="00A63FA9" w:rsidP="00F62310">
      <w:pPr>
        <w:ind w:firstLineChars="200" w:firstLine="480"/>
        <w:outlineLvl w:val="2"/>
        <w:rPr>
          <w:rFonts w:ascii="ＭＳ 明朝" w:eastAsia="ＭＳ 明朝" w:hAnsi="ＭＳ 明朝"/>
          <w:sz w:val="24"/>
          <w:szCs w:val="24"/>
        </w:rPr>
      </w:pPr>
      <w:bookmarkStart w:id="121" w:name="_Toc75291988"/>
      <w:r>
        <w:rPr>
          <w:rFonts w:ascii="ＭＳ 明朝" w:eastAsia="ＭＳ 明朝" w:hAnsi="ＭＳ 明朝" w:hint="eastAsia"/>
          <w:sz w:val="24"/>
          <w:szCs w:val="24"/>
        </w:rPr>
        <w:t>3</w:t>
      </w:r>
      <w:r w:rsidR="00835043" w:rsidRPr="00E337A9">
        <w:rPr>
          <w:rFonts w:ascii="ＭＳ 明朝" w:eastAsia="ＭＳ 明朝" w:hAnsi="ＭＳ 明朝" w:hint="eastAsia"/>
          <w:sz w:val="24"/>
          <w:szCs w:val="24"/>
        </w:rPr>
        <w:t>－</w:t>
      </w:r>
      <w:r>
        <w:rPr>
          <w:rFonts w:ascii="ＭＳ 明朝" w:eastAsia="ＭＳ 明朝" w:hAnsi="ＭＳ 明朝" w:hint="eastAsia"/>
          <w:sz w:val="24"/>
          <w:szCs w:val="24"/>
        </w:rPr>
        <w:t>4</w:t>
      </w:r>
      <w:r w:rsidR="00835043" w:rsidRPr="00E337A9">
        <w:rPr>
          <w:rFonts w:ascii="ＭＳ 明朝" w:eastAsia="ＭＳ 明朝" w:hAnsi="ＭＳ 明朝" w:hint="eastAsia"/>
          <w:sz w:val="24"/>
          <w:szCs w:val="24"/>
        </w:rPr>
        <w:t>－</w:t>
      </w:r>
      <w:r>
        <w:rPr>
          <w:rFonts w:ascii="ＭＳ 明朝" w:eastAsia="ＭＳ 明朝" w:hAnsi="ＭＳ 明朝" w:hint="eastAsia"/>
          <w:sz w:val="24"/>
          <w:szCs w:val="24"/>
        </w:rPr>
        <w:t>7</w:t>
      </w:r>
      <w:r w:rsidR="00835043" w:rsidRPr="00E337A9">
        <w:rPr>
          <w:rFonts w:ascii="ＭＳ 明朝" w:eastAsia="ＭＳ 明朝" w:hAnsi="ＭＳ 明朝" w:hint="eastAsia"/>
          <w:sz w:val="24"/>
          <w:szCs w:val="24"/>
        </w:rPr>
        <w:t xml:space="preserve">　</w:t>
      </w:r>
      <w:r w:rsidR="00E337A9" w:rsidRPr="00E337A9">
        <w:rPr>
          <w:rFonts w:ascii="ＭＳ 明朝" w:eastAsia="ＭＳ 明朝" w:hAnsi="ＭＳ 明朝" w:hint="eastAsia"/>
          <w:sz w:val="24"/>
          <w:szCs w:val="24"/>
        </w:rPr>
        <w:t>行政機関等匿名加工情報の作成等（</w:t>
      </w:r>
      <w:r w:rsidR="00AE61C8">
        <w:rPr>
          <w:rFonts w:ascii="ＭＳ 明朝" w:eastAsia="ＭＳ 明朝" w:hAnsi="ＭＳ 明朝" w:hint="eastAsia"/>
          <w:sz w:val="24"/>
          <w:szCs w:val="24"/>
        </w:rPr>
        <w:t>法</w:t>
      </w:r>
      <w:r w:rsidR="00E337A9">
        <w:rPr>
          <w:rFonts w:ascii="ＭＳ 明朝" w:eastAsia="ＭＳ 明朝" w:hAnsi="ＭＳ 明朝" w:hint="eastAsia"/>
          <w:sz w:val="24"/>
          <w:szCs w:val="24"/>
        </w:rPr>
        <w:t>第</w:t>
      </w:r>
      <w:r>
        <w:rPr>
          <w:rFonts w:ascii="ＭＳ 明朝" w:eastAsia="ＭＳ 明朝" w:hAnsi="ＭＳ 明朝"/>
          <w:sz w:val="24"/>
          <w:szCs w:val="24"/>
        </w:rPr>
        <w:t>116</w:t>
      </w:r>
      <w:r w:rsidR="00E337A9" w:rsidRPr="00E337A9">
        <w:rPr>
          <w:rFonts w:ascii="ＭＳ 明朝" w:eastAsia="ＭＳ 明朝" w:hAnsi="ＭＳ 明朝"/>
          <w:sz w:val="24"/>
          <w:szCs w:val="24"/>
        </w:rPr>
        <w:t>条）</w:t>
      </w:r>
      <w:bookmarkEnd w:id="121"/>
    </w:p>
    <w:tbl>
      <w:tblPr>
        <w:tblStyle w:val="13"/>
        <w:tblW w:w="0" w:type="auto"/>
        <w:tblLook w:val="04A0" w:firstRow="1" w:lastRow="0" w:firstColumn="1" w:lastColumn="0" w:noHBand="0" w:noVBand="1"/>
      </w:tblPr>
      <w:tblGrid>
        <w:gridCol w:w="8494"/>
      </w:tblGrid>
      <w:tr w:rsidR="00AE61C8" w14:paraId="42EB6695" w14:textId="77777777" w:rsidTr="00FA0941">
        <w:tc>
          <w:tcPr>
            <w:tcW w:w="8494" w:type="dxa"/>
          </w:tcPr>
          <w:p w14:paraId="545D7CDB" w14:textId="77777777" w:rsidR="00AE61C8" w:rsidRPr="00E337A9" w:rsidRDefault="00AE61C8" w:rsidP="00AE61C8">
            <w:pPr>
              <w:ind w:firstLineChars="100" w:firstLine="210"/>
              <w:rPr>
                <w:rFonts w:ascii="ＭＳ 明朝" w:eastAsia="ＭＳ 明朝" w:hAnsi="ＭＳ 明朝"/>
              </w:rPr>
            </w:pPr>
            <w:r w:rsidRPr="00E337A9">
              <w:rPr>
                <w:rFonts w:ascii="ＭＳ 明朝" w:eastAsia="ＭＳ 明朝" w:hAnsi="ＭＳ 明朝" w:hint="eastAsia"/>
              </w:rPr>
              <w:t>（行政機関等匿名加工情報の作成等）</w:t>
            </w:r>
          </w:p>
          <w:p w14:paraId="218BBDC5" w14:textId="44E56E0B" w:rsidR="00AE61C8" w:rsidRPr="00E337A9" w:rsidRDefault="00AE61C8" w:rsidP="00AE61C8">
            <w:pPr>
              <w:ind w:left="210" w:hangingChars="100" w:hanging="210"/>
              <w:rPr>
                <w:rFonts w:ascii="ＭＳ 明朝" w:eastAsia="ＭＳ 明朝" w:hAnsi="ＭＳ 明朝"/>
              </w:rPr>
            </w:pPr>
            <w:r w:rsidRPr="00E337A9">
              <w:rPr>
                <w:rFonts w:ascii="ＭＳ 明朝" w:eastAsia="ＭＳ 明朝" w:hAnsi="ＭＳ 明朝" w:hint="eastAsia"/>
              </w:rPr>
              <w:t>第</w:t>
            </w:r>
            <w:r w:rsidR="00B67BB4">
              <w:rPr>
                <w:rFonts w:ascii="ＭＳ 明朝" w:eastAsia="ＭＳ 明朝" w:hAnsi="ＭＳ 明朝" w:hint="eastAsia"/>
              </w:rPr>
              <w:t>116</w:t>
            </w:r>
            <w:r w:rsidRPr="00E337A9">
              <w:rPr>
                <w:rFonts w:ascii="ＭＳ 明朝" w:eastAsia="ＭＳ 明朝" w:hAnsi="ＭＳ 明朝" w:hint="eastAsia"/>
              </w:rPr>
              <w:t>条　行政機関の長等は、行政機関等匿名加工情報を作成するときは、特定の個人を識別することができないように及びその作成に用いる保有個人情報を復元することができないようにするために必要なものとして個人情報保護委員会規則で定める基準に従い、当該保有個人情報を加工しなければならない。</w:t>
            </w:r>
          </w:p>
          <w:p w14:paraId="3649A929" w14:textId="1A45B2CF" w:rsidR="00AE61C8" w:rsidRPr="00AE61C8" w:rsidRDefault="00A63FA9" w:rsidP="00AE61C8">
            <w:pPr>
              <w:ind w:left="210" w:hangingChars="100" w:hanging="210"/>
              <w:rPr>
                <w:rFonts w:ascii="ＭＳ 明朝" w:eastAsia="ＭＳ 明朝" w:hAnsi="ＭＳ 明朝"/>
              </w:rPr>
            </w:pPr>
            <w:r>
              <w:rPr>
                <w:rFonts w:ascii="ＭＳ 明朝" w:eastAsia="ＭＳ 明朝" w:hAnsi="ＭＳ 明朝" w:hint="eastAsia"/>
              </w:rPr>
              <w:t>2</w:t>
            </w:r>
            <w:r w:rsidR="00AE61C8" w:rsidRPr="00E337A9">
              <w:rPr>
                <w:rFonts w:ascii="ＭＳ 明朝" w:eastAsia="ＭＳ 明朝" w:hAnsi="ＭＳ 明朝" w:hint="eastAsia"/>
              </w:rPr>
              <w:t xml:space="preserve">　前項の規定は、行政機関等から行政機関等匿名加工情報の作成の委託（二以上の段階にわたる委託を含む。）を受けた者が受託した業務を行う場合について準用する。</w:t>
            </w:r>
          </w:p>
        </w:tc>
      </w:tr>
    </w:tbl>
    <w:p w14:paraId="0BC05316" w14:textId="77777777" w:rsidR="00B947EE" w:rsidRDefault="00B947EE" w:rsidP="00E337A9">
      <w:pPr>
        <w:ind w:left="240" w:hangingChars="100" w:hanging="240"/>
        <w:rPr>
          <w:rFonts w:ascii="ＭＳ 明朝" w:eastAsia="ＭＳ 明朝" w:hAnsi="ＭＳ 明朝"/>
          <w:sz w:val="24"/>
          <w:szCs w:val="24"/>
        </w:rPr>
      </w:pPr>
    </w:p>
    <w:p w14:paraId="53087842" w14:textId="211D90A4" w:rsidR="00E337A9" w:rsidRDefault="0086501A" w:rsidP="00E337A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337A9">
        <w:rPr>
          <w:rFonts w:ascii="ＭＳ 明朝" w:eastAsia="ＭＳ 明朝" w:hAnsi="ＭＳ 明朝" w:hint="eastAsia"/>
          <w:sz w:val="24"/>
          <w:szCs w:val="24"/>
        </w:rPr>
        <w:t xml:space="preserve">　</w:t>
      </w:r>
      <w:r w:rsidR="00E337A9" w:rsidRPr="00E337A9">
        <w:rPr>
          <w:rFonts w:ascii="ＭＳ 明朝" w:eastAsia="ＭＳ 明朝" w:hAnsi="ＭＳ 明朝" w:hint="eastAsia"/>
          <w:sz w:val="24"/>
          <w:szCs w:val="24"/>
        </w:rPr>
        <w:t>行政機関の長等は、行政機関等匿名加工情報（行政機関等匿名加工情報ファイルを構成するものに限る。以下同じ。）を作成するときは、特定の個人を識別できないように、かつ、その作成に用いる保有個人情報を復元できないようにするために、</w:t>
      </w:r>
      <w:r w:rsidR="00E337A9">
        <w:rPr>
          <w:rFonts w:ascii="ＭＳ 明朝" w:eastAsia="ＭＳ 明朝" w:hAnsi="ＭＳ 明朝" w:hint="eastAsia"/>
          <w:sz w:val="24"/>
          <w:szCs w:val="24"/>
        </w:rPr>
        <w:t>個人情報保護委員会規則</w:t>
      </w:r>
      <w:r w:rsidR="00DD12E9">
        <w:rPr>
          <w:rFonts w:ascii="ＭＳ 明朝" w:eastAsia="ＭＳ 明朝" w:hAnsi="ＭＳ 明朝" w:hint="eastAsia"/>
          <w:sz w:val="24"/>
          <w:szCs w:val="24"/>
        </w:rPr>
        <w:t>で</w:t>
      </w:r>
      <w:r w:rsidR="00E337A9" w:rsidRPr="00E337A9">
        <w:rPr>
          <w:rFonts w:ascii="ＭＳ 明朝" w:eastAsia="ＭＳ 明朝" w:hAnsi="ＭＳ 明朝"/>
          <w:sz w:val="24"/>
          <w:szCs w:val="24"/>
        </w:rPr>
        <w:t>定める基準に従って、当該保有個人情報を加工しなければならない。</w:t>
      </w:r>
    </w:p>
    <w:p w14:paraId="2799DB8E" w14:textId="77777777" w:rsidR="00FA0941" w:rsidRDefault="00FA0941" w:rsidP="00AE61C8">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FA0941" w14:paraId="402F2799" w14:textId="77777777" w:rsidTr="00FA0941">
        <w:tc>
          <w:tcPr>
            <w:tcW w:w="8641" w:type="dxa"/>
          </w:tcPr>
          <w:p w14:paraId="4AF8A718" w14:textId="53E43A88" w:rsidR="00FA0941" w:rsidRDefault="00FA0941" w:rsidP="00FA094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加工の基準は、個人情報保護委員会規則で定めることとされており、現行の行政機関個人情報保護法に基づく個人情報保護委員会規則第11条の定めを前提に、今後個人情報保護委員会規則で定める。</w:t>
            </w:r>
            <w:r w:rsidRPr="00605AA6">
              <w:rPr>
                <w:rFonts w:ascii="ＭＳ 明朝" w:eastAsia="ＭＳ 明朝" w:hAnsi="ＭＳ 明朝" w:hint="eastAsia"/>
                <w:color w:val="FF0000"/>
                <w:sz w:val="24"/>
                <w:szCs w:val="24"/>
              </w:rPr>
              <w:t>【規則事項】</w:t>
            </w:r>
          </w:p>
        </w:tc>
      </w:tr>
    </w:tbl>
    <w:p w14:paraId="76E55D3D" w14:textId="77777777" w:rsidR="00AE61C8" w:rsidRPr="00E337A9" w:rsidRDefault="00AE61C8" w:rsidP="00AE61C8">
      <w:pPr>
        <w:ind w:left="240" w:hangingChars="100" w:hanging="240"/>
        <w:rPr>
          <w:rFonts w:ascii="ＭＳ 明朝" w:eastAsia="ＭＳ 明朝" w:hAnsi="ＭＳ 明朝"/>
          <w:sz w:val="24"/>
          <w:szCs w:val="24"/>
        </w:rPr>
      </w:pPr>
    </w:p>
    <w:p w14:paraId="5836E844" w14:textId="77777777" w:rsidR="00AE61C8" w:rsidRDefault="00AE61C8" w:rsidP="00AE61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DE6F32">
        <w:rPr>
          <w:rFonts w:ascii="ＭＳ 明朝" w:eastAsia="ＭＳ 明朝" w:hAnsi="ＭＳ 明朝" w:hint="eastAsia"/>
          <w:sz w:val="24"/>
          <w:szCs w:val="24"/>
        </w:rPr>
        <w:t>個人情報の取扱いに関して委託が行われることがあり、行政機関</w:t>
      </w:r>
      <w:r>
        <w:rPr>
          <w:rFonts w:ascii="ＭＳ 明朝" w:eastAsia="ＭＳ 明朝" w:hAnsi="ＭＳ 明朝" w:hint="eastAsia"/>
          <w:sz w:val="24"/>
          <w:szCs w:val="24"/>
        </w:rPr>
        <w:t>等匿名加工</w:t>
      </w:r>
      <w:r w:rsidRPr="00DE6F32">
        <w:rPr>
          <w:rFonts w:ascii="ＭＳ 明朝" w:eastAsia="ＭＳ 明朝" w:hAnsi="ＭＳ 明朝" w:hint="eastAsia"/>
          <w:sz w:val="24"/>
          <w:szCs w:val="24"/>
        </w:rPr>
        <w:t>情報の作成についても委託が行われることが想定される。</w:t>
      </w:r>
    </w:p>
    <w:p w14:paraId="4D796353" w14:textId="7545EEDA" w:rsidR="00AE61C8" w:rsidRDefault="00AE61C8" w:rsidP="00AE61C8">
      <w:pPr>
        <w:ind w:leftChars="100" w:left="210" w:firstLineChars="100" w:firstLine="240"/>
        <w:rPr>
          <w:rFonts w:ascii="ＭＳ 明朝" w:eastAsia="ＭＳ 明朝" w:hAnsi="ＭＳ 明朝"/>
          <w:sz w:val="24"/>
          <w:szCs w:val="24"/>
        </w:rPr>
      </w:pPr>
      <w:r w:rsidRPr="00DE6F32">
        <w:rPr>
          <w:rFonts w:ascii="ＭＳ 明朝" w:eastAsia="ＭＳ 明朝" w:hAnsi="ＭＳ 明朝" w:hint="eastAsia"/>
          <w:sz w:val="24"/>
          <w:szCs w:val="24"/>
        </w:rPr>
        <w:t>このような委託に際しては、通例、委託先において適正に加工すべき義務を契約に定めることになると考えられるが、行政機関</w:t>
      </w:r>
      <w:r>
        <w:rPr>
          <w:rFonts w:ascii="ＭＳ 明朝" w:eastAsia="ＭＳ 明朝" w:hAnsi="ＭＳ 明朝" w:hint="eastAsia"/>
          <w:sz w:val="24"/>
          <w:szCs w:val="24"/>
        </w:rPr>
        <w:t>等</w:t>
      </w:r>
      <w:r w:rsidRPr="00DE6F32">
        <w:rPr>
          <w:rFonts w:ascii="ＭＳ 明朝" w:eastAsia="ＭＳ 明朝" w:hAnsi="ＭＳ 明朝" w:hint="eastAsia"/>
          <w:sz w:val="24"/>
          <w:szCs w:val="24"/>
        </w:rPr>
        <w:t>からその事務及び事業の実施に関して行政機関</w:t>
      </w:r>
      <w:r>
        <w:rPr>
          <w:rFonts w:ascii="ＭＳ 明朝" w:eastAsia="ＭＳ 明朝" w:hAnsi="ＭＳ 明朝" w:hint="eastAsia"/>
          <w:sz w:val="24"/>
          <w:szCs w:val="24"/>
        </w:rPr>
        <w:t>等匿名</w:t>
      </w:r>
      <w:r w:rsidRPr="00DE6F32">
        <w:rPr>
          <w:rFonts w:ascii="ＭＳ 明朝" w:eastAsia="ＭＳ 明朝" w:hAnsi="ＭＳ 明朝" w:hint="eastAsia"/>
          <w:sz w:val="24"/>
          <w:szCs w:val="24"/>
        </w:rPr>
        <w:t>加工情報の作成を受託している以上、契約による規律とは別に、法律上行政機関</w:t>
      </w:r>
      <w:r>
        <w:rPr>
          <w:rFonts w:ascii="ＭＳ 明朝" w:eastAsia="ＭＳ 明朝" w:hAnsi="ＭＳ 明朝" w:hint="eastAsia"/>
          <w:sz w:val="24"/>
          <w:szCs w:val="24"/>
        </w:rPr>
        <w:t>等</w:t>
      </w:r>
      <w:r w:rsidRPr="00DE6F32">
        <w:rPr>
          <w:rFonts w:ascii="ＭＳ 明朝" w:eastAsia="ＭＳ 明朝" w:hAnsi="ＭＳ 明朝" w:hint="eastAsia"/>
          <w:sz w:val="24"/>
          <w:szCs w:val="24"/>
        </w:rPr>
        <w:t>と同様の規律を確保する必要がある。このため、第</w:t>
      </w:r>
      <w:r w:rsidR="00A63FA9">
        <w:rPr>
          <w:rFonts w:ascii="ＭＳ 明朝" w:eastAsia="ＭＳ 明朝" w:hAnsi="ＭＳ 明朝" w:hint="eastAsia"/>
          <w:sz w:val="24"/>
          <w:szCs w:val="24"/>
        </w:rPr>
        <w:t>1</w:t>
      </w:r>
      <w:r w:rsidRPr="00DE6F32">
        <w:rPr>
          <w:rFonts w:ascii="ＭＳ 明朝" w:eastAsia="ＭＳ 明朝" w:hAnsi="ＭＳ 明朝" w:hint="eastAsia"/>
          <w:sz w:val="24"/>
          <w:szCs w:val="24"/>
        </w:rPr>
        <w:t>項の適正加工義務について、受託者に準用することとしている。</w:t>
      </w:r>
    </w:p>
    <w:p w14:paraId="3A98ABBC" w14:textId="06FA669A" w:rsidR="00E337A9" w:rsidRPr="00AE61C8" w:rsidRDefault="00E337A9" w:rsidP="002615BA">
      <w:pPr>
        <w:ind w:left="240" w:hangingChars="100" w:hanging="240"/>
        <w:rPr>
          <w:rFonts w:ascii="ＭＳ 明朝" w:eastAsia="ＭＳ 明朝" w:hAnsi="ＭＳ 明朝"/>
          <w:sz w:val="24"/>
          <w:szCs w:val="24"/>
        </w:rPr>
      </w:pPr>
    </w:p>
    <w:p w14:paraId="343F6E43" w14:textId="4519B534" w:rsidR="00835043" w:rsidRDefault="0086501A" w:rsidP="00E337A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337A9">
        <w:rPr>
          <w:rFonts w:ascii="ＭＳ 明朝" w:eastAsia="ＭＳ 明朝" w:hAnsi="ＭＳ 明朝" w:hint="eastAsia"/>
          <w:sz w:val="24"/>
          <w:szCs w:val="24"/>
        </w:rPr>
        <w:t xml:space="preserve">　</w:t>
      </w:r>
      <w:r w:rsidR="00605AA6">
        <w:rPr>
          <w:rFonts w:ascii="ＭＳ 明朝" w:eastAsia="ＭＳ 明朝" w:hAnsi="ＭＳ 明朝" w:hint="eastAsia"/>
          <w:sz w:val="24"/>
          <w:szCs w:val="24"/>
        </w:rPr>
        <w:t>なお、当該受託者は、再々委託を行った場合の受託者等二以上の段階における者も含む</w:t>
      </w:r>
      <w:r w:rsidR="00E337A9">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E337A9">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E337A9">
        <w:rPr>
          <w:rFonts w:ascii="ＭＳ 明朝" w:eastAsia="ＭＳ 明朝" w:hAnsi="ＭＳ 明朝" w:hint="eastAsia"/>
          <w:sz w:val="24"/>
          <w:szCs w:val="24"/>
        </w:rPr>
        <w:t>―</w:t>
      </w:r>
      <w:r w:rsidR="00FE556B">
        <w:rPr>
          <w:rFonts w:ascii="ＭＳ 明朝" w:eastAsia="ＭＳ 明朝" w:hAnsi="ＭＳ 明朝" w:hint="eastAsia"/>
          <w:sz w:val="24"/>
          <w:szCs w:val="24"/>
        </w:rPr>
        <w:t>6</w:t>
      </w:r>
      <w:r w:rsidR="00E337A9">
        <w:rPr>
          <w:rFonts w:ascii="ＭＳ 明朝" w:eastAsia="ＭＳ 明朝" w:hAnsi="ＭＳ 明朝" w:hint="eastAsia"/>
          <w:sz w:val="24"/>
          <w:szCs w:val="24"/>
        </w:rPr>
        <w:t>「</w:t>
      </w:r>
      <w:r w:rsidR="00E337A9" w:rsidRPr="00E337A9">
        <w:rPr>
          <w:rFonts w:ascii="ＭＳ 明朝" w:eastAsia="ＭＳ 明朝" w:hAnsi="ＭＳ 明朝" w:hint="eastAsia"/>
          <w:sz w:val="24"/>
          <w:szCs w:val="24"/>
        </w:rPr>
        <w:t>（参考）再委託先等への安全</w:t>
      </w:r>
      <w:r w:rsidR="00FE556B">
        <w:rPr>
          <w:rFonts w:ascii="ＭＳ 明朝" w:eastAsia="ＭＳ 明朝" w:hAnsi="ＭＳ 明朝" w:hint="eastAsia"/>
          <w:sz w:val="24"/>
          <w:szCs w:val="24"/>
        </w:rPr>
        <w:t>管理</w:t>
      </w:r>
      <w:r w:rsidR="00E337A9" w:rsidRPr="00E337A9">
        <w:rPr>
          <w:rFonts w:ascii="ＭＳ 明朝" w:eastAsia="ＭＳ 明朝" w:hAnsi="ＭＳ 明朝" w:hint="eastAsia"/>
          <w:sz w:val="24"/>
          <w:szCs w:val="24"/>
        </w:rPr>
        <w:t>措置義務の適用について</w:t>
      </w:r>
      <w:r w:rsidR="00E337A9">
        <w:rPr>
          <w:rFonts w:ascii="ＭＳ 明朝" w:eastAsia="ＭＳ 明朝" w:hAnsi="ＭＳ 明朝" w:hint="eastAsia"/>
          <w:sz w:val="24"/>
          <w:szCs w:val="24"/>
        </w:rPr>
        <w:t>」を参照のこと。）</w:t>
      </w:r>
      <w:r w:rsidR="00E337A9" w:rsidRPr="00E337A9">
        <w:rPr>
          <w:rFonts w:ascii="ＭＳ 明朝" w:eastAsia="ＭＳ 明朝" w:hAnsi="ＭＳ 明朝" w:hint="eastAsia"/>
          <w:sz w:val="24"/>
          <w:szCs w:val="24"/>
        </w:rPr>
        <w:t>。</w:t>
      </w:r>
    </w:p>
    <w:p w14:paraId="4EAC38BD" w14:textId="11FB0548" w:rsidR="00835043" w:rsidRDefault="00835043" w:rsidP="002E1D3C">
      <w:pPr>
        <w:ind w:leftChars="100" w:left="840" w:hanging="630"/>
        <w:rPr>
          <w:rFonts w:ascii="ＭＳ 明朝" w:eastAsia="ＭＳ 明朝" w:hAnsi="ＭＳ 明朝"/>
          <w:sz w:val="24"/>
          <w:szCs w:val="24"/>
        </w:rPr>
      </w:pPr>
    </w:p>
    <w:p w14:paraId="660644AA" w14:textId="27917D76" w:rsidR="00605AA6" w:rsidRDefault="00605AA6" w:rsidP="002E1D3C">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4E31957A" w14:textId="1BD62617" w:rsidR="00835043" w:rsidRDefault="00835043" w:rsidP="002E1D3C">
      <w:pPr>
        <w:ind w:leftChars="100" w:left="840" w:hanging="630"/>
        <w:rPr>
          <w:rFonts w:ascii="ＭＳ 明朝" w:eastAsia="ＭＳ 明朝" w:hAnsi="ＭＳ 明朝"/>
          <w:sz w:val="24"/>
          <w:szCs w:val="24"/>
        </w:rPr>
      </w:pPr>
    </w:p>
    <w:p w14:paraId="13464394" w14:textId="1DE045C6" w:rsidR="00835043" w:rsidRPr="00F35C63" w:rsidRDefault="00A63FA9" w:rsidP="00F62310">
      <w:pPr>
        <w:ind w:leftChars="241" w:left="852" w:hangingChars="144" w:hanging="346"/>
        <w:outlineLvl w:val="2"/>
        <w:rPr>
          <w:rFonts w:ascii="ＭＳ 明朝" w:eastAsia="ＭＳ 明朝" w:hAnsi="ＭＳ 明朝"/>
          <w:sz w:val="24"/>
          <w:szCs w:val="24"/>
        </w:rPr>
      </w:pPr>
      <w:bookmarkStart w:id="122" w:name="_Toc75291989"/>
      <w:r>
        <w:rPr>
          <w:rFonts w:ascii="ＭＳ 明朝" w:eastAsia="ＭＳ 明朝" w:hAnsi="ＭＳ 明朝" w:hint="eastAsia"/>
          <w:sz w:val="24"/>
          <w:szCs w:val="24"/>
        </w:rPr>
        <w:t>3</w:t>
      </w:r>
      <w:r w:rsidR="00835043" w:rsidRPr="00F35C63">
        <w:rPr>
          <w:rFonts w:ascii="ＭＳ 明朝" w:eastAsia="ＭＳ 明朝" w:hAnsi="ＭＳ 明朝" w:hint="eastAsia"/>
          <w:sz w:val="24"/>
          <w:szCs w:val="24"/>
        </w:rPr>
        <w:t>－</w:t>
      </w:r>
      <w:r>
        <w:rPr>
          <w:rFonts w:ascii="ＭＳ 明朝" w:eastAsia="ＭＳ 明朝" w:hAnsi="ＭＳ 明朝" w:hint="eastAsia"/>
          <w:sz w:val="24"/>
          <w:szCs w:val="24"/>
        </w:rPr>
        <w:t>4</w:t>
      </w:r>
      <w:r w:rsidR="00835043" w:rsidRPr="00F35C63">
        <w:rPr>
          <w:rFonts w:ascii="ＭＳ 明朝" w:eastAsia="ＭＳ 明朝" w:hAnsi="ＭＳ 明朝" w:hint="eastAsia"/>
          <w:sz w:val="24"/>
          <w:szCs w:val="24"/>
        </w:rPr>
        <w:t>－</w:t>
      </w:r>
      <w:r>
        <w:rPr>
          <w:rFonts w:ascii="ＭＳ 明朝" w:eastAsia="ＭＳ 明朝" w:hAnsi="ＭＳ 明朝" w:hint="eastAsia"/>
          <w:sz w:val="24"/>
          <w:szCs w:val="24"/>
        </w:rPr>
        <w:t>8</w:t>
      </w:r>
      <w:r w:rsidR="00835043" w:rsidRPr="00F35C63">
        <w:rPr>
          <w:rFonts w:ascii="ＭＳ 明朝" w:eastAsia="ＭＳ 明朝" w:hAnsi="ＭＳ 明朝" w:hint="eastAsia"/>
          <w:sz w:val="24"/>
          <w:szCs w:val="24"/>
        </w:rPr>
        <w:t xml:space="preserve">　行政機関等匿名加工情報</w:t>
      </w:r>
      <w:r w:rsidR="00AE61C8" w:rsidRPr="00F35C63">
        <w:rPr>
          <w:rFonts w:ascii="ＭＳ 明朝" w:eastAsia="ＭＳ 明朝" w:hAnsi="ＭＳ 明朝" w:hint="eastAsia"/>
          <w:sz w:val="24"/>
          <w:szCs w:val="24"/>
        </w:rPr>
        <w:t>に関する事項の個人情報ファイル簿への記載</w:t>
      </w:r>
      <w:r w:rsidR="00835043" w:rsidRPr="00F35C63">
        <w:rPr>
          <w:rFonts w:ascii="ＭＳ 明朝" w:eastAsia="ＭＳ 明朝" w:hAnsi="ＭＳ 明朝" w:hint="eastAsia"/>
          <w:sz w:val="24"/>
          <w:szCs w:val="24"/>
        </w:rPr>
        <w:t>（</w:t>
      </w:r>
      <w:r w:rsidR="00AE61C8" w:rsidRPr="00F35C63">
        <w:rPr>
          <w:rFonts w:ascii="ＭＳ 明朝" w:eastAsia="ＭＳ 明朝" w:hAnsi="ＭＳ 明朝" w:hint="eastAsia"/>
          <w:sz w:val="24"/>
          <w:szCs w:val="24"/>
        </w:rPr>
        <w:t>法</w:t>
      </w:r>
      <w:r w:rsidR="00605AA6" w:rsidRPr="00F35C63">
        <w:rPr>
          <w:rFonts w:ascii="ＭＳ 明朝" w:eastAsia="ＭＳ 明朝" w:hAnsi="ＭＳ 明朝" w:hint="eastAsia"/>
          <w:sz w:val="24"/>
          <w:szCs w:val="24"/>
        </w:rPr>
        <w:t>第</w:t>
      </w:r>
      <w:r>
        <w:rPr>
          <w:rFonts w:ascii="ＭＳ 明朝" w:eastAsia="ＭＳ 明朝" w:hAnsi="ＭＳ 明朝" w:hint="eastAsia"/>
          <w:sz w:val="24"/>
          <w:szCs w:val="24"/>
        </w:rPr>
        <w:t>117</w:t>
      </w:r>
      <w:r w:rsidR="00835043" w:rsidRPr="00F35C63">
        <w:rPr>
          <w:rFonts w:ascii="ＭＳ 明朝" w:eastAsia="ＭＳ 明朝" w:hAnsi="ＭＳ 明朝" w:hint="eastAsia"/>
          <w:sz w:val="24"/>
          <w:szCs w:val="24"/>
        </w:rPr>
        <w:t>条）</w:t>
      </w:r>
      <w:bookmarkEnd w:id="122"/>
    </w:p>
    <w:tbl>
      <w:tblPr>
        <w:tblStyle w:val="13"/>
        <w:tblW w:w="0" w:type="auto"/>
        <w:tblLook w:val="04A0" w:firstRow="1" w:lastRow="0" w:firstColumn="1" w:lastColumn="0" w:noHBand="0" w:noVBand="1"/>
      </w:tblPr>
      <w:tblGrid>
        <w:gridCol w:w="8494"/>
      </w:tblGrid>
      <w:tr w:rsidR="00AE61C8" w:rsidRPr="00F35C63" w14:paraId="685630A4" w14:textId="77777777" w:rsidTr="003D6FAC">
        <w:tc>
          <w:tcPr>
            <w:tcW w:w="8499" w:type="dxa"/>
          </w:tcPr>
          <w:p w14:paraId="0734A7EE" w14:textId="77777777" w:rsidR="00AE61C8" w:rsidRPr="00F35C63" w:rsidRDefault="00AE61C8" w:rsidP="00AE61C8">
            <w:pPr>
              <w:ind w:firstLineChars="100" w:firstLine="210"/>
              <w:rPr>
                <w:rFonts w:ascii="ＭＳ 明朝" w:eastAsia="ＭＳ 明朝" w:hAnsi="ＭＳ 明朝"/>
              </w:rPr>
            </w:pPr>
            <w:r w:rsidRPr="00F35C63">
              <w:rPr>
                <w:rFonts w:ascii="ＭＳ 明朝" w:eastAsia="ＭＳ 明朝" w:hAnsi="ＭＳ 明朝" w:hint="eastAsia"/>
              </w:rPr>
              <w:t>（行政機関等匿名加工情報に関する事項の個人情報ファイル簿への記載）</w:t>
            </w:r>
          </w:p>
          <w:p w14:paraId="0A1B0A24" w14:textId="6D154948" w:rsidR="00AE61C8" w:rsidRPr="00F35C63" w:rsidRDefault="00AE61C8" w:rsidP="00AE61C8">
            <w:pPr>
              <w:ind w:left="210" w:hangingChars="100" w:hanging="210"/>
              <w:rPr>
                <w:rFonts w:ascii="ＭＳ 明朝" w:eastAsia="ＭＳ 明朝" w:hAnsi="ＭＳ 明朝"/>
              </w:rPr>
            </w:pPr>
            <w:r w:rsidRPr="00F35C63">
              <w:rPr>
                <w:rFonts w:ascii="ＭＳ 明朝" w:eastAsia="ＭＳ 明朝" w:hAnsi="ＭＳ 明朝" w:hint="eastAsia"/>
              </w:rPr>
              <w:t>第</w:t>
            </w:r>
            <w:r w:rsidR="00B67BB4">
              <w:rPr>
                <w:rFonts w:ascii="ＭＳ 明朝" w:eastAsia="ＭＳ 明朝" w:hAnsi="ＭＳ 明朝" w:hint="eastAsia"/>
              </w:rPr>
              <w:t>117</w:t>
            </w:r>
            <w:r w:rsidRPr="00F35C63">
              <w:rPr>
                <w:rFonts w:ascii="ＭＳ 明朝" w:eastAsia="ＭＳ 明朝" w:hAnsi="ＭＳ 明朝" w:hint="eastAsia"/>
              </w:rPr>
              <w:t>条　行政機関の長等は、行政機関等匿名加工情報を作成したときは、当該行政機関等匿名加工情報の作成に用いた保有個人情報を含む個人情報ファイルについては、個人情報ファイル簿に次に掲げる事項を記載しなければならない。この場合における当該個人情報ファイルについての第</w:t>
            </w:r>
            <w:r w:rsidR="00B67BB4">
              <w:rPr>
                <w:rFonts w:ascii="ＭＳ 明朝" w:eastAsia="ＭＳ 明朝" w:hAnsi="ＭＳ 明朝" w:hint="eastAsia"/>
              </w:rPr>
              <w:t>110</w:t>
            </w:r>
            <w:r w:rsidRPr="00F35C63">
              <w:rPr>
                <w:rFonts w:ascii="ＭＳ 明朝" w:eastAsia="ＭＳ 明朝" w:hAnsi="ＭＳ 明朝" w:hint="eastAsia"/>
              </w:rPr>
              <w:t>条の規定により読み替えて適用する第</w:t>
            </w:r>
            <w:r w:rsidR="00B67BB4">
              <w:rPr>
                <w:rFonts w:ascii="ＭＳ 明朝" w:eastAsia="ＭＳ 明朝" w:hAnsi="ＭＳ 明朝" w:hint="eastAsia"/>
              </w:rPr>
              <w:t>75</w:t>
            </w:r>
            <w:r w:rsidRPr="00F35C63">
              <w:rPr>
                <w:rFonts w:ascii="ＭＳ 明朝" w:eastAsia="ＭＳ 明朝" w:hAnsi="ＭＳ 明朝" w:hint="eastAsia"/>
              </w:rPr>
              <w:t>条第</w:t>
            </w:r>
            <w:r w:rsidR="00B67BB4">
              <w:rPr>
                <w:rFonts w:ascii="ＭＳ 明朝" w:eastAsia="ＭＳ 明朝" w:hAnsi="ＭＳ 明朝" w:hint="eastAsia"/>
              </w:rPr>
              <w:t>1</w:t>
            </w:r>
            <w:r w:rsidRPr="00F35C63">
              <w:rPr>
                <w:rFonts w:ascii="ＭＳ 明朝" w:eastAsia="ＭＳ 明朝" w:hAnsi="ＭＳ 明朝" w:hint="eastAsia"/>
              </w:rPr>
              <w:t>項の規定の適用については、同項中「並びに第</w:t>
            </w:r>
            <w:r w:rsidR="00B67BB4">
              <w:rPr>
                <w:rFonts w:ascii="ＭＳ 明朝" w:eastAsia="ＭＳ 明朝" w:hAnsi="ＭＳ 明朝" w:hint="eastAsia"/>
              </w:rPr>
              <w:t>110</w:t>
            </w:r>
            <w:r w:rsidRPr="00F35C63">
              <w:rPr>
                <w:rFonts w:ascii="ＭＳ 明朝" w:eastAsia="ＭＳ 明朝" w:hAnsi="ＭＳ 明朝" w:hint="eastAsia"/>
              </w:rPr>
              <w:t>条各号」とあるのは、「、第</w:t>
            </w:r>
            <w:r w:rsidR="00B67BB4">
              <w:rPr>
                <w:rFonts w:ascii="ＭＳ 明朝" w:eastAsia="ＭＳ 明朝" w:hAnsi="ＭＳ 明朝" w:hint="eastAsia"/>
              </w:rPr>
              <w:t>110</w:t>
            </w:r>
            <w:r w:rsidRPr="00F35C63">
              <w:rPr>
                <w:rFonts w:ascii="ＭＳ 明朝" w:eastAsia="ＭＳ 明朝" w:hAnsi="ＭＳ 明朝" w:hint="eastAsia"/>
              </w:rPr>
              <w:t>条各号並びに第</w:t>
            </w:r>
            <w:r w:rsidR="00B67BB4">
              <w:rPr>
                <w:rFonts w:ascii="ＭＳ 明朝" w:eastAsia="ＭＳ 明朝" w:hAnsi="ＭＳ 明朝" w:hint="eastAsia"/>
              </w:rPr>
              <w:t>117</w:t>
            </w:r>
            <w:r w:rsidRPr="00F35C63">
              <w:rPr>
                <w:rFonts w:ascii="ＭＳ 明朝" w:eastAsia="ＭＳ 明朝" w:hAnsi="ＭＳ 明朝" w:hint="eastAsia"/>
              </w:rPr>
              <w:t>条各号」とする。</w:t>
            </w:r>
          </w:p>
          <w:p w14:paraId="4A60AECA" w14:textId="77777777" w:rsidR="00AE61C8" w:rsidRPr="00F35C63" w:rsidRDefault="00AE61C8" w:rsidP="00AE61C8">
            <w:pPr>
              <w:ind w:firstLineChars="100" w:firstLine="210"/>
              <w:rPr>
                <w:rFonts w:ascii="ＭＳ 明朝" w:eastAsia="ＭＳ 明朝" w:hAnsi="ＭＳ 明朝"/>
              </w:rPr>
            </w:pPr>
            <w:r w:rsidRPr="00F35C63">
              <w:rPr>
                <w:rFonts w:ascii="ＭＳ 明朝" w:eastAsia="ＭＳ 明朝" w:hAnsi="ＭＳ 明朝" w:hint="eastAsia"/>
              </w:rPr>
              <w:t>一　行政機関等匿名加工情報の概要として個人情報保護委員会規則で定める事項</w:t>
            </w:r>
          </w:p>
          <w:p w14:paraId="7A1E5F8F" w14:textId="6307CC4A" w:rsidR="00AE61C8" w:rsidRPr="00F35C63" w:rsidRDefault="00AE61C8" w:rsidP="00AE61C8">
            <w:pPr>
              <w:ind w:firstLineChars="100" w:firstLine="210"/>
              <w:rPr>
                <w:rFonts w:ascii="ＭＳ 明朝" w:eastAsia="ＭＳ 明朝" w:hAnsi="ＭＳ 明朝"/>
              </w:rPr>
            </w:pPr>
            <w:r w:rsidRPr="00F35C63">
              <w:rPr>
                <w:rFonts w:ascii="ＭＳ 明朝" w:eastAsia="ＭＳ 明朝" w:hAnsi="ＭＳ 明朝" w:hint="eastAsia"/>
              </w:rPr>
              <w:t>二　次条第</w:t>
            </w:r>
            <w:r w:rsidR="00B67BB4">
              <w:rPr>
                <w:rFonts w:ascii="ＭＳ 明朝" w:eastAsia="ＭＳ 明朝" w:hAnsi="ＭＳ 明朝" w:hint="eastAsia"/>
              </w:rPr>
              <w:t>1</w:t>
            </w:r>
            <w:r w:rsidRPr="00F35C63">
              <w:rPr>
                <w:rFonts w:ascii="ＭＳ 明朝" w:eastAsia="ＭＳ 明朝" w:hAnsi="ＭＳ 明朝" w:hint="eastAsia"/>
              </w:rPr>
              <w:t>項の提案を受ける組織の名称及び所在地</w:t>
            </w:r>
          </w:p>
          <w:p w14:paraId="523C24A2" w14:textId="3FE17C2B" w:rsidR="00AE61C8" w:rsidRPr="00F35C63" w:rsidRDefault="00AE61C8" w:rsidP="00AE61C8">
            <w:pPr>
              <w:ind w:firstLineChars="100" w:firstLine="210"/>
              <w:rPr>
                <w:rFonts w:ascii="ＭＳ 明朝" w:eastAsia="ＭＳ 明朝" w:hAnsi="ＭＳ 明朝"/>
                <w:sz w:val="24"/>
                <w:szCs w:val="24"/>
              </w:rPr>
            </w:pPr>
            <w:r w:rsidRPr="00F35C63">
              <w:rPr>
                <w:rFonts w:ascii="ＭＳ 明朝" w:eastAsia="ＭＳ 明朝" w:hAnsi="ＭＳ 明朝" w:hint="eastAsia"/>
              </w:rPr>
              <w:t>三　次条第</w:t>
            </w:r>
            <w:r w:rsidR="00B67BB4">
              <w:rPr>
                <w:rFonts w:ascii="ＭＳ 明朝" w:eastAsia="ＭＳ 明朝" w:hAnsi="ＭＳ 明朝" w:hint="eastAsia"/>
              </w:rPr>
              <w:t>1</w:t>
            </w:r>
            <w:r w:rsidRPr="00F35C63">
              <w:rPr>
                <w:rFonts w:ascii="ＭＳ 明朝" w:eastAsia="ＭＳ 明朝" w:hAnsi="ＭＳ 明朝" w:hint="eastAsia"/>
              </w:rPr>
              <w:t>項の提案をすることができる期間</w:t>
            </w:r>
          </w:p>
        </w:tc>
      </w:tr>
    </w:tbl>
    <w:p w14:paraId="017FF6C2" w14:textId="3A47B271" w:rsidR="00835043" w:rsidRPr="00F35C63" w:rsidRDefault="00835043" w:rsidP="002E1D3C">
      <w:pPr>
        <w:ind w:leftChars="100" w:left="840" w:hanging="630"/>
        <w:rPr>
          <w:rFonts w:ascii="ＭＳ 明朝" w:eastAsia="ＭＳ 明朝" w:hAnsi="ＭＳ 明朝"/>
          <w:sz w:val="24"/>
          <w:szCs w:val="24"/>
        </w:rPr>
      </w:pPr>
    </w:p>
    <w:p w14:paraId="47C76AE2" w14:textId="0D3F009D" w:rsidR="00605AA6" w:rsidRPr="00F35C63" w:rsidRDefault="0086501A" w:rsidP="00605AA6">
      <w:pPr>
        <w:ind w:leftChars="100" w:left="45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w:t>
      </w:r>
      <w:r w:rsidR="00605AA6" w:rsidRPr="00F35C63">
        <w:rPr>
          <w:rFonts w:ascii="ＭＳ 明朝" w:eastAsia="ＭＳ 明朝" w:hAnsi="ＭＳ 明朝" w:hint="eastAsia"/>
          <w:sz w:val="24"/>
          <w:szCs w:val="24"/>
        </w:rPr>
        <w:t xml:space="preserve">　行政機関</w:t>
      </w:r>
      <w:r w:rsidR="00F35C63" w:rsidRPr="00F35C63">
        <w:rPr>
          <w:rFonts w:ascii="ＭＳ 明朝" w:eastAsia="ＭＳ 明朝" w:hAnsi="ＭＳ 明朝" w:hint="eastAsia"/>
          <w:sz w:val="24"/>
          <w:szCs w:val="24"/>
        </w:rPr>
        <w:t>の長等は、</w:t>
      </w:r>
      <w:r w:rsidR="00605AA6" w:rsidRPr="00F35C63">
        <w:rPr>
          <w:rFonts w:ascii="ＭＳ 明朝" w:eastAsia="ＭＳ 明朝" w:hAnsi="ＭＳ 明朝" w:hint="eastAsia"/>
          <w:sz w:val="24"/>
          <w:szCs w:val="24"/>
        </w:rPr>
        <w:t>行政機関等匿名加工情報を作成したときは、本人が自らの個人情報を含む個人情報ファイルから行政機関等匿名加工情報が作成されたことを認識できるようにするとともに、</w:t>
      </w:r>
      <w:r w:rsidR="00F35C63" w:rsidRPr="00F35C63">
        <w:rPr>
          <w:rFonts w:ascii="ＭＳ 明朝" w:eastAsia="ＭＳ 明朝" w:hAnsi="ＭＳ 明朝" w:hint="eastAsia"/>
          <w:sz w:val="24"/>
          <w:szCs w:val="24"/>
        </w:rPr>
        <w:t>法</w:t>
      </w:r>
      <w:r w:rsidR="00605AA6" w:rsidRPr="00F35C63">
        <w:rPr>
          <w:rFonts w:ascii="ＭＳ 明朝" w:eastAsia="ＭＳ 明朝" w:hAnsi="ＭＳ 明朝" w:hint="eastAsia"/>
          <w:sz w:val="24"/>
          <w:szCs w:val="24"/>
        </w:rPr>
        <w:t>第</w:t>
      </w:r>
      <w:r w:rsidR="00A63FA9">
        <w:rPr>
          <w:rFonts w:ascii="ＭＳ 明朝" w:eastAsia="ＭＳ 明朝" w:hAnsi="ＭＳ 明朝"/>
          <w:sz w:val="24"/>
          <w:szCs w:val="24"/>
        </w:rPr>
        <w:t>118</w:t>
      </w:r>
      <w:r w:rsidR="00605AA6" w:rsidRPr="00F35C63">
        <w:rPr>
          <w:rFonts w:ascii="ＭＳ 明朝" w:eastAsia="ＭＳ 明朝" w:hAnsi="ＭＳ 明朝"/>
          <w:sz w:val="24"/>
          <w:szCs w:val="24"/>
        </w:rPr>
        <w:t xml:space="preserve">条に基づく提案をしようとする者が、適切に提案をすることができるようにするため、行政機関等匿名加工情報の作成に用いた保有個人情報を含む個人情報ファイルについて、以下の事項を個人情報ファイル簿に記載することとしている。 </w:t>
      </w:r>
    </w:p>
    <w:p w14:paraId="485C4CE6" w14:textId="77777777" w:rsidR="00605AA6" w:rsidRPr="00F35C63" w:rsidRDefault="00605AA6" w:rsidP="00605AA6">
      <w:pPr>
        <w:ind w:leftChars="100" w:left="840" w:hanging="630"/>
        <w:rPr>
          <w:rFonts w:ascii="ＭＳ 明朝" w:eastAsia="ＭＳ 明朝" w:hAnsi="ＭＳ 明朝"/>
          <w:sz w:val="24"/>
          <w:szCs w:val="24"/>
        </w:rPr>
      </w:pPr>
    </w:p>
    <w:p w14:paraId="587CAC6E" w14:textId="4E54B216" w:rsidR="00256A4F" w:rsidRDefault="00605AA6" w:rsidP="00256A4F">
      <w:pPr>
        <w:ind w:leftChars="100" w:left="840" w:hanging="630"/>
        <w:rPr>
          <w:rFonts w:ascii="ＭＳ 明朝" w:eastAsia="ＭＳ 明朝" w:hAnsi="ＭＳ 明朝"/>
          <w:sz w:val="24"/>
          <w:szCs w:val="24"/>
        </w:rPr>
      </w:pPr>
      <w:r w:rsidRPr="00F35C63">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F35C63">
        <w:rPr>
          <w:rFonts w:ascii="ＭＳ 明朝" w:eastAsia="ＭＳ 明朝" w:hAnsi="ＭＳ 明朝" w:hint="eastAsia"/>
          <w:sz w:val="24"/>
          <w:szCs w:val="24"/>
        </w:rPr>
        <w:t>）「行政機関等匿名加工情報の概要として個人情報保護委員会規則で定める事項」（第</w:t>
      </w:r>
      <w:r w:rsidR="00A63FA9">
        <w:rPr>
          <w:rFonts w:ascii="ＭＳ 明朝" w:eastAsia="ＭＳ 明朝" w:hAnsi="ＭＳ 明朝" w:hint="eastAsia"/>
          <w:sz w:val="24"/>
          <w:szCs w:val="24"/>
        </w:rPr>
        <w:t>1</w:t>
      </w:r>
      <w:r w:rsidRPr="00F35C63">
        <w:rPr>
          <w:rFonts w:ascii="ＭＳ 明朝" w:eastAsia="ＭＳ 明朝" w:hAnsi="ＭＳ 明朝" w:hint="eastAsia"/>
          <w:sz w:val="24"/>
          <w:szCs w:val="24"/>
        </w:rPr>
        <w:t>号）</w:t>
      </w:r>
      <w:r w:rsidRPr="00F35C63">
        <w:rPr>
          <w:rFonts w:ascii="ＭＳ 明朝" w:eastAsia="ＭＳ 明朝" w:hAnsi="ＭＳ 明朝"/>
          <w:sz w:val="24"/>
          <w:szCs w:val="24"/>
        </w:rPr>
        <w:t xml:space="preserve"> </w:t>
      </w:r>
    </w:p>
    <w:tbl>
      <w:tblPr>
        <w:tblStyle w:val="af4"/>
        <w:tblW w:w="0" w:type="auto"/>
        <w:tblInd w:w="137" w:type="dxa"/>
        <w:tblLook w:val="04A0" w:firstRow="1" w:lastRow="0" w:firstColumn="1" w:lastColumn="0" w:noHBand="0" w:noVBand="1"/>
      </w:tblPr>
      <w:tblGrid>
        <w:gridCol w:w="8357"/>
      </w:tblGrid>
      <w:tr w:rsidR="003D6FAC" w14:paraId="73922F93" w14:textId="77777777" w:rsidTr="003D6FAC">
        <w:tc>
          <w:tcPr>
            <w:tcW w:w="8357" w:type="dxa"/>
          </w:tcPr>
          <w:p w14:paraId="47CF3788" w14:textId="4F957415" w:rsidR="003D6FAC" w:rsidRDefault="003D6FAC" w:rsidP="003D6FA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個人情報ファイル簿に記載する</w:t>
            </w:r>
            <w:r w:rsidRPr="00F35C63">
              <w:rPr>
                <w:rFonts w:ascii="ＭＳ 明朝" w:eastAsia="ＭＳ 明朝" w:hAnsi="ＭＳ 明朝" w:hint="eastAsia"/>
                <w:sz w:val="24"/>
                <w:szCs w:val="24"/>
              </w:rPr>
              <w:t>行政機関等匿名加工情報の概要</w:t>
            </w:r>
            <w:r>
              <w:rPr>
                <w:rFonts w:ascii="ＭＳ 明朝" w:eastAsia="ＭＳ 明朝" w:hAnsi="ＭＳ 明朝" w:hint="eastAsia"/>
                <w:sz w:val="24"/>
                <w:szCs w:val="24"/>
              </w:rPr>
              <w:t>は、現行の行政機関個人情報保護法に基づく個人情報保護委員会規則では</w:t>
            </w:r>
            <w:r w:rsidRPr="00256A4F">
              <w:rPr>
                <w:rFonts w:ascii="ＭＳ 明朝" w:eastAsia="ＭＳ 明朝" w:hAnsi="ＭＳ 明朝" w:hint="eastAsia"/>
                <w:sz w:val="24"/>
                <w:szCs w:val="24"/>
              </w:rPr>
              <w:t>本人の数及び情報の項目</w:t>
            </w:r>
            <w:r>
              <w:rPr>
                <w:rFonts w:ascii="ＭＳ 明朝" w:eastAsia="ＭＳ 明朝" w:hAnsi="ＭＳ 明朝" w:hint="eastAsia"/>
                <w:sz w:val="24"/>
                <w:szCs w:val="24"/>
              </w:rPr>
              <w:t>とされており、これを前提に、今後個人情報保護委員会規則で定める。</w:t>
            </w:r>
            <w:r w:rsidRPr="00605AA6">
              <w:rPr>
                <w:rFonts w:ascii="ＭＳ 明朝" w:eastAsia="ＭＳ 明朝" w:hAnsi="ＭＳ 明朝" w:hint="eastAsia"/>
                <w:color w:val="FF0000"/>
                <w:sz w:val="24"/>
                <w:szCs w:val="24"/>
              </w:rPr>
              <w:t>【規則事項】</w:t>
            </w:r>
          </w:p>
        </w:tc>
      </w:tr>
    </w:tbl>
    <w:p w14:paraId="1D4CE89C" w14:textId="36A3161E" w:rsidR="00605AA6" w:rsidRPr="00F35C63" w:rsidRDefault="00605AA6" w:rsidP="00605AA6">
      <w:pPr>
        <w:ind w:leftChars="100" w:left="840" w:hanging="630"/>
        <w:rPr>
          <w:rFonts w:ascii="ＭＳ 明朝" w:eastAsia="ＭＳ 明朝" w:hAnsi="ＭＳ 明朝"/>
          <w:sz w:val="24"/>
          <w:szCs w:val="24"/>
        </w:rPr>
      </w:pPr>
      <w:r w:rsidRPr="00F35C63">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Pr="00F35C63">
        <w:rPr>
          <w:rFonts w:ascii="ＭＳ 明朝" w:eastAsia="ＭＳ 明朝" w:hAnsi="ＭＳ 明朝" w:hint="eastAsia"/>
          <w:sz w:val="24"/>
          <w:szCs w:val="24"/>
        </w:rPr>
        <w:t>）「法第</w:t>
      </w:r>
      <w:r w:rsidR="00A63FA9">
        <w:rPr>
          <w:rFonts w:ascii="ＭＳ 明朝" w:eastAsia="ＭＳ 明朝" w:hAnsi="ＭＳ 明朝"/>
          <w:sz w:val="24"/>
          <w:szCs w:val="24"/>
        </w:rPr>
        <w:t>118</w:t>
      </w:r>
      <w:r w:rsidR="00D12AFE">
        <w:rPr>
          <w:rFonts w:ascii="ＭＳ 明朝" w:eastAsia="ＭＳ 明朝" w:hAnsi="ＭＳ 明朝"/>
          <w:sz w:val="24"/>
          <w:szCs w:val="24"/>
        </w:rPr>
        <w:t>条第</w:t>
      </w:r>
      <w:r w:rsidR="00D12AFE">
        <w:rPr>
          <w:rFonts w:ascii="ＭＳ 明朝" w:eastAsia="ＭＳ 明朝" w:hAnsi="ＭＳ 明朝" w:hint="eastAsia"/>
          <w:sz w:val="24"/>
          <w:szCs w:val="24"/>
        </w:rPr>
        <w:t>1</w:t>
      </w:r>
      <w:r w:rsidRPr="00F35C63">
        <w:rPr>
          <w:rFonts w:ascii="ＭＳ 明朝" w:eastAsia="ＭＳ 明朝" w:hAnsi="ＭＳ 明朝"/>
          <w:sz w:val="24"/>
          <w:szCs w:val="24"/>
        </w:rPr>
        <w:t>項の提案を受ける組織の名称及び所在地」（第</w:t>
      </w:r>
      <w:r w:rsidR="00A63FA9">
        <w:rPr>
          <w:rFonts w:ascii="ＭＳ 明朝" w:eastAsia="ＭＳ 明朝" w:hAnsi="ＭＳ 明朝"/>
          <w:sz w:val="24"/>
          <w:szCs w:val="24"/>
        </w:rPr>
        <w:t>2</w:t>
      </w:r>
      <w:r w:rsidRPr="00F35C63">
        <w:rPr>
          <w:rFonts w:ascii="ＭＳ 明朝" w:eastAsia="ＭＳ 明朝" w:hAnsi="ＭＳ 明朝"/>
          <w:sz w:val="24"/>
          <w:szCs w:val="24"/>
        </w:rPr>
        <w:t xml:space="preserve">号） </w:t>
      </w:r>
    </w:p>
    <w:p w14:paraId="415C71C1" w14:textId="37446E8E" w:rsidR="00835043" w:rsidRPr="00F35C63" w:rsidRDefault="00605AA6" w:rsidP="00605AA6">
      <w:pPr>
        <w:ind w:leftChars="100" w:left="840" w:hanging="630"/>
        <w:rPr>
          <w:rFonts w:ascii="ＭＳ 明朝" w:eastAsia="ＭＳ 明朝" w:hAnsi="ＭＳ 明朝"/>
          <w:sz w:val="24"/>
          <w:szCs w:val="24"/>
        </w:rPr>
      </w:pPr>
      <w:r w:rsidRPr="00F35C63">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Pr="00F35C63">
        <w:rPr>
          <w:rFonts w:ascii="ＭＳ 明朝" w:eastAsia="ＭＳ 明朝" w:hAnsi="ＭＳ 明朝" w:hint="eastAsia"/>
          <w:sz w:val="24"/>
          <w:szCs w:val="24"/>
        </w:rPr>
        <w:t>）「法第</w:t>
      </w:r>
      <w:r w:rsidR="00A63FA9">
        <w:rPr>
          <w:rFonts w:ascii="ＭＳ 明朝" w:eastAsia="ＭＳ 明朝" w:hAnsi="ＭＳ 明朝"/>
          <w:sz w:val="24"/>
          <w:szCs w:val="24"/>
        </w:rPr>
        <w:t>118</w:t>
      </w:r>
      <w:r w:rsidR="00D12AFE">
        <w:rPr>
          <w:rFonts w:ascii="ＭＳ 明朝" w:eastAsia="ＭＳ 明朝" w:hAnsi="ＭＳ 明朝"/>
          <w:sz w:val="24"/>
          <w:szCs w:val="24"/>
        </w:rPr>
        <w:t>条第</w:t>
      </w:r>
      <w:r w:rsidR="00D12AFE">
        <w:rPr>
          <w:rFonts w:ascii="ＭＳ 明朝" w:eastAsia="ＭＳ 明朝" w:hAnsi="ＭＳ 明朝" w:hint="eastAsia"/>
          <w:sz w:val="24"/>
          <w:szCs w:val="24"/>
        </w:rPr>
        <w:t>1</w:t>
      </w:r>
      <w:r w:rsidRPr="00F35C63">
        <w:rPr>
          <w:rFonts w:ascii="ＭＳ 明朝" w:eastAsia="ＭＳ 明朝" w:hAnsi="ＭＳ 明朝"/>
          <w:sz w:val="24"/>
          <w:szCs w:val="24"/>
        </w:rPr>
        <w:t>項の提案をすることができる期間」（第</w:t>
      </w:r>
      <w:r w:rsidR="00A63FA9">
        <w:rPr>
          <w:rFonts w:ascii="ＭＳ 明朝" w:eastAsia="ＭＳ 明朝" w:hAnsi="ＭＳ 明朝"/>
          <w:sz w:val="24"/>
          <w:szCs w:val="24"/>
        </w:rPr>
        <w:t>3</w:t>
      </w:r>
      <w:r w:rsidRPr="00F35C63">
        <w:rPr>
          <w:rFonts w:ascii="ＭＳ 明朝" w:eastAsia="ＭＳ 明朝" w:hAnsi="ＭＳ 明朝"/>
          <w:sz w:val="24"/>
          <w:szCs w:val="24"/>
        </w:rPr>
        <w:t>号）</w:t>
      </w:r>
    </w:p>
    <w:p w14:paraId="23F56BEB" w14:textId="5326B4D7" w:rsidR="00605AA6" w:rsidRPr="00F35C63" w:rsidRDefault="00605AA6" w:rsidP="002E1D3C">
      <w:pPr>
        <w:ind w:leftChars="100" w:left="840" w:hanging="630"/>
        <w:rPr>
          <w:rFonts w:ascii="ＭＳ 明朝" w:eastAsia="ＭＳ 明朝" w:hAnsi="ＭＳ 明朝"/>
          <w:sz w:val="24"/>
          <w:szCs w:val="24"/>
        </w:rPr>
      </w:pPr>
      <w:r w:rsidRPr="00F35C63">
        <w:rPr>
          <w:rFonts w:ascii="ＭＳ 明朝" w:eastAsia="ＭＳ 明朝" w:hAnsi="ＭＳ 明朝"/>
          <w:sz w:val="24"/>
          <w:szCs w:val="24"/>
        </w:rPr>
        <w:br w:type="page"/>
      </w:r>
    </w:p>
    <w:p w14:paraId="6D4FAE2C" w14:textId="77777777" w:rsidR="00605AA6" w:rsidRPr="00F35C63" w:rsidRDefault="00605AA6" w:rsidP="002E1D3C">
      <w:pPr>
        <w:ind w:leftChars="100" w:left="840" w:hanging="630"/>
        <w:rPr>
          <w:rFonts w:ascii="ＭＳ 明朝" w:eastAsia="ＭＳ 明朝" w:hAnsi="ＭＳ 明朝"/>
          <w:sz w:val="24"/>
          <w:szCs w:val="24"/>
        </w:rPr>
      </w:pPr>
    </w:p>
    <w:p w14:paraId="1E285CA3" w14:textId="2874CC6D" w:rsidR="004752F2" w:rsidRPr="00F35C63" w:rsidRDefault="00A63FA9" w:rsidP="00F62310">
      <w:pPr>
        <w:ind w:leftChars="241" w:left="852" w:hangingChars="144" w:hanging="346"/>
        <w:outlineLvl w:val="2"/>
        <w:rPr>
          <w:rFonts w:ascii="ＭＳ 明朝" w:eastAsia="ＭＳ 明朝" w:hAnsi="ＭＳ 明朝"/>
          <w:sz w:val="24"/>
          <w:szCs w:val="24"/>
        </w:rPr>
      </w:pPr>
      <w:bookmarkStart w:id="123" w:name="_Toc75291990"/>
      <w:r>
        <w:rPr>
          <w:rFonts w:ascii="ＭＳ 明朝" w:eastAsia="ＭＳ 明朝" w:hAnsi="ＭＳ 明朝" w:hint="eastAsia"/>
          <w:sz w:val="24"/>
          <w:szCs w:val="24"/>
        </w:rPr>
        <w:t>3</w:t>
      </w:r>
      <w:r w:rsidR="004752F2" w:rsidRPr="00F35C63">
        <w:rPr>
          <w:rFonts w:ascii="ＭＳ 明朝" w:eastAsia="ＭＳ 明朝" w:hAnsi="ＭＳ 明朝" w:hint="eastAsia"/>
          <w:sz w:val="24"/>
          <w:szCs w:val="24"/>
        </w:rPr>
        <w:t>－</w:t>
      </w:r>
      <w:r>
        <w:rPr>
          <w:rFonts w:ascii="ＭＳ 明朝" w:eastAsia="ＭＳ 明朝" w:hAnsi="ＭＳ 明朝" w:hint="eastAsia"/>
          <w:sz w:val="24"/>
          <w:szCs w:val="24"/>
        </w:rPr>
        <w:t>4</w:t>
      </w:r>
      <w:r w:rsidR="004752F2" w:rsidRPr="00F35C63">
        <w:rPr>
          <w:rFonts w:ascii="ＭＳ 明朝" w:eastAsia="ＭＳ 明朝" w:hAnsi="ＭＳ 明朝" w:hint="eastAsia"/>
          <w:sz w:val="24"/>
          <w:szCs w:val="24"/>
        </w:rPr>
        <w:t>－</w:t>
      </w:r>
      <w:r>
        <w:rPr>
          <w:rFonts w:ascii="ＭＳ 明朝" w:eastAsia="ＭＳ 明朝" w:hAnsi="ＭＳ 明朝" w:hint="eastAsia"/>
          <w:sz w:val="24"/>
          <w:szCs w:val="24"/>
        </w:rPr>
        <w:t>9</w:t>
      </w:r>
      <w:r w:rsidR="004752F2" w:rsidRPr="00F35C63">
        <w:rPr>
          <w:rFonts w:ascii="ＭＳ 明朝" w:eastAsia="ＭＳ 明朝" w:hAnsi="ＭＳ 明朝" w:hint="eastAsia"/>
          <w:sz w:val="24"/>
          <w:szCs w:val="24"/>
        </w:rPr>
        <w:t xml:space="preserve">　</w:t>
      </w:r>
      <w:r w:rsidR="00605AA6" w:rsidRPr="00F35C63">
        <w:rPr>
          <w:rFonts w:ascii="ＭＳ 明朝" w:eastAsia="ＭＳ 明朝" w:hAnsi="ＭＳ 明朝" w:hint="eastAsia"/>
          <w:sz w:val="24"/>
          <w:szCs w:val="24"/>
        </w:rPr>
        <w:t>作成された行政機関等匿名加工情報をその用に供して行う事業に関する提案等（</w:t>
      </w:r>
      <w:r w:rsidR="00F35C63" w:rsidRPr="00F35C63">
        <w:rPr>
          <w:rFonts w:ascii="ＭＳ 明朝" w:eastAsia="ＭＳ 明朝" w:hAnsi="ＭＳ 明朝" w:hint="eastAsia"/>
          <w:sz w:val="24"/>
          <w:szCs w:val="24"/>
        </w:rPr>
        <w:t>法</w:t>
      </w:r>
      <w:r w:rsidR="00605AA6" w:rsidRPr="00F35C63">
        <w:rPr>
          <w:rFonts w:ascii="ＭＳ 明朝" w:eastAsia="ＭＳ 明朝" w:hAnsi="ＭＳ 明朝" w:hint="eastAsia"/>
          <w:sz w:val="24"/>
          <w:szCs w:val="24"/>
        </w:rPr>
        <w:t>第</w:t>
      </w:r>
      <w:r>
        <w:rPr>
          <w:rFonts w:ascii="ＭＳ 明朝" w:eastAsia="ＭＳ 明朝" w:hAnsi="ＭＳ 明朝"/>
          <w:sz w:val="24"/>
          <w:szCs w:val="24"/>
        </w:rPr>
        <w:t>118</w:t>
      </w:r>
      <w:r w:rsidR="00605AA6" w:rsidRPr="00F35C63">
        <w:rPr>
          <w:rFonts w:ascii="ＭＳ 明朝" w:eastAsia="ＭＳ 明朝" w:hAnsi="ＭＳ 明朝"/>
          <w:sz w:val="24"/>
          <w:szCs w:val="24"/>
        </w:rPr>
        <w:t>条）</w:t>
      </w:r>
      <w:bookmarkEnd w:id="123"/>
    </w:p>
    <w:tbl>
      <w:tblPr>
        <w:tblStyle w:val="13"/>
        <w:tblW w:w="0" w:type="auto"/>
        <w:tblLook w:val="04A0" w:firstRow="1" w:lastRow="0" w:firstColumn="1" w:lastColumn="0" w:noHBand="0" w:noVBand="1"/>
      </w:tblPr>
      <w:tblGrid>
        <w:gridCol w:w="8494"/>
      </w:tblGrid>
      <w:tr w:rsidR="00F35C63" w:rsidRPr="00F35C63" w14:paraId="5FCA68AD" w14:textId="77777777" w:rsidTr="003D6FAC">
        <w:tc>
          <w:tcPr>
            <w:tcW w:w="8499" w:type="dxa"/>
          </w:tcPr>
          <w:p w14:paraId="734395D7" w14:textId="77777777" w:rsidR="00F35C63" w:rsidRPr="00F35C63" w:rsidRDefault="00F35C63" w:rsidP="00F35C63">
            <w:pPr>
              <w:ind w:firstLineChars="100" w:firstLine="210"/>
              <w:rPr>
                <w:rFonts w:ascii="ＭＳ 明朝" w:eastAsia="ＭＳ 明朝" w:hAnsi="ＭＳ 明朝"/>
              </w:rPr>
            </w:pPr>
            <w:r w:rsidRPr="00F35C63">
              <w:rPr>
                <w:rFonts w:ascii="ＭＳ 明朝" w:eastAsia="ＭＳ 明朝" w:hAnsi="ＭＳ 明朝" w:hint="eastAsia"/>
              </w:rPr>
              <w:t>（作成された行政機関等匿名加工情報をその用に供して行う事業に関する提案等）</w:t>
            </w:r>
          </w:p>
          <w:p w14:paraId="02D853B1" w14:textId="7B77334A" w:rsidR="00F35C63" w:rsidRPr="00F35C63" w:rsidRDefault="00F35C63" w:rsidP="00F35C63">
            <w:pPr>
              <w:ind w:left="210" w:hangingChars="100" w:hanging="210"/>
              <w:rPr>
                <w:rFonts w:ascii="ＭＳ 明朝" w:eastAsia="ＭＳ 明朝" w:hAnsi="ＭＳ 明朝"/>
              </w:rPr>
            </w:pPr>
            <w:r w:rsidRPr="00F35C63">
              <w:rPr>
                <w:rFonts w:ascii="ＭＳ 明朝" w:eastAsia="ＭＳ 明朝" w:hAnsi="ＭＳ 明朝" w:hint="eastAsia"/>
              </w:rPr>
              <w:t>第</w:t>
            </w:r>
            <w:r w:rsidR="00B67BB4">
              <w:rPr>
                <w:rFonts w:ascii="ＭＳ 明朝" w:eastAsia="ＭＳ 明朝" w:hAnsi="ＭＳ 明朝" w:hint="eastAsia"/>
              </w:rPr>
              <w:t>118</w:t>
            </w:r>
            <w:r w:rsidRPr="00F35C63">
              <w:rPr>
                <w:rFonts w:ascii="ＭＳ 明朝" w:eastAsia="ＭＳ 明朝" w:hAnsi="ＭＳ 明朝" w:hint="eastAsia"/>
              </w:rPr>
              <w:t>条　前条の規定により個人情報ファイル簿に同条第</w:t>
            </w:r>
            <w:r w:rsidR="00B67BB4">
              <w:rPr>
                <w:rFonts w:ascii="ＭＳ 明朝" w:eastAsia="ＭＳ 明朝" w:hAnsi="ＭＳ 明朝" w:hint="eastAsia"/>
              </w:rPr>
              <w:t>1</w:t>
            </w:r>
            <w:r w:rsidRPr="00F35C63">
              <w:rPr>
                <w:rFonts w:ascii="ＭＳ 明朝" w:eastAsia="ＭＳ 明朝" w:hAnsi="ＭＳ 明朝" w:hint="eastAsia"/>
              </w:rPr>
              <w:t>号に掲げる事項が記載された行政機関等匿名加工情報をその事業の用に供しようとする者は、行政機関の長等に対し、当該事業に関する提案をすることができる。当該行政機関等匿名加工情報について第</w:t>
            </w:r>
            <w:r w:rsidR="00B67BB4">
              <w:rPr>
                <w:rFonts w:ascii="ＭＳ 明朝" w:eastAsia="ＭＳ 明朝" w:hAnsi="ＭＳ 明朝" w:hint="eastAsia"/>
              </w:rPr>
              <w:t>115</w:t>
            </w:r>
            <w:r w:rsidRPr="00F35C63">
              <w:rPr>
                <w:rFonts w:ascii="ＭＳ 明朝" w:eastAsia="ＭＳ 明朝" w:hAnsi="ＭＳ 明朝" w:hint="eastAsia"/>
              </w:rPr>
              <w:t>条の規定により行政機関等匿名加工情報の利用に関する契約を締結した者が、当該行政機関等匿名加工情報をその用に供する事業を変更しようとするときも、同様とする。</w:t>
            </w:r>
          </w:p>
          <w:p w14:paraId="3D6B7DEB" w14:textId="48D7E50B" w:rsidR="00F35C63" w:rsidRPr="00F35C63" w:rsidRDefault="00A63FA9" w:rsidP="00F35C63">
            <w:pPr>
              <w:ind w:left="210" w:hangingChars="100" w:hanging="210"/>
              <w:rPr>
                <w:rFonts w:ascii="ＭＳ 明朝" w:eastAsia="ＭＳ 明朝" w:hAnsi="ＭＳ 明朝"/>
                <w:sz w:val="24"/>
                <w:szCs w:val="24"/>
              </w:rPr>
            </w:pPr>
            <w:r>
              <w:rPr>
                <w:rFonts w:ascii="ＭＳ 明朝" w:eastAsia="ＭＳ 明朝" w:hAnsi="ＭＳ 明朝" w:hint="eastAsia"/>
              </w:rPr>
              <w:t>2</w:t>
            </w:r>
            <w:r w:rsidR="00F35C63" w:rsidRPr="00F35C63">
              <w:rPr>
                <w:rFonts w:ascii="ＭＳ 明朝" w:eastAsia="ＭＳ 明朝" w:hAnsi="ＭＳ 明朝" w:hint="eastAsia"/>
              </w:rPr>
              <w:t xml:space="preserve">　第</w:t>
            </w:r>
            <w:r w:rsidR="00B67BB4">
              <w:rPr>
                <w:rFonts w:ascii="ＭＳ 明朝" w:eastAsia="ＭＳ 明朝" w:hAnsi="ＭＳ 明朝" w:hint="eastAsia"/>
              </w:rPr>
              <w:t>112</w:t>
            </w:r>
            <w:r w:rsidR="00F35C63" w:rsidRPr="00F35C63">
              <w:rPr>
                <w:rFonts w:ascii="ＭＳ 明朝" w:eastAsia="ＭＳ 明朝" w:hAnsi="ＭＳ 明朝" w:hint="eastAsia"/>
              </w:rPr>
              <w:t>条第</w:t>
            </w:r>
            <w:r w:rsidR="00B67BB4">
              <w:rPr>
                <w:rFonts w:ascii="ＭＳ 明朝" w:eastAsia="ＭＳ 明朝" w:hAnsi="ＭＳ 明朝" w:hint="eastAsia"/>
              </w:rPr>
              <w:t>2</w:t>
            </w:r>
            <w:r w:rsidR="00F35C63" w:rsidRPr="00F35C63">
              <w:rPr>
                <w:rFonts w:ascii="ＭＳ 明朝" w:eastAsia="ＭＳ 明朝" w:hAnsi="ＭＳ 明朝" w:hint="eastAsia"/>
              </w:rPr>
              <w:t>項及び第</w:t>
            </w:r>
            <w:r w:rsidR="00B67BB4">
              <w:rPr>
                <w:rFonts w:ascii="ＭＳ 明朝" w:eastAsia="ＭＳ 明朝" w:hAnsi="ＭＳ 明朝" w:hint="eastAsia"/>
              </w:rPr>
              <w:t>3</w:t>
            </w:r>
            <w:r w:rsidR="00F35C63" w:rsidRPr="00F35C63">
              <w:rPr>
                <w:rFonts w:ascii="ＭＳ 明朝" w:eastAsia="ＭＳ 明朝" w:hAnsi="ＭＳ 明朝" w:hint="eastAsia"/>
              </w:rPr>
              <w:t>項並びに第</w:t>
            </w:r>
            <w:r w:rsidR="00B67BB4">
              <w:rPr>
                <w:rFonts w:ascii="ＭＳ 明朝" w:eastAsia="ＭＳ 明朝" w:hAnsi="ＭＳ 明朝" w:hint="eastAsia"/>
              </w:rPr>
              <w:t>113</w:t>
            </w:r>
            <w:r w:rsidR="00F35C63" w:rsidRPr="00F35C63">
              <w:rPr>
                <w:rFonts w:ascii="ＭＳ 明朝" w:eastAsia="ＭＳ 明朝" w:hAnsi="ＭＳ 明朝" w:hint="eastAsia"/>
              </w:rPr>
              <w:t>条から第</w:t>
            </w:r>
            <w:r w:rsidR="00B67BB4">
              <w:rPr>
                <w:rFonts w:ascii="ＭＳ 明朝" w:eastAsia="ＭＳ 明朝" w:hAnsi="ＭＳ 明朝" w:hint="eastAsia"/>
              </w:rPr>
              <w:t>115</w:t>
            </w:r>
            <w:r w:rsidR="00F35C63" w:rsidRPr="00F35C63">
              <w:rPr>
                <w:rFonts w:ascii="ＭＳ 明朝" w:eastAsia="ＭＳ 明朝" w:hAnsi="ＭＳ 明朝" w:hint="eastAsia"/>
              </w:rPr>
              <w:t>条までの規定は、前項の提案について準用する。この場合において、第</w:t>
            </w:r>
            <w:r w:rsidR="00B67BB4">
              <w:rPr>
                <w:rFonts w:ascii="ＭＳ 明朝" w:eastAsia="ＭＳ 明朝" w:hAnsi="ＭＳ 明朝" w:hint="eastAsia"/>
              </w:rPr>
              <w:t>112</w:t>
            </w:r>
            <w:r w:rsidR="00F35C63" w:rsidRPr="00F35C63">
              <w:rPr>
                <w:rFonts w:ascii="ＭＳ 明朝" w:eastAsia="ＭＳ 明朝" w:hAnsi="ＭＳ 明朝" w:hint="eastAsia"/>
              </w:rPr>
              <w:t>条第</w:t>
            </w:r>
            <w:r w:rsidR="00B67BB4">
              <w:rPr>
                <w:rFonts w:ascii="ＭＳ 明朝" w:eastAsia="ＭＳ 明朝" w:hAnsi="ＭＳ 明朝" w:hint="eastAsia"/>
              </w:rPr>
              <w:t>2</w:t>
            </w:r>
            <w:r w:rsidR="00F35C63" w:rsidRPr="00F35C63">
              <w:rPr>
                <w:rFonts w:ascii="ＭＳ 明朝" w:eastAsia="ＭＳ 明朝" w:hAnsi="ＭＳ 明朝" w:hint="eastAsia"/>
              </w:rPr>
              <w:t>項中「次に」とあるのは「第</w:t>
            </w:r>
            <w:r w:rsidR="00B67BB4">
              <w:rPr>
                <w:rFonts w:ascii="ＭＳ 明朝" w:eastAsia="ＭＳ 明朝" w:hAnsi="ＭＳ 明朝" w:hint="eastAsia"/>
              </w:rPr>
              <w:t>1</w:t>
            </w:r>
            <w:r w:rsidR="00F35C63" w:rsidRPr="00F35C63">
              <w:rPr>
                <w:rFonts w:ascii="ＭＳ 明朝" w:eastAsia="ＭＳ 明朝" w:hAnsi="ＭＳ 明朝" w:hint="eastAsia"/>
              </w:rPr>
              <w:t>号及び第</w:t>
            </w:r>
            <w:r w:rsidR="00B67BB4">
              <w:rPr>
                <w:rFonts w:ascii="ＭＳ 明朝" w:eastAsia="ＭＳ 明朝" w:hAnsi="ＭＳ 明朝" w:hint="eastAsia"/>
              </w:rPr>
              <w:t>4</w:t>
            </w:r>
            <w:r w:rsidR="00F35C63" w:rsidRPr="00F35C63">
              <w:rPr>
                <w:rFonts w:ascii="ＭＳ 明朝" w:eastAsia="ＭＳ 明朝" w:hAnsi="ＭＳ 明朝" w:hint="eastAsia"/>
              </w:rPr>
              <w:t>号から第</w:t>
            </w:r>
            <w:r w:rsidR="00B67BB4">
              <w:rPr>
                <w:rFonts w:ascii="ＭＳ 明朝" w:eastAsia="ＭＳ 明朝" w:hAnsi="ＭＳ 明朝" w:hint="eastAsia"/>
              </w:rPr>
              <w:t>8</w:t>
            </w:r>
            <w:r w:rsidR="00F35C63" w:rsidRPr="00F35C63">
              <w:rPr>
                <w:rFonts w:ascii="ＭＳ 明朝" w:eastAsia="ＭＳ 明朝" w:hAnsi="ＭＳ 明朝" w:hint="eastAsia"/>
              </w:rPr>
              <w:t>号までに」と、同項第</w:t>
            </w:r>
            <w:r w:rsidR="00B67BB4">
              <w:rPr>
                <w:rFonts w:ascii="ＭＳ 明朝" w:eastAsia="ＭＳ 明朝" w:hAnsi="ＭＳ 明朝" w:hint="eastAsia"/>
              </w:rPr>
              <w:t>4</w:t>
            </w:r>
            <w:r w:rsidR="00F35C63" w:rsidRPr="00F35C63">
              <w:rPr>
                <w:rFonts w:ascii="ＭＳ 明朝" w:eastAsia="ＭＳ 明朝" w:hAnsi="ＭＳ 明朝" w:hint="eastAsia"/>
              </w:rPr>
              <w:t>号中「前号に掲げるもののほか、提案」とあるのは「提案」と、「の作成に用いる第</w:t>
            </w:r>
            <w:r w:rsidR="00B67BB4">
              <w:rPr>
                <w:rFonts w:ascii="ＭＳ 明朝" w:eastAsia="ＭＳ 明朝" w:hAnsi="ＭＳ 明朝" w:hint="eastAsia"/>
              </w:rPr>
              <w:t>116</w:t>
            </w:r>
            <w:r w:rsidR="00F35C63" w:rsidRPr="00F35C63">
              <w:rPr>
                <w:rFonts w:ascii="ＭＳ 明朝" w:eastAsia="ＭＳ 明朝" w:hAnsi="ＭＳ 明朝" w:hint="eastAsia"/>
              </w:rPr>
              <w:t>条第</w:t>
            </w:r>
            <w:r w:rsidR="00B67BB4">
              <w:rPr>
                <w:rFonts w:ascii="ＭＳ 明朝" w:eastAsia="ＭＳ 明朝" w:hAnsi="ＭＳ 明朝" w:hint="eastAsia"/>
              </w:rPr>
              <w:t>1</w:t>
            </w:r>
            <w:r w:rsidR="00F35C63" w:rsidRPr="00F35C63">
              <w:rPr>
                <w:rFonts w:ascii="ＭＳ 明朝" w:eastAsia="ＭＳ 明朝" w:hAnsi="ＭＳ 明朝" w:hint="eastAsia"/>
              </w:rPr>
              <w:t>項の規定による加工の方法を特定する」とあるのは「を特定する」と、同項第</w:t>
            </w:r>
            <w:r w:rsidR="00B67BB4">
              <w:rPr>
                <w:rFonts w:ascii="ＭＳ 明朝" w:eastAsia="ＭＳ 明朝" w:hAnsi="ＭＳ 明朝" w:hint="eastAsia"/>
              </w:rPr>
              <w:t>8</w:t>
            </w:r>
            <w:r w:rsidR="00F35C63" w:rsidRPr="00F35C63">
              <w:rPr>
                <w:rFonts w:ascii="ＭＳ 明朝" w:eastAsia="ＭＳ 明朝" w:hAnsi="ＭＳ 明朝" w:hint="eastAsia"/>
              </w:rPr>
              <w:t>号中「前各号」とあるのは「第</w:t>
            </w:r>
            <w:r w:rsidR="00B67BB4">
              <w:rPr>
                <w:rFonts w:ascii="ＭＳ 明朝" w:eastAsia="ＭＳ 明朝" w:hAnsi="ＭＳ 明朝" w:hint="eastAsia"/>
              </w:rPr>
              <w:t>1</w:t>
            </w:r>
            <w:r w:rsidR="00F35C63" w:rsidRPr="00F35C63">
              <w:rPr>
                <w:rFonts w:ascii="ＭＳ 明朝" w:eastAsia="ＭＳ 明朝" w:hAnsi="ＭＳ 明朝" w:hint="eastAsia"/>
              </w:rPr>
              <w:t>号及び第</w:t>
            </w:r>
            <w:r w:rsidR="00B67BB4">
              <w:rPr>
                <w:rFonts w:ascii="ＭＳ 明朝" w:eastAsia="ＭＳ 明朝" w:hAnsi="ＭＳ 明朝" w:hint="eastAsia"/>
              </w:rPr>
              <w:t>4</w:t>
            </w:r>
            <w:r w:rsidR="00F35C63" w:rsidRPr="00F35C63">
              <w:rPr>
                <w:rFonts w:ascii="ＭＳ 明朝" w:eastAsia="ＭＳ 明朝" w:hAnsi="ＭＳ 明朝" w:hint="eastAsia"/>
              </w:rPr>
              <w:t>号から前号まで」と、第</w:t>
            </w:r>
            <w:r w:rsidR="00B67BB4">
              <w:rPr>
                <w:rFonts w:ascii="ＭＳ 明朝" w:eastAsia="ＭＳ 明朝" w:hAnsi="ＭＳ 明朝" w:hint="eastAsia"/>
              </w:rPr>
              <w:t>114</w:t>
            </w:r>
            <w:r w:rsidR="00F35C63" w:rsidRPr="00F35C63">
              <w:rPr>
                <w:rFonts w:ascii="ＭＳ 明朝" w:eastAsia="ＭＳ 明朝" w:hAnsi="ＭＳ 明朝" w:hint="eastAsia"/>
              </w:rPr>
              <w:t>条第</w:t>
            </w:r>
            <w:r w:rsidR="00B67BB4">
              <w:rPr>
                <w:rFonts w:ascii="ＭＳ 明朝" w:eastAsia="ＭＳ 明朝" w:hAnsi="ＭＳ 明朝" w:hint="eastAsia"/>
              </w:rPr>
              <w:t>1</w:t>
            </w:r>
            <w:r w:rsidR="00F35C63" w:rsidRPr="00F35C63">
              <w:rPr>
                <w:rFonts w:ascii="ＭＳ 明朝" w:eastAsia="ＭＳ 明朝" w:hAnsi="ＭＳ 明朝" w:hint="eastAsia"/>
              </w:rPr>
              <w:t>項中「次に」とあるのは「第</w:t>
            </w:r>
            <w:r w:rsidR="00B67BB4">
              <w:rPr>
                <w:rFonts w:ascii="ＭＳ 明朝" w:eastAsia="ＭＳ 明朝" w:hAnsi="ＭＳ 明朝" w:hint="eastAsia"/>
              </w:rPr>
              <w:t>1</w:t>
            </w:r>
            <w:r w:rsidR="00F35C63" w:rsidRPr="00F35C63">
              <w:rPr>
                <w:rFonts w:ascii="ＭＳ 明朝" w:eastAsia="ＭＳ 明朝" w:hAnsi="ＭＳ 明朝" w:hint="eastAsia"/>
              </w:rPr>
              <w:t>号及び第</w:t>
            </w:r>
            <w:r w:rsidR="00B67BB4">
              <w:rPr>
                <w:rFonts w:ascii="ＭＳ 明朝" w:eastAsia="ＭＳ 明朝" w:hAnsi="ＭＳ 明朝" w:hint="eastAsia"/>
              </w:rPr>
              <w:t>4</w:t>
            </w:r>
            <w:r w:rsidR="00F35C63" w:rsidRPr="00F35C63">
              <w:rPr>
                <w:rFonts w:ascii="ＭＳ 明朝" w:eastAsia="ＭＳ 明朝" w:hAnsi="ＭＳ 明朝" w:hint="eastAsia"/>
              </w:rPr>
              <w:t>号から第</w:t>
            </w:r>
            <w:r w:rsidR="00B67BB4">
              <w:rPr>
                <w:rFonts w:ascii="ＭＳ 明朝" w:eastAsia="ＭＳ 明朝" w:hAnsi="ＭＳ 明朝" w:hint="eastAsia"/>
              </w:rPr>
              <w:t>7</w:t>
            </w:r>
            <w:r w:rsidR="00F35C63" w:rsidRPr="00F35C63">
              <w:rPr>
                <w:rFonts w:ascii="ＭＳ 明朝" w:eastAsia="ＭＳ 明朝" w:hAnsi="ＭＳ 明朝" w:hint="eastAsia"/>
              </w:rPr>
              <w:t>号までに」と、同項第</w:t>
            </w:r>
            <w:r w:rsidR="00B67BB4">
              <w:rPr>
                <w:rFonts w:ascii="ＭＳ 明朝" w:eastAsia="ＭＳ 明朝" w:hAnsi="ＭＳ 明朝" w:hint="eastAsia"/>
              </w:rPr>
              <w:t>7</w:t>
            </w:r>
            <w:r w:rsidR="00F35C63" w:rsidRPr="00F35C63">
              <w:rPr>
                <w:rFonts w:ascii="ＭＳ 明朝" w:eastAsia="ＭＳ 明朝" w:hAnsi="ＭＳ 明朝" w:hint="eastAsia"/>
              </w:rPr>
              <w:t>号中「前各号」とあるのは「第</w:t>
            </w:r>
            <w:r w:rsidR="00B67BB4">
              <w:rPr>
                <w:rFonts w:ascii="ＭＳ 明朝" w:eastAsia="ＭＳ 明朝" w:hAnsi="ＭＳ 明朝" w:hint="eastAsia"/>
              </w:rPr>
              <w:t>1</w:t>
            </w:r>
            <w:r w:rsidR="00F35C63" w:rsidRPr="00F35C63">
              <w:rPr>
                <w:rFonts w:ascii="ＭＳ 明朝" w:eastAsia="ＭＳ 明朝" w:hAnsi="ＭＳ 明朝" w:hint="eastAsia"/>
              </w:rPr>
              <w:t>号及び前</w:t>
            </w:r>
            <w:r w:rsidR="00B67BB4">
              <w:rPr>
                <w:rFonts w:ascii="ＭＳ 明朝" w:eastAsia="ＭＳ 明朝" w:hAnsi="ＭＳ 明朝" w:hint="eastAsia"/>
              </w:rPr>
              <w:t>3</w:t>
            </w:r>
            <w:r w:rsidR="00F35C63" w:rsidRPr="00F35C63">
              <w:rPr>
                <w:rFonts w:ascii="ＭＳ 明朝" w:eastAsia="ＭＳ 明朝" w:hAnsi="ＭＳ 明朝" w:hint="eastAsia"/>
              </w:rPr>
              <w:t>号」と、同条第</w:t>
            </w:r>
            <w:r w:rsidR="00B67BB4">
              <w:rPr>
                <w:rFonts w:ascii="ＭＳ 明朝" w:eastAsia="ＭＳ 明朝" w:hAnsi="ＭＳ 明朝" w:hint="eastAsia"/>
              </w:rPr>
              <w:t>2</w:t>
            </w:r>
            <w:r w:rsidR="00F35C63" w:rsidRPr="00F35C63">
              <w:rPr>
                <w:rFonts w:ascii="ＭＳ 明朝" w:eastAsia="ＭＳ 明朝" w:hAnsi="ＭＳ 明朝" w:hint="eastAsia"/>
              </w:rPr>
              <w:t>項中「前項各号」とあるのは「前項第</w:t>
            </w:r>
            <w:r w:rsidR="00B67BB4">
              <w:rPr>
                <w:rFonts w:ascii="ＭＳ 明朝" w:eastAsia="ＭＳ 明朝" w:hAnsi="ＭＳ 明朝" w:hint="eastAsia"/>
              </w:rPr>
              <w:t>1</w:t>
            </w:r>
            <w:r w:rsidR="00F35C63" w:rsidRPr="00F35C63">
              <w:rPr>
                <w:rFonts w:ascii="ＭＳ 明朝" w:eastAsia="ＭＳ 明朝" w:hAnsi="ＭＳ 明朝" w:hint="eastAsia"/>
              </w:rPr>
              <w:t>号及び第</w:t>
            </w:r>
            <w:r w:rsidR="00B67BB4">
              <w:rPr>
                <w:rFonts w:ascii="ＭＳ 明朝" w:eastAsia="ＭＳ 明朝" w:hAnsi="ＭＳ 明朝" w:hint="eastAsia"/>
              </w:rPr>
              <w:t>4</w:t>
            </w:r>
            <w:r w:rsidR="00F35C63" w:rsidRPr="00F35C63">
              <w:rPr>
                <w:rFonts w:ascii="ＭＳ 明朝" w:eastAsia="ＭＳ 明朝" w:hAnsi="ＭＳ 明朝" w:hint="eastAsia"/>
              </w:rPr>
              <w:t>号から第</w:t>
            </w:r>
            <w:r w:rsidR="00B67BB4">
              <w:rPr>
                <w:rFonts w:ascii="ＭＳ 明朝" w:eastAsia="ＭＳ 明朝" w:hAnsi="ＭＳ 明朝" w:hint="eastAsia"/>
              </w:rPr>
              <w:t>7</w:t>
            </w:r>
            <w:r w:rsidR="00F35C63" w:rsidRPr="00F35C63">
              <w:rPr>
                <w:rFonts w:ascii="ＭＳ 明朝" w:eastAsia="ＭＳ 明朝" w:hAnsi="ＭＳ 明朝" w:hint="eastAsia"/>
              </w:rPr>
              <w:t>号まで」と、同条第</w:t>
            </w:r>
            <w:r w:rsidR="00B67BB4">
              <w:rPr>
                <w:rFonts w:ascii="ＭＳ 明朝" w:eastAsia="ＭＳ 明朝" w:hAnsi="ＭＳ 明朝" w:hint="eastAsia"/>
              </w:rPr>
              <w:t>3</w:t>
            </w:r>
            <w:r w:rsidR="00F35C63" w:rsidRPr="00F35C63">
              <w:rPr>
                <w:rFonts w:ascii="ＭＳ 明朝" w:eastAsia="ＭＳ 明朝" w:hAnsi="ＭＳ 明朝" w:hint="eastAsia"/>
              </w:rPr>
              <w:t>項中「第</w:t>
            </w:r>
            <w:r w:rsidR="00B67BB4">
              <w:rPr>
                <w:rFonts w:ascii="ＭＳ 明朝" w:eastAsia="ＭＳ 明朝" w:hAnsi="ＭＳ 明朝" w:hint="eastAsia"/>
              </w:rPr>
              <w:t>1</w:t>
            </w:r>
            <w:r w:rsidR="00F35C63" w:rsidRPr="00F35C63">
              <w:rPr>
                <w:rFonts w:ascii="ＭＳ 明朝" w:eastAsia="ＭＳ 明朝" w:hAnsi="ＭＳ 明朝" w:hint="eastAsia"/>
              </w:rPr>
              <w:t>項各号」とあるのは「第</w:t>
            </w:r>
            <w:r w:rsidR="00B67BB4">
              <w:rPr>
                <w:rFonts w:ascii="ＭＳ 明朝" w:eastAsia="ＭＳ 明朝" w:hAnsi="ＭＳ 明朝" w:hint="eastAsia"/>
              </w:rPr>
              <w:t>1</w:t>
            </w:r>
            <w:r w:rsidR="00F35C63" w:rsidRPr="00F35C63">
              <w:rPr>
                <w:rFonts w:ascii="ＭＳ 明朝" w:eastAsia="ＭＳ 明朝" w:hAnsi="ＭＳ 明朝" w:hint="eastAsia"/>
              </w:rPr>
              <w:t>項第</w:t>
            </w:r>
            <w:r w:rsidR="00B67BB4">
              <w:rPr>
                <w:rFonts w:ascii="ＭＳ 明朝" w:eastAsia="ＭＳ 明朝" w:hAnsi="ＭＳ 明朝" w:hint="eastAsia"/>
              </w:rPr>
              <w:t>1</w:t>
            </w:r>
            <w:r w:rsidR="00F35C63" w:rsidRPr="00F35C63">
              <w:rPr>
                <w:rFonts w:ascii="ＭＳ 明朝" w:eastAsia="ＭＳ 明朝" w:hAnsi="ＭＳ 明朝" w:hint="eastAsia"/>
              </w:rPr>
              <w:t>号及び第</w:t>
            </w:r>
            <w:r w:rsidR="00B67BB4">
              <w:rPr>
                <w:rFonts w:ascii="ＭＳ 明朝" w:eastAsia="ＭＳ 明朝" w:hAnsi="ＭＳ 明朝" w:hint="eastAsia"/>
              </w:rPr>
              <w:t>4</w:t>
            </w:r>
            <w:r w:rsidR="00F35C63" w:rsidRPr="00F35C63">
              <w:rPr>
                <w:rFonts w:ascii="ＭＳ 明朝" w:eastAsia="ＭＳ 明朝" w:hAnsi="ＭＳ 明朝" w:hint="eastAsia"/>
              </w:rPr>
              <w:t>号から第</w:t>
            </w:r>
            <w:r w:rsidR="00B67BB4">
              <w:rPr>
                <w:rFonts w:ascii="ＭＳ 明朝" w:eastAsia="ＭＳ 明朝" w:hAnsi="ＭＳ 明朝" w:hint="eastAsia"/>
              </w:rPr>
              <w:t>7</w:t>
            </w:r>
            <w:r w:rsidR="00F35C63" w:rsidRPr="00F35C63">
              <w:rPr>
                <w:rFonts w:ascii="ＭＳ 明朝" w:eastAsia="ＭＳ 明朝" w:hAnsi="ＭＳ 明朝" w:hint="eastAsia"/>
              </w:rPr>
              <w:t>号まで」と読み替えるものとする。</w:t>
            </w:r>
          </w:p>
        </w:tc>
      </w:tr>
    </w:tbl>
    <w:p w14:paraId="50264521" w14:textId="7AF063DF" w:rsidR="00835043" w:rsidRPr="00F35C63" w:rsidRDefault="00835043" w:rsidP="002E1D3C">
      <w:pPr>
        <w:ind w:leftChars="100" w:left="840" w:hanging="630"/>
        <w:rPr>
          <w:rFonts w:ascii="ＭＳ 明朝" w:eastAsia="ＭＳ 明朝" w:hAnsi="ＭＳ 明朝"/>
          <w:sz w:val="24"/>
          <w:szCs w:val="24"/>
        </w:rPr>
      </w:pPr>
    </w:p>
    <w:p w14:paraId="6303AC5B" w14:textId="02C80363" w:rsidR="00605AA6" w:rsidRPr="00F35C63" w:rsidRDefault="0086501A" w:rsidP="004A0F1C">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w:t>
      </w:r>
      <w:r w:rsidR="00605AA6" w:rsidRPr="00F35C63">
        <w:rPr>
          <w:rFonts w:ascii="ＭＳ 明朝" w:eastAsia="ＭＳ 明朝" w:hAnsi="ＭＳ 明朝" w:hint="eastAsia"/>
          <w:sz w:val="24"/>
          <w:szCs w:val="24"/>
        </w:rPr>
        <w:t xml:space="preserve">　「</w:t>
      </w:r>
      <w:r w:rsidR="00A63FA9">
        <w:rPr>
          <w:rFonts w:ascii="ＭＳ 明朝" w:eastAsia="ＭＳ 明朝" w:hAnsi="ＭＳ 明朝" w:hint="eastAsia"/>
          <w:sz w:val="24"/>
          <w:szCs w:val="24"/>
        </w:rPr>
        <w:t>3</w:t>
      </w:r>
      <w:r w:rsidR="00605AA6" w:rsidRPr="00F35C63">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605AA6" w:rsidRPr="00F35C63">
        <w:rPr>
          <w:rFonts w:ascii="ＭＳ 明朝" w:eastAsia="ＭＳ 明朝" w:hAnsi="ＭＳ 明朝" w:hint="eastAsia"/>
          <w:sz w:val="24"/>
          <w:szCs w:val="24"/>
        </w:rPr>
        <w:t>－</w:t>
      </w:r>
      <w:r w:rsidR="00A63FA9">
        <w:rPr>
          <w:rFonts w:ascii="ＭＳ 明朝" w:eastAsia="ＭＳ 明朝" w:hAnsi="ＭＳ 明朝" w:hint="eastAsia"/>
          <w:sz w:val="24"/>
          <w:szCs w:val="24"/>
        </w:rPr>
        <w:t>8</w:t>
      </w:r>
      <w:r w:rsidR="00605AA6" w:rsidRPr="00F35C63">
        <w:rPr>
          <w:rFonts w:ascii="ＭＳ 明朝" w:eastAsia="ＭＳ 明朝" w:hAnsi="ＭＳ 明朝" w:hint="eastAsia"/>
          <w:sz w:val="24"/>
          <w:szCs w:val="24"/>
        </w:rPr>
        <w:t xml:space="preserve">　行政機関等匿名加工情報に関する事項の個人情報ファイル簿への記載」のとおり、作成された行政機関等匿名加工情報は個人情報ファイル簿で公表することとなるため、民間事業者は、法第</w:t>
      </w:r>
      <w:r w:rsidR="00A63FA9">
        <w:rPr>
          <w:rFonts w:ascii="ＭＳ 明朝" w:eastAsia="ＭＳ 明朝" w:hAnsi="ＭＳ 明朝"/>
          <w:sz w:val="24"/>
          <w:szCs w:val="24"/>
        </w:rPr>
        <w:t>112</w:t>
      </w:r>
      <w:r w:rsidR="00605AA6" w:rsidRPr="00F35C63">
        <w:rPr>
          <w:rFonts w:ascii="ＭＳ 明朝" w:eastAsia="ＭＳ 明朝" w:hAnsi="ＭＳ 明朝"/>
          <w:sz w:val="24"/>
          <w:szCs w:val="24"/>
        </w:rPr>
        <w:t xml:space="preserve">条の提案をした者以外の者であっても、他の分野での活用などにより、新たな産業の創出等に資することも考えられることから、公開された情報を見て、既作成の行政機関等匿名加工情報をその用に供して行う事業に関する提案ができる。 </w:t>
      </w:r>
    </w:p>
    <w:p w14:paraId="29C50AC4" w14:textId="77777777" w:rsidR="00605AA6" w:rsidRPr="00F35C63" w:rsidRDefault="00605AA6" w:rsidP="00605AA6">
      <w:pPr>
        <w:ind w:leftChars="25" w:left="53"/>
        <w:rPr>
          <w:rFonts w:ascii="ＭＳ 明朝" w:eastAsia="ＭＳ 明朝" w:hAnsi="ＭＳ 明朝"/>
          <w:sz w:val="24"/>
          <w:szCs w:val="24"/>
        </w:rPr>
      </w:pPr>
    </w:p>
    <w:p w14:paraId="1EF809B0" w14:textId="27B04725" w:rsidR="00605AA6" w:rsidRPr="00F35C63" w:rsidRDefault="0086501A" w:rsidP="00605AA6">
      <w:pPr>
        <w:ind w:leftChars="25" w:left="293"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w:t>
      </w:r>
      <w:r w:rsidR="00605AA6" w:rsidRPr="00F35C63">
        <w:rPr>
          <w:rFonts w:ascii="ＭＳ 明朝" w:eastAsia="ＭＳ 明朝" w:hAnsi="ＭＳ 明朝" w:hint="eastAsia"/>
          <w:sz w:val="24"/>
          <w:szCs w:val="24"/>
        </w:rPr>
        <w:t xml:space="preserve">　「当該行政機関等匿名加工情報をその用に供する事業を変更しようとするとき」とは、行政機関等匿名加工情報の利用に関する契約を締結した者が、提案書に記載した利用目的以外の目的での利用や、提案書に記載した期間を超えての利用を希望する場合が考えられる。</w:t>
      </w:r>
    </w:p>
    <w:p w14:paraId="2C985B43" w14:textId="77777777" w:rsidR="00605AA6" w:rsidRPr="00F35C63" w:rsidRDefault="00605AA6" w:rsidP="00605AA6">
      <w:pPr>
        <w:ind w:leftChars="100" w:left="840" w:hanging="630"/>
        <w:rPr>
          <w:rFonts w:ascii="ＭＳ 明朝" w:eastAsia="ＭＳ 明朝" w:hAnsi="ＭＳ 明朝"/>
          <w:sz w:val="24"/>
          <w:szCs w:val="24"/>
        </w:rPr>
      </w:pPr>
      <w:r w:rsidRPr="00F35C63">
        <w:rPr>
          <w:rFonts w:ascii="ＭＳ 明朝" w:eastAsia="ＭＳ 明朝" w:hAnsi="ＭＳ 明朝"/>
          <w:sz w:val="24"/>
          <w:szCs w:val="24"/>
        </w:rPr>
        <w:t xml:space="preserve"> </w:t>
      </w:r>
    </w:p>
    <w:p w14:paraId="6BF1E743" w14:textId="6CC93F21" w:rsidR="00605AA6" w:rsidRDefault="0086501A" w:rsidP="00605AA6">
      <w:pPr>
        <w:ind w:leftChars="25" w:left="293"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w:t>
      </w:r>
      <w:r w:rsidR="00605AA6" w:rsidRPr="00F35C63">
        <w:rPr>
          <w:rFonts w:ascii="ＭＳ 明朝" w:eastAsia="ＭＳ 明朝" w:hAnsi="ＭＳ 明朝" w:hint="eastAsia"/>
          <w:sz w:val="24"/>
          <w:szCs w:val="24"/>
        </w:rPr>
        <w:t xml:space="preserve">　本条に基づく提案の手続等については、法第</w:t>
      </w:r>
      <w:r w:rsidR="00A63FA9">
        <w:rPr>
          <w:rFonts w:ascii="ＭＳ 明朝" w:eastAsia="ＭＳ 明朝" w:hAnsi="ＭＳ 明朝"/>
          <w:sz w:val="24"/>
          <w:szCs w:val="24"/>
        </w:rPr>
        <w:t>112</w:t>
      </w:r>
      <w:r w:rsidR="00605AA6" w:rsidRPr="00F35C63">
        <w:rPr>
          <w:rFonts w:ascii="ＭＳ 明朝" w:eastAsia="ＭＳ 明朝" w:hAnsi="ＭＳ 明朝"/>
          <w:sz w:val="24"/>
          <w:szCs w:val="24"/>
        </w:rPr>
        <w:t>条第</w:t>
      </w:r>
      <w:r w:rsidR="00A63FA9">
        <w:rPr>
          <w:rFonts w:ascii="ＭＳ 明朝" w:eastAsia="ＭＳ 明朝" w:hAnsi="ＭＳ 明朝"/>
          <w:sz w:val="24"/>
          <w:szCs w:val="24"/>
        </w:rPr>
        <w:t>2</w:t>
      </w:r>
      <w:r w:rsidR="00605AA6" w:rsidRPr="00F35C63">
        <w:rPr>
          <w:rFonts w:ascii="ＭＳ 明朝" w:eastAsia="ＭＳ 明朝" w:hAnsi="ＭＳ 明朝"/>
          <w:sz w:val="24"/>
          <w:szCs w:val="24"/>
        </w:rPr>
        <w:t>項及び第</w:t>
      </w:r>
      <w:r w:rsidR="00A63FA9">
        <w:rPr>
          <w:rFonts w:ascii="ＭＳ 明朝" w:eastAsia="ＭＳ 明朝" w:hAnsi="ＭＳ 明朝"/>
          <w:sz w:val="24"/>
          <w:szCs w:val="24"/>
        </w:rPr>
        <w:t>3</w:t>
      </w:r>
      <w:r w:rsidR="00605AA6" w:rsidRPr="00F35C63">
        <w:rPr>
          <w:rFonts w:ascii="ＭＳ 明朝" w:eastAsia="ＭＳ 明朝" w:hAnsi="ＭＳ 明朝"/>
          <w:sz w:val="24"/>
          <w:szCs w:val="24"/>
        </w:rPr>
        <w:t>項、第</w:t>
      </w:r>
      <w:r w:rsidR="00A63FA9">
        <w:rPr>
          <w:rFonts w:ascii="ＭＳ 明朝" w:eastAsia="ＭＳ 明朝" w:hAnsi="ＭＳ 明朝"/>
          <w:sz w:val="24"/>
          <w:szCs w:val="24"/>
        </w:rPr>
        <w:t>113</w:t>
      </w:r>
      <w:r w:rsidR="00605AA6" w:rsidRPr="00F35C63">
        <w:rPr>
          <w:rFonts w:ascii="ＭＳ 明朝" w:eastAsia="ＭＳ 明朝" w:hAnsi="ＭＳ 明朝"/>
          <w:sz w:val="24"/>
          <w:szCs w:val="24"/>
        </w:rPr>
        <w:t>条から第</w:t>
      </w:r>
      <w:r w:rsidR="00A63FA9">
        <w:rPr>
          <w:rFonts w:ascii="ＭＳ 明朝" w:eastAsia="ＭＳ 明朝" w:hAnsi="ＭＳ 明朝"/>
          <w:sz w:val="24"/>
          <w:szCs w:val="24"/>
        </w:rPr>
        <w:t>115</w:t>
      </w:r>
      <w:r w:rsidR="00605AA6" w:rsidRPr="00F35C63">
        <w:rPr>
          <w:rFonts w:ascii="ＭＳ 明朝" w:eastAsia="ＭＳ 明朝" w:hAnsi="ＭＳ 明朝"/>
          <w:sz w:val="24"/>
          <w:szCs w:val="24"/>
        </w:rPr>
        <w:t>条の規定を準用することとしている（第</w:t>
      </w:r>
      <w:r w:rsidR="00A63FA9">
        <w:rPr>
          <w:rFonts w:ascii="ＭＳ 明朝" w:eastAsia="ＭＳ 明朝" w:hAnsi="ＭＳ 明朝"/>
          <w:sz w:val="24"/>
          <w:szCs w:val="24"/>
        </w:rPr>
        <w:t>2</w:t>
      </w:r>
      <w:r w:rsidR="00605AA6" w:rsidRPr="00F35C63">
        <w:rPr>
          <w:rFonts w:ascii="ＭＳ 明朝" w:eastAsia="ＭＳ 明朝" w:hAnsi="ＭＳ 明朝"/>
          <w:sz w:val="24"/>
          <w:szCs w:val="24"/>
        </w:rPr>
        <w:t>項）。</w:t>
      </w:r>
    </w:p>
    <w:p w14:paraId="7F87CE38" w14:textId="77777777" w:rsidR="00FE556B" w:rsidRPr="00F35C63" w:rsidRDefault="00FE556B" w:rsidP="00605AA6">
      <w:pPr>
        <w:ind w:leftChars="25" w:left="293" w:hangingChars="100" w:hanging="240"/>
        <w:rPr>
          <w:rFonts w:ascii="ＭＳ 明朝" w:eastAsia="ＭＳ 明朝" w:hAnsi="ＭＳ 明朝"/>
          <w:sz w:val="24"/>
          <w:szCs w:val="24"/>
        </w:rPr>
      </w:pPr>
    </w:p>
    <w:p w14:paraId="69994BDE" w14:textId="321FB82A" w:rsidR="00F35C63" w:rsidRPr="00F35C63" w:rsidRDefault="0086501A" w:rsidP="00F35C63">
      <w:pPr>
        <w:ind w:leftChars="25" w:left="293"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lastRenderedPageBreak/>
        <w:t>○</w:t>
      </w:r>
      <w:r w:rsidR="00605AA6" w:rsidRPr="00F35C63">
        <w:rPr>
          <w:rFonts w:ascii="ＭＳ 明朝" w:eastAsia="ＭＳ 明朝" w:hAnsi="ＭＳ 明朝" w:hint="eastAsia"/>
          <w:sz w:val="24"/>
          <w:szCs w:val="24"/>
        </w:rPr>
        <w:t xml:space="preserve">　提案に当たって提出する書面については、法第</w:t>
      </w:r>
      <w:r w:rsidR="00A63FA9">
        <w:rPr>
          <w:rFonts w:ascii="ＭＳ 明朝" w:eastAsia="ＭＳ 明朝" w:hAnsi="ＭＳ 明朝"/>
          <w:sz w:val="24"/>
          <w:szCs w:val="24"/>
        </w:rPr>
        <w:t>112</w:t>
      </w:r>
      <w:r w:rsidR="00605AA6" w:rsidRPr="00F35C63">
        <w:rPr>
          <w:rFonts w:ascii="ＭＳ 明朝" w:eastAsia="ＭＳ 明朝" w:hAnsi="ＭＳ 明朝"/>
          <w:sz w:val="24"/>
          <w:szCs w:val="24"/>
        </w:rPr>
        <w:t>第</w:t>
      </w:r>
      <w:r w:rsidR="00A63FA9">
        <w:rPr>
          <w:rFonts w:ascii="ＭＳ 明朝" w:eastAsia="ＭＳ 明朝" w:hAnsi="ＭＳ 明朝"/>
          <w:sz w:val="24"/>
          <w:szCs w:val="24"/>
        </w:rPr>
        <w:t>2</w:t>
      </w:r>
      <w:r w:rsidR="00605AA6" w:rsidRPr="00F35C63">
        <w:rPr>
          <w:rFonts w:ascii="ＭＳ 明朝" w:eastAsia="ＭＳ 明朝" w:hAnsi="ＭＳ 明朝"/>
          <w:sz w:val="24"/>
          <w:szCs w:val="24"/>
        </w:rPr>
        <w:t>項第</w:t>
      </w:r>
      <w:r w:rsidR="00A63FA9">
        <w:rPr>
          <w:rFonts w:ascii="ＭＳ 明朝" w:eastAsia="ＭＳ 明朝" w:hAnsi="ＭＳ 明朝"/>
          <w:sz w:val="24"/>
          <w:szCs w:val="24"/>
        </w:rPr>
        <w:t>2</w:t>
      </w:r>
      <w:r w:rsidR="00605AA6" w:rsidRPr="00F35C63">
        <w:rPr>
          <w:rFonts w:ascii="ＭＳ 明朝" w:eastAsia="ＭＳ 明朝" w:hAnsi="ＭＳ 明朝"/>
          <w:sz w:val="24"/>
          <w:szCs w:val="24"/>
        </w:rPr>
        <w:t>号から第</w:t>
      </w:r>
      <w:r w:rsidR="00A63FA9">
        <w:rPr>
          <w:rFonts w:ascii="ＭＳ 明朝" w:eastAsia="ＭＳ 明朝" w:hAnsi="ＭＳ 明朝"/>
          <w:sz w:val="24"/>
          <w:szCs w:val="24"/>
        </w:rPr>
        <w:t>4</w:t>
      </w:r>
      <w:r w:rsidR="00605AA6" w:rsidRPr="00F35C63">
        <w:rPr>
          <w:rFonts w:ascii="ＭＳ 明朝" w:eastAsia="ＭＳ 明朝" w:hAnsi="ＭＳ 明朝"/>
          <w:sz w:val="24"/>
          <w:szCs w:val="24"/>
        </w:rPr>
        <w:t>号の記載（提案対象となる個人情報ファイルの名称、行政機関等匿名加工情報の本人の数、加工の方法を特定するに足りる事項）は不要であり、対象となる行政機関等匿名加工情報を特定するに足りる事項を記載することとなる。</w:t>
      </w:r>
      <w:r w:rsidR="00F35C63" w:rsidRPr="00F35C63">
        <w:rPr>
          <w:rFonts w:ascii="ＭＳ 明朝" w:eastAsia="ＭＳ 明朝" w:hAnsi="ＭＳ 明朝" w:hint="eastAsia"/>
          <w:sz w:val="24"/>
          <w:szCs w:val="24"/>
        </w:rPr>
        <w:t>また、提案の審査において、</w:t>
      </w:r>
      <w:r w:rsidR="00B67BB4">
        <w:rPr>
          <w:rFonts w:ascii="ＭＳ 明朝" w:eastAsia="ＭＳ 明朝" w:hAnsi="ＭＳ 明朝" w:hint="eastAsia"/>
          <w:sz w:val="24"/>
          <w:szCs w:val="24"/>
        </w:rPr>
        <w:t>法</w:t>
      </w:r>
      <w:r w:rsidR="00F35C63" w:rsidRPr="00F35C63">
        <w:rPr>
          <w:rFonts w:ascii="ＭＳ 明朝" w:eastAsia="ＭＳ 明朝" w:hAnsi="ＭＳ 明朝" w:hint="eastAsia"/>
          <w:sz w:val="24"/>
          <w:szCs w:val="24"/>
        </w:rPr>
        <w:t>第</w:t>
      </w:r>
      <w:r w:rsidR="00A63FA9">
        <w:rPr>
          <w:rFonts w:ascii="ＭＳ 明朝" w:eastAsia="ＭＳ 明朝" w:hAnsi="ＭＳ 明朝" w:hint="eastAsia"/>
          <w:sz w:val="24"/>
          <w:szCs w:val="24"/>
        </w:rPr>
        <w:t>114</w:t>
      </w:r>
      <w:r w:rsidR="00F35C63" w:rsidRPr="00F35C63">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F35C63" w:rsidRPr="00F35C63">
        <w:rPr>
          <w:rFonts w:ascii="ＭＳ 明朝" w:eastAsia="ＭＳ 明朝" w:hAnsi="ＭＳ 明朝" w:hint="eastAsia"/>
          <w:sz w:val="24"/>
          <w:szCs w:val="24"/>
        </w:rPr>
        <w:t>項第</w:t>
      </w:r>
      <w:r w:rsidR="00A63FA9">
        <w:rPr>
          <w:rFonts w:ascii="ＭＳ 明朝" w:eastAsia="ＭＳ 明朝" w:hAnsi="ＭＳ 明朝" w:hint="eastAsia"/>
          <w:sz w:val="24"/>
          <w:szCs w:val="24"/>
        </w:rPr>
        <w:t>2</w:t>
      </w:r>
      <w:r w:rsidR="00F35C63" w:rsidRPr="00F35C63">
        <w:rPr>
          <w:rFonts w:ascii="ＭＳ 明朝" w:eastAsia="ＭＳ 明朝" w:hAnsi="ＭＳ 明朝" w:hint="eastAsia"/>
          <w:sz w:val="24"/>
          <w:szCs w:val="24"/>
        </w:rPr>
        <w:t>号及び第</w:t>
      </w:r>
      <w:r w:rsidR="00A63FA9">
        <w:rPr>
          <w:rFonts w:ascii="ＭＳ 明朝" w:eastAsia="ＭＳ 明朝" w:hAnsi="ＭＳ 明朝" w:hint="eastAsia"/>
          <w:sz w:val="24"/>
          <w:szCs w:val="24"/>
        </w:rPr>
        <w:t>3</w:t>
      </w:r>
      <w:r w:rsidR="00F35C63" w:rsidRPr="00F35C63">
        <w:rPr>
          <w:rFonts w:ascii="ＭＳ 明朝" w:eastAsia="ＭＳ 明朝" w:hAnsi="ＭＳ 明朝" w:hint="eastAsia"/>
          <w:sz w:val="24"/>
          <w:szCs w:val="24"/>
        </w:rPr>
        <w:t>号の審査基準（本人の数及び加工の方法に関する審査基準）は適用されない。</w:t>
      </w:r>
    </w:p>
    <w:p w14:paraId="39007ADC" w14:textId="77777777" w:rsidR="00F35C63" w:rsidRPr="00F35C63" w:rsidRDefault="00F35C63" w:rsidP="00F35C63">
      <w:pPr>
        <w:ind w:leftChars="25" w:left="293" w:hangingChars="100" w:hanging="240"/>
        <w:rPr>
          <w:rFonts w:ascii="ＭＳ 明朝" w:eastAsia="ＭＳ 明朝" w:hAnsi="ＭＳ 明朝"/>
          <w:sz w:val="24"/>
          <w:szCs w:val="24"/>
        </w:rPr>
      </w:pPr>
    </w:p>
    <w:p w14:paraId="62762362" w14:textId="767E8C15" w:rsidR="00F35C63" w:rsidRPr="00F35C63" w:rsidRDefault="00F35C63" w:rsidP="00F35C63">
      <w:pPr>
        <w:ind w:leftChars="25" w:left="293"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　本条に基づき行政機関の長等と契約を締結する場合における手数料については、法第</w:t>
      </w:r>
      <w:r w:rsidR="00A63FA9">
        <w:rPr>
          <w:rFonts w:ascii="ＭＳ 明朝" w:eastAsia="ＭＳ 明朝" w:hAnsi="ＭＳ 明朝" w:hint="eastAsia"/>
          <w:sz w:val="24"/>
          <w:szCs w:val="24"/>
        </w:rPr>
        <w:t>119</w:t>
      </w:r>
      <w:r w:rsidRPr="00F35C63">
        <w:rPr>
          <w:rFonts w:ascii="ＭＳ 明朝" w:eastAsia="ＭＳ 明朝" w:hAnsi="ＭＳ 明朝" w:hint="eastAsia"/>
          <w:sz w:val="24"/>
          <w:szCs w:val="24"/>
        </w:rPr>
        <w:t>条が準用される（手数料については、</w:t>
      </w:r>
      <w:r w:rsidR="00A63FA9">
        <w:rPr>
          <w:rFonts w:ascii="ＭＳ 明朝" w:eastAsia="ＭＳ 明朝" w:hAnsi="ＭＳ 明朝" w:hint="eastAsia"/>
          <w:sz w:val="24"/>
          <w:szCs w:val="24"/>
        </w:rPr>
        <w:t>3</w:t>
      </w:r>
      <w:r w:rsidRPr="00F35C63">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Pr="00F35C63">
        <w:rPr>
          <w:rFonts w:ascii="ＭＳ 明朝" w:eastAsia="ＭＳ 明朝" w:hAnsi="ＭＳ 明朝" w:hint="eastAsia"/>
          <w:sz w:val="24"/>
          <w:szCs w:val="24"/>
        </w:rPr>
        <w:t>－</w:t>
      </w:r>
      <w:r w:rsidR="00A63FA9">
        <w:rPr>
          <w:rFonts w:ascii="ＭＳ 明朝" w:eastAsia="ＭＳ 明朝" w:hAnsi="ＭＳ 明朝" w:hint="eastAsia"/>
          <w:sz w:val="24"/>
          <w:szCs w:val="24"/>
        </w:rPr>
        <w:t>10</w:t>
      </w:r>
      <w:r w:rsidRPr="00F35C63">
        <w:rPr>
          <w:rFonts w:ascii="ＭＳ 明朝" w:eastAsia="ＭＳ 明朝" w:hAnsi="ＭＳ 明朝" w:hint="eastAsia"/>
          <w:sz w:val="24"/>
          <w:szCs w:val="24"/>
        </w:rPr>
        <w:t>を参照のこと。）。</w:t>
      </w:r>
    </w:p>
    <w:p w14:paraId="69C0252D" w14:textId="69DEA071" w:rsidR="004A0F1C" w:rsidRPr="00F35C63" w:rsidRDefault="004A0F1C" w:rsidP="00F35C63">
      <w:pPr>
        <w:ind w:leftChars="25" w:left="293" w:hangingChars="100" w:hanging="240"/>
        <w:rPr>
          <w:rFonts w:ascii="ＭＳ 明朝" w:eastAsia="ＭＳ 明朝" w:hAnsi="ＭＳ 明朝"/>
          <w:sz w:val="24"/>
          <w:szCs w:val="24"/>
        </w:rPr>
      </w:pPr>
      <w:r w:rsidRPr="00F35C63">
        <w:rPr>
          <w:rFonts w:ascii="ＭＳ 明朝" w:eastAsia="ＭＳ 明朝" w:hAnsi="ＭＳ 明朝"/>
          <w:sz w:val="24"/>
          <w:szCs w:val="24"/>
        </w:rPr>
        <w:br w:type="page"/>
      </w:r>
    </w:p>
    <w:p w14:paraId="586EC26B" w14:textId="77777777" w:rsidR="00605AA6" w:rsidRPr="00F35C63" w:rsidRDefault="00605AA6" w:rsidP="002E1D3C">
      <w:pPr>
        <w:ind w:leftChars="100" w:left="840" w:hanging="630"/>
        <w:rPr>
          <w:rFonts w:ascii="ＭＳ 明朝" w:eastAsia="ＭＳ 明朝" w:hAnsi="ＭＳ 明朝"/>
          <w:sz w:val="24"/>
          <w:szCs w:val="24"/>
        </w:rPr>
      </w:pPr>
    </w:p>
    <w:p w14:paraId="2C84E77B" w14:textId="6B9A8096" w:rsidR="00F377FD" w:rsidRPr="00F35C63" w:rsidRDefault="00A63FA9" w:rsidP="00F62310">
      <w:pPr>
        <w:ind w:firstLineChars="200" w:firstLine="480"/>
        <w:outlineLvl w:val="2"/>
        <w:rPr>
          <w:rFonts w:ascii="ＭＳ 明朝" w:eastAsia="ＭＳ 明朝" w:hAnsi="ＭＳ 明朝"/>
          <w:sz w:val="24"/>
          <w:szCs w:val="24"/>
        </w:rPr>
      </w:pPr>
      <w:bookmarkStart w:id="124" w:name="_Toc75291991"/>
      <w:r>
        <w:rPr>
          <w:rFonts w:ascii="ＭＳ 明朝" w:eastAsia="ＭＳ 明朝" w:hAnsi="ＭＳ 明朝" w:hint="eastAsia"/>
          <w:sz w:val="24"/>
          <w:szCs w:val="24"/>
        </w:rPr>
        <w:t>3</w:t>
      </w:r>
      <w:r w:rsidR="00F377FD" w:rsidRPr="00F35C63">
        <w:rPr>
          <w:rFonts w:ascii="ＭＳ 明朝" w:eastAsia="ＭＳ 明朝" w:hAnsi="ＭＳ 明朝" w:hint="eastAsia"/>
          <w:sz w:val="24"/>
          <w:szCs w:val="24"/>
        </w:rPr>
        <w:t>－</w:t>
      </w:r>
      <w:r>
        <w:rPr>
          <w:rFonts w:ascii="ＭＳ 明朝" w:eastAsia="ＭＳ 明朝" w:hAnsi="ＭＳ 明朝" w:hint="eastAsia"/>
          <w:sz w:val="24"/>
          <w:szCs w:val="24"/>
        </w:rPr>
        <w:t>4</w:t>
      </w:r>
      <w:r w:rsidR="00F377FD" w:rsidRPr="00F35C63">
        <w:rPr>
          <w:rFonts w:ascii="ＭＳ 明朝" w:eastAsia="ＭＳ 明朝" w:hAnsi="ＭＳ 明朝" w:hint="eastAsia"/>
          <w:sz w:val="24"/>
          <w:szCs w:val="24"/>
        </w:rPr>
        <w:t>－</w:t>
      </w:r>
      <w:r>
        <w:rPr>
          <w:rFonts w:ascii="ＭＳ 明朝" w:eastAsia="ＭＳ 明朝" w:hAnsi="ＭＳ 明朝" w:hint="eastAsia"/>
          <w:sz w:val="24"/>
          <w:szCs w:val="24"/>
        </w:rPr>
        <w:t>10</w:t>
      </w:r>
      <w:r w:rsidR="00F377FD" w:rsidRPr="00F35C63">
        <w:rPr>
          <w:rFonts w:ascii="ＭＳ 明朝" w:eastAsia="ＭＳ 明朝" w:hAnsi="ＭＳ 明朝" w:hint="eastAsia"/>
          <w:sz w:val="24"/>
          <w:szCs w:val="24"/>
        </w:rPr>
        <w:t xml:space="preserve">　</w:t>
      </w:r>
      <w:r w:rsidR="004A0F1C" w:rsidRPr="00F35C63">
        <w:rPr>
          <w:rFonts w:ascii="ＭＳ 明朝" w:eastAsia="ＭＳ 明朝" w:hAnsi="ＭＳ 明朝" w:hint="eastAsia"/>
          <w:sz w:val="24"/>
          <w:szCs w:val="24"/>
        </w:rPr>
        <w:t>手数料</w:t>
      </w:r>
      <w:r w:rsidR="00F377FD" w:rsidRPr="00F35C63">
        <w:rPr>
          <w:rFonts w:ascii="ＭＳ 明朝" w:eastAsia="ＭＳ 明朝" w:hAnsi="ＭＳ 明朝" w:hint="eastAsia"/>
          <w:sz w:val="24"/>
          <w:szCs w:val="24"/>
        </w:rPr>
        <w:t>（</w:t>
      </w:r>
      <w:r w:rsidR="00F35C63" w:rsidRPr="00F35C63">
        <w:rPr>
          <w:rFonts w:ascii="ＭＳ 明朝" w:eastAsia="ＭＳ 明朝" w:hAnsi="ＭＳ 明朝" w:hint="eastAsia"/>
          <w:sz w:val="24"/>
          <w:szCs w:val="24"/>
        </w:rPr>
        <w:t>法</w:t>
      </w:r>
      <w:r w:rsidR="004A0F1C" w:rsidRPr="00F35C63">
        <w:rPr>
          <w:rFonts w:ascii="ＭＳ 明朝" w:eastAsia="ＭＳ 明朝" w:hAnsi="ＭＳ 明朝" w:hint="eastAsia"/>
          <w:sz w:val="24"/>
          <w:szCs w:val="24"/>
        </w:rPr>
        <w:t>第</w:t>
      </w:r>
      <w:r>
        <w:rPr>
          <w:rFonts w:ascii="ＭＳ 明朝" w:eastAsia="ＭＳ 明朝" w:hAnsi="ＭＳ 明朝" w:hint="eastAsia"/>
          <w:sz w:val="24"/>
          <w:szCs w:val="24"/>
        </w:rPr>
        <w:t>119</w:t>
      </w:r>
      <w:r w:rsidR="00F377FD" w:rsidRPr="00F35C63">
        <w:rPr>
          <w:rFonts w:ascii="ＭＳ 明朝" w:eastAsia="ＭＳ 明朝" w:hAnsi="ＭＳ 明朝" w:hint="eastAsia"/>
          <w:sz w:val="24"/>
          <w:szCs w:val="24"/>
        </w:rPr>
        <w:t>条）</w:t>
      </w:r>
      <w:bookmarkEnd w:id="124"/>
    </w:p>
    <w:tbl>
      <w:tblPr>
        <w:tblStyle w:val="13"/>
        <w:tblW w:w="0" w:type="auto"/>
        <w:tblLook w:val="04A0" w:firstRow="1" w:lastRow="0" w:firstColumn="1" w:lastColumn="0" w:noHBand="0" w:noVBand="1"/>
      </w:tblPr>
      <w:tblGrid>
        <w:gridCol w:w="8494"/>
      </w:tblGrid>
      <w:tr w:rsidR="00F35C63" w:rsidRPr="00F35C63" w14:paraId="12154BE3" w14:textId="77777777" w:rsidTr="003D6FAC">
        <w:tc>
          <w:tcPr>
            <w:tcW w:w="8494" w:type="dxa"/>
          </w:tcPr>
          <w:p w14:paraId="13759DC9" w14:textId="77777777" w:rsidR="00F35C63" w:rsidRPr="00F35C63" w:rsidRDefault="00F35C63" w:rsidP="00F35C63">
            <w:pPr>
              <w:ind w:firstLineChars="100" w:firstLine="210"/>
              <w:rPr>
                <w:rFonts w:ascii="ＭＳ 明朝" w:eastAsia="ＭＳ 明朝" w:hAnsi="ＭＳ 明朝"/>
              </w:rPr>
            </w:pPr>
            <w:r w:rsidRPr="00F35C63">
              <w:rPr>
                <w:rFonts w:ascii="ＭＳ 明朝" w:eastAsia="ＭＳ 明朝" w:hAnsi="ＭＳ 明朝" w:hint="eastAsia"/>
              </w:rPr>
              <w:t>（手数料）</w:t>
            </w:r>
          </w:p>
          <w:p w14:paraId="2232E863" w14:textId="763D08D9" w:rsidR="00F35C63" w:rsidRPr="00F35C63" w:rsidRDefault="00F35C63" w:rsidP="00F35C63">
            <w:pPr>
              <w:ind w:left="210" w:hangingChars="100" w:hanging="210"/>
              <w:rPr>
                <w:rFonts w:ascii="ＭＳ 明朝" w:eastAsia="ＭＳ 明朝" w:hAnsi="ＭＳ 明朝"/>
              </w:rPr>
            </w:pPr>
            <w:r w:rsidRPr="00F35C63">
              <w:rPr>
                <w:rFonts w:ascii="ＭＳ 明朝" w:eastAsia="ＭＳ 明朝" w:hAnsi="ＭＳ 明朝" w:hint="eastAsia"/>
              </w:rPr>
              <w:t>第</w:t>
            </w:r>
            <w:r w:rsidR="00B67BB4">
              <w:rPr>
                <w:rFonts w:ascii="ＭＳ 明朝" w:eastAsia="ＭＳ 明朝" w:hAnsi="ＭＳ 明朝" w:hint="eastAsia"/>
              </w:rPr>
              <w:t>119</w:t>
            </w:r>
            <w:r w:rsidRPr="00F35C63">
              <w:rPr>
                <w:rFonts w:ascii="ＭＳ 明朝" w:eastAsia="ＭＳ 明朝" w:hAnsi="ＭＳ 明朝" w:hint="eastAsia"/>
              </w:rPr>
              <w:t>条　第</w:t>
            </w:r>
            <w:r w:rsidR="00B67BB4">
              <w:rPr>
                <w:rFonts w:ascii="ＭＳ 明朝" w:eastAsia="ＭＳ 明朝" w:hAnsi="ＭＳ 明朝" w:hint="eastAsia"/>
              </w:rPr>
              <w:t>115</w:t>
            </w:r>
            <w:r w:rsidRPr="00F35C63">
              <w:rPr>
                <w:rFonts w:ascii="ＭＳ 明朝" w:eastAsia="ＭＳ 明朝" w:hAnsi="ＭＳ 明朝" w:hint="eastAsia"/>
              </w:rPr>
              <w:t>条の規定により行政機関等匿名加工情報の利用に関する契約を行政機関の長と締結する者は、政令で定めるところにより、実費を勘案して政令で定める額の手数料を納めなければならない。</w:t>
            </w:r>
          </w:p>
          <w:p w14:paraId="1609D291" w14:textId="387A9DBF" w:rsidR="00F35C63" w:rsidRPr="00F35C63" w:rsidRDefault="00A63FA9" w:rsidP="00F35C63">
            <w:pPr>
              <w:ind w:left="210" w:hangingChars="100" w:hanging="210"/>
              <w:rPr>
                <w:rFonts w:ascii="ＭＳ 明朝" w:eastAsia="ＭＳ 明朝" w:hAnsi="ＭＳ 明朝"/>
              </w:rPr>
            </w:pPr>
            <w:r>
              <w:rPr>
                <w:rFonts w:ascii="ＭＳ 明朝" w:eastAsia="ＭＳ 明朝" w:hAnsi="ＭＳ 明朝" w:hint="eastAsia"/>
              </w:rPr>
              <w:t>2</w:t>
            </w:r>
            <w:r w:rsidR="00F35C63" w:rsidRPr="00F35C63">
              <w:rPr>
                <w:rFonts w:ascii="ＭＳ 明朝" w:eastAsia="ＭＳ 明朝" w:hAnsi="ＭＳ 明朝" w:hint="eastAsia"/>
              </w:rPr>
              <w:t xml:space="preserve">　前条第</w:t>
            </w:r>
            <w:r w:rsidR="00B67BB4">
              <w:rPr>
                <w:rFonts w:ascii="ＭＳ 明朝" w:eastAsia="ＭＳ 明朝" w:hAnsi="ＭＳ 明朝" w:hint="eastAsia"/>
              </w:rPr>
              <w:t>2</w:t>
            </w:r>
            <w:r w:rsidR="00F35C63" w:rsidRPr="00F35C63">
              <w:rPr>
                <w:rFonts w:ascii="ＭＳ 明朝" w:eastAsia="ＭＳ 明朝" w:hAnsi="ＭＳ 明朝" w:hint="eastAsia"/>
              </w:rPr>
              <w:t>項において準用する第</w:t>
            </w:r>
            <w:r w:rsidR="00B67BB4">
              <w:rPr>
                <w:rFonts w:ascii="ＭＳ 明朝" w:eastAsia="ＭＳ 明朝" w:hAnsi="ＭＳ 明朝" w:hint="eastAsia"/>
              </w:rPr>
              <w:t>115</w:t>
            </w:r>
            <w:r w:rsidR="00F35C63" w:rsidRPr="00F35C63">
              <w:rPr>
                <w:rFonts w:ascii="ＭＳ 明朝" w:eastAsia="ＭＳ 明朝" w:hAnsi="ＭＳ 明朝" w:hint="eastAsia"/>
              </w:rPr>
              <w:t>条の規定により行政機関等匿名加工情報の利用に関する契約を行政機関の長と締結する者は、政令で定めるところにより、前項の政令で定める額を参酌して政令で定める額の手数料を納めなければならない。</w:t>
            </w:r>
          </w:p>
          <w:p w14:paraId="11DFCBC9" w14:textId="5BA0A45B" w:rsidR="00F35C63" w:rsidRPr="00F35C63" w:rsidRDefault="00A63FA9" w:rsidP="00F35C63">
            <w:pPr>
              <w:ind w:left="210" w:hangingChars="100" w:hanging="210"/>
              <w:rPr>
                <w:rFonts w:ascii="ＭＳ 明朝" w:eastAsia="ＭＳ 明朝" w:hAnsi="ＭＳ 明朝"/>
              </w:rPr>
            </w:pPr>
            <w:r>
              <w:rPr>
                <w:rFonts w:ascii="ＭＳ 明朝" w:eastAsia="ＭＳ 明朝" w:hAnsi="ＭＳ 明朝" w:hint="eastAsia"/>
              </w:rPr>
              <w:t>3</w:t>
            </w:r>
            <w:r w:rsidR="00F35C63" w:rsidRPr="00F35C63">
              <w:rPr>
                <w:rFonts w:ascii="ＭＳ 明朝" w:eastAsia="ＭＳ 明朝" w:hAnsi="ＭＳ 明朝" w:hint="eastAsia"/>
              </w:rPr>
              <w:t xml:space="preserve">　第</w:t>
            </w:r>
            <w:r w:rsidR="00B67BB4">
              <w:rPr>
                <w:rFonts w:ascii="ＭＳ 明朝" w:eastAsia="ＭＳ 明朝" w:hAnsi="ＭＳ 明朝" w:hint="eastAsia"/>
              </w:rPr>
              <w:t>115</w:t>
            </w:r>
            <w:r w:rsidR="00F35C63" w:rsidRPr="00F35C63">
              <w:rPr>
                <w:rFonts w:ascii="ＭＳ 明朝" w:eastAsia="ＭＳ 明朝" w:hAnsi="ＭＳ 明朝" w:hint="eastAsia"/>
              </w:rPr>
              <w:t>条の規定により行政機関等匿名加工情報の利用に関する契約を地方公共団体の機関と締結する者は、条例で定めるところにより、実費を勘案して政令で定める額を標準として条例で定める額の手数料を納めなければならない。</w:t>
            </w:r>
          </w:p>
          <w:p w14:paraId="51999FF5" w14:textId="3E0BE53B" w:rsidR="00F35C63" w:rsidRPr="00F35C63" w:rsidRDefault="00A63FA9" w:rsidP="00F35C63">
            <w:pPr>
              <w:ind w:left="210" w:hangingChars="100" w:hanging="210"/>
              <w:rPr>
                <w:rFonts w:ascii="ＭＳ 明朝" w:eastAsia="ＭＳ 明朝" w:hAnsi="ＭＳ 明朝"/>
              </w:rPr>
            </w:pPr>
            <w:r>
              <w:rPr>
                <w:rFonts w:ascii="ＭＳ 明朝" w:eastAsia="ＭＳ 明朝" w:hAnsi="ＭＳ 明朝" w:hint="eastAsia"/>
              </w:rPr>
              <w:t>4</w:t>
            </w:r>
            <w:r w:rsidR="00F35C63" w:rsidRPr="00F35C63">
              <w:rPr>
                <w:rFonts w:ascii="ＭＳ 明朝" w:eastAsia="ＭＳ 明朝" w:hAnsi="ＭＳ 明朝" w:hint="eastAsia"/>
              </w:rPr>
              <w:t xml:space="preserve">　前条第</w:t>
            </w:r>
            <w:r w:rsidR="00B67BB4">
              <w:rPr>
                <w:rFonts w:ascii="ＭＳ 明朝" w:eastAsia="ＭＳ 明朝" w:hAnsi="ＭＳ 明朝" w:hint="eastAsia"/>
              </w:rPr>
              <w:t>2</w:t>
            </w:r>
            <w:r w:rsidR="00F35C63" w:rsidRPr="00F35C63">
              <w:rPr>
                <w:rFonts w:ascii="ＭＳ 明朝" w:eastAsia="ＭＳ 明朝" w:hAnsi="ＭＳ 明朝" w:hint="eastAsia"/>
              </w:rPr>
              <w:t>項において準用する第</w:t>
            </w:r>
            <w:r w:rsidR="00B67BB4">
              <w:rPr>
                <w:rFonts w:ascii="ＭＳ 明朝" w:eastAsia="ＭＳ 明朝" w:hAnsi="ＭＳ 明朝" w:hint="eastAsia"/>
              </w:rPr>
              <w:t>115</w:t>
            </w:r>
            <w:r w:rsidR="00F35C63" w:rsidRPr="00F35C63">
              <w:rPr>
                <w:rFonts w:ascii="ＭＳ 明朝" w:eastAsia="ＭＳ 明朝" w:hAnsi="ＭＳ 明朝" w:hint="eastAsia"/>
              </w:rPr>
              <w:t>条の規定により行政機関等匿名加工情報の利用に関する契約を地方公共団体の機関と締結する者は、条例で定めるところにより、前項の政令で定める額を参酌して政令で定める額を標準として条例で定める額の手数料を納めなければならない。</w:t>
            </w:r>
          </w:p>
          <w:p w14:paraId="0D9A4DDA" w14:textId="0972461C" w:rsidR="00F35C63" w:rsidRPr="00F35C63" w:rsidRDefault="00A63FA9" w:rsidP="00F35C63">
            <w:pPr>
              <w:ind w:left="210" w:hangingChars="100" w:hanging="210"/>
              <w:rPr>
                <w:rFonts w:ascii="ＭＳ 明朝" w:eastAsia="ＭＳ 明朝" w:hAnsi="ＭＳ 明朝"/>
              </w:rPr>
            </w:pPr>
            <w:r>
              <w:rPr>
                <w:rFonts w:ascii="ＭＳ 明朝" w:eastAsia="ＭＳ 明朝" w:hAnsi="ＭＳ 明朝" w:hint="eastAsia"/>
              </w:rPr>
              <w:t>5</w:t>
            </w:r>
            <w:r w:rsidR="00F35C63" w:rsidRPr="00F35C63">
              <w:rPr>
                <w:rFonts w:ascii="ＭＳ 明朝" w:eastAsia="ＭＳ 明朝" w:hAnsi="ＭＳ 明朝" w:hint="eastAsia"/>
              </w:rPr>
              <w:t xml:space="preserve">　第</w:t>
            </w:r>
            <w:r w:rsidR="00B67BB4">
              <w:rPr>
                <w:rFonts w:ascii="ＭＳ 明朝" w:eastAsia="ＭＳ 明朝" w:hAnsi="ＭＳ 明朝" w:hint="eastAsia"/>
              </w:rPr>
              <w:t>115</w:t>
            </w:r>
            <w:r w:rsidR="00F35C63" w:rsidRPr="00F35C63">
              <w:rPr>
                <w:rFonts w:ascii="ＭＳ 明朝" w:eastAsia="ＭＳ 明朝" w:hAnsi="ＭＳ 明朝" w:hint="eastAsia"/>
              </w:rPr>
              <w:t>条の規定（前条第</w:t>
            </w:r>
            <w:r w:rsidR="00B67BB4">
              <w:rPr>
                <w:rFonts w:ascii="ＭＳ 明朝" w:eastAsia="ＭＳ 明朝" w:hAnsi="ＭＳ 明朝" w:hint="eastAsia"/>
              </w:rPr>
              <w:t>2</w:t>
            </w:r>
            <w:r w:rsidR="00F35C63" w:rsidRPr="00F35C63">
              <w:rPr>
                <w:rFonts w:ascii="ＭＳ 明朝" w:eastAsia="ＭＳ 明朝" w:hAnsi="ＭＳ 明朝" w:hint="eastAsia"/>
              </w:rPr>
              <w:t>項において準用する場合を含む。第</w:t>
            </w:r>
            <w:r w:rsidR="00B67BB4">
              <w:rPr>
                <w:rFonts w:ascii="ＭＳ 明朝" w:eastAsia="ＭＳ 明朝" w:hAnsi="ＭＳ 明朝" w:hint="eastAsia"/>
              </w:rPr>
              <w:t>8</w:t>
            </w:r>
            <w:r w:rsidR="00F35C63" w:rsidRPr="00F35C63">
              <w:rPr>
                <w:rFonts w:ascii="ＭＳ 明朝" w:eastAsia="ＭＳ 明朝" w:hAnsi="ＭＳ 明朝" w:hint="eastAsia"/>
              </w:rPr>
              <w:t>項及び次条において同じ。）により行政機関等匿名加工情報の利用に関する契約を独立行政法人等と締結する者は、独立行政法人等の定めるところにより、利用料を納めなければならない。</w:t>
            </w:r>
          </w:p>
          <w:p w14:paraId="73A9617C" w14:textId="4C3CABCB" w:rsidR="00F35C63" w:rsidRPr="00F35C63" w:rsidRDefault="00A63FA9" w:rsidP="00F35C63">
            <w:pPr>
              <w:ind w:left="210" w:hangingChars="100" w:hanging="210"/>
              <w:rPr>
                <w:rFonts w:ascii="ＭＳ 明朝" w:eastAsia="ＭＳ 明朝" w:hAnsi="ＭＳ 明朝"/>
              </w:rPr>
            </w:pPr>
            <w:r>
              <w:rPr>
                <w:rFonts w:ascii="ＭＳ 明朝" w:eastAsia="ＭＳ 明朝" w:hAnsi="ＭＳ 明朝" w:hint="eastAsia"/>
              </w:rPr>
              <w:t>6</w:t>
            </w:r>
            <w:r w:rsidR="00F35C63" w:rsidRPr="00F35C63">
              <w:rPr>
                <w:rFonts w:ascii="ＭＳ 明朝" w:eastAsia="ＭＳ 明朝" w:hAnsi="ＭＳ 明朝" w:hint="eastAsia"/>
              </w:rPr>
              <w:t xml:space="preserve">　前項の利用料の額は、実費を勘案して合理的であると認められる範囲内において、独立行政法人等が定める。</w:t>
            </w:r>
          </w:p>
          <w:p w14:paraId="440DC237" w14:textId="5ADFA8E5" w:rsidR="00F35C63" w:rsidRPr="00F35C63" w:rsidRDefault="00A63FA9" w:rsidP="00F35C63">
            <w:pPr>
              <w:rPr>
                <w:rFonts w:ascii="ＭＳ 明朝" w:eastAsia="ＭＳ 明朝" w:hAnsi="ＭＳ 明朝"/>
              </w:rPr>
            </w:pPr>
            <w:r>
              <w:rPr>
                <w:rFonts w:ascii="ＭＳ 明朝" w:eastAsia="ＭＳ 明朝" w:hAnsi="ＭＳ 明朝" w:hint="eastAsia"/>
              </w:rPr>
              <w:t>7</w:t>
            </w:r>
            <w:r w:rsidR="00F35C63" w:rsidRPr="00F35C63">
              <w:rPr>
                <w:rFonts w:ascii="ＭＳ 明朝" w:eastAsia="ＭＳ 明朝" w:hAnsi="ＭＳ 明朝" w:hint="eastAsia"/>
              </w:rPr>
              <w:t xml:space="preserve">　独立行政法人等は、前</w:t>
            </w:r>
            <w:r w:rsidR="00B67BB4">
              <w:rPr>
                <w:rFonts w:ascii="ＭＳ 明朝" w:eastAsia="ＭＳ 明朝" w:hAnsi="ＭＳ 明朝" w:hint="eastAsia"/>
              </w:rPr>
              <w:t>2</w:t>
            </w:r>
            <w:r w:rsidR="00F35C63" w:rsidRPr="00F35C63">
              <w:rPr>
                <w:rFonts w:ascii="ＭＳ 明朝" w:eastAsia="ＭＳ 明朝" w:hAnsi="ＭＳ 明朝" w:hint="eastAsia"/>
              </w:rPr>
              <w:t>項の規定による定めを一般の閲覧に供しなければならない。</w:t>
            </w:r>
          </w:p>
          <w:p w14:paraId="5EE08EAC" w14:textId="5B0D3D81" w:rsidR="00F35C63" w:rsidRPr="00F35C63" w:rsidRDefault="00A63FA9" w:rsidP="00F35C63">
            <w:pPr>
              <w:ind w:left="210" w:hangingChars="100" w:hanging="210"/>
              <w:rPr>
                <w:rFonts w:ascii="ＭＳ 明朝" w:eastAsia="ＭＳ 明朝" w:hAnsi="ＭＳ 明朝"/>
              </w:rPr>
            </w:pPr>
            <w:r>
              <w:rPr>
                <w:rFonts w:ascii="ＭＳ 明朝" w:eastAsia="ＭＳ 明朝" w:hAnsi="ＭＳ 明朝" w:hint="eastAsia"/>
              </w:rPr>
              <w:t>8</w:t>
            </w:r>
            <w:r w:rsidR="00F35C63" w:rsidRPr="00F35C63">
              <w:rPr>
                <w:rFonts w:ascii="ＭＳ 明朝" w:eastAsia="ＭＳ 明朝" w:hAnsi="ＭＳ 明朝" w:hint="eastAsia"/>
              </w:rPr>
              <w:t xml:space="preserve">　第</w:t>
            </w:r>
            <w:r w:rsidR="00B67BB4">
              <w:rPr>
                <w:rFonts w:ascii="ＭＳ 明朝" w:eastAsia="ＭＳ 明朝" w:hAnsi="ＭＳ 明朝" w:hint="eastAsia"/>
              </w:rPr>
              <w:t>115</w:t>
            </w:r>
            <w:r w:rsidR="00F35C63" w:rsidRPr="00F35C63">
              <w:rPr>
                <w:rFonts w:ascii="ＭＳ 明朝" w:eastAsia="ＭＳ 明朝" w:hAnsi="ＭＳ 明朝" w:hint="eastAsia"/>
              </w:rPr>
              <w:t>条の規定により行政機関等匿名加工情報の利用に関する契約を地方独立行政法人と締結する者は、地方独立行政法人の定めるところにより、手数料を納めなければならない。</w:t>
            </w:r>
          </w:p>
          <w:p w14:paraId="67CE3C64" w14:textId="71681CFA" w:rsidR="00F35C63" w:rsidRPr="00F35C63" w:rsidRDefault="00A63FA9" w:rsidP="00F35C63">
            <w:pPr>
              <w:ind w:left="210" w:hangingChars="100" w:hanging="210"/>
              <w:rPr>
                <w:rFonts w:ascii="ＭＳ 明朝" w:eastAsia="ＭＳ 明朝" w:hAnsi="ＭＳ 明朝"/>
              </w:rPr>
            </w:pPr>
            <w:r>
              <w:rPr>
                <w:rFonts w:ascii="ＭＳ 明朝" w:eastAsia="ＭＳ 明朝" w:hAnsi="ＭＳ 明朝" w:hint="eastAsia"/>
              </w:rPr>
              <w:t>9</w:t>
            </w:r>
            <w:r w:rsidR="00F35C63" w:rsidRPr="00F35C63">
              <w:rPr>
                <w:rFonts w:ascii="ＭＳ 明朝" w:eastAsia="ＭＳ 明朝" w:hAnsi="ＭＳ 明朝" w:hint="eastAsia"/>
              </w:rPr>
              <w:t xml:space="preserve">　前項の手数料の額は、実費を勘案し、かつ、第</w:t>
            </w:r>
            <w:r w:rsidR="00B67BB4">
              <w:rPr>
                <w:rFonts w:ascii="ＭＳ 明朝" w:eastAsia="ＭＳ 明朝" w:hAnsi="ＭＳ 明朝" w:hint="eastAsia"/>
              </w:rPr>
              <w:t>3</w:t>
            </w:r>
            <w:r w:rsidR="00F35C63" w:rsidRPr="00F35C63">
              <w:rPr>
                <w:rFonts w:ascii="ＭＳ 明朝" w:eastAsia="ＭＳ 明朝" w:hAnsi="ＭＳ 明朝" w:hint="eastAsia"/>
              </w:rPr>
              <w:t>項又は第</w:t>
            </w:r>
            <w:r w:rsidR="00B67BB4">
              <w:rPr>
                <w:rFonts w:ascii="ＭＳ 明朝" w:eastAsia="ＭＳ 明朝" w:hAnsi="ＭＳ 明朝" w:hint="eastAsia"/>
              </w:rPr>
              <w:t>4</w:t>
            </w:r>
            <w:r w:rsidR="00F35C63" w:rsidRPr="00F35C63">
              <w:rPr>
                <w:rFonts w:ascii="ＭＳ 明朝" w:eastAsia="ＭＳ 明朝" w:hAnsi="ＭＳ 明朝" w:hint="eastAsia"/>
              </w:rPr>
              <w:t>項の条例で定める手数料の額を参酌して、地方独立行政法人が定める。</w:t>
            </w:r>
          </w:p>
          <w:p w14:paraId="4CAFDF46" w14:textId="633D6761" w:rsidR="00F35C63" w:rsidRPr="00F35C63" w:rsidRDefault="00A63FA9" w:rsidP="00F35C63">
            <w:pPr>
              <w:ind w:left="210" w:hangingChars="100" w:hanging="210"/>
              <w:rPr>
                <w:rFonts w:ascii="ＭＳ 明朝" w:eastAsia="ＭＳ 明朝" w:hAnsi="ＭＳ 明朝"/>
                <w:sz w:val="24"/>
                <w:szCs w:val="24"/>
              </w:rPr>
            </w:pPr>
            <w:r>
              <w:rPr>
                <w:rFonts w:ascii="ＭＳ 明朝" w:eastAsia="ＭＳ 明朝" w:hAnsi="ＭＳ 明朝"/>
              </w:rPr>
              <w:t>10</w:t>
            </w:r>
            <w:r w:rsidR="00F35C63" w:rsidRPr="00F35C63">
              <w:rPr>
                <w:rFonts w:ascii="ＭＳ 明朝" w:eastAsia="ＭＳ 明朝" w:hAnsi="ＭＳ 明朝"/>
              </w:rPr>
              <w:t xml:space="preserve">　地方独立行政法人は、前</w:t>
            </w:r>
            <w:r w:rsidR="00B67BB4">
              <w:rPr>
                <w:rFonts w:ascii="ＭＳ 明朝" w:eastAsia="ＭＳ 明朝" w:hAnsi="ＭＳ 明朝" w:hint="eastAsia"/>
              </w:rPr>
              <w:t>2</w:t>
            </w:r>
            <w:r w:rsidR="00F35C63" w:rsidRPr="00F35C63">
              <w:rPr>
                <w:rFonts w:ascii="ＭＳ 明朝" w:eastAsia="ＭＳ 明朝" w:hAnsi="ＭＳ 明朝"/>
              </w:rPr>
              <w:t>項の規定による定めを一般の閲覧に供しなければならない。</w:t>
            </w:r>
          </w:p>
        </w:tc>
      </w:tr>
    </w:tbl>
    <w:p w14:paraId="56FA21DE" w14:textId="77777777" w:rsidR="00F35C63" w:rsidRPr="00F35C63" w:rsidRDefault="00F35C63" w:rsidP="00F35C63">
      <w:pPr>
        <w:rPr>
          <w:rFonts w:ascii="ＭＳ 明朝" w:eastAsia="ＭＳ 明朝" w:hAnsi="ＭＳ 明朝"/>
          <w:sz w:val="24"/>
          <w:szCs w:val="24"/>
        </w:rPr>
      </w:pPr>
    </w:p>
    <w:p w14:paraId="2E1FDCE0" w14:textId="4A2F38D4" w:rsidR="004A0F1C" w:rsidRPr="00F35C63" w:rsidRDefault="0086501A" w:rsidP="004A0F1C">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w:t>
      </w:r>
      <w:r w:rsidR="004A0F1C" w:rsidRPr="00F35C63">
        <w:rPr>
          <w:rFonts w:ascii="ＭＳ 明朝" w:eastAsia="ＭＳ 明朝" w:hAnsi="ＭＳ 明朝" w:hint="eastAsia"/>
          <w:sz w:val="24"/>
          <w:szCs w:val="24"/>
        </w:rPr>
        <w:t xml:space="preserve">　行政機関等匿名加工情報をその用に供して行う事業を提案し、その提案が　審査基準に適合すると認められ、行政機関等匿名加工情報の利用に関する契約を行政機関の長等と締結する者は、実費を勘案して、政令</w:t>
      </w:r>
      <w:r w:rsidR="00F35C63" w:rsidRPr="00F35C63">
        <w:rPr>
          <w:rFonts w:ascii="ＭＳ 明朝" w:eastAsia="ＭＳ 明朝" w:hAnsi="ＭＳ 明朝" w:hint="eastAsia"/>
          <w:sz w:val="24"/>
          <w:szCs w:val="24"/>
        </w:rPr>
        <w:t>若しくは条例</w:t>
      </w:r>
      <w:r w:rsidR="004A0F1C" w:rsidRPr="00F35C63">
        <w:rPr>
          <w:rFonts w:ascii="ＭＳ 明朝" w:eastAsia="ＭＳ 明朝" w:hAnsi="ＭＳ 明朝" w:hint="eastAsia"/>
          <w:sz w:val="24"/>
          <w:szCs w:val="24"/>
        </w:rPr>
        <w:t>で定めるところ</w:t>
      </w:r>
      <w:r w:rsidR="00F35C63" w:rsidRPr="00F35C63">
        <w:rPr>
          <w:rFonts w:ascii="ＭＳ 明朝" w:eastAsia="ＭＳ 明朝" w:hAnsi="ＭＳ 明朝" w:hint="eastAsia"/>
          <w:sz w:val="24"/>
          <w:szCs w:val="24"/>
        </w:rPr>
        <w:t>又は独立行政法人等若しくは地方独立行政法人の定めるとこと</w:t>
      </w:r>
      <w:r w:rsidR="004A0F1C" w:rsidRPr="00F35C63">
        <w:rPr>
          <w:rFonts w:ascii="ＭＳ 明朝" w:eastAsia="ＭＳ 明朝" w:hAnsi="ＭＳ 明朝" w:hint="eastAsia"/>
          <w:sz w:val="24"/>
          <w:szCs w:val="24"/>
        </w:rPr>
        <w:t>により、手数料（独立行政法人等</w:t>
      </w:r>
      <w:r w:rsidR="00F35C63" w:rsidRPr="00F35C63">
        <w:rPr>
          <w:rFonts w:ascii="ＭＳ 明朝" w:eastAsia="ＭＳ 明朝" w:hAnsi="ＭＳ 明朝" w:hint="eastAsia"/>
          <w:sz w:val="24"/>
          <w:szCs w:val="24"/>
        </w:rPr>
        <w:t>の場合</w:t>
      </w:r>
      <w:r w:rsidR="004A0F1C" w:rsidRPr="00F35C63">
        <w:rPr>
          <w:rFonts w:ascii="ＭＳ 明朝" w:eastAsia="ＭＳ 明朝" w:hAnsi="ＭＳ 明朝" w:hint="eastAsia"/>
          <w:sz w:val="24"/>
          <w:szCs w:val="24"/>
        </w:rPr>
        <w:t>は利用料）を納めなければならない。</w:t>
      </w:r>
    </w:p>
    <w:p w14:paraId="17694EAD" w14:textId="72B143A0" w:rsidR="004A0F1C" w:rsidRPr="00F35C63" w:rsidRDefault="004A0F1C" w:rsidP="004A0F1C">
      <w:pPr>
        <w:rPr>
          <w:rFonts w:ascii="ＭＳ 明朝" w:eastAsia="ＭＳ 明朝" w:hAnsi="ＭＳ 明朝"/>
          <w:sz w:val="24"/>
          <w:szCs w:val="24"/>
        </w:rPr>
      </w:pPr>
    </w:p>
    <w:p w14:paraId="58C03A55" w14:textId="77777777" w:rsidR="00F35C63" w:rsidRPr="00F35C63" w:rsidRDefault="00F35C63" w:rsidP="00F35C63">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lastRenderedPageBreak/>
        <w:t>○　行政機関等匿名加工情報を提供するためには、提案に応じて、行政機関等が個別に作業を行う必要が生じるため、本制度を利用しない者との間の負担の公平を図る観点から、適切な額の手数料を納めなければならないこととしている。</w:t>
      </w:r>
    </w:p>
    <w:p w14:paraId="016D4A18" w14:textId="77777777" w:rsidR="00F35C63" w:rsidRPr="00F35C63" w:rsidRDefault="00F35C63" w:rsidP="004A0F1C">
      <w:pPr>
        <w:rPr>
          <w:rFonts w:ascii="ＭＳ 明朝" w:eastAsia="ＭＳ 明朝" w:hAnsi="ＭＳ 明朝"/>
          <w:sz w:val="24"/>
          <w:szCs w:val="24"/>
        </w:rPr>
      </w:pPr>
    </w:p>
    <w:p w14:paraId="3DFBF965" w14:textId="16451567" w:rsidR="004A0F1C" w:rsidRPr="00F35C63" w:rsidRDefault="004A0F1C" w:rsidP="004A0F1C">
      <w:pPr>
        <w:rPr>
          <w:rFonts w:ascii="ＭＳ 明朝" w:eastAsia="ＭＳ 明朝" w:hAnsi="ＭＳ 明朝"/>
          <w:sz w:val="24"/>
          <w:szCs w:val="24"/>
        </w:rPr>
      </w:pPr>
      <w:r w:rsidRPr="00F35C63">
        <w:rPr>
          <w:rFonts w:ascii="ＭＳ 明朝" w:eastAsia="ＭＳ 明朝" w:hAnsi="ＭＳ 明朝" w:hint="eastAsia"/>
          <w:sz w:val="24"/>
          <w:szCs w:val="24"/>
        </w:rPr>
        <w:t>（行政機関における手数料について）</w:t>
      </w:r>
    </w:p>
    <w:p w14:paraId="67A68D7E" w14:textId="77777777" w:rsidR="00F35C63" w:rsidRPr="00F35C63" w:rsidRDefault="0086501A" w:rsidP="00F35C63">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w:t>
      </w:r>
      <w:r w:rsidR="004A0F1C" w:rsidRPr="00F35C63">
        <w:rPr>
          <w:rFonts w:ascii="ＭＳ 明朝" w:eastAsia="ＭＳ 明朝" w:hAnsi="ＭＳ 明朝" w:hint="eastAsia"/>
          <w:sz w:val="24"/>
          <w:szCs w:val="24"/>
        </w:rPr>
        <w:t xml:space="preserve">　</w:t>
      </w:r>
      <w:r w:rsidR="00FC73D9" w:rsidRPr="00F35C63">
        <w:rPr>
          <w:rFonts w:ascii="ＭＳ 明朝" w:eastAsia="ＭＳ 明朝" w:hAnsi="ＭＳ 明朝" w:hint="eastAsia"/>
          <w:sz w:val="24"/>
          <w:szCs w:val="24"/>
        </w:rPr>
        <w:t>行政機関等匿名加工情報の利用に関する契約を行政機関と締結する場合の</w:t>
      </w:r>
      <w:r w:rsidR="004A0F1C" w:rsidRPr="00F35C63">
        <w:rPr>
          <w:rFonts w:ascii="ＭＳ 明朝" w:eastAsia="ＭＳ 明朝" w:hAnsi="ＭＳ 明朝" w:hint="eastAsia"/>
          <w:sz w:val="24"/>
          <w:szCs w:val="24"/>
        </w:rPr>
        <w:t>手数料は実費を勘案して政令で定める額としている。</w:t>
      </w:r>
    </w:p>
    <w:p w14:paraId="2D34F63E" w14:textId="77777777" w:rsidR="003D6FAC" w:rsidRDefault="003D6FAC" w:rsidP="00F35C63">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3D6FAC" w14:paraId="31E57580" w14:textId="77777777" w:rsidTr="003D6FAC">
        <w:tc>
          <w:tcPr>
            <w:tcW w:w="8641" w:type="dxa"/>
          </w:tcPr>
          <w:p w14:paraId="27BEF156" w14:textId="7C9588FD" w:rsidR="003D6FAC" w:rsidRPr="00F35C63" w:rsidRDefault="003D6FAC" w:rsidP="003D6FAC">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　具体的には、現行の行政機関個人情報保護法施行令においては、実費の内容として、提案の審査や審査結果の通知、契約の締結、行政機関</w:t>
            </w:r>
            <w:r>
              <w:rPr>
                <w:rFonts w:ascii="ＭＳ 明朝" w:eastAsia="ＭＳ 明朝" w:hAnsi="ＭＳ 明朝" w:hint="eastAsia"/>
                <w:sz w:val="24"/>
                <w:szCs w:val="24"/>
              </w:rPr>
              <w:t>非識別</w:t>
            </w:r>
            <w:r w:rsidRPr="00F35C63">
              <w:rPr>
                <w:rFonts w:ascii="ＭＳ 明朝" w:eastAsia="ＭＳ 明朝" w:hAnsi="ＭＳ 明朝" w:hint="eastAsia"/>
                <w:sz w:val="24"/>
                <w:szCs w:val="24"/>
              </w:rPr>
              <w:t>加工情報の作成に要する費用等、行政機関等</w:t>
            </w:r>
            <w:r>
              <w:rPr>
                <w:rFonts w:ascii="ＭＳ 明朝" w:eastAsia="ＭＳ 明朝" w:hAnsi="ＭＳ 明朝" w:hint="eastAsia"/>
                <w:sz w:val="24"/>
                <w:szCs w:val="24"/>
              </w:rPr>
              <w:t>非識別</w:t>
            </w:r>
            <w:r w:rsidRPr="00F35C63">
              <w:rPr>
                <w:rFonts w:ascii="ＭＳ 明朝" w:eastAsia="ＭＳ 明朝" w:hAnsi="ＭＳ 明朝" w:hint="eastAsia"/>
                <w:sz w:val="24"/>
                <w:szCs w:val="24"/>
              </w:rPr>
              <w:t>加工情報の提供に要する費用が含まれ、以下の合計額を手数料としており、これを前提に、今後政令で定める。</w:t>
            </w:r>
            <w:r w:rsidRPr="00F35C63">
              <w:rPr>
                <w:rFonts w:ascii="ＭＳ 明朝" w:eastAsia="ＭＳ 明朝" w:hAnsi="ＭＳ 明朝" w:hint="eastAsia"/>
                <w:color w:val="FF0000"/>
                <w:sz w:val="24"/>
                <w:szCs w:val="24"/>
              </w:rPr>
              <w:t>【政令事項】</w:t>
            </w:r>
            <w:r w:rsidRPr="00F35C63">
              <w:rPr>
                <w:rFonts w:ascii="ＭＳ 明朝" w:eastAsia="ＭＳ 明朝" w:hAnsi="ＭＳ 明朝"/>
                <w:sz w:val="24"/>
                <w:szCs w:val="24"/>
              </w:rPr>
              <w:t xml:space="preserve"> </w:t>
            </w:r>
          </w:p>
          <w:p w14:paraId="633D4A14" w14:textId="77777777" w:rsidR="003D6FAC" w:rsidRPr="00F35C63" w:rsidRDefault="003D6FAC" w:rsidP="003D6FAC">
            <w:pPr>
              <w:ind w:leftChars="100" w:left="45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w:t>
            </w:r>
            <w:r>
              <w:rPr>
                <w:rFonts w:ascii="ＭＳ 明朝" w:eastAsia="ＭＳ 明朝" w:hAnsi="ＭＳ 明朝" w:hint="eastAsia"/>
                <w:sz w:val="24"/>
                <w:szCs w:val="24"/>
              </w:rPr>
              <w:t>1</w:t>
            </w:r>
            <w:r w:rsidRPr="00F35C63">
              <w:rPr>
                <w:rFonts w:ascii="ＭＳ 明朝" w:eastAsia="ＭＳ 明朝" w:hAnsi="ＭＳ 明朝" w:hint="eastAsia"/>
                <w:sz w:val="24"/>
                <w:szCs w:val="24"/>
              </w:rPr>
              <w:t>）</w:t>
            </w:r>
            <w:r>
              <w:rPr>
                <w:rFonts w:ascii="ＭＳ 明朝" w:eastAsia="ＭＳ 明朝" w:hAnsi="ＭＳ 明朝" w:hint="eastAsia"/>
                <w:sz w:val="24"/>
                <w:szCs w:val="24"/>
              </w:rPr>
              <w:t>2</w:t>
            </w:r>
            <w:r w:rsidRPr="00F35C63">
              <w:rPr>
                <w:rFonts w:ascii="ＭＳ 明朝" w:eastAsia="ＭＳ 明朝" w:hAnsi="ＭＳ 明朝" w:hint="eastAsia"/>
                <w:sz w:val="24"/>
                <w:szCs w:val="24"/>
              </w:rPr>
              <w:t>万</w:t>
            </w:r>
            <w:r>
              <w:rPr>
                <w:rFonts w:ascii="ＭＳ 明朝" w:eastAsia="ＭＳ 明朝" w:hAnsi="ＭＳ 明朝" w:hint="eastAsia"/>
                <w:sz w:val="24"/>
                <w:szCs w:val="24"/>
              </w:rPr>
              <w:t>1</w:t>
            </w:r>
            <w:r w:rsidRPr="00F35C63">
              <w:rPr>
                <w:rFonts w:ascii="ＭＳ 明朝" w:eastAsia="ＭＳ 明朝" w:hAnsi="ＭＳ 明朝"/>
                <w:sz w:val="24"/>
                <w:szCs w:val="24"/>
              </w:rPr>
              <w:t>,</w:t>
            </w:r>
            <w:r>
              <w:rPr>
                <w:rFonts w:ascii="ＭＳ 明朝" w:eastAsia="ＭＳ 明朝" w:hAnsi="ＭＳ 明朝" w:hint="eastAsia"/>
                <w:sz w:val="24"/>
                <w:szCs w:val="24"/>
              </w:rPr>
              <w:t>000</w:t>
            </w:r>
            <w:r w:rsidRPr="00F35C63">
              <w:rPr>
                <w:rFonts w:ascii="ＭＳ 明朝" w:eastAsia="ＭＳ 明朝" w:hAnsi="ＭＳ 明朝" w:hint="eastAsia"/>
                <w:sz w:val="24"/>
                <w:szCs w:val="24"/>
              </w:rPr>
              <w:t>円（提案の審査、審査結果の通知、行政機関非識別加工情報の提供に要する事務費用）</w:t>
            </w:r>
            <w:r w:rsidRPr="00F35C63">
              <w:rPr>
                <w:rFonts w:ascii="ＭＳ 明朝" w:eastAsia="ＭＳ 明朝" w:hAnsi="ＭＳ 明朝"/>
                <w:sz w:val="24"/>
                <w:szCs w:val="24"/>
              </w:rPr>
              <w:t xml:space="preserve"> 　</w:t>
            </w:r>
          </w:p>
          <w:p w14:paraId="414FD94D" w14:textId="77777777" w:rsidR="003D6FAC" w:rsidRPr="00F35C63" w:rsidRDefault="003D6FAC" w:rsidP="003D6FAC">
            <w:pPr>
              <w:ind w:leftChars="100" w:left="210"/>
              <w:rPr>
                <w:rFonts w:ascii="ＭＳ 明朝" w:eastAsia="ＭＳ 明朝" w:hAnsi="ＭＳ 明朝"/>
                <w:sz w:val="24"/>
                <w:szCs w:val="24"/>
              </w:rPr>
            </w:pPr>
            <w:r w:rsidRPr="00F35C63">
              <w:rPr>
                <w:rFonts w:ascii="ＭＳ 明朝" w:eastAsia="ＭＳ 明朝" w:hAnsi="ＭＳ 明朝" w:hint="eastAsia"/>
                <w:sz w:val="24"/>
                <w:szCs w:val="24"/>
              </w:rPr>
              <w:t>（</w:t>
            </w:r>
            <w:r>
              <w:rPr>
                <w:rFonts w:ascii="ＭＳ 明朝" w:eastAsia="ＭＳ 明朝" w:hAnsi="ＭＳ 明朝" w:hint="eastAsia"/>
                <w:sz w:val="24"/>
                <w:szCs w:val="24"/>
              </w:rPr>
              <w:t>2</w:t>
            </w:r>
            <w:r w:rsidRPr="00F35C63">
              <w:rPr>
                <w:rFonts w:ascii="ＭＳ 明朝" w:eastAsia="ＭＳ 明朝" w:hAnsi="ＭＳ 明朝" w:hint="eastAsia"/>
                <w:sz w:val="24"/>
                <w:szCs w:val="24"/>
              </w:rPr>
              <w:t>）意見書の提出の機会を与える第三者一人につき</w:t>
            </w:r>
            <w:r>
              <w:rPr>
                <w:rFonts w:ascii="ＭＳ 明朝" w:eastAsia="ＭＳ 明朝" w:hAnsi="ＭＳ 明朝" w:hint="eastAsia"/>
                <w:sz w:val="24"/>
                <w:szCs w:val="24"/>
              </w:rPr>
              <w:t>2</w:t>
            </w:r>
            <w:r>
              <w:rPr>
                <w:rFonts w:ascii="ＭＳ 明朝" w:eastAsia="ＭＳ 明朝" w:hAnsi="ＭＳ 明朝"/>
                <w:sz w:val="24"/>
                <w:szCs w:val="24"/>
              </w:rPr>
              <w:t>10</w:t>
            </w:r>
            <w:r w:rsidRPr="00F35C63">
              <w:rPr>
                <w:rFonts w:ascii="ＭＳ 明朝" w:eastAsia="ＭＳ 明朝" w:hAnsi="ＭＳ 明朝" w:hint="eastAsia"/>
                <w:sz w:val="24"/>
                <w:szCs w:val="24"/>
              </w:rPr>
              <w:t>円</w:t>
            </w:r>
            <w:r w:rsidRPr="00F35C63">
              <w:rPr>
                <w:rFonts w:ascii="ＭＳ 明朝" w:eastAsia="ＭＳ 明朝" w:hAnsi="ＭＳ 明朝"/>
                <w:sz w:val="24"/>
                <w:szCs w:val="24"/>
              </w:rPr>
              <w:t xml:space="preserve"> </w:t>
            </w:r>
          </w:p>
          <w:p w14:paraId="2F50385D" w14:textId="77777777" w:rsidR="003D6FAC" w:rsidRPr="00F35C63" w:rsidRDefault="003D6FAC" w:rsidP="003D6FAC">
            <w:pPr>
              <w:ind w:leftChars="100" w:left="45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w:t>
            </w:r>
            <w:r>
              <w:rPr>
                <w:rFonts w:ascii="ＭＳ 明朝" w:eastAsia="ＭＳ 明朝" w:hAnsi="ＭＳ 明朝" w:hint="eastAsia"/>
                <w:sz w:val="24"/>
                <w:szCs w:val="24"/>
              </w:rPr>
              <w:t>3</w:t>
            </w:r>
            <w:r w:rsidRPr="00F35C63">
              <w:rPr>
                <w:rFonts w:ascii="ＭＳ 明朝" w:eastAsia="ＭＳ 明朝" w:hAnsi="ＭＳ 明朝" w:hint="eastAsia"/>
                <w:sz w:val="24"/>
                <w:szCs w:val="24"/>
              </w:rPr>
              <w:t>）行政機関非識別加工情報の作成に要する時間一時間までごとに</w:t>
            </w:r>
            <w:r>
              <w:rPr>
                <w:rFonts w:ascii="ＭＳ 明朝" w:eastAsia="ＭＳ 明朝" w:hAnsi="ＭＳ 明朝" w:hint="eastAsia"/>
                <w:sz w:val="24"/>
                <w:szCs w:val="24"/>
              </w:rPr>
              <w:t>3</w:t>
            </w:r>
            <w:r w:rsidRPr="00F35C63">
              <w:rPr>
                <w:rFonts w:ascii="ＭＳ 明朝" w:eastAsia="ＭＳ 明朝" w:hAnsi="ＭＳ 明朝"/>
                <w:sz w:val="24"/>
                <w:szCs w:val="24"/>
              </w:rPr>
              <w:t>,</w:t>
            </w:r>
            <w:r>
              <w:rPr>
                <w:rFonts w:ascii="ＭＳ 明朝" w:eastAsia="ＭＳ 明朝" w:hAnsi="ＭＳ 明朝" w:hint="eastAsia"/>
                <w:sz w:val="24"/>
                <w:szCs w:val="24"/>
              </w:rPr>
              <w:t>950</w:t>
            </w:r>
            <w:r w:rsidRPr="00F35C63">
              <w:rPr>
                <w:rFonts w:ascii="ＭＳ 明朝" w:eastAsia="ＭＳ 明朝" w:hAnsi="ＭＳ 明朝" w:hint="eastAsia"/>
                <w:sz w:val="24"/>
                <w:szCs w:val="24"/>
              </w:rPr>
              <w:t>円</w:t>
            </w:r>
            <w:r w:rsidRPr="00F35C63">
              <w:rPr>
                <w:rFonts w:ascii="ＭＳ 明朝" w:eastAsia="ＭＳ 明朝" w:hAnsi="ＭＳ 明朝"/>
                <w:sz w:val="24"/>
                <w:szCs w:val="24"/>
              </w:rPr>
              <w:t xml:space="preserve"> </w:t>
            </w:r>
          </w:p>
          <w:p w14:paraId="766593D6" w14:textId="52B84039" w:rsidR="003D6FAC" w:rsidRDefault="003D6FAC" w:rsidP="003D6FAC">
            <w:pPr>
              <w:ind w:leftChars="100" w:left="210"/>
              <w:rPr>
                <w:rFonts w:ascii="ＭＳ 明朝" w:eastAsia="ＭＳ 明朝" w:hAnsi="ＭＳ 明朝"/>
                <w:sz w:val="24"/>
                <w:szCs w:val="24"/>
              </w:rPr>
            </w:pPr>
            <w:r w:rsidRPr="00F35C63">
              <w:rPr>
                <w:rFonts w:ascii="ＭＳ 明朝" w:eastAsia="ＭＳ 明朝" w:hAnsi="ＭＳ 明朝" w:hint="eastAsia"/>
                <w:sz w:val="24"/>
                <w:szCs w:val="24"/>
              </w:rPr>
              <w:t>（</w:t>
            </w:r>
            <w:r>
              <w:rPr>
                <w:rFonts w:ascii="ＭＳ 明朝" w:eastAsia="ＭＳ 明朝" w:hAnsi="ＭＳ 明朝" w:hint="eastAsia"/>
                <w:sz w:val="24"/>
                <w:szCs w:val="24"/>
              </w:rPr>
              <w:t>4</w:t>
            </w:r>
            <w:r w:rsidRPr="00F35C63">
              <w:rPr>
                <w:rFonts w:ascii="ＭＳ 明朝" w:eastAsia="ＭＳ 明朝" w:hAnsi="ＭＳ 明朝" w:hint="eastAsia"/>
                <w:sz w:val="24"/>
                <w:szCs w:val="24"/>
              </w:rPr>
              <w:t>）行政機関非識別加工情報の作成の委託を受けた者に対して支払う額</w:t>
            </w:r>
          </w:p>
        </w:tc>
      </w:tr>
    </w:tbl>
    <w:p w14:paraId="556D0BF0" w14:textId="77777777" w:rsidR="00F35C63" w:rsidRPr="00F35C63" w:rsidRDefault="00F35C63" w:rsidP="00F35C63">
      <w:pPr>
        <w:ind w:left="240" w:hangingChars="100" w:hanging="240"/>
        <w:rPr>
          <w:rFonts w:ascii="ＭＳ 明朝" w:eastAsia="ＭＳ 明朝" w:hAnsi="ＭＳ 明朝"/>
          <w:sz w:val="24"/>
          <w:szCs w:val="24"/>
        </w:rPr>
      </w:pPr>
    </w:p>
    <w:p w14:paraId="152D52F9" w14:textId="4F34F5FB" w:rsidR="004A0F1C" w:rsidRPr="00F35C63" w:rsidRDefault="004A0F1C" w:rsidP="004A0F1C">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（地方公共団体の機関における手数料について）</w:t>
      </w:r>
    </w:p>
    <w:p w14:paraId="60B24305" w14:textId="362CACB6" w:rsidR="004A0F1C" w:rsidRPr="00F35C63" w:rsidRDefault="0086501A" w:rsidP="004A0F1C">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w:t>
      </w:r>
      <w:r w:rsidR="004A0F1C" w:rsidRPr="00F35C63">
        <w:rPr>
          <w:rFonts w:ascii="ＭＳ 明朝" w:eastAsia="ＭＳ 明朝" w:hAnsi="ＭＳ 明朝" w:hint="eastAsia"/>
          <w:sz w:val="24"/>
          <w:szCs w:val="24"/>
        </w:rPr>
        <w:t xml:space="preserve">　</w:t>
      </w:r>
      <w:r w:rsidR="00A771F1" w:rsidRPr="00F35C63">
        <w:rPr>
          <w:rFonts w:ascii="ＭＳ 明朝" w:eastAsia="ＭＳ 明朝" w:hAnsi="ＭＳ 明朝" w:hint="eastAsia"/>
          <w:sz w:val="24"/>
          <w:szCs w:val="24"/>
        </w:rPr>
        <w:t>行政機関等匿名加工情報の利用に関する契約を地方公共団体の機関と締結する場合の手数料は、実費を勘案して政令で定める額を標準として条例で定める額としている。</w:t>
      </w:r>
    </w:p>
    <w:p w14:paraId="57FCE84A" w14:textId="77777777" w:rsidR="003D6FAC" w:rsidRDefault="003D6FAC" w:rsidP="00F35C63">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3D6FAC" w14:paraId="05508CC1" w14:textId="77777777" w:rsidTr="003D6FAC">
        <w:tc>
          <w:tcPr>
            <w:tcW w:w="8641" w:type="dxa"/>
          </w:tcPr>
          <w:p w14:paraId="790D10F5" w14:textId="3631A9BF" w:rsidR="003D6FAC" w:rsidRDefault="003D6FAC" w:rsidP="003D6FAC">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　「実費を勘案して政令で定める額」については、行政機関における手数料として政令で定める額も参考に、今後</w:t>
            </w:r>
            <w:r>
              <w:rPr>
                <w:rFonts w:ascii="ＭＳ 明朝" w:eastAsia="ＭＳ 明朝" w:hAnsi="ＭＳ 明朝" w:hint="eastAsia"/>
                <w:sz w:val="24"/>
                <w:szCs w:val="24"/>
              </w:rPr>
              <w:t>政令で</w:t>
            </w:r>
            <w:r w:rsidRPr="00F35C63">
              <w:rPr>
                <w:rFonts w:ascii="ＭＳ 明朝" w:eastAsia="ＭＳ 明朝" w:hAnsi="ＭＳ 明朝" w:hint="eastAsia"/>
                <w:sz w:val="24"/>
                <w:szCs w:val="24"/>
              </w:rPr>
              <w:t>定める。</w:t>
            </w:r>
            <w:r w:rsidRPr="00F35C63">
              <w:rPr>
                <w:rFonts w:ascii="ＭＳ 明朝" w:eastAsia="ＭＳ 明朝" w:hAnsi="ＭＳ 明朝" w:hint="eastAsia"/>
                <w:color w:val="FF0000"/>
                <w:sz w:val="24"/>
                <w:szCs w:val="24"/>
              </w:rPr>
              <w:t>【政令事項】</w:t>
            </w:r>
          </w:p>
        </w:tc>
      </w:tr>
    </w:tbl>
    <w:p w14:paraId="4811FA39" w14:textId="77777777" w:rsidR="00F35C63" w:rsidRPr="00F35C63" w:rsidRDefault="00F35C63" w:rsidP="00F35C63">
      <w:pPr>
        <w:rPr>
          <w:rFonts w:ascii="ＭＳ 明朝" w:eastAsia="ＭＳ 明朝" w:hAnsi="ＭＳ 明朝"/>
          <w:sz w:val="24"/>
          <w:szCs w:val="24"/>
        </w:rPr>
      </w:pPr>
    </w:p>
    <w:p w14:paraId="45034CAF" w14:textId="30072993" w:rsidR="004A0F1C" w:rsidRPr="00F35C63" w:rsidRDefault="004A0F1C" w:rsidP="004A0F1C">
      <w:pPr>
        <w:rPr>
          <w:rFonts w:ascii="ＭＳ 明朝" w:eastAsia="ＭＳ 明朝" w:hAnsi="ＭＳ 明朝"/>
          <w:sz w:val="24"/>
          <w:szCs w:val="24"/>
        </w:rPr>
      </w:pPr>
      <w:r w:rsidRPr="00F35C63">
        <w:rPr>
          <w:rFonts w:ascii="ＭＳ 明朝" w:eastAsia="ＭＳ 明朝" w:hAnsi="ＭＳ 明朝" w:hint="eastAsia"/>
          <w:sz w:val="24"/>
          <w:szCs w:val="24"/>
        </w:rPr>
        <w:t>（独立行政法人等における利用料について）</w:t>
      </w:r>
    </w:p>
    <w:p w14:paraId="2AA1B110" w14:textId="36DA59CA" w:rsidR="004A0F1C" w:rsidRPr="00F35C63" w:rsidRDefault="0086501A" w:rsidP="004A0F1C">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w:t>
      </w:r>
      <w:r w:rsidR="004A0F1C" w:rsidRPr="00F35C63">
        <w:rPr>
          <w:rFonts w:ascii="ＭＳ 明朝" w:eastAsia="ＭＳ 明朝" w:hAnsi="ＭＳ 明朝" w:hint="eastAsia"/>
          <w:sz w:val="24"/>
          <w:szCs w:val="24"/>
        </w:rPr>
        <w:t xml:space="preserve">　</w:t>
      </w:r>
      <w:r w:rsidR="00F35C63" w:rsidRPr="00F35C63">
        <w:rPr>
          <w:rFonts w:ascii="ＭＳ 明朝" w:eastAsia="ＭＳ 明朝" w:hAnsi="ＭＳ 明朝" w:hint="eastAsia"/>
          <w:sz w:val="24"/>
          <w:szCs w:val="24"/>
        </w:rPr>
        <w:t>行政機関等匿名加工情報の利用に関する契約を</w:t>
      </w:r>
      <w:r w:rsidR="001260CA">
        <w:rPr>
          <w:rFonts w:ascii="ＭＳ 明朝" w:eastAsia="ＭＳ 明朝" w:hAnsi="ＭＳ 明朝" w:hint="eastAsia"/>
          <w:sz w:val="24"/>
          <w:szCs w:val="24"/>
        </w:rPr>
        <w:t>独立行政法人等</w:t>
      </w:r>
      <w:r w:rsidR="00F35C63" w:rsidRPr="00F35C63">
        <w:rPr>
          <w:rFonts w:ascii="ＭＳ 明朝" w:eastAsia="ＭＳ 明朝" w:hAnsi="ＭＳ 明朝" w:hint="eastAsia"/>
          <w:sz w:val="24"/>
          <w:szCs w:val="24"/>
        </w:rPr>
        <w:t>と締結する場合の</w:t>
      </w:r>
      <w:r w:rsidR="004A0F1C" w:rsidRPr="00F35C63">
        <w:rPr>
          <w:rFonts w:ascii="ＭＳ 明朝" w:eastAsia="ＭＳ 明朝" w:hAnsi="ＭＳ 明朝" w:hint="eastAsia"/>
          <w:sz w:val="24"/>
          <w:szCs w:val="24"/>
        </w:rPr>
        <w:t>利用料は</w:t>
      </w:r>
      <w:r w:rsidR="00913FD6">
        <w:rPr>
          <w:rFonts w:ascii="ＭＳ 明朝" w:eastAsia="ＭＳ 明朝" w:hAnsi="ＭＳ 明朝" w:hint="eastAsia"/>
          <w:sz w:val="24"/>
          <w:szCs w:val="24"/>
        </w:rPr>
        <w:t>、</w:t>
      </w:r>
      <w:r w:rsidR="004A0F1C" w:rsidRPr="00F35C63">
        <w:rPr>
          <w:rFonts w:ascii="ＭＳ 明朝" w:eastAsia="ＭＳ 明朝" w:hAnsi="ＭＳ 明朝" w:hint="eastAsia"/>
          <w:sz w:val="24"/>
          <w:szCs w:val="24"/>
        </w:rPr>
        <w:t>実費を勘案して合理的であると認められる範囲内において、独立行政法人等が定めることとして</w:t>
      </w:r>
      <w:r w:rsidR="00B51B22" w:rsidRPr="00F35C63">
        <w:rPr>
          <w:rFonts w:ascii="ＭＳ 明朝" w:eastAsia="ＭＳ 明朝" w:hAnsi="ＭＳ 明朝" w:hint="eastAsia"/>
          <w:sz w:val="24"/>
          <w:szCs w:val="24"/>
        </w:rPr>
        <w:t>いる。</w:t>
      </w:r>
      <w:r w:rsidR="004A0F1C" w:rsidRPr="00F35C63">
        <w:rPr>
          <w:rFonts w:ascii="ＭＳ 明朝" w:eastAsia="ＭＳ 明朝" w:hAnsi="ＭＳ 明朝" w:hint="eastAsia"/>
          <w:sz w:val="24"/>
          <w:szCs w:val="24"/>
        </w:rPr>
        <w:t>なお、当該利用料の額を定めた場合には、一般の閲覧に供しなければならない。</w:t>
      </w:r>
    </w:p>
    <w:p w14:paraId="569596C2" w14:textId="3E737570" w:rsidR="00730A6E" w:rsidRDefault="00730A6E" w:rsidP="00F71017">
      <w:pPr>
        <w:rPr>
          <w:rFonts w:ascii="ＭＳ 明朝" w:eastAsia="ＭＳ 明朝" w:hAnsi="ＭＳ 明朝"/>
          <w:sz w:val="24"/>
          <w:szCs w:val="24"/>
        </w:rPr>
      </w:pPr>
    </w:p>
    <w:p w14:paraId="6E6D2852" w14:textId="18C81D8C" w:rsidR="00BC3E09" w:rsidRDefault="00BC3E09" w:rsidP="00BC3E0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なお、</w:t>
      </w:r>
      <w:r w:rsidRPr="00BC3E09">
        <w:rPr>
          <w:rFonts w:ascii="ＭＳ 明朝" w:eastAsia="ＭＳ 明朝" w:hAnsi="ＭＳ 明朝" w:hint="eastAsia"/>
          <w:sz w:val="24"/>
          <w:szCs w:val="24"/>
        </w:rPr>
        <w:t>独立行政法人等個人情報保護法においては、手数料の額を、実費の範囲内において、かつ、行政機関個人情報保護法の下で定められた「手数料」の</w:t>
      </w:r>
      <w:r w:rsidRPr="00BC3E09">
        <w:rPr>
          <w:rFonts w:ascii="ＭＳ 明朝" w:eastAsia="ＭＳ 明朝" w:hAnsi="ＭＳ 明朝" w:hint="eastAsia"/>
          <w:sz w:val="24"/>
          <w:szCs w:val="24"/>
        </w:rPr>
        <w:lastRenderedPageBreak/>
        <w:t>額を参酌して、独立行政法人等が定めることとしていた。この点、令和</w:t>
      </w:r>
      <w:r w:rsidRPr="00BC3E09">
        <w:rPr>
          <w:rFonts w:ascii="ＭＳ 明朝" w:eastAsia="ＭＳ 明朝" w:hAnsi="ＭＳ 明朝"/>
          <w:sz w:val="24"/>
          <w:szCs w:val="24"/>
        </w:rPr>
        <w:t>3年の個人情報保護法の改正において、独立行政法人等による利用料の設定をさらに柔軟に行える仕組みとすることとし、手数料の名称も、サービス利用者に受益者負担を求める趣旨を示す観点から、利用料</w:t>
      </w:r>
      <w:r>
        <w:rPr>
          <w:rFonts w:ascii="ＭＳ 明朝" w:eastAsia="ＭＳ 明朝" w:hAnsi="ＭＳ 明朝" w:hint="eastAsia"/>
          <w:sz w:val="24"/>
          <w:szCs w:val="24"/>
        </w:rPr>
        <w:t>とされた</w:t>
      </w:r>
      <w:r w:rsidRPr="00BC3E09">
        <w:rPr>
          <w:rFonts w:ascii="ＭＳ 明朝" w:eastAsia="ＭＳ 明朝" w:hAnsi="ＭＳ 明朝"/>
          <w:sz w:val="24"/>
          <w:szCs w:val="24"/>
        </w:rPr>
        <w:t>。</w:t>
      </w:r>
    </w:p>
    <w:p w14:paraId="53139605" w14:textId="77777777" w:rsidR="00BC3E09" w:rsidRPr="00F35C63" w:rsidRDefault="00BC3E09" w:rsidP="00F71017">
      <w:pPr>
        <w:rPr>
          <w:rFonts w:ascii="ＭＳ 明朝" w:eastAsia="ＭＳ 明朝" w:hAnsi="ＭＳ 明朝"/>
          <w:sz w:val="24"/>
          <w:szCs w:val="24"/>
        </w:rPr>
      </w:pPr>
    </w:p>
    <w:p w14:paraId="7FF069C9" w14:textId="71B35A38" w:rsidR="00F71017" w:rsidRPr="00F35C63" w:rsidRDefault="00F71017" w:rsidP="00F71017">
      <w:pPr>
        <w:rPr>
          <w:rFonts w:ascii="ＭＳ 明朝" w:eastAsia="ＭＳ 明朝" w:hAnsi="ＭＳ 明朝"/>
          <w:sz w:val="24"/>
          <w:szCs w:val="24"/>
        </w:rPr>
      </w:pPr>
      <w:r w:rsidRPr="00F35C63">
        <w:rPr>
          <w:rFonts w:ascii="ＭＳ 明朝" w:eastAsia="ＭＳ 明朝" w:hAnsi="ＭＳ 明朝" w:hint="eastAsia"/>
          <w:sz w:val="24"/>
          <w:szCs w:val="24"/>
        </w:rPr>
        <w:t>（地方独立行政法人における</w:t>
      </w:r>
      <w:r w:rsidR="00913FD6">
        <w:rPr>
          <w:rFonts w:ascii="ＭＳ 明朝" w:eastAsia="ＭＳ 明朝" w:hAnsi="ＭＳ 明朝" w:hint="eastAsia"/>
          <w:sz w:val="24"/>
          <w:szCs w:val="24"/>
        </w:rPr>
        <w:t>手数</w:t>
      </w:r>
      <w:r w:rsidRPr="00F35C63">
        <w:rPr>
          <w:rFonts w:ascii="ＭＳ 明朝" w:eastAsia="ＭＳ 明朝" w:hAnsi="ＭＳ 明朝" w:hint="eastAsia"/>
          <w:sz w:val="24"/>
          <w:szCs w:val="24"/>
        </w:rPr>
        <w:t>料について）</w:t>
      </w:r>
    </w:p>
    <w:p w14:paraId="0DA6370A" w14:textId="08990D42" w:rsidR="00F71017" w:rsidRPr="00F35C63" w:rsidRDefault="0086501A" w:rsidP="00F71017">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w:t>
      </w:r>
      <w:r w:rsidR="00F71017" w:rsidRPr="00F35C63">
        <w:rPr>
          <w:rFonts w:ascii="ＭＳ 明朝" w:eastAsia="ＭＳ 明朝" w:hAnsi="ＭＳ 明朝" w:hint="eastAsia"/>
          <w:sz w:val="24"/>
          <w:szCs w:val="24"/>
        </w:rPr>
        <w:t xml:space="preserve">　</w:t>
      </w:r>
      <w:r w:rsidR="00A771F1" w:rsidRPr="00F35C63">
        <w:rPr>
          <w:rFonts w:ascii="ＭＳ 明朝" w:eastAsia="ＭＳ 明朝" w:hAnsi="ＭＳ 明朝" w:hint="eastAsia"/>
          <w:sz w:val="24"/>
          <w:szCs w:val="24"/>
        </w:rPr>
        <w:t>行政機関等匿名加工情報の利用に関する契約を地方独立行政法人と締結する場合の利用料は、実費を勘案し、地方公共団体の機関における行政機関</w:t>
      </w:r>
      <w:r w:rsidR="001260CA">
        <w:rPr>
          <w:rFonts w:ascii="ＭＳ 明朝" w:eastAsia="ＭＳ 明朝" w:hAnsi="ＭＳ 明朝" w:hint="eastAsia"/>
          <w:sz w:val="24"/>
          <w:szCs w:val="24"/>
        </w:rPr>
        <w:t>等</w:t>
      </w:r>
      <w:r w:rsidR="00A771F1" w:rsidRPr="00F35C63">
        <w:rPr>
          <w:rFonts w:ascii="ＭＳ 明朝" w:eastAsia="ＭＳ 明朝" w:hAnsi="ＭＳ 明朝" w:hint="eastAsia"/>
          <w:sz w:val="24"/>
          <w:szCs w:val="24"/>
        </w:rPr>
        <w:t>匿名加工情報の利用に関する契約に係る手数料の額として条例で定める額を参酌し、地方独立行政法人が定めることとしている。なお、当該</w:t>
      </w:r>
      <w:r w:rsidR="00913FD6">
        <w:rPr>
          <w:rFonts w:ascii="ＭＳ 明朝" w:eastAsia="ＭＳ 明朝" w:hAnsi="ＭＳ 明朝" w:hint="eastAsia"/>
          <w:sz w:val="24"/>
          <w:szCs w:val="24"/>
        </w:rPr>
        <w:t>手数</w:t>
      </w:r>
      <w:r w:rsidR="00A771F1" w:rsidRPr="00F35C63">
        <w:rPr>
          <w:rFonts w:ascii="ＭＳ 明朝" w:eastAsia="ＭＳ 明朝" w:hAnsi="ＭＳ 明朝" w:hint="eastAsia"/>
          <w:sz w:val="24"/>
          <w:szCs w:val="24"/>
        </w:rPr>
        <w:t>料の額を定めた場合には、一般の閲覧に供しなければならない。</w:t>
      </w:r>
    </w:p>
    <w:p w14:paraId="5C3B730A" w14:textId="77777777" w:rsidR="00913FD6" w:rsidRPr="00F35C63" w:rsidRDefault="00913FD6" w:rsidP="00F35C63">
      <w:pPr>
        <w:rPr>
          <w:rFonts w:ascii="ＭＳ 明朝" w:eastAsia="ＭＳ 明朝" w:hAnsi="ＭＳ 明朝"/>
          <w:sz w:val="24"/>
          <w:szCs w:val="24"/>
        </w:rPr>
      </w:pPr>
    </w:p>
    <w:p w14:paraId="1BE02044" w14:textId="77777777" w:rsidR="00F35C63" w:rsidRPr="00F35C63" w:rsidRDefault="00F35C63" w:rsidP="00F35C63">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（作成された行政機関等匿名加工情報をその用に供して行う事業に関する提案等への準用）</w:t>
      </w:r>
    </w:p>
    <w:p w14:paraId="00429976" w14:textId="5718C963" w:rsidR="00F35C63" w:rsidRDefault="00F35C63" w:rsidP="00F35C63">
      <w:pPr>
        <w:ind w:left="240" w:hangingChars="100" w:hanging="240"/>
        <w:rPr>
          <w:rFonts w:ascii="ＭＳ 明朝" w:eastAsia="ＭＳ 明朝" w:hAnsi="ＭＳ 明朝"/>
          <w:sz w:val="24"/>
          <w:szCs w:val="24"/>
        </w:rPr>
      </w:pPr>
      <w:r w:rsidRPr="00F35C63">
        <w:rPr>
          <w:rFonts w:ascii="ＭＳ 明朝" w:eastAsia="ＭＳ 明朝" w:hAnsi="ＭＳ 明朝" w:hint="eastAsia"/>
          <w:sz w:val="24"/>
          <w:szCs w:val="24"/>
        </w:rPr>
        <w:t>○　作成された行政機関等匿名加工情報をその用に供して行う事業に関する提案等については、</w:t>
      </w:r>
      <w:r w:rsidR="00A63FA9">
        <w:rPr>
          <w:rFonts w:ascii="ＭＳ 明朝" w:eastAsia="ＭＳ 明朝" w:hAnsi="ＭＳ 明朝" w:hint="eastAsia"/>
          <w:sz w:val="24"/>
          <w:szCs w:val="24"/>
        </w:rPr>
        <w:t>3</w:t>
      </w:r>
      <w:r w:rsidRPr="00F35C63">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Pr="00F35C63">
        <w:rPr>
          <w:rFonts w:ascii="ＭＳ 明朝" w:eastAsia="ＭＳ 明朝" w:hAnsi="ＭＳ 明朝" w:hint="eastAsia"/>
          <w:sz w:val="24"/>
          <w:szCs w:val="24"/>
        </w:rPr>
        <w:t>－</w:t>
      </w:r>
      <w:r w:rsidR="00A63FA9">
        <w:rPr>
          <w:rFonts w:ascii="ＭＳ 明朝" w:eastAsia="ＭＳ 明朝" w:hAnsi="ＭＳ 明朝" w:hint="eastAsia"/>
          <w:sz w:val="24"/>
          <w:szCs w:val="24"/>
        </w:rPr>
        <w:t>9</w:t>
      </w:r>
      <w:r w:rsidRPr="00F35C63">
        <w:rPr>
          <w:rFonts w:ascii="ＭＳ 明朝" w:eastAsia="ＭＳ 明朝" w:hAnsi="ＭＳ 明朝" w:hint="eastAsia"/>
          <w:sz w:val="24"/>
          <w:szCs w:val="24"/>
        </w:rPr>
        <w:t>を参照のこと。</w:t>
      </w:r>
    </w:p>
    <w:p w14:paraId="6C845F11" w14:textId="77777777" w:rsidR="003D6FAC" w:rsidRDefault="003D6FAC" w:rsidP="00F35C63">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3D6FAC" w14:paraId="3E747F34" w14:textId="77777777" w:rsidTr="003D6FAC">
        <w:tc>
          <w:tcPr>
            <w:tcW w:w="8641" w:type="dxa"/>
          </w:tcPr>
          <w:p w14:paraId="6B716D26" w14:textId="22562A44" w:rsidR="003D6FAC" w:rsidRPr="00681E28" w:rsidRDefault="003D6FAC" w:rsidP="003D6FA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〇　第2項の「政令で定める額」について、</w:t>
            </w:r>
            <w:r w:rsidRPr="00F35C63">
              <w:rPr>
                <w:rFonts w:ascii="ＭＳ 明朝" w:eastAsia="ＭＳ 明朝" w:hAnsi="ＭＳ 明朝" w:hint="eastAsia"/>
                <w:sz w:val="24"/>
                <w:szCs w:val="24"/>
              </w:rPr>
              <w:t>現行の行政機関個人情報保護法施行令においては</w:t>
            </w:r>
            <w:r>
              <w:rPr>
                <w:rFonts w:ascii="ＭＳ 明朝" w:eastAsia="ＭＳ 明朝" w:hAnsi="ＭＳ 明朝" w:hint="eastAsia"/>
                <w:sz w:val="24"/>
                <w:szCs w:val="24"/>
              </w:rPr>
              <w:t>、</w:t>
            </w:r>
            <w:r w:rsidRPr="00681E28">
              <w:rPr>
                <w:rFonts w:ascii="ＭＳ 明朝" w:eastAsia="ＭＳ 明朝" w:hAnsi="ＭＳ 明朝" w:hint="eastAsia"/>
                <w:sz w:val="24"/>
                <w:szCs w:val="24"/>
              </w:rPr>
              <w:t>行政機関非識別加工情報の利用に関す</w:t>
            </w:r>
            <w:r>
              <w:rPr>
                <w:rFonts w:ascii="ＭＳ 明朝" w:eastAsia="ＭＳ 明朝" w:hAnsi="ＭＳ 明朝" w:hint="eastAsia"/>
                <w:sz w:val="24"/>
                <w:szCs w:val="24"/>
              </w:rPr>
              <w:t>る契約を締結する者の区分に応じ、それぞれ以下の額としており、</w:t>
            </w:r>
            <w:r w:rsidRPr="00681E28">
              <w:rPr>
                <w:rFonts w:ascii="ＭＳ 明朝" w:eastAsia="ＭＳ 明朝" w:hAnsi="ＭＳ 明朝" w:hint="eastAsia"/>
                <w:sz w:val="24"/>
                <w:szCs w:val="24"/>
              </w:rPr>
              <w:t>これを前提に、今後政令で定める。</w:t>
            </w:r>
            <w:r w:rsidRPr="00681E28">
              <w:rPr>
                <w:rFonts w:ascii="ＭＳ 明朝" w:eastAsia="ＭＳ 明朝" w:hAnsi="ＭＳ 明朝" w:hint="eastAsia"/>
                <w:color w:val="FF0000"/>
                <w:sz w:val="24"/>
                <w:szCs w:val="24"/>
              </w:rPr>
              <w:t>【政令事項】</w:t>
            </w:r>
          </w:p>
          <w:p w14:paraId="79752D1C" w14:textId="77777777" w:rsidR="003D6FAC" w:rsidRDefault="003D6FAC" w:rsidP="003D6FA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（1）</w:t>
            </w:r>
            <w:r w:rsidRPr="00681E28">
              <w:rPr>
                <w:rFonts w:ascii="ＭＳ 明朝" w:eastAsia="ＭＳ 明朝" w:hAnsi="ＭＳ 明朝" w:hint="eastAsia"/>
                <w:sz w:val="24"/>
                <w:szCs w:val="24"/>
              </w:rPr>
              <w:t>作成された行政機関非識別加工情報に関する</w:t>
            </w:r>
            <w:r>
              <w:rPr>
                <w:rFonts w:ascii="ＭＳ 明朝" w:eastAsia="ＭＳ 明朝" w:hAnsi="ＭＳ 明朝" w:hint="eastAsia"/>
                <w:sz w:val="24"/>
                <w:szCs w:val="24"/>
              </w:rPr>
              <w:t>行政機関個人情報保護法第44条の5</w:t>
            </w:r>
            <w:r w:rsidRPr="00681E28">
              <w:rPr>
                <w:rFonts w:ascii="ＭＳ 明朝" w:eastAsia="ＭＳ 明朝" w:hAnsi="ＭＳ 明朝" w:hint="eastAsia"/>
                <w:sz w:val="24"/>
                <w:szCs w:val="24"/>
              </w:rPr>
              <w:t>の提案をした者以外の者による提案の場合</w:t>
            </w:r>
            <w:r>
              <w:rPr>
                <w:rFonts w:ascii="ＭＳ 明朝" w:eastAsia="ＭＳ 明朝" w:hAnsi="ＭＳ 明朝" w:hint="eastAsia"/>
                <w:sz w:val="24"/>
                <w:szCs w:val="24"/>
              </w:rPr>
              <w:t>は、</w:t>
            </w:r>
            <w:r w:rsidRPr="00681E28">
              <w:rPr>
                <w:rFonts w:ascii="ＭＳ 明朝" w:eastAsia="ＭＳ 明朝" w:hAnsi="ＭＳ 明朝" w:hint="eastAsia"/>
                <w:sz w:val="24"/>
                <w:szCs w:val="24"/>
              </w:rPr>
              <w:t>当初の提案をした者と同じ行政機関非識別加工情報の提供を受けるものであることから、当初の提案者との均衡を図る必要性に鑑み、その手数料の額を参酌し、当初の提案者と同額</w:t>
            </w:r>
          </w:p>
          <w:p w14:paraId="5F042E63" w14:textId="47C66D26" w:rsidR="003D6FAC" w:rsidRDefault="003D6FAC" w:rsidP="003D6FA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（2）</w:t>
            </w:r>
            <w:r w:rsidRPr="00681E28">
              <w:rPr>
                <w:rFonts w:ascii="ＭＳ 明朝" w:eastAsia="ＭＳ 明朝" w:hAnsi="ＭＳ 明朝" w:hint="eastAsia"/>
                <w:sz w:val="24"/>
                <w:szCs w:val="24"/>
              </w:rPr>
              <w:t>既に提供を受けた行政機関非識別加工情報の事業の変更に関する提案</w:t>
            </w:r>
            <w:r>
              <w:rPr>
                <w:rFonts w:ascii="ＭＳ 明朝" w:eastAsia="ＭＳ 明朝" w:hAnsi="ＭＳ 明朝" w:hint="eastAsia"/>
                <w:sz w:val="24"/>
                <w:szCs w:val="24"/>
              </w:rPr>
              <w:t>の場合は、</w:t>
            </w:r>
            <w:r w:rsidRPr="00681E28">
              <w:rPr>
                <w:rFonts w:ascii="ＭＳ 明朝" w:eastAsia="ＭＳ 明朝" w:hAnsi="ＭＳ 明朝" w:hint="eastAsia"/>
                <w:sz w:val="24"/>
                <w:szCs w:val="24"/>
              </w:rPr>
              <w:t>事業の変更に関する提案の受付、提案の審</w:t>
            </w:r>
            <w:r>
              <w:rPr>
                <w:rFonts w:ascii="ＭＳ 明朝" w:eastAsia="ＭＳ 明朝" w:hAnsi="ＭＳ 明朝" w:hint="eastAsia"/>
                <w:sz w:val="24"/>
                <w:szCs w:val="24"/>
              </w:rPr>
              <w:t>査、契約の締結等に要する事務費用として、12,600</w:t>
            </w:r>
            <w:r w:rsidRPr="00681E28">
              <w:rPr>
                <w:rFonts w:ascii="ＭＳ 明朝" w:eastAsia="ＭＳ 明朝" w:hAnsi="ＭＳ 明朝" w:hint="eastAsia"/>
                <w:sz w:val="24"/>
                <w:szCs w:val="24"/>
              </w:rPr>
              <w:t>円</w:t>
            </w:r>
          </w:p>
        </w:tc>
      </w:tr>
    </w:tbl>
    <w:p w14:paraId="30E14392" w14:textId="0F74202E" w:rsidR="001260CA" w:rsidRDefault="001260CA" w:rsidP="00F35C63">
      <w:pPr>
        <w:ind w:left="240" w:hangingChars="100" w:hanging="240"/>
        <w:rPr>
          <w:rFonts w:ascii="ＭＳ 明朝" w:eastAsia="ＭＳ 明朝" w:hAnsi="ＭＳ 明朝"/>
          <w:sz w:val="24"/>
          <w:szCs w:val="24"/>
        </w:rPr>
      </w:pPr>
    </w:p>
    <w:p w14:paraId="124C803B" w14:textId="77777777" w:rsidR="00F35C63" w:rsidRPr="00F35C63" w:rsidRDefault="00F35C63" w:rsidP="00F35C63">
      <w:pPr>
        <w:rPr>
          <w:rFonts w:ascii="ＭＳ 明朝" w:eastAsia="ＭＳ 明朝" w:hAnsi="ＭＳ 明朝"/>
          <w:sz w:val="24"/>
          <w:szCs w:val="24"/>
        </w:rPr>
      </w:pPr>
    </w:p>
    <w:p w14:paraId="01E57BF8" w14:textId="77777777" w:rsidR="00F35C63" w:rsidRDefault="00F35C63" w:rsidP="002E1D3C">
      <w:pPr>
        <w:ind w:leftChars="100" w:left="840" w:hanging="630"/>
        <w:rPr>
          <w:rFonts w:ascii="ＭＳ 明朝" w:eastAsia="ＭＳ 明朝" w:hAnsi="ＭＳ 明朝"/>
          <w:sz w:val="24"/>
          <w:szCs w:val="24"/>
        </w:rPr>
      </w:pPr>
    </w:p>
    <w:p w14:paraId="56C828D3" w14:textId="4079F5B8" w:rsidR="00F71017" w:rsidRDefault="00F71017" w:rsidP="002E1D3C">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21D4581B" w14:textId="77777777" w:rsidR="00F71017" w:rsidRDefault="00F71017" w:rsidP="002E1D3C">
      <w:pPr>
        <w:ind w:leftChars="100" w:left="840" w:hanging="630"/>
        <w:rPr>
          <w:rFonts w:ascii="ＭＳ 明朝" w:eastAsia="ＭＳ 明朝" w:hAnsi="ＭＳ 明朝"/>
          <w:sz w:val="24"/>
          <w:szCs w:val="24"/>
        </w:rPr>
      </w:pPr>
    </w:p>
    <w:p w14:paraId="3C7C9A6F" w14:textId="39140160" w:rsidR="00F62310" w:rsidRPr="00F62310" w:rsidRDefault="00A63FA9" w:rsidP="00F62310">
      <w:pPr>
        <w:ind w:leftChars="328" w:left="991" w:hangingChars="126" w:hanging="302"/>
        <w:outlineLvl w:val="2"/>
        <w:rPr>
          <w:rFonts w:ascii="ＭＳ 明朝" w:eastAsia="ＭＳ 明朝" w:hAnsi="ＭＳ 明朝"/>
          <w:sz w:val="24"/>
          <w:szCs w:val="24"/>
        </w:rPr>
      </w:pPr>
      <w:bookmarkStart w:id="125" w:name="_Toc75291992"/>
      <w:r>
        <w:rPr>
          <w:rFonts w:ascii="ＭＳ 明朝" w:eastAsia="ＭＳ 明朝" w:hAnsi="ＭＳ 明朝" w:hint="eastAsia"/>
          <w:sz w:val="24"/>
          <w:szCs w:val="24"/>
        </w:rPr>
        <w:t>3</w:t>
      </w:r>
      <w:r w:rsidR="00B804C7" w:rsidRPr="001E0C32">
        <w:rPr>
          <w:rFonts w:ascii="ＭＳ 明朝" w:eastAsia="ＭＳ 明朝" w:hAnsi="ＭＳ 明朝" w:hint="eastAsia"/>
          <w:sz w:val="24"/>
          <w:szCs w:val="24"/>
        </w:rPr>
        <w:t>－</w:t>
      </w:r>
      <w:r>
        <w:rPr>
          <w:rFonts w:ascii="ＭＳ 明朝" w:eastAsia="ＭＳ 明朝" w:hAnsi="ＭＳ 明朝" w:hint="eastAsia"/>
          <w:sz w:val="24"/>
          <w:szCs w:val="24"/>
        </w:rPr>
        <w:t>4</w:t>
      </w:r>
      <w:r w:rsidR="00B804C7" w:rsidRPr="001E0C32">
        <w:rPr>
          <w:rFonts w:ascii="ＭＳ 明朝" w:eastAsia="ＭＳ 明朝" w:hAnsi="ＭＳ 明朝" w:hint="eastAsia"/>
          <w:sz w:val="24"/>
          <w:szCs w:val="24"/>
        </w:rPr>
        <w:t>－</w:t>
      </w:r>
      <w:r>
        <w:rPr>
          <w:rFonts w:ascii="ＭＳ 明朝" w:eastAsia="ＭＳ 明朝" w:hAnsi="ＭＳ 明朝" w:hint="eastAsia"/>
          <w:sz w:val="24"/>
          <w:szCs w:val="24"/>
        </w:rPr>
        <w:t>11</w:t>
      </w:r>
      <w:r w:rsidR="00B804C7" w:rsidRPr="001E0C32">
        <w:rPr>
          <w:rFonts w:ascii="ＭＳ 明朝" w:eastAsia="ＭＳ 明朝" w:hAnsi="ＭＳ 明朝" w:hint="eastAsia"/>
          <w:sz w:val="24"/>
          <w:szCs w:val="24"/>
        </w:rPr>
        <w:t xml:space="preserve">　行政機関等匿名加工情報の利用に関する契約の解除（</w:t>
      </w:r>
      <w:r w:rsidR="00F35C63">
        <w:rPr>
          <w:rFonts w:ascii="ＭＳ 明朝" w:eastAsia="ＭＳ 明朝" w:hAnsi="ＭＳ 明朝" w:hint="eastAsia"/>
          <w:sz w:val="24"/>
          <w:szCs w:val="24"/>
        </w:rPr>
        <w:t>法</w:t>
      </w:r>
      <w:r w:rsidR="00F71017" w:rsidRPr="001E0C32">
        <w:rPr>
          <w:rFonts w:ascii="ＭＳ 明朝" w:eastAsia="ＭＳ 明朝" w:hAnsi="ＭＳ 明朝" w:hint="eastAsia"/>
          <w:sz w:val="24"/>
          <w:szCs w:val="24"/>
        </w:rPr>
        <w:t>第</w:t>
      </w:r>
      <w:r>
        <w:rPr>
          <w:rFonts w:ascii="ＭＳ 明朝" w:eastAsia="ＭＳ 明朝" w:hAnsi="ＭＳ 明朝" w:hint="eastAsia"/>
          <w:sz w:val="24"/>
          <w:szCs w:val="24"/>
        </w:rPr>
        <w:t>120</w:t>
      </w:r>
      <w:r w:rsidR="00B804C7" w:rsidRPr="001E0C32">
        <w:rPr>
          <w:rFonts w:ascii="ＭＳ 明朝" w:eastAsia="ＭＳ 明朝" w:hAnsi="ＭＳ 明朝" w:hint="eastAsia"/>
          <w:sz w:val="24"/>
          <w:szCs w:val="24"/>
        </w:rPr>
        <w:t>条）</w:t>
      </w:r>
      <w:bookmarkEnd w:id="125"/>
    </w:p>
    <w:tbl>
      <w:tblPr>
        <w:tblStyle w:val="13"/>
        <w:tblW w:w="0" w:type="auto"/>
        <w:tblLook w:val="04A0" w:firstRow="1" w:lastRow="0" w:firstColumn="1" w:lastColumn="0" w:noHBand="0" w:noVBand="1"/>
      </w:tblPr>
      <w:tblGrid>
        <w:gridCol w:w="8357"/>
      </w:tblGrid>
      <w:tr w:rsidR="00F35C63" w14:paraId="0C6683B7" w14:textId="77777777" w:rsidTr="003D6FAC">
        <w:tc>
          <w:tcPr>
            <w:tcW w:w="8357" w:type="dxa"/>
          </w:tcPr>
          <w:p w14:paraId="05DC8A5C" w14:textId="77777777" w:rsidR="00F35C63" w:rsidRPr="001E0C32" w:rsidRDefault="00F35C63" w:rsidP="00F35C63">
            <w:pPr>
              <w:ind w:firstLineChars="100" w:firstLine="210"/>
              <w:rPr>
                <w:rFonts w:ascii="ＭＳ 明朝" w:eastAsia="ＭＳ 明朝" w:hAnsi="ＭＳ 明朝"/>
              </w:rPr>
            </w:pPr>
            <w:r w:rsidRPr="001E0C32">
              <w:rPr>
                <w:rFonts w:ascii="ＭＳ 明朝" w:eastAsia="ＭＳ 明朝" w:hAnsi="ＭＳ 明朝" w:hint="eastAsia"/>
              </w:rPr>
              <w:t>（行政機関等匿名加工情報の利用に関する契約の解除）</w:t>
            </w:r>
          </w:p>
          <w:p w14:paraId="78B496CD" w14:textId="653F51F6" w:rsidR="00F35C63" w:rsidRPr="001E0C32" w:rsidRDefault="00F35C63" w:rsidP="00F35C63">
            <w:pPr>
              <w:ind w:left="210" w:hangingChars="100" w:hanging="210"/>
              <w:rPr>
                <w:rFonts w:ascii="ＭＳ 明朝" w:eastAsia="ＭＳ 明朝" w:hAnsi="ＭＳ 明朝"/>
              </w:rPr>
            </w:pPr>
            <w:r w:rsidRPr="001E0C32">
              <w:rPr>
                <w:rFonts w:ascii="ＭＳ 明朝" w:eastAsia="ＭＳ 明朝" w:hAnsi="ＭＳ 明朝" w:hint="eastAsia"/>
              </w:rPr>
              <w:t>第</w:t>
            </w:r>
            <w:r w:rsidR="00B67BB4">
              <w:rPr>
                <w:rFonts w:ascii="ＭＳ 明朝" w:eastAsia="ＭＳ 明朝" w:hAnsi="ＭＳ 明朝" w:hint="eastAsia"/>
              </w:rPr>
              <w:t>120</w:t>
            </w:r>
            <w:r w:rsidRPr="001E0C32">
              <w:rPr>
                <w:rFonts w:ascii="ＭＳ 明朝" w:eastAsia="ＭＳ 明朝" w:hAnsi="ＭＳ 明朝" w:hint="eastAsia"/>
              </w:rPr>
              <w:t>条　行政機関の長等は、第</w:t>
            </w:r>
            <w:r w:rsidR="00B67BB4">
              <w:rPr>
                <w:rFonts w:ascii="ＭＳ 明朝" w:eastAsia="ＭＳ 明朝" w:hAnsi="ＭＳ 明朝" w:hint="eastAsia"/>
              </w:rPr>
              <w:t>115</w:t>
            </w:r>
            <w:r w:rsidRPr="001E0C32">
              <w:rPr>
                <w:rFonts w:ascii="ＭＳ 明朝" w:eastAsia="ＭＳ 明朝" w:hAnsi="ＭＳ 明朝" w:hint="eastAsia"/>
              </w:rPr>
              <w:t>条の規定により行政機関等匿名加工情報の利用に関する契約を締結した者が次の各号のいずれかに該当するときは、当該契約を解除することができる。</w:t>
            </w:r>
          </w:p>
          <w:p w14:paraId="430A3D32" w14:textId="77777777" w:rsidR="00F35C63" w:rsidRPr="001E0C32" w:rsidRDefault="00F35C63" w:rsidP="00F35C63">
            <w:pPr>
              <w:ind w:firstLineChars="100" w:firstLine="210"/>
              <w:rPr>
                <w:rFonts w:ascii="ＭＳ 明朝" w:eastAsia="ＭＳ 明朝" w:hAnsi="ＭＳ 明朝"/>
              </w:rPr>
            </w:pPr>
            <w:r w:rsidRPr="001E0C32">
              <w:rPr>
                <w:rFonts w:ascii="ＭＳ 明朝" w:eastAsia="ＭＳ 明朝" w:hAnsi="ＭＳ 明朝" w:hint="eastAsia"/>
              </w:rPr>
              <w:t>一　偽りその他不正の手段により当該契約を締結したとき。</w:t>
            </w:r>
          </w:p>
          <w:p w14:paraId="7ADA716A" w14:textId="7DD5DD51" w:rsidR="00F35C63" w:rsidRPr="001E0C32" w:rsidRDefault="00F35C63" w:rsidP="00F35C63">
            <w:pPr>
              <w:ind w:leftChars="100" w:left="420" w:hangingChars="100" w:hanging="210"/>
              <w:rPr>
                <w:rFonts w:ascii="ＭＳ 明朝" w:eastAsia="ＭＳ 明朝" w:hAnsi="ＭＳ 明朝"/>
              </w:rPr>
            </w:pPr>
            <w:r w:rsidRPr="001E0C32">
              <w:rPr>
                <w:rFonts w:ascii="ＭＳ 明朝" w:eastAsia="ＭＳ 明朝" w:hAnsi="ＭＳ 明朝" w:hint="eastAsia"/>
              </w:rPr>
              <w:t>二　第</w:t>
            </w:r>
            <w:r w:rsidR="00B67BB4">
              <w:rPr>
                <w:rFonts w:ascii="ＭＳ 明朝" w:eastAsia="ＭＳ 明朝" w:hAnsi="ＭＳ 明朝" w:hint="eastAsia"/>
              </w:rPr>
              <w:t>113</w:t>
            </w:r>
            <w:r w:rsidRPr="001E0C32">
              <w:rPr>
                <w:rFonts w:ascii="ＭＳ 明朝" w:eastAsia="ＭＳ 明朝" w:hAnsi="ＭＳ 明朝" w:hint="eastAsia"/>
              </w:rPr>
              <w:t>条各号（第</w:t>
            </w:r>
            <w:r w:rsidR="00B67BB4">
              <w:rPr>
                <w:rFonts w:ascii="ＭＳ 明朝" w:eastAsia="ＭＳ 明朝" w:hAnsi="ＭＳ 明朝" w:hint="eastAsia"/>
              </w:rPr>
              <w:t>118</w:t>
            </w:r>
            <w:r w:rsidRPr="001E0C32">
              <w:rPr>
                <w:rFonts w:ascii="ＭＳ 明朝" w:eastAsia="ＭＳ 明朝" w:hAnsi="ＭＳ 明朝" w:hint="eastAsia"/>
              </w:rPr>
              <w:t>条第</w:t>
            </w:r>
            <w:r w:rsidR="00B67BB4">
              <w:rPr>
                <w:rFonts w:ascii="ＭＳ 明朝" w:eastAsia="ＭＳ 明朝" w:hAnsi="ＭＳ 明朝" w:hint="eastAsia"/>
              </w:rPr>
              <w:t>2</w:t>
            </w:r>
            <w:r w:rsidRPr="001E0C32">
              <w:rPr>
                <w:rFonts w:ascii="ＭＳ 明朝" w:eastAsia="ＭＳ 明朝" w:hAnsi="ＭＳ 明朝" w:hint="eastAsia"/>
              </w:rPr>
              <w:t>項において準用する場合を含む。）のいずれかに該当することとなったとき。</w:t>
            </w:r>
          </w:p>
          <w:p w14:paraId="457DF681" w14:textId="4F85845C" w:rsidR="00F35C63" w:rsidRDefault="00F35C63" w:rsidP="00F35C63">
            <w:pPr>
              <w:ind w:firstLineChars="100" w:firstLine="210"/>
              <w:rPr>
                <w:rFonts w:ascii="ＭＳ 明朝" w:eastAsia="ＭＳ 明朝" w:hAnsi="ＭＳ 明朝"/>
                <w:sz w:val="24"/>
                <w:szCs w:val="24"/>
              </w:rPr>
            </w:pPr>
            <w:r w:rsidRPr="001E0C32">
              <w:rPr>
                <w:rFonts w:ascii="ＭＳ 明朝" w:eastAsia="ＭＳ 明朝" w:hAnsi="ＭＳ 明朝" w:hint="eastAsia"/>
              </w:rPr>
              <w:t>三　当該契約において定められた事項について重大な違反があったとき。</w:t>
            </w:r>
          </w:p>
        </w:tc>
      </w:tr>
    </w:tbl>
    <w:p w14:paraId="02451148" w14:textId="5413ACC8" w:rsidR="0048131D" w:rsidRDefault="0048131D" w:rsidP="002E1D3C">
      <w:pPr>
        <w:ind w:leftChars="100" w:left="840" w:hanging="630"/>
        <w:rPr>
          <w:rFonts w:ascii="ＭＳ 明朝" w:eastAsia="ＭＳ 明朝" w:hAnsi="ＭＳ 明朝"/>
          <w:sz w:val="24"/>
          <w:szCs w:val="24"/>
        </w:rPr>
      </w:pPr>
    </w:p>
    <w:p w14:paraId="3634E4B5" w14:textId="0B647D89" w:rsidR="001E0C32" w:rsidRPr="001E0C32" w:rsidRDefault="0086501A" w:rsidP="001E0C3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E0C32">
        <w:rPr>
          <w:rFonts w:ascii="ＭＳ 明朝" w:eastAsia="ＭＳ 明朝" w:hAnsi="ＭＳ 明朝" w:hint="eastAsia"/>
          <w:sz w:val="24"/>
          <w:szCs w:val="24"/>
        </w:rPr>
        <w:t xml:space="preserve">　</w:t>
      </w:r>
      <w:r w:rsidR="001E0C32" w:rsidRPr="001E0C32">
        <w:rPr>
          <w:rFonts w:ascii="ＭＳ 明朝" w:eastAsia="ＭＳ 明朝" w:hAnsi="ＭＳ 明朝" w:hint="eastAsia"/>
          <w:sz w:val="24"/>
          <w:szCs w:val="24"/>
        </w:rPr>
        <w:t>行政機関等匿名加工情報の利用に関する契約を締結した者は次のいずれかの事由に該当するときは、契約を解除できる。ただし、行政機関の長等は、法定解除事由に該当しない場合であっても、契約で定める解除事由に該当すれば、契約を解除することができる。</w:t>
      </w:r>
    </w:p>
    <w:p w14:paraId="2636CFEB" w14:textId="50339802" w:rsidR="001E0C32" w:rsidRDefault="001E0C32" w:rsidP="00086C87">
      <w:pPr>
        <w:ind w:firstLineChars="177" w:firstLine="425"/>
        <w:rPr>
          <w:rFonts w:ascii="ＭＳ 明朝" w:eastAsia="ＭＳ 明朝" w:hAnsi="ＭＳ 明朝"/>
          <w:sz w:val="24"/>
          <w:szCs w:val="24"/>
        </w:rPr>
      </w:pPr>
      <w:r w:rsidRPr="001E0C32">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Pr="001E0C32">
        <w:rPr>
          <w:rFonts w:ascii="ＭＳ 明朝" w:eastAsia="ＭＳ 明朝" w:hAnsi="ＭＳ 明朝" w:hint="eastAsia"/>
          <w:sz w:val="24"/>
          <w:szCs w:val="24"/>
        </w:rPr>
        <w:t>）偽りその他不正の手段により契約を締結したとき。</w:t>
      </w:r>
    </w:p>
    <w:p w14:paraId="0DAAE3C4" w14:textId="7071E75D" w:rsidR="00F35C63" w:rsidRPr="00F35C63" w:rsidRDefault="00F35C63" w:rsidP="00086C87">
      <w:pPr>
        <w:ind w:leftChars="300" w:left="630" w:firstLineChars="100" w:firstLine="240"/>
        <w:rPr>
          <w:rFonts w:ascii="ＭＳ 明朝" w:eastAsia="ＭＳ 明朝" w:hAnsi="ＭＳ 明朝"/>
          <w:sz w:val="24"/>
          <w:szCs w:val="24"/>
        </w:rPr>
      </w:pPr>
      <w:r w:rsidRPr="00F35C63">
        <w:rPr>
          <w:rFonts w:ascii="ＭＳ 明朝" w:eastAsia="ＭＳ 明朝" w:hAnsi="ＭＳ 明朝" w:hint="eastAsia"/>
          <w:sz w:val="24"/>
          <w:szCs w:val="24"/>
        </w:rPr>
        <w:t>偽りその他不正の手段により契約を締結することは、行政機関</w:t>
      </w:r>
      <w:r>
        <w:rPr>
          <w:rFonts w:ascii="ＭＳ 明朝" w:eastAsia="ＭＳ 明朝" w:hAnsi="ＭＳ 明朝" w:hint="eastAsia"/>
          <w:sz w:val="24"/>
          <w:szCs w:val="24"/>
        </w:rPr>
        <w:t>等匿名</w:t>
      </w:r>
      <w:r w:rsidR="00086C87">
        <w:rPr>
          <w:rFonts w:ascii="ＭＳ 明朝" w:eastAsia="ＭＳ 明朝" w:hAnsi="ＭＳ 明朝" w:hint="eastAsia"/>
          <w:sz w:val="24"/>
          <w:szCs w:val="24"/>
        </w:rPr>
        <w:t xml:space="preserve">　</w:t>
      </w:r>
      <w:r w:rsidRPr="00F35C63">
        <w:rPr>
          <w:rFonts w:ascii="ＭＳ 明朝" w:eastAsia="ＭＳ 明朝" w:hAnsi="ＭＳ 明朝" w:hint="eastAsia"/>
          <w:sz w:val="24"/>
          <w:szCs w:val="24"/>
        </w:rPr>
        <w:t>加工情報を提供するために、審査要件や欠格事由を設けている趣旨を没却するものであるから、契約解除事由として定めている。</w:t>
      </w:r>
    </w:p>
    <w:p w14:paraId="4F4FA190" w14:textId="6FF08B2D" w:rsidR="00F35C63" w:rsidRPr="001E0C32" w:rsidRDefault="00F35C63" w:rsidP="00086C87">
      <w:pPr>
        <w:ind w:leftChars="300" w:left="630" w:firstLineChars="100" w:firstLine="240"/>
        <w:rPr>
          <w:rFonts w:ascii="ＭＳ 明朝" w:eastAsia="ＭＳ 明朝" w:hAnsi="ＭＳ 明朝"/>
          <w:sz w:val="24"/>
          <w:szCs w:val="24"/>
        </w:rPr>
      </w:pPr>
      <w:r w:rsidRPr="00F35C63">
        <w:rPr>
          <w:rFonts w:ascii="ＭＳ 明朝" w:eastAsia="ＭＳ 明朝" w:hAnsi="ＭＳ 明朝" w:hint="eastAsia"/>
          <w:sz w:val="24"/>
          <w:szCs w:val="24"/>
        </w:rPr>
        <w:t>典型的には、欠格事由に該当する者であるのに、該当するものではないと偽る場合や、提案書記載事項や添付書類に虚偽の記載があったことが明らかになった場合等が想定される。</w:t>
      </w:r>
    </w:p>
    <w:p w14:paraId="1FD32DE2" w14:textId="26BCCF19" w:rsidR="001E0C32" w:rsidRDefault="001E0C32" w:rsidP="00086C87">
      <w:pPr>
        <w:ind w:firstLineChars="200" w:firstLine="480"/>
        <w:rPr>
          <w:rFonts w:ascii="ＭＳ 明朝" w:eastAsia="ＭＳ 明朝" w:hAnsi="ＭＳ 明朝"/>
          <w:sz w:val="24"/>
          <w:szCs w:val="24"/>
        </w:rPr>
      </w:pPr>
      <w:r w:rsidRPr="001E0C32">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Pr="001E0C32">
        <w:rPr>
          <w:rFonts w:ascii="ＭＳ 明朝" w:eastAsia="ＭＳ 明朝" w:hAnsi="ＭＳ 明朝" w:hint="eastAsia"/>
          <w:sz w:val="24"/>
          <w:szCs w:val="24"/>
        </w:rPr>
        <w:t>）法第</w:t>
      </w:r>
      <w:r w:rsidR="00A63FA9">
        <w:rPr>
          <w:rFonts w:ascii="ＭＳ 明朝" w:eastAsia="ＭＳ 明朝" w:hAnsi="ＭＳ 明朝"/>
          <w:sz w:val="24"/>
          <w:szCs w:val="24"/>
        </w:rPr>
        <w:t>113</w:t>
      </w:r>
      <w:r w:rsidRPr="001E0C32">
        <w:rPr>
          <w:rFonts w:ascii="ＭＳ 明朝" w:eastAsia="ＭＳ 明朝" w:hAnsi="ＭＳ 明朝"/>
          <w:sz w:val="24"/>
          <w:szCs w:val="24"/>
        </w:rPr>
        <w:t>条各号の欠格事由のいずれかに該当することとなったとき。</w:t>
      </w:r>
    </w:p>
    <w:p w14:paraId="1F4BDFEB" w14:textId="5CC5CC13" w:rsidR="00F35C63" w:rsidRPr="001E0C32" w:rsidRDefault="00F35C63" w:rsidP="00086C87">
      <w:pPr>
        <w:ind w:leftChars="300" w:left="630" w:firstLineChars="100" w:firstLine="240"/>
        <w:rPr>
          <w:rFonts w:ascii="ＭＳ 明朝" w:eastAsia="ＭＳ 明朝" w:hAnsi="ＭＳ 明朝"/>
          <w:sz w:val="24"/>
          <w:szCs w:val="24"/>
        </w:rPr>
      </w:pPr>
      <w:r w:rsidRPr="00F35C63">
        <w:rPr>
          <w:rFonts w:ascii="ＭＳ 明朝" w:eastAsia="ＭＳ 明朝" w:hAnsi="ＭＳ 明朝" w:hint="eastAsia"/>
          <w:sz w:val="24"/>
          <w:szCs w:val="24"/>
        </w:rPr>
        <w:t>欠格事由は、行政機関</w:t>
      </w:r>
      <w:r w:rsidR="00E27476">
        <w:rPr>
          <w:rFonts w:ascii="ＭＳ 明朝" w:eastAsia="ＭＳ 明朝" w:hAnsi="ＭＳ 明朝" w:hint="eastAsia"/>
          <w:sz w:val="24"/>
          <w:szCs w:val="24"/>
        </w:rPr>
        <w:t>等匿名</w:t>
      </w:r>
      <w:r w:rsidRPr="00F35C63">
        <w:rPr>
          <w:rFonts w:ascii="ＭＳ 明朝" w:eastAsia="ＭＳ 明朝" w:hAnsi="ＭＳ 明朝" w:hint="eastAsia"/>
          <w:sz w:val="24"/>
          <w:szCs w:val="24"/>
        </w:rPr>
        <w:t>加工情報の適正な取扱いができない者等を類型的に定めるものであるが、提案時点においては欠格事由に該当しなかったとしても、その後欠格事由に該当することになれば、行政機関</w:t>
      </w:r>
      <w:r w:rsidR="00E27476">
        <w:rPr>
          <w:rFonts w:ascii="ＭＳ 明朝" w:eastAsia="ＭＳ 明朝" w:hAnsi="ＭＳ 明朝" w:hint="eastAsia"/>
          <w:sz w:val="24"/>
          <w:szCs w:val="24"/>
        </w:rPr>
        <w:t>等匿名</w:t>
      </w:r>
      <w:r w:rsidRPr="00F35C63">
        <w:rPr>
          <w:rFonts w:ascii="ＭＳ 明朝" w:eastAsia="ＭＳ 明朝" w:hAnsi="ＭＳ 明朝" w:hint="eastAsia"/>
          <w:sz w:val="24"/>
          <w:szCs w:val="24"/>
        </w:rPr>
        <w:t>加工情報の適正な取扱いができない者等であることは変わらないため、契約解除事由として定めている。</w:t>
      </w:r>
    </w:p>
    <w:p w14:paraId="039403D5" w14:textId="24F60423" w:rsidR="001E0C32" w:rsidRDefault="001E0C32" w:rsidP="00086C87">
      <w:pPr>
        <w:ind w:firstLineChars="200" w:firstLine="480"/>
        <w:rPr>
          <w:rFonts w:ascii="ＭＳ 明朝" w:eastAsia="ＭＳ 明朝" w:hAnsi="ＭＳ 明朝"/>
          <w:sz w:val="24"/>
          <w:szCs w:val="24"/>
        </w:rPr>
      </w:pPr>
      <w:r w:rsidRPr="001E0C32">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Pr="001E0C32">
        <w:rPr>
          <w:rFonts w:ascii="ＭＳ 明朝" w:eastAsia="ＭＳ 明朝" w:hAnsi="ＭＳ 明朝" w:hint="eastAsia"/>
          <w:sz w:val="24"/>
          <w:szCs w:val="24"/>
        </w:rPr>
        <w:t>）契約において定められた事項について重大な違反があったとき。</w:t>
      </w:r>
    </w:p>
    <w:p w14:paraId="3EDF1612" w14:textId="2B32E752" w:rsidR="00F35C63" w:rsidRPr="001E0C32" w:rsidRDefault="00F35C63" w:rsidP="00086C87">
      <w:pPr>
        <w:ind w:leftChars="300" w:left="630" w:firstLineChars="100" w:firstLine="240"/>
        <w:rPr>
          <w:rFonts w:ascii="ＭＳ 明朝" w:eastAsia="ＭＳ 明朝" w:hAnsi="ＭＳ 明朝"/>
          <w:sz w:val="24"/>
          <w:szCs w:val="24"/>
        </w:rPr>
      </w:pPr>
      <w:r w:rsidRPr="00F35C63">
        <w:rPr>
          <w:rFonts w:ascii="ＭＳ 明朝" w:eastAsia="ＭＳ 明朝" w:hAnsi="ＭＳ 明朝" w:hint="eastAsia"/>
          <w:sz w:val="24"/>
          <w:szCs w:val="24"/>
        </w:rPr>
        <w:t>契約で定められた事項に重大な違反があった場合について、契約解除</w:t>
      </w:r>
      <w:r w:rsidR="00086C87">
        <w:rPr>
          <w:rFonts w:ascii="ＭＳ 明朝" w:eastAsia="ＭＳ 明朝" w:hAnsi="ＭＳ 明朝" w:hint="eastAsia"/>
          <w:sz w:val="24"/>
          <w:szCs w:val="24"/>
        </w:rPr>
        <w:t xml:space="preserve">　</w:t>
      </w:r>
      <w:r w:rsidRPr="00F35C63">
        <w:rPr>
          <w:rFonts w:ascii="ＭＳ 明朝" w:eastAsia="ＭＳ 明朝" w:hAnsi="ＭＳ 明朝" w:hint="eastAsia"/>
          <w:sz w:val="24"/>
          <w:szCs w:val="24"/>
        </w:rPr>
        <w:t>事由として定めている。</w:t>
      </w:r>
    </w:p>
    <w:p w14:paraId="2EC00A79" w14:textId="3CD5F525" w:rsidR="0048131D" w:rsidRDefault="001E0C32" w:rsidP="00086C87">
      <w:pPr>
        <w:ind w:leftChars="300" w:left="630" w:firstLineChars="100" w:firstLine="240"/>
        <w:rPr>
          <w:rFonts w:ascii="ＭＳ 明朝" w:eastAsia="ＭＳ 明朝" w:hAnsi="ＭＳ 明朝"/>
          <w:sz w:val="24"/>
          <w:szCs w:val="24"/>
        </w:rPr>
      </w:pPr>
      <w:r w:rsidRPr="001E0C32">
        <w:rPr>
          <w:rFonts w:ascii="ＭＳ 明朝" w:eastAsia="ＭＳ 明朝" w:hAnsi="ＭＳ 明朝" w:hint="eastAsia"/>
          <w:sz w:val="24"/>
          <w:szCs w:val="24"/>
        </w:rPr>
        <w:t>重大な違反に当たるかどうかは個別具体的な事情により判断することとなるが、例えば、契約において再提供が禁止されているにもかかわらず無断で第三者に提供した場合等が想定される。</w:t>
      </w:r>
    </w:p>
    <w:p w14:paraId="50C37EB7" w14:textId="0AB92A4B" w:rsidR="001E0C32" w:rsidRDefault="001E0C32" w:rsidP="002E1D3C">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7C983A5C" w14:textId="77777777" w:rsidR="0048131D" w:rsidRDefault="0048131D" w:rsidP="002E1D3C">
      <w:pPr>
        <w:ind w:leftChars="100" w:left="840" w:hanging="630"/>
        <w:rPr>
          <w:rFonts w:ascii="ＭＳ 明朝" w:eastAsia="ＭＳ 明朝" w:hAnsi="ＭＳ 明朝"/>
          <w:sz w:val="24"/>
          <w:szCs w:val="24"/>
        </w:rPr>
      </w:pPr>
    </w:p>
    <w:p w14:paraId="0C28DBCB" w14:textId="1A9E2918" w:rsidR="00760ACD" w:rsidRDefault="00A63FA9" w:rsidP="00F62310">
      <w:pPr>
        <w:ind w:firstLineChars="200" w:firstLine="480"/>
        <w:outlineLvl w:val="2"/>
        <w:rPr>
          <w:rFonts w:ascii="ＭＳ 明朝" w:eastAsia="ＭＳ 明朝" w:hAnsi="ＭＳ 明朝"/>
          <w:sz w:val="24"/>
          <w:szCs w:val="24"/>
        </w:rPr>
      </w:pPr>
      <w:bookmarkStart w:id="126" w:name="_Toc75291993"/>
      <w:r>
        <w:rPr>
          <w:rFonts w:ascii="ＭＳ 明朝" w:eastAsia="ＭＳ 明朝" w:hAnsi="ＭＳ 明朝" w:hint="eastAsia"/>
          <w:sz w:val="24"/>
          <w:szCs w:val="24"/>
        </w:rPr>
        <w:t>3</w:t>
      </w:r>
      <w:r w:rsidR="00760ACD" w:rsidRPr="00420022">
        <w:rPr>
          <w:rFonts w:ascii="ＭＳ 明朝" w:eastAsia="ＭＳ 明朝" w:hAnsi="ＭＳ 明朝" w:hint="eastAsia"/>
          <w:sz w:val="24"/>
          <w:szCs w:val="24"/>
        </w:rPr>
        <w:t>－</w:t>
      </w:r>
      <w:r>
        <w:rPr>
          <w:rFonts w:ascii="ＭＳ 明朝" w:eastAsia="ＭＳ 明朝" w:hAnsi="ＭＳ 明朝" w:hint="eastAsia"/>
          <w:sz w:val="24"/>
          <w:szCs w:val="24"/>
        </w:rPr>
        <w:t>4</w:t>
      </w:r>
      <w:r w:rsidR="00760ACD" w:rsidRPr="00420022">
        <w:rPr>
          <w:rFonts w:ascii="ＭＳ 明朝" w:eastAsia="ＭＳ 明朝" w:hAnsi="ＭＳ 明朝" w:hint="eastAsia"/>
          <w:sz w:val="24"/>
          <w:szCs w:val="24"/>
        </w:rPr>
        <w:t>－</w:t>
      </w:r>
      <w:r>
        <w:rPr>
          <w:rFonts w:ascii="ＭＳ 明朝" w:eastAsia="ＭＳ 明朝" w:hAnsi="ＭＳ 明朝" w:hint="eastAsia"/>
          <w:sz w:val="24"/>
          <w:szCs w:val="24"/>
        </w:rPr>
        <w:t>12</w:t>
      </w:r>
      <w:r w:rsidR="00760ACD" w:rsidRPr="00420022">
        <w:rPr>
          <w:rFonts w:ascii="ＭＳ 明朝" w:eastAsia="ＭＳ 明朝" w:hAnsi="ＭＳ 明朝" w:hint="eastAsia"/>
          <w:sz w:val="24"/>
          <w:szCs w:val="24"/>
        </w:rPr>
        <w:t xml:space="preserve">　</w:t>
      </w:r>
      <w:r w:rsidR="00760ACD" w:rsidRPr="000044E8">
        <w:rPr>
          <w:rFonts w:ascii="ＭＳ 明朝" w:eastAsia="ＭＳ 明朝" w:hAnsi="ＭＳ 明朝" w:hint="eastAsia"/>
          <w:sz w:val="24"/>
          <w:szCs w:val="24"/>
          <w:shd w:val="pct15" w:color="auto" w:fill="FFFFFF"/>
        </w:rPr>
        <w:t>識別行為の禁止等（</w:t>
      </w:r>
      <w:r w:rsidR="00F35C63" w:rsidRPr="000044E8">
        <w:rPr>
          <w:rFonts w:ascii="ＭＳ 明朝" w:eastAsia="ＭＳ 明朝" w:hAnsi="ＭＳ 明朝" w:hint="eastAsia"/>
          <w:sz w:val="24"/>
          <w:szCs w:val="24"/>
          <w:shd w:val="pct15" w:color="auto" w:fill="FFFFFF"/>
        </w:rPr>
        <w:t>法</w:t>
      </w:r>
      <w:r w:rsidR="001E0C32" w:rsidRPr="000044E8">
        <w:rPr>
          <w:rFonts w:ascii="ＭＳ 明朝" w:eastAsia="ＭＳ 明朝" w:hAnsi="ＭＳ 明朝" w:hint="eastAsia"/>
          <w:sz w:val="24"/>
          <w:szCs w:val="24"/>
          <w:shd w:val="pct15" w:color="auto" w:fill="FFFFFF"/>
        </w:rPr>
        <w:t>第</w:t>
      </w:r>
      <w:r w:rsidRPr="000044E8">
        <w:rPr>
          <w:rFonts w:ascii="ＭＳ 明朝" w:eastAsia="ＭＳ 明朝" w:hAnsi="ＭＳ 明朝" w:hint="eastAsia"/>
          <w:sz w:val="24"/>
          <w:szCs w:val="24"/>
          <w:shd w:val="pct15" w:color="auto" w:fill="FFFFFF"/>
        </w:rPr>
        <w:t>121</w:t>
      </w:r>
      <w:r w:rsidR="001E0C32" w:rsidRPr="000044E8">
        <w:rPr>
          <w:rFonts w:ascii="ＭＳ 明朝" w:eastAsia="ＭＳ 明朝" w:hAnsi="ＭＳ 明朝" w:hint="eastAsia"/>
          <w:sz w:val="24"/>
          <w:szCs w:val="24"/>
          <w:shd w:val="pct15" w:color="auto" w:fill="FFFFFF"/>
        </w:rPr>
        <w:t>条第</w:t>
      </w:r>
      <w:r w:rsidRPr="000044E8">
        <w:rPr>
          <w:rFonts w:ascii="ＭＳ 明朝" w:eastAsia="ＭＳ 明朝" w:hAnsi="ＭＳ 明朝" w:hint="eastAsia"/>
          <w:sz w:val="24"/>
          <w:szCs w:val="24"/>
          <w:shd w:val="pct15" w:color="auto" w:fill="FFFFFF"/>
        </w:rPr>
        <w:t>1</w:t>
      </w:r>
      <w:r w:rsidR="001E0C32" w:rsidRPr="000044E8">
        <w:rPr>
          <w:rFonts w:ascii="ＭＳ 明朝" w:eastAsia="ＭＳ 明朝" w:hAnsi="ＭＳ 明朝" w:hint="eastAsia"/>
          <w:sz w:val="24"/>
          <w:szCs w:val="24"/>
          <w:shd w:val="pct15" w:color="auto" w:fill="FFFFFF"/>
        </w:rPr>
        <w:t>項</w:t>
      </w:r>
      <w:r w:rsidR="00760ACD" w:rsidRPr="000044E8">
        <w:rPr>
          <w:rFonts w:ascii="ＭＳ 明朝" w:eastAsia="ＭＳ 明朝" w:hAnsi="ＭＳ 明朝" w:hint="eastAsia"/>
          <w:sz w:val="24"/>
          <w:szCs w:val="24"/>
          <w:shd w:val="pct15" w:color="auto" w:fill="FFFFFF"/>
        </w:rPr>
        <w:t>）</w:t>
      </w:r>
      <w:bookmarkEnd w:id="126"/>
    </w:p>
    <w:tbl>
      <w:tblPr>
        <w:tblStyle w:val="13"/>
        <w:tblW w:w="0" w:type="auto"/>
        <w:tblLook w:val="04A0" w:firstRow="1" w:lastRow="0" w:firstColumn="1" w:lastColumn="0" w:noHBand="0" w:noVBand="1"/>
      </w:tblPr>
      <w:tblGrid>
        <w:gridCol w:w="8494"/>
      </w:tblGrid>
      <w:tr w:rsidR="00F35C63" w14:paraId="45FC3288" w14:textId="77777777" w:rsidTr="003D6FAC">
        <w:tc>
          <w:tcPr>
            <w:tcW w:w="8494" w:type="dxa"/>
          </w:tcPr>
          <w:p w14:paraId="54EA778A" w14:textId="77777777" w:rsidR="00F35C63" w:rsidRPr="001E0C32" w:rsidRDefault="00F35C63" w:rsidP="00F35C63">
            <w:pPr>
              <w:ind w:firstLineChars="100" w:firstLine="210"/>
              <w:rPr>
                <w:rFonts w:ascii="ＭＳ 明朝" w:eastAsia="ＭＳ 明朝" w:hAnsi="ＭＳ 明朝"/>
              </w:rPr>
            </w:pPr>
            <w:r w:rsidRPr="001E0C32">
              <w:rPr>
                <w:rFonts w:ascii="ＭＳ 明朝" w:eastAsia="ＭＳ 明朝" w:hAnsi="ＭＳ 明朝" w:hint="eastAsia"/>
              </w:rPr>
              <w:t>（識別行為の禁止等）</w:t>
            </w:r>
          </w:p>
          <w:p w14:paraId="09B6D453" w14:textId="409B42CE" w:rsidR="00F35C63" w:rsidRDefault="00F35C63" w:rsidP="00F35C63">
            <w:pPr>
              <w:ind w:left="210" w:hangingChars="100" w:hanging="210"/>
              <w:rPr>
                <w:rFonts w:ascii="ＭＳ 明朝" w:eastAsia="ＭＳ 明朝" w:hAnsi="ＭＳ 明朝"/>
                <w:sz w:val="24"/>
                <w:szCs w:val="24"/>
              </w:rPr>
            </w:pPr>
            <w:r w:rsidRPr="001E0C32">
              <w:rPr>
                <w:rFonts w:ascii="ＭＳ 明朝" w:eastAsia="ＭＳ 明朝" w:hAnsi="ＭＳ 明朝" w:hint="eastAsia"/>
              </w:rPr>
              <w:t>第</w:t>
            </w:r>
            <w:r w:rsidR="00B67BB4">
              <w:rPr>
                <w:rFonts w:ascii="ＭＳ 明朝" w:eastAsia="ＭＳ 明朝" w:hAnsi="ＭＳ 明朝" w:hint="eastAsia"/>
              </w:rPr>
              <w:t>121</w:t>
            </w:r>
            <w:r w:rsidRPr="001E0C32">
              <w:rPr>
                <w:rFonts w:ascii="ＭＳ 明朝" w:eastAsia="ＭＳ 明朝" w:hAnsi="ＭＳ 明朝" w:hint="eastAsia"/>
              </w:rPr>
              <w:t>条　行政機関の長等は、行政機関等匿名加工情報を取り扱うに当たっては、法令に基づく場合を除き、当該行政機関等匿名加工情報の作成に用いられた個人情報に係る本人を識別するために、当該行政機関等匿名加工情報を他の情報と照合してはならない。</w:t>
            </w:r>
          </w:p>
        </w:tc>
      </w:tr>
    </w:tbl>
    <w:p w14:paraId="56917326" w14:textId="1D9EAB8E" w:rsidR="00760ACD" w:rsidRPr="00F35C63" w:rsidRDefault="00760ACD" w:rsidP="00F35C63">
      <w:pPr>
        <w:rPr>
          <w:rFonts w:ascii="ＭＳ 明朝" w:eastAsia="ＭＳ 明朝" w:hAnsi="ＭＳ 明朝"/>
          <w:sz w:val="24"/>
          <w:szCs w:val="24"/>
        </w:rPr>
      </w:pPr>
    </w:p>
    <w:p w14:paraId="0EDAADD4" w14:textId="0A0DBBCD" w:rsidR="00F35C63" w:rsidRDefault="00F35C63" w:rsidP="00F35C63">
      <w:pPr>
        <w:kinsoku w:val="0"/>
        <w:overflowPunct w:val="0"/>
        <w:adjustRightInd w:val="0"/>
        <w:ind w:left="240" w:hangingChars="100" w:hanging="240"/>
        <w:rPr>
          <w:rFonts w:ascii="ＭＳ 明朝" w:eastAsia="ＭＳ 明朝" w:hAnsi="Century" w:cs="Times New Roman"/>
          <w:sz w:val="24"/>
          <w:szCs w:val="24"/>
        </w:rPr>
      </w:pPr>
      <w:r w:rsidRPr="008C5982">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行政機関等匿名加工情報</w:t>
      </w:r>
      <w:r w:rsidRPr="008C5982">
        <w:rPr>
          <w:rFonts w:ascii="ＭＳ 明朝" w:eastAsia="ＭＳ 明朝" w:hAnsi="Century" w:cs="Times New Roman" w:hint="eastAsia"/>
          <w:sz w:val="24"/>
          <w:szCs w:val="24"/>
        </w:rPr>
        <w:t>は、一般的な個人情報としての保護に関する規定が適用されない</w:t>
      </w:r>
      <w:r>
        <w:rPr>
          <w:rFonts w:ascii="ＭＳ 明朝" w:eastAsia="ＭＳ 明朝" w:hAnsi="Century" w:cs="Times New Roman" w:hint="eastAsia"/>
          <w:sz w:val="24"/>
          <w:szCs w:val="24"/>
        </w:rPr>
        <w:t>ところ</w:t>
      </w:r>
      <w:r w:rsidRPr="008C5982">
        <w:rPr>
          <w:rFonts w:ascii="ＭＳ 明朝" w:eastAsia="ＭＳ 明朝" w:hAnsi="Century" w:cs="Times New Roman" w:hint="eastAsia"/>
          <w:sz w:val="24"/>
          <w:szCs w:val="24"/>
        </w:rPr>
        <w:t>、</w:t>
      </w:r>
      <w:r w:rsidR="00B67BB4">
        <w:rPr>
          <w:rFonts w:ascii="ＭＳ 明朝" w:eastAsia="ＭＳ 明朝" w:hAnsi="Century" w:cs="Times New Roman" w:hint="eastAsia"/>
          <w:sz w:val="24"/>
          <w:szCs w:val="24"/>
        </w:rPr>
        <w:t>法</w:t>
      </w:r>
      <w:r w:rsidRPr="008C5982">
        <w:rPr>
          <w:rFonts w:ascii="ＭＳ 明朝" w:eastAsia="ＭＳ 明朝" w:hAnsi="Century" w:cs="Times New Roman" w:hint="eastAsia"/>
          <w:sz w:val="24"/>
          <w:szCs w:val="24"/>
        </w:rPr>
        <w:t>第</w:t>
      </w:r>
      <w:r w:rsidR="00A63FA9">
        <w:rPr>
          <w:rFonts w:ascii="ＭＳ 明朝" w:eastAsia="ＭＳ 明朝" w:hAnsi="Century" w:cs="Times New Roman"/>
          <w:sz w:val="24"/>
          <w:szCs w:val="24"/>
        </w:rPr>
        <w:t>69</w:t>
      </w:r>
      <w:r w:rsidRPr="008C5982">
        <w:rPr>
          <w:rFonts w:ascii="ＭＳ 明朝" w:eastAsia="ＭＳ 明朝" w:hAnsi="Century" w:cs="Times New Roman"/>
          <w:sz w:val="24"/>
          <w:szCs w:val="24"/>
        </w:rPr>
        <w:t>条第</w:t>
      </w:r>
      <w:r w:rsidR="00A63FA9">
        <w:rPr>
          <w:rFonts w:ascii="ＭＳ 明朝" w:eastAsia="ＭＳ 明朝" w:hAnsi="Century" w:cs="Times New Roman"/>
          <w:sz w:val="24"/>
          <w:szCs w:val="24"/>
        </w:rPr>
        <w:t>2</w:t>
      </w:r>
      <w:r w:rsidRPr="008C5982">
        <w:rPr>
          <w:rFonts w:ascii="ＭＳ 明朝" w:eastAsia="ＭＳ 明朝" w:hAnsi="Century" w:cs="Times New Roman"/>
          <w:sz w:val="24"/>
          <w:szCs w:val="24"/>
        </w:rPr>
        <w:t>項の適用対象外となり、行政機関</w:t>
      </w:r>
      <w:r w:rsidR="00086C87">
        <w:rPr>
          <w:rFonts w:ascii="ＭＳ 明朝" w:eastAsia="ＭＳ 明朝" w:hAnsi="Century" w:cs="Times New Roman" w:hint="eastAsia"/>
          <w:sz w:val="24"/>
          <w:szCs w:val="24"/>
        </w:rPr>
        <w:t>等</w:t>
      </w:r>
      <w:r w:rsidRPr="008C5982">
        <w:rPr>
          <w:rFonts w:ascii="ＭＳ 明朝" w:eastAsia="ＭＳ 明朝" w:hAnsi="Century" w:cs="Times New Roman"/>
          <w:sz w:val="24"/>
          <w:szCs w:val="24"/>
        </w:rPr>
        <w:t>の所掌事務の遂行に必要な範囲内で任意に利用し得ることとなることから、「匿名加工情報」の安全性を担保するため</w:t>
      </w:r>
      <w:r>
        <w:rPr>
          <w:rFonts w:ascii="ＭＳ 明朝" w:eastAsia="ＭＳ 明朝" w:hAnsi="Century" w:cs="Times New Roman" w:hint="eastAsia"/>
          <w:sz w:val="24"/>
          <w:szCs w:val="24"/>
        </w:rPr>
        <w:t>に</w:t>
      </w:r>
      <w:r w:rsidRPr="008C5982">
        <w:rPr>
          <w:rFonts w:ascii="ＭＳ 明朝" w:eastAsia="ＭＳ 明朝" w:hAnsi="Century" w:cs="Times New Roman" w:hint="eastAsia"/>
          <w:sz w:val="24"/>
          <w:szCs w:val="24"/>
        </w:rPr>
        <w:t>、特定の個人を識別するための行為を禁止すること</w:t>
      </w:r>
      <w:r>
        <w:rPr>
          <w:rFonts w:ascii="ＭＳ 明朝" w:eastAsia="ＭＳ 明朝" w:hAnsi="Century" w:cs="Times New Roman" w:hint="eastAsia"/>
          <w:sz w:val="24"/>
          <w:szCs w:val="24"/>
        </w:rPr>
        <w:t>としている。</w:t>
      </w:r>
    </w:p>
    <w:p w14:paraId="764B50BD" w14:textId="77777777" w:rsidR="00F35C63" w:rsidRDefault="00F35C63" w:rsidP="00F35C63">
      <w:pPr>
        <w:kinsoku w:val="0"/>
        <w:overflowPunct w:val="0"/>
        <w:adjustRightInd w:val="0"/>
        <w:ind w:left="240" w:hangingChars="100" w:hanging="240"/>
        <w:rPr>
          <w:rFonts w:ascii="ＭＳ 明朝" w:eastAsia="ＭＳ 明朝" w:hAnsi="ＭＳ 明朝"/>
          <w:sz w:val="24"/>
          <w:szCs w:val="24"/>
        </w:rPr>
      </w:pPr>
    </w:p>
    <w:p w14:paraId="426561BD" w14:textId="77777777" w:rsidR="00F35C63" w:rsidRDefault="00F35C63" w:rsidP="00F35C63">
      <w:pPr>
        <w:kinsoku w:val="0"/>
        <w:overflowPunct w:val="0"/>
        <w:adjustRightInd w:val="0"/>
        <w:ind w:left="240" w:hangingChars="100" w:hanging="240"/>
        <w:rPr>
          <w:rFonts w:ascii="ＭＳ 明朝" w:eastAsia="ＭＳ 明朝" w:hAnsi="Century" w:cs="Times New Roman"/>
          <w:sz w:val="24"/>
          <w:szCs w:val="24"/>
        </w:rPr>
      </w:pPr>
      <w:r>
        <w:rPr>
          <w:rFonts w:ascii="ＭＳ 明朝" w:eastAsia="ＭＳ 明朝" w:hAnsi="ＭＳ 明朝" w:hint="eastAsia"/>
          <w:sz w:val="24"/>
          <w:szCs w:val="24"/>
        </w:rPr>
        <w:t xml:space="preserve">○　</w:t>
      </w:r>
      <w:r w:rsidRPr="00B70D26">
        <w:rPr>
          <w:rFonts w:ascii="ＭＳ 明朝" w:eastAsia="ＭＳ 明朝" w:hAnsi="ＭＳ 明朝" w:hint="eastAsia"/>
          <w:sz w:val="24"/>
          <w:szCs w:val="24"/>
        </w:rPr>
        <w:t>行政機関</w:t>
      </w:r>
      <w:r w:rsidRPr="00B70D26">
        <w:rPr>
          <w:rFonts w:ascii="ＭＳ 明朝" w:eastAsia="ＭＳ 明朝" w:hAnsi="ＭＳ 明朝"/>
          <w:sz w:val="24"/>
          <w:szCs w:val="24"/>
        </w:rPr>
        <w:t>等匿名加工情報については、当該行政機関等匿名加工情報の作成の元となった個人情報の本人を識別する</w:t>
      </w:r>
      <w:r w:rsidRPr="00B70D26">
        <w:rPr>
          <w:rFonts w:ascii="ＭＳ 明朝" w:eastAsia="ＭＳ 明朝" w:hAnsi="ＭＳ 明朝" w:hint="eastAsia"/>
          <w:sz w:val="24"/>
          <w:szCs w:val="24"/>
        </w:rPr>
        <w:t>目的のために</w:t>
      </w:r>
      <w:r w:rsidRPr="00B70D26">
        <w:rPr>
          <w:rFonts w:ascii="ＭＳ 明朝" w:eastAsia="ＭＳ 明朝" w:hAnsi="ＭＳ 明朝"/>
          <w:sz w:val="24"/>
          <w:szCs w:val="24"/>
        </w:rPr>
        <w:t>他の情報と照合することが禁止</w:t>
      </w:r>
      <w:r w:rsidRPr="00B70D26">
        <w:rPr>
          <w:rFonts w:ascii="ＭＳ 明朝" w:eastAsia="ＭＳ 明朝" w:hAnsi="ＭＳ 明朝" w:hint="eastAsia"/>
          <w:sz w:val="24"/>
          <w:szCs w:val="24"/>
        </w:rPr>
        <w:t>されている</w:t>
      </w:r>
      <w:r w:rsidRPr="00B70D26">
        <w:rPr>
          <w:rFonts w:ascii="ＭＳ 明朝" w:eastAsia="ＭＳ 明朝" w:hAnsi="ＭＳ 明朝"/>
          <w:sz w:val="24"/>
          <w:szCs w:val="24"/>
        </w:rPr>
        <w:t>。</w:t>
      </w:r>
      <w:r w:rsidRPr="00B70D26">
        <w:rPr>
          <w:rFonts w:ascii="ＭＳ 明朝" w:eastAsia="ＭＳ 明朝" w:hAnsi="ＭＳ 明朝" w:hint="eastAsia"/>
          <w:sz w:val="24"/>
          <w:szCs w:val="24"/>
        </w:rPr>
        <w:t>一方</w:t>
      </w:r>
      <w:r w:rsidRPr="00B70D26">
        <w:rPr>
          <w:rFonts w:ascii="ＭＳ 明朝" w:eastAsia="ＭＳ 明朝" w:hAnsi="ＭＳ 明朝"/>
          <w:sz w:val="24"/>
          <w:szCs w:val="24"/>
        </w:rPr>
        <w:t>、</w:t>
      </w:r>
      <w:r w:rsidRPr="00B70D26">
        <w:rPr>
          <w:rFonts w:ascii="ＭＳ 明朝" w:eastAsia="ＭＳ 明朝" w:hAnsi="ＭＳ 明朝" w:hint="eastAsia"/>
          <w:sz w:val="24"/>
          <w:szCs w:val="24"/>
        </w:rPr>
        <w:t>個人情報として</w:t>
      </w:r>
      <w:r w:rsidRPr="00B70D26">
        <w:rPr>
          <w:rFonts w:ascii="ＭＳ 明朝" w:eastAsia="ＭＳ 明朝" w:hAnsi="ＭＳ 明朝"/>
          <w:sz w:val="24"/>
          <w:szCs w:val="24"/>
        </w:rPr>
        <w:t>利用目的の範囲内で取り扱う場合に照合を禁止する</w:t>
      </w:r>
      <w:r w:rsidRPr="00B70D26">
        <w:rPr>
          <w:rFonts w:ascii="ＭＳ 明朝" w:eastAsia="ＭＳ 明朝" w:hAnsi="ＭＳ 明朝" w:hint="eastAsia"/>
          <w:sz w:val="24"/>
          <w:szCs w:val="24"/>
        </w:rPr>
        <w:t>もの</w:t>
      </w:r>
      <w:r w:rsidRPr="00B70D26">
        <w:rPr>
          <w:rFonts w:ascii="ＭＳ 明朝" w:eastAsia="ＭＳ 明朝" w:hAnsi="ＭＳ 明朝"/>
          <w:sz w:val="24"/>
          <w:szCs w:val="24"/>
        </w:rPr>
        <w:t>ではない。</w:t>
      </w:r>
    </w:p>
    <w:p w14:paraId="46636BE6" w14:textId="77777777" w:rsidR="00F35C63" w:rsidRDefault="00F35C63" w:rsidP="00F35C63">
      <w:pPr>
        <w:kinsoku w:val="0"/>
        <w:overflowPunct w:val="0"/>
        <w:adjustRightInd w:val="0"/>
        <w:ind w:left="240" w:hangingChars="100" w:hanging="240"/>
        <w:rPr>
          <w:rFonts w:ascii="ＭＳ 明朝" w:eastAsia="ＭＳ 明朝" w:hAnsi="Century" w:cs="Times New Roman"/>
          <w:sz w:val="24"/>
          <w:szCs w:val="24"/>
        </w:rPr>
      </w:pPr>
    </w:p>
    <w:p w14:paraId="1820E71D" w14:textId="4815244B" w:rsidR="00F50401" w:rsidRDefault="00F35C63" w:rsidP="00F50401">
      <w:pPr>
        <w:kinsoku w:val="0"/>
        <w:overflowPunct w:val="0"/>
        <w:adjustRightInd w:val="0"/>
        <w:ind w:left="240" w:hangingChars="100" w:hanging="240"/>
        <w:rPr>
          <w:rFonts w:ascii="ＭＳ 明朝" w:eastAsia="ＭＳ 明朝" w:hAnsi="Century" w:cs="Times New Roman"/>
          <w:sz w:val="24"/>
          <w:szCs w:val="24"/>
        </w:rPr>
      </w:pPr>
      <w:r>
        <w:rPr>
          <w:rFonts w:ascii="ＭＳ 明朝" w:eastAsia="ＭＳ 明朝" w:hAnsi="Century" w:cs="Times New Roman" w:hint="eastAsia"/>
          <w:sz w:val="24"/>
          <w:szCs w:val="24"/>
        </w:rPr>
        <w:t>○　照合の対象となる</w:t>
      </w:r>
      <w:r w:rsidR="001E0C32" w:rsidRPr="00B70D26">
        <w:rPr>
          <w:rFonts w:ascii="ＭＳ 明朝" w:eastAsia="ＭＳ 明朝" w:hAnsi="ＭＳ 明朝" w:hint="eastAsia"/>
          <w:sz w:val="24"/>
          <w:szCs w:val="24"/>
        </w:rPr>
        <w:t>「他の</w:t>
      </w:r>
      <w:r w:rsidR="001E0C32" w:rsidRPr="00B70D26">
        <w:rPr>
          <w:rFonts w:ascii="ＭＳ 明朝" w:eastAsia="ＭＳ 明朝" w:hAnsi="ＭＳ 明朝"/>
          <w:sz w:val="24"/>
          <w:szCs w:val="24"/>
        </w:rPr>
        <w:t>情報</w:t>
      </w:r>
      <w:r w:rsidR="001E0C32" w:rsidRPr="00B70D26">
        <w:rPr>
          <w:rFonts w:ascii="ＭＳ 明朝" w:eastAsia="ＭＳ 明朝" w:hAnsi="ＭＳ 明朝" w:hint="eastAsia"/>
          <w:sz w:val="24"/>
          <w:szCs w:val="24"/>
        </w:rPr>
        <w:t>」に</w:t>
      </w:r>
      <w:r w:rsidR="001E0C32" w:rsidRPr="00B70D26">
        <w:rPr>
          <w:rFonts w:ascii="ＭＳ 明朝" w:eastAsia="ＭＳ 明朝" w:hAnsi="ＭＳ 明朝"/>
          <w:sz w:val="24"/>
          <w:szCs w:val="24"/>
        </w:rPr>
        <w:t>限定はなく、本人を識別する目的を持って行う行為であれば、個人情報及び行政機関等匿名加工情報を含む情報全般と照合する行為が禁止される。また、具体的に</w:t>
      </w:r>
      <w:r w:rsidR="001E0C32" w:rsidRPr="00B70D26">
        <w:rPr>
          <w:rFonts w:ascii="ＭＳ 明朝" w:eastAsia="ＭＳ 明朝" w:hAnsi="ＭＳ 明朝" w:hint="eastAsia"/>
          <w:sz w:val="24"/>
          <w:szCs w:val="24"/>
        </w:rPr>
        <w:t>どのような</w:t>
      </w:r>
      <w:r w:rsidR="001E0C32" w:rsidRPr="00B70D26">
        <w:rPr>
          <w:rFonts w:ascii="ＭＳ 明朝" w:eastAsia="ＭＳ 明朝" w:hAnsi="ＭＳ 明朝"/>
          <w:sz w:val="24"/>
          <w:szCs w:val="24"/>
        </w:rPr>
        <w:t>技術又は手法を用いて照合するかは問わない</w:t>
      </w:r>
      <w:r w:rsidR="001E0C32" w:rsidRPr="00166708">
        <w:rPr>
          <w:rFonts w:ascii="ＭＳ 明朝" w:eastAsia="ＭＳ 明朝" w:hAnsi="Century" w:cs="Times New Roman"/>
          <w:sz w:val="24"/>
          <w:szCs w:val="24"/>
        </w:rPr>
        <w:t>。</w:t>
      </w:r>
      <w:r w:rsidR="00F50401">
        <w:rPr>
          <w:rFonts w:ascii="ＭＳ 明朝" w:eastAsia="ＭＳ 明朝" w:hAnsi="Century" w:cs="Times New Roman"/>
          <w:sz w:val="24"/>
          <w:szCs w:val="24"/>
        </w:rPr>
        <w:br w:type="page"/>
      </w:r>
    </w:p>
    <w:p w14:paraId="7EAF8F0D" w14:textId="5AAD2578" w:rsidR="00760ACD" w:rsidRPr="001E0C32" w:rsidRDefault="00760ACD" w:rsidP="002E1D3C">
      <w:pPr>
        <w:ind w:leftChars="100" w:left="840" w:hanging="630"/>
        <w:rPr>
          <w:rFonts w:ascii="ＭＳ 明朝" w:eastAsia="ＭＳ 明朝" w:hAnsi="ＭＳ 明朝"/>
          <w:sz w:val="24"/>
          <w:szCs w:val="24"/>
        </w:rPr>
      </w:pPr>
    </w:p>
    <w:p w14:paraId="786DE3EF" w14:textId="5AE0F646" w:rsidR="001E0C32" w:rsidRDefault="00A63FA9" w:rsidP="00F62310">
      <w:pPr>
        <w:ind w:firstLineChars="200" w:firstLine="480"/>
        <w:outlineLvl w:val="2"/>
        <w:rPr>
          <w:rFonts w:ascii="ＭＳ 明朝" w:eastAsia="ＭＳ 明朝" w:hAnsi="ＭＳ 明朝"/>
          <w:sz w:val="24"/>
          <w:szCs w:val="24"/>
        </w:rPr>
      </w:pPr>
      <w:bookmarkStart w:id="127" w:name="_Toc75291994"/>
      <w:r>
        <w:rPr>
          <w:rFonts w:ascii="ＭＳ 明朝" w:eastAsia="ＭＳ 明朝" w:hAnsi="ＭＳ 明朝" w:hint="eastAsia"/>
          <w:sz w:val="24"/>
          <w:szCs w:val="24"/>
        </w:rPr>
        <w:t>3</w:t>
      </w:r>
      <w:r w:rsidR="001E0C32" w:rsidRPr="00F50401">
        <w:rPr>
          <w:rFonts w:ascii="ＭＳ 明朝" w:eastAsia="ＭＳ 明朝" w:hAnsi="ＭＳ 明朝" w:hint="eastAsia"/>
          <w:sz w:val="24"/>
          <w:szCs w:val="24"/>
        </w:rPr>
        <w:t>－</w:t>
      </w:r>
      <w:r>
        <w:rPr>
          <w:rFonts w:ascii="ＭＳ 明朝" w:eastAsia="ＭＳ 明朝" w:hAnsi="ＭＳ 明朝" w:hint="eastAsia"/>
          <w:sz w:val="24"/>
          <w:szCs w:val="24"/>
        </w:rPr>
        <w:t>4</w:t>
      </w:r>
      <w:r w:rsidR="001E0C32" w:rsidRPr="00F50401">
        <w:rPr>
          <w:rFonts w:ascii="ＭＳ 明朝" w:eastAsia="ＭＳ 明朝" w:hAnsi="ＭＳ 明朝" w:hint="eastAsia"/>
          <w:sz w:val="24"/>
          <w:szCs w:val="24"/>
        </w:rPr>
        <w:t>－</w:t>
      </w:r>
      <w:r>
        <w:rPr>
          <w:rFonts w:ascii="ＭＳ 明朝" w:eastAsia="ＭＳ 明朝" w:hAnsi="ＭＳ 明朝" w:hint="eastAsia"/>
          <w:sz w:val="24"/>
          <w:szCs w:val="24"/>
        </w:rPr>
        <w:t>13</w:t>
      </w:r>
      <w:r w:rsidR="001E0C32" w:rsidRPr="00F50401">
        <w:rPr>
          <w:rFonts w:ascii="ＭＳ 明朝" w:eastAsia="ＭＳ 明朝" w:hAnsi="ＭＳ 明朝" w:hint="eastAsia"/>
          <w:sz w:val="24"/>
          <w:szCs w:val="24"/>
        </w:rPr>
        <w:t xml:space="preserve">　行政機関等匿名加工情報等の安全</w:t>
      </w:r>
      <w:r w:rsidR="00086C87">
        <w:rPr>
          <w:rFonts w:ascii="ＭＳ 明朝" w:eastAsia="ＭＳ 明朝" w:hAnsi="ＭＳ 明朝" w:hint="eastAsia"/>
          <w:sz w:val="24"/>
          <w:szCs w:val="24"/>
        </w:rPr>
        <w:t>管理</w:t>
      </w:r>
      <w:r w:rsidR="001E0C32" w:rsidRPr="00F50401">
        <w:rPr>
          <w:rFonts w:ascii="ＭＳ 明朝" w:eastAsia="ＭＳ 明朝" w:hAnsi="ＭＳ 明朝" w:hint="eastAsia"/>
          <w:sz w:val="24"/>
          <w:szCs w:val="24"/>
        </w:rPr>
        <w:t>の措置（</w:t>
      </w:r>
      <w:r w:rsidR="00F50401" w:rsidRPr="00F50401">
        <w:rPr>
          <w:rFonts w:ascii="ＭＳ 明朝" w:eastAsia="ＭＳ 明朝" w:hAnsi="ＭＳ 明朝" w:hint="eastAsia"/>
          <w:sz w:val="24"/>
          <w:szCs w:val="24"/>
        </w:rPr>
        <w:t>法第</w:t>
      </w:r>
      <w:r>
        <w:rPr>
          <w:rFonts w:ascii="ＭＳ 明朝" w:eastAsia="ＭＳ 明朝" w:hAnsi="ＭＳ 明朝" w:hint="eastAsia"/>
          <w:sz w:val="24"/>
          <w:szCs w:val="24"/>
        </w:rPr>
        <w:t>121</w:t>
      </w:r>
      <w:r w:rsidR="001E0C32" w:rsidRPr="00F50401">
        <w:rPr>
          <w:rFonts w:ascii="ＭＳ 明朝" w:eastAsia="ＭＳ 明朝" w:hAnsi="ＭＳ 明朝" w:hint="eastAsia"/>
          <w:sz w:val="24"/>
          <w:szCs w:val="24"/>
        </w:rPr>
        <w:t>条</w:t>
      </w:r>
      <w:r>
        <w:rPr>
          <w:rFonts w:ascii="ＭＳ 明朝" w:eastAsia="ＭＳ 明朝" w:hAnsi="ＭＳ 明朝" w:hint="eastAsia"/>
          <w:sz w:val="24"/>
          <w:szCs w:val="24"/>
        </w:rPr>
        <w:t>2</w:t>
      </w:r>
      <w:r w:rsidR="001E0C32" w:rsidRPr="00F50401">
        <w:rPr>
          <w:rFonts w:ascii="ＭＳ 明朝" w:eastAsia="ＭＳ 明朝" w:hAnsi="ＭＳ 明朝" w:hint="eastAsia"/>
          <w:sz w:val="24"/>
          <w:szCs w:val="24"/>
        </w:rPr>
        <w:t>項）</w:t>
      </w:r>
      <w:bookmarkEnd w:id="127"/>
    </w:p>
    <w:tbl>
      <w:tblPr>
        <w:tblStyle w:val="13"/>
        <w:tblW w:w="0" w:type="auto"/>
        <w:tblLook w:val="04A0" w:firstRow="1" w:lastRow="0" w:firstColumn="1" w:lastColumn="0" w:noHBand="0" w:noVBand="1"/>
      </w:tblPr>
      <w:tblGrid>
        <w:gridCol w:w="8494"/>
      </w:tblGrid>
      <w:tr w:rsidR="00F50401" w14:paraId="1E5445BD" w14:textId="77777777" w:rsidTr="003D6FAC">
        <w:tc>
          <w:tcPr>
            <w:tcW w:w="8494" w:type="dxa"/>
          </w:tcPr>
          <w:p w14:paraId="7DB0C619" w14:textId="292FFE49" w:rsidR="00F50401" w:rsidRPr="00E2093F" w:rsidRDefault="00A63FA9" w:rsidP="00F50401">
            <w:pPr>
              <w:ind w:left="210" w:hangingChars="100" w:hanging="210"/>
              <w:rPr>
                <w:rFonts w:ascii="ＭＳ 明朝" w:eastAsia="ＭＳ 明朝" w:hAnsi="ＭＳ 明朝"/>
              </w:rPr>
            </w:pPr>
            <w:r>
              <w:rPr>
                <w:rFonts w:ascii="ＭＳ 明朝" w:eastAsia="ＭＳ 明朝" w:hAnsi="ＭＳ 明朝" w:hint="eastAsia"/>
              </w:rPr>
              <w:t>2</w:t>
            </w:r>
            <w:r w:rsidR="00F50401" w:rsidRPr="00E2093F">
              <w:rPr>
                <w:rFonts w:ascii="ＭＳ 明朝" w:eastAsia="ＭＳ 明朝" w:hAnsi="ＭＳ 明朝" w:hint="eastAsia"/>
              </w:rPr>
              <w:t xml:space="preserve">　行政機関の長等は、行政機関等匿名加工情報、第</w:t>
            </w:r>
            <w:r w:rsidR="00B67BB4">
              <w:rPr>
                <w:rFonts w:ascii="ＭＳ 明朝" w:eastAsia="ＭＳ 明朝" w:hAnsi="ＭＳ 明朝" w:hint="eastAsia"/>
              </w:rPr>
              <w:t>109</w:t>
            </w:r>
            <w:r w:rsidR="00F50401" w:rsidRPr="00E2093F">
              <w:rPr>
                <w:rFonts w:ascii="ＭＳ 明朝" w:eastAsia="ＭＳ 明朝" w:hAnsi="ＭＳ 明朝" w:hint="eastAsia"/>
              </w:rPr>
              <w:t>条第</w:t>
            </w:r>
            <w:r w:rsidR="00B67BB4">
              <w:rPr>
                <w:rFonts w:ascii="ＭＳ 明朝" w:eastAsia="ＭＳ 明朝" w:hAnsi="ＭＳ 明朝" w:hint="eastAsia"/>
              </w:rPr>
              <w:t>4</w:t>
            </w:r>
            <w:r w:rsidR="00F50401" w:rsidRPr="00E2093F">
              <w:rPr>
                <w:rFonts w:ascii="ＭＳ 明朝" w:eastAsia="ＭＳ 明朝" w:hAnsi="ＭＳ 明朝" w:hint="eastAsia"/>
              </w:rPr>
              <w:t>項に規定する削除情報及び第</w:t>
            </w:r>
            <w:r w:rsidR="00B67BB4">
              <w:rPr>
                <w:rFonts w:ascii="ＭＳ 明朝" w:eastAsia="ＭＳ 明朝" w:hAnsi="ＭＳ 明朝" w:hint="eastAsia"/>
              </w:rPr>
              <w:t>116</w:t>
            </w:r>
            <w:r w:rsidR="00F50401" w:rsidRPr="00E2093F">
              <w:rPr>
                <w:rFonts w:ascii="ＭＳ 明朝" w:eastAsia="ＭＳ 明朝" w:hAnsi="ＭＳ 明朝" w:hint="eastAsia"/>
              </w:rPr>
              <w:t>条第</w:t>
            </w:r>
            <w:r w:rsidR="00B67BB4">
              <w:rPr>
                <w:rFonts w:ascii="ＭＳ 明朝" w:eastAsia="ＭＳ 明朝" w:hAnsi="ＭＳ 明朝" w:hint="eastAsia"/>
              </w:rPr>
              <w:t>1</w:t>
            </w:r>
            <w:r w:rsidR="00F50401" w:rsidRPr="00E2093F">
              <w:rPr>
                <w:rFonts w:ascii="ＭＳ 明朝" w:eastAsia="ＭＳ 明朝" w:hAnsi="ＭＳ 明朝" w:hint="eastAsia"/>
              </w:rPr>
              <w:t>項の規定により行った加工の方法に関する情報（以下この条及び次条において「行政機関等匿名加工情報等」という。）の漏えいを防止するために必要なものとして個人情報保護委員会規則で定める基準に従い、行政機関等匿名加工情報等の適切な管理のために必要な措置を講じなければならない。</w:t>
            </w:r>
          </w:p>
          <w:p w14:paraId="36FCE119" w14:textId="699EAD41" w:rsidR="00F50401" w:rsidRPr="00F50401" w:rsidRDefault="00A63FA9" w:rsidP="00F50401">
            <w:pPr>
              <w:ind w:left="210" w:hangingChars="100" w:hanging="210"/>
              <w:rPr>
                <w:rFonts w:ascii="ＭＳ 明朝" w:eastAsia="ＭＳ 明朝" w:hAnsi="ＭＳ 明朝"/>
              </w:rPr>
            </w:pPr>
            <w:r>
              <w:rPr>
                <w:rFonts w:ascii="ＭＳ 明朝" w:eastAsia="ＭＳ 明朝" w:hAnsi="ＭＳ 明朝" w:hint="eastAsia"/>
              </w:rPr>
              <w:t>3</w:t>
            </w:r>
            <w:r w:rsidR="00F50401" w:rsidRPr="00E2093F">
              <w:rPr>
                <w:rFonts w:ascii="ＭＳ 明朝" w:eastAsia="ＭＳ 明朝" w:hAnsi="ＭＳ 明朝" w:hint="eastAsia"/>
              </w:rPr>
              <w:t xml:space="preserve">　前</w:t>
            </w:r>
            <w:r w:rsidR="00B67BB4">
              <w:rPr>
                <w:rFonts w:ascii="ＭＳ 明朝" w:eastAsia="ＭＳ 明朝" w:hAnsi="ＭＳ 明朝" w:hint="eastAsia"/>
              </w:rPr>
              <w:t>2</w:t>
            </w:r>
            <w:r w:rsidR="00F50401" w:rsidRPr="00E2093F">
              <w:rPr>
                <w:rFonts w:ascii="ＭＳ 明朝" w:eastAsia="ＭＳ 明朝" w:hAnsi="ＭＳ 明朝" w:hint="eastAsia"/>
              </w:rPr>
              <w:t>項の規定は、行政機関等から行政機関等匿名加工情報等の取扱いの委託（二以上の段階にわたる委託を含む。）を受けた者が受託した業務を行う場合について準用する。</w:t>
            </w:r>
          </w:p>
        </w:tc>
      </w:tr>
    </w:tbl>
    <w:p w14:paraId="3F8353D9" w14:textId="0AFA1808" w:rsidR="005D0062" w:rsidRPr="001E0C32" w:rsidRDefault="005D0062" w:rsidP="00F50401">
      <w:pPr>
        <w:rPr>
          <w:rFonts w:ascii="ＭＳ 明朝" w:eastAsia="ＭＳ 明朝" w:hAnsi="ＭＳ 明朝"/>
          <w:sz w:val="24"/>
          <w:szCs w:val="24"/>
        </w:rPr>
      </w:pPr>
    </w:p>
    <w:p w14:paraId="5E8838F8" w14:textId="29309B08" w:rsidR="00E2093F" w:rsidRPr="00385277" w:rsidRDefault="0086501A" w:rsidP="00E2093F">
      <w:pPr>
        <w:kinsoku w:val="0"/>
        <w:overflowPunct w:val="0"/>
        <w:adjustRightInd w:val="0"/>
        <w:ind w:left="240" w:hangingChars="100" w:hanging="240"/>
        <w:jc w:val="left"/>
        <w:rPr>
          <w:rFonts w:ascii="ＭＳ 明朝" w:eastAsia="ＭＳ 明朝" w:hAnsi="Century" w:cs="Times New Roman"/>
          <w:sz w:val="24"/>
          <w:szCs w:val="24"/>
        </w:rPr>
      </w:pPr>
      <w:r>
        <w:rPr>
          <w:rFonts w:ascii="ＭＳ 明朝" w:eastAsia="ＭＳ 明朝" w:hAnsi="Century" w:cs="Times New Roman" w:hint="eastAsia"/>
          <w:sz w:val="24"/>
          <w:szCs w:val="24"/>
        </w:rPr>
        <w:t>○</w:t>
      </w:r>
      <w:r w:rsidR="00E2093F">
        <w:rPr>
          <w:rFonts w:ascii="ＭＳ 明朝" w:eastAsia="ＭＳ 明朝" w:hAnsi="Century" w:cs="Times New Roman" w:hint="eastAsia"/>
          <w:sz w:val="24"/>
          <w:szCs w:val="24"/>
        </w:rPr>
        <w:t xml:space="preserve">　行政機関の長</w:t>
      </w:r>
      <w:r w:rsidR="00E2093F" w:rsidRPr="00B70D26">
        <w:rPr>
          <w:rFonts w:ascii="ＭＳ 明朝" w:eastAsia="ＭＳ 明朝" w:hAnsi="Century" w:cs="Times New Roman" w:hint="eastAsia"/>
          <w:sz w:val="24"/>
          <w:szCs w:val="24"/>
        </w:rPr>
        <w:t>等</w:t>
      </w:r>
      <w:r w:rsidR="00E2093F" w:rsidRPr="00385277">
        <w:rPr>
          <w:rFonts w:ascii="ＭＳ 明朝" w:eastAsia="ＭＳ 明朝" w:hAnsi="Century" w:cs="Times New Roman" w:hint="eastAsia"/>
          <w:sz w:val="24"/>
          <w:szCs w:val="24"/>
        </w:rPr>
        <w:t>は、</w:t>
      </w:r>
      <w:r w:rsidR="00E2093F" w:rsidRPr="00B70D26">
        <w:rPr>
          <w:rFonts w:ascii="ＭＳ 明朝" w:eastAsia="ＭＳ 明朝" w:hAnsi="Century" w:cs="Times New Roman" w:hint="eastAsia"/>
          <w:sz w:val="24"/>
          <w:szCs w:val="24"/>
        </w:rPr>
        <w:t>行政機関等</w:t>
      </w:r>
      <w:r w:rsidR="00E2093F" w:rsidRPr="00B70D26">
        <w:rPr>
          <w:rFonts w:ascii="ＭＳ 明朝" w:eastAsia="ＭＳ 明朝" w:hAnsi="Century" w:cs="Times New Roman"/>
          <w:sz w:val="24"/>
          <w:szCs w:val="24"/>
        </w:rPr>
        <w:t>匿名</w:t>
      </w:r>
      <w:r w:rsidR="00E2093F" w:rsidRPr="00B70D26">
        <w:rPr>
          <w:rFonts w:ascii="ＭＳ 明朝" w:eastAsia="ＭＳ 明朝" w:hAnsi="Century" w:cs="Times New Roman" w:hint="eastAsia"/>
          <w:sz w:val="24"/>
          <w:szCs w:val="24"/>
        </w:rPr>
        <w:t>加工情報</w:t>
      </w:r>
      <w:r w:rsidR="00E2093F" w:rsidRPr="00385277">
        <w:rPr>
          <w:rFonts w:ascii="ＭＳ 明朝" w:eastAsia="ＭＳ 明朝" w:hAnsi="Century" w:cs="Times New Roman" w:hint="eastAsia"/>
          <w:sz w:val="24"/>
          <w:szCs w:val="24"/>
        </w:rPr>
        <w:t>を作成したときは、</w:t>
      </w:r>
      <w:r w:rsidR="00E2093F" w:rsidRPr="00B70D26">
        <w:rPr>
          <w:rFonts w:ascii="ＭＳ 明朝" w:eastAsia="ＭＳ 明朝" w:hAnsi="Century" w:cs="Times New Roman" w:hint="eastAsia"/>
          <w:sz w:val="24"/>
          <w:szCs w:val="24"/>
        </w:rPr>
        <w:t>行政機関等</w:t>
      </w:r>
      <w:r w:rsidR="00E2093F" w:rsidRPr="00B70D26">
        <w:rPr>
          <w:rFonts w:ascii="ＭＳ 明朝" w:eastAsia="ＭＳ 明朝" w:hAnsi="Century" w:cs="Times New Roman"/>
          <w:sz w:val="24"/>
          <w:szCs w:val="24"/>
        </w:rPr>
        <w:t>匿名</w:t>
      </w:r>
      <w:r w:rsidR="00E2093F" w:rsidRPr="00B70D26">
        <w:rPr>
          <w:rFonts w:ascii="ＭＳ 明朝" w:eastAsia="ＭＳ 明朝" w:hAnsi="Century" w:cs="Times New Roman" w:hint="eastAsia"/>
          <w:sz w:val="24"/>
          <w:szCs w:val="24"/>
        </w:rPr>
        <w:t>加工情報</w:t>
      </w:r>
      <w:r w:rsidR="00E2093F" w:rsidRPr="00385277">
        <w:rPr>
          <w:rFonts w:ascii="ＭＳ 明朝" w:eastAsia="ＭＳ 明朝" w:hAnsi="Century" w:cs="Times New Roman" w:hint="eastAsia"/>
          <w:sz w:val="24"/>
          <w:szCs w:val="24"/>
        </w:rPr>
        <w:t>等（</w:t>
      </w:r>
      <w:r w:rsidR="00E2093F" w:rsidRPr="00B70D26">
        <w:rPr>
          <w:rFonts w:ascii="ＭＳ 明朝" w:eastAsia="ＭＳ 明朝" w:hAnsi="Century" w:cs="Times New Roman" w:hint="eastAsia"/>
          <w:sz w:val="24"/>
          <w:szCs w:val="24"/>
        </w:rPr>
        <w:t>行政機関等匿名加工情報</w:t>
      </w:r>
      <w:r w:rsidR="00E2093F" w:rsidRPr="00385277">
        <w:rPr>
          <w:rFonts w:ascii="ＭＳ 明朝" w:eastAsia="ＭＳ 明朝" w:hAnsi="Century" w:cs="Times New Roman" w:hint="eastAsia"/>
          <w:sz w:val="24"/>
          <w:szCs w:val="24"/>
        </w:rPr>
        <w:t>、</w:t>
      </w:r>
      <w:r w:rsidR="00E2093F" w:rsidRPr="00B70D26">
        <w:rPr>
          <w:rFonts w:ascii="ＭＳ 明朝" w:eastAsia="ＭＳ 明朝" w:hAnsi="Century" w:cs="Times New Roman" w:hint="eastAsia"/>
          <w:sz w:val="24"/>
          <w:szCs w:val="24"/>
        </w:rPr>
        <w:t>行政機関等</w:t>
      </w:r>
      <w:r w:rsidR="00E2093F" w:rsidRPr="00B70D26">
        <w:rPr>
          <w:rFonts w:ascii="ＭＳ 明朝" w:eastAsia="ＭＳ 明朝" w:hAnsi="Century" w:cs="Times New Roman"/>
          <w:sz w:val="24"/>
          <w:szCs w:val="24"/>
        </w:rPr>
        <w:t>匿名</w:t>
      </w:r>
      <w:r w:rsidR="00E2093F" w:rsidRPr="00B70D26">
        <w:rPr>
          <w:rFonts w:ascii="ＭＳ 明朝" w:eastAsia="ＭＳ 明朝" w:hAnsi="Century" w:cs="Times New Roman" w:hint="eastAsia"/>
          <w:sz w:val="24"/>
          <w:szCs w:val="24"/>
        </w:rPr>
        <w:t>加工情報</w:t>
      </w:r>
      <w:r w:rsidR="00E2093F" w:rsidRPr="00385277">
        <w:rPr>
          <w:rFonts w:ascii="ＭＳ 明朝" w:eastAsia="ＭＳ 明朝" w:hAnsi="Century" w:cs="Times New Roman" w:hint="eastAsia"/>
          <w:sz w:val="24"/>
          <w:szCs w:val="24"/>
        </w:rPr>
        <w:t>の作成に用いた保有個人情報から削除した記述等及び個人識別符号並びに加工の方法に関する情報をいう。以下同じ。）の漏えいを防止するために、規則で定める基準に従い、必要な措置を講じなければならない。</w:t>
      </w:r>
    </w:p>
    <w:p w14:paraId="2AFE7A6E" w14:textId="77777777" w:rsidR="00E2093F" w:rsidRPr="00385277" w:rsidRDefault="00E2093F" w:rsidP="00E2093F">
      <w:pPr>
        <w:kinsoku w:val="0"/>
        <w:overflowPunct w:val="0"/>
        <w:adjustRightInd w:val="0"/>
        <w:jc w:val="left"/>
        <w:rPr>
          <w:rFonts w:ascii="ＭＳ 明朝" w:eastAsia="ＭＳ 明朝" w:hAnsi="Century" w:cs="Times New Roman"/>
          <w:sz w:val="24"/>
          <w:szCs w:val="24"/>
        </w:rPr>
      </w:pPr>
    </w:p>
    <w:p w14:paraId="713ABE79" w14:textId="4A6E5034" w:rsidR="00E2093F" w:rsidRDefault="0086501A" w:rsidP="00E2093F">
      <w:pPr>
        <w:kinsoku w:val="0"/>
        <w:overflowPunct w:val="0"/>
        <w:adjustRightInd w:val="0"/>
        <w:ind w:left="240" w:hangingChars="100" w:hanging="240"/>
        <w:jc w:val="left"/>
        <w:rPr>
          <w:rFonts w:ascii="ＭＳ 明朝" w:eastAsia="ＭＳ 明朝" w:hAnsi="Century" w:cs="Times New Roman"/>
          <w:sz w:val="24"/>
          <w:szCs w:val="24"/>
        </w:rPr>
      </w:pPr>
      <w:r>
        <w:rPr>
          <w:rFonts w:ascii="ＭＳ 明朝" w:eastAsia="ＭＳ 明朝" w:hAnsi="Century" w:cs="Times New Roman" w:hint="eastAsia"/>
          <w:sz w:val="24"/>
          <w:szCs w:val="24"/>
        </w:rPr>
        <w:t>○</w:t>
      </w:r>
      <w:r w:rsidR="00E2093F">
        <w:rPr>
          <w:rFonts w:ascii="ＭＳ 明朝" w:eastAsia="ＭＳ 明朝" w:hAnsi="Century" w:cs="Times New Roman" w:hint="eastAsia"/>
          <w:sz w:val="24"/>
          <w:szCs w:val="24"/>
        </w:rPr>
        <w:t xml:space="preserve">　</w:t>
      </w:r>
      <w:r w:rsidR="00E2093F" w:rsidRPr="00385277">
        <w:rPr>
          <w:rFonts w:ascii="ＭＳ 明朝" w:eastAsia="ＭＳ 明朝" w:hAnsi="Century" w:cs="Times New Roman" w:hint="eastAsia"/>
          <w:sz w:val="24"/>
          <w:szCs w:val="24"/>
        </w:rPr>
        <w:t>また、行政機関</w:t>
      </w:r>
      <w:r w:rsidR="00E2093F" w:rsidRPr="00B70D26">
        <w:rPr>
          <w:rFonts w:ascii="ＭＳ 明朝" w:eastAsia="ＭＳ 明朝" w:hAnsi="Century" w:cs="Times New Roman" w:hint="eastAsia"/>
          <w:sz w:val="24"/>
          <w:szCs w:val="24"/>
        </w:rPr>
        <w:t>等</w:t>
      </w:r>
      <w:r w:rsidR="00E2093F" w:rsidRPr="00385277">
        <w:rPr>
          <w:rFonts w:ascii="ＭＳ 明朝" w:eastAsia="ＭＳ 明朝" w:hAnsi="Century" w:cs="Times New Roman" w:hint="eastAsia"/>
          <w:sz w:val="24"/>
          <w:szCs w:val="24"/>
        </w:rPr>
        <w:t>から</w:t>
      </w:r>
      <w:r w:rsidR="00E2093F" w:rsidRPr="00B70D26">
        <w:rPr>
          <w:rFonts w:ascii="ＭＳ 明朝" w:eastAsia="ＭＳ 明朝" w:hAnsi="Century" w:cs="Times New Roman" w:hint="eastAsia"/>
          <w:sz w:val="24"/>
          <w:szCs w:val="24"/>
        </w:rPr>
        <w:t>行政機関等</w:t>
      </w:r>
      <w:r w:rsidR="00E2093F" w:rsidRPr="00B70D26">
        <w:rPr>
          <w:rFonts w:ascii="ＭＳ 明朝" w:eastAsia="ＭＳ 明朝" w:hAnsi="Century" w:cs="Times New Roman"/>
          <w:sz w:val="24"/>
          <w:szCs w:val="24"/>
        </w:rPr>
        <w:t>匿名</w:t>
      </w:r>
      <w:r w:rsidR="00E2093F" w:rsidRPr="00B70D26">
        <w:rPr>
          <w:rFonts w:ascii="ＭＳ 明朝" w:eastAsia="ＭＳ 明朝" w:hAnsi="Century" w:cs="Times New Roman" w:hint="eastAsia"/>
          <w:sz w:val="24"/>
          <w:szCs w:val="24"/>
        </w:rPr>
        <w:t>加工情報</w:t>
      </w:r>
      <w:r w:rsidR="00E2093F" w:rsidRPr="00385277">
        <w:rPr>
          <w:rFonts w:ascii="ＭＳ 明朝" w:eastAsia="ＭＳ 明朝" w:hAnsi="Century" w:cs="Times New Roman" w:hint="eastAsia"/>
          <w:sz w:val="24"/>
          <w:szCs w:val="24"/>
        </w:rPr>
        <w:t>等の取扱いの委託を受けた者が受託した業務を行う場合、当該受託者にも安全</w:t>
      </w:r>
      <w:r w:rsidR="00086C87">
        <w:rPr>
          <w:rFonts w:ascii="ＭＳ 明朝" w:eastAsia="ＭＳ 明朝" w:hAnsi="Century" w:cs="Times New Roman" w:hint="eastAsia"/>
          <w:sz w:val="24"/>
          <w:szCs w:val="24"/>
        </w:rPr>
        <w:t>管理</w:t>
      </w:r>
      <w:r w:rsidR="00E2093F" w:rsidRPr="00385277">
        <w:rPr>
          <w:rFonts w:ascii="ＭＳ 明朝" w:eastAsia="ＭＳ 明朝" w:hAnsi="Century" w:cs="Times New Roman" w:hint="eastAsia"/>
          <w:sz w:val="24"/>
          <w:szCs w:val="24"/>
        </w:rPr>
        <w:t>の措置を準用する。</w:t>
      </w:r>
    </w:p>
    <w:p w14:paraId="06373BA8" w14:textId="77777777" w:rsidR="00F50401" w:rsidRDefault="00F50401" w:rsidP="00F50401">
      <w:pPr>
        <w:kinsoku w:val="0"/>
        <w:overflowPunct w:val="0"/>
        <w:adjustRightInd w:val="0"/>
        <w:ind w:left="240" w:hangingChars="100" w:hanging="240"/>
        <w:jc w:val="left"/>
        <w:rPr>
          <w:rFonts w:ascii="ＭＳ 明朝" w:eastAsia="ＭＳ 明朝" w:hAnsi="Century" w:cs="Times New Roman"/>
          <w:sz w:val="24"/>
          <w:szCs w:val="24"/>
        </w:rPr>
      </w:pPr>
    </w:p>
    <w:p w14:paraId="0FF8482B" w14:textId="51F0AC93" w:rsidR="00F50401" w:rsidRPr="00E2093F" w:rsidRDefault="00F50401" w:rsidP="00F50401">
      <w:pPr>
        <w:kinsoku w:val="0"/>
        <w:overflowPunct w:val="0"/>
        <w:adjustRightInd w:val="0"/>
        <w:ind w:left="240" w:hangingChars="100" w:hanging="240"/>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Pr>
          <w:rFonts w:ascii="ＭＳ 明朝" w:eastAsia="ＭＳ 明朝" w:hAnsi="ＭＳ 明朝" w:hint="eastAsia"/>
          <w:sz w:val="24"/>
          <w:szCs w:val="24"/>
        </w:rPr>
        <w:t>なお、当該受託者は、再々委託を行った場合の受託者等二以上の段階における者も含む（</w:t>
      </w:r>
      <w:r w:rsidR="00A63FA9">
        <w:rPr>
          <w:rFonts w:ascii="ＭＳ 明朝" w:eastAsia="ＭＳ 明朝" w:hAnsi="ＭＳ 明朝" w:hint="eastAsia"/>
          <w:sz w:val="24"/>
          <w:szCs w:val="24"/>
        </w:rPr>
        <w:t>3</w:t>
      </w:r>
      <w:r>
        <w:rPr>
          <w:rFonts w:ascii="ＭＳ 明朝" w:eastAsia="ＭＳ 明朝" w:hAnsi="ＭＳ 明朝" w:hint="eastAsia"/>
          <w:sz w:val="24"/>
          <w:szCs w:val="24"/>
        </w:rPr>
        <w:t>－</w:t>
      </w:r>
      <w:r w:rsidR="00A63FA9">
        <w:rPr>
          <w:rFonts w:ascii="ＭＳ 明朝" w:eastAsia="ＭＳ 明朝" w:hAnsi="ＭＳ 明朝" w:hint="eastAsia"/>
          <w:sz w:val="24"/>
          <w:szCs w:val="24"/>
        </w:rPr>
        <w:t>1</w:t>
      </w:r>
      <w:r>
        <w:rPr>
          <w:rFonts w:ascii="ＭＳ 明朝" w:eastAsia="ＭＳ 明朝" w:hAnsi="ＭＳ 明朝" w:hint="eastAsia"/>
          <w:sz w:val="24"/>
          <w:szCs w:val="24"/>
        </w:rPr>
        <w:t>―</w:t>
      </w:r>
      <w:r w:rsidR="00086C87">
        <w:rPr>
          <w:rFonts w:ascii="ＭＳ 明朝" w:eastAsia="ＭＳ 明朝" w:hAnsi="ＭＳ 明朝" w:hint="eastAsia"/>
          <w:sz w:val="24"/>
          <w:szCs w:val="24"/>
        </w:rPr>
        <w:t>6</w:t>
      </w:r>
      <w:r>
        <w:rPr>
          <w:rFonts w:ascii="ＭＳ 明朝" w:eastAsia="ＭＳ 明朝" w:hAnsi="ＭＳ 明朝" w:hint="eastAsia"/>
          <w:sz w:val="24"/>
          <w:szCs w:val="24"/>
        </w:rPr>
        <w:t>「</w:t>
      </w:r>
      <w:r w:rsidRPr="00E337A9">
        <w:rPr>
          <w:rFonts w:ascii="ＭＳ 明朝" w:eastAsia="ＭＳ 明朝" w:hAnsi="ＭＳ 明朝" w:hint="eastAsia"/>
          <w:sz w:val="24"/>
          <w:szCs w:val="24"/>
        </w:rPr>
        <w:t>（参考）再委託先等への安全</w:t>
      </w:r>
      <w:r w:rsidR="00086C87">
        <w:rPr>
          <w:rFonts w:ascii="ＭＳ 明朝" w:eastAsia="ＭＳ 明朝" w:hAnsi="ＭＳ 明朝" w:hint="eastAsia"/>
          <w:sz w:val="24"/>
          <w:szCs w:val="24"/>
        </w:rPr>
        <w:t>管理</w:t>
      </w:r>
      <w:r w:rsidRPr="00E337A9">
        <w:rPr>
          <w:rFonts w:ascii="ＭＳ 明朝" w:eastAsia="ＭＳ 明朝" w:hAnsi="ＭＳ 明朝" w:hint="eastAsia"/>
          <w:sz w:val="24"/>
          <w:szCs w:val="24"/>
        </w:rPr>
        <w:t>措置義務の適用について</w:t>
      </w:r>
      <w:r>
        <w:rPr>
          <w:rFonts w:ascii="ＭＳ 明朝" w:eastAsia="ＭＳ 明朝" w:hAnsi="ＭＳ 明朝" w:hint="eastAsia"/>
          <w:sz w:val="24"/>
          <w:szCs w:val="24"/>
        </w:rPr>
        <w:t>」を参照のこと。）</w:t>
      </w:r>
      <w:r w:rsidRPr="00E337A9">
        <w:rPr>
          <w:rFonts w:ascii="ＭＳ 明朝" w:eastAsia="ＭＳ 明朝" w:hAnsi="ＭＳ 明朝" w:hint="eastAsia"/>
          <w:sz w:val="24"/>
          <w:szCs w:val="24"/>
        </w:rPr>
        <w:t>。</w:t>
      </w:r>
    </w:p>
    <w:p w14:paraId="43412939" w14:textId="77777777" w:rsidR="003D6FAC" w:rsidRDefault="003D6FAC" w:rsidP="00F50401">
      <w:pPr>
        <w:kinsoku w:val="0"/>
        <w:overflowPunct w:val="0"/>
        <w:adjustRightInd w:val="0"/>
        <w:jc w:val="left"/>
        <w:rPr>
          <w:rFonts w:ascii="ＭＳ 明朝" w:eastAsia="ＭＳ 明朝" w:hAnsi="Century" w:cs="Times New Roman"/>
          <w:sz w:val="24"/>
          <w:szCs w:val="24"/>
        </w:rPr>
      </w:pPr>
    </w:p>
    <w:tbl>
      <w:tblPr>
        <w:tblStyle w:val="af4"/>
        <w:tblW w:w="0" w:type="auto"/>
        <w:tblLook w:val="04A0" w:firstRow="1" w:lastRow="0" w:firstColumn="1" w:lastColumn="0" w:noHBand="0" w:noVBand="1"/>
      </w:tblPr>
      <w:tblGrid>
        <w:gridCol w:w="8494"/>
      </w:tblGrid>
      <w:tr w:rsidR="003D6FAC" w14:paraId="652C190C" w14:textId="77777777" w:rsidTr="003D6FAC">
        <w:tc>
          <w:tcPr>
            <w:tcW w:w="8494" w:type="dxa"/>
          </w:tcPr>
          <w:p w14:paraId="06C3060B" w14:textId="4CE9EE45" w:rsidR="003D6FAC" w:rsidRDefault="003D6FAC" w:rsidP="003D6FAC">
            <w:pPr>
              <w:kinsoku w:val="0"/>
              <w:overflowPunct w:val="0"/>
              <w:adjustRightInd w:val="0"/>
              <w:ind w:left="240" w:hangingChars="100" w:hanging="240"/>
              <w:jc w:val="left"/>
              <w:rPr>
                <w:rFonts w:ascii="ＭＳ 明朝" w:eastAsia="ＭＳ 明朝" w:hAnsi="Century" w:cs="Times New Roman"/>
                <w:color w:val="FF0000"/>
                <w:sz w:val="24"/>
                <w:szCs w:val="24"/>
              </w:rPr>
            </w:pPr>
            <w:r>
              <w:rPr>
                <w:rFonts w:ascii="ＭＳ 明朝" w:eastAsia="ＭＳ 明朝" w:hAnsi="Century" w:cs="Times New Roman" w:hint="eastAsia"/>
                <w:sz w:val="24"/>
                <w:szCs w:val="24"/>
              </w:rPr>
              <w:t xml:space="preserve">○　</w:t>
            </w:r>
            <w:r w:rsidRPr="00385277">
              <w:rPr>
                <w:rFonts w:ascii="ＭＳ 明朝" w:eastAsia="ＭＳ 明朝" w:hAnsi="Century" w:cs="Times New Roman" w:hint="eastAsia"/>
                <w:sz w:val="24"/>
                <w:szCs w:val="24"/>
              </w:rPr>
              <w:t>当該措置は、</w:t>
            </w:r>
            <w:r>
              <w:rPr>
                <w:rFonts w:ascii="ＭＳ 明朝" w:eastAsia="ＭＳ 明朝" w:hAnsi="Century" w:cs="Times New Roman" w:hint="eastAsia"/>
                <w:sz w:val="24"/>
                <w:szCs w:val="24"/>
              </w:rPr>
              <w:t>「</w:t>
            </w:r>
            <w:r w:rsidRPr="00EC7B5A">
              <w:rPr>
                <w:rFonts w:ascii="ＭＳ 明朝" w:eastAsia="ＭＳ 明朝" w:hAnsi="Century" w:cs="Times New Roman" w:hint="eastAsia"/>
                <w:sz w:val="24"/>
                <w:szCs w:val="24"/>
              </w:rPr>
              <w:t>個人情報保護委員会規則で定める基準に従い</w:t>
            </w:r>
            <w:r>
              <w:rPr>
                <w:rFonts w:ascii="ＭＳ 明朝" w:eastAsia="ＭＳ 明朝" w:hAnsi="Century" w:cs="Times New Roman" w:hint="eastAsia"/>
                <w:sz w:val="24"/>
                <w:szCs w:val="24"/>
              </w:rPr>
              <w:t>」講じられるところ、現行の行政機関個人情報保護法等に基づく個人情報保護委員会規則が定める以下の内容を前提に、今後定める。</w:t>
            </w:r>
            <w:r w:rsidRPr="00EC7B5A">
              <w:rPr>
                <w:rFonts w:ascii="ＭＳ 明朝" w:eastAsia="ＭＳ 明朝" w:hAnsi="Century" w:cs="Times New Roman" w:hint="eastAsia"/>
                <w:color w:val="FF0000"/>
                <w:sz w:val="24"/>
                <w:szCs w:val="24"/>
              </w:rPr>
              <w:t>【規則事項】</w:t>
            </w:r>
          </w:p>
          <w:p w14:paraId="02CB93B0" w14:textId="77777777" w:rsidR="003D6FAC" w:rsidRPr="00EC7B5A" w:rsidRDefault="003D6FAC" w:rsidP="003D6FAC">
            <w:pPr>
              <w:kinsoku w:val="0"/>
              <w:overflowPunct w:val="0"/>
              <w:adjustRightInd w:val="0"/>
              <w:ind w:leftChars="100" w:left="450" w:hangingChars="100" w:hanging="240"/>
              <w:jc w:val="left"/>
              <w:rPr>
                <w:rFonts w:ascii="ＭＳ 明朝" w:eastAsia="ＭＳ 明朝" w:hAnsi="Century" w:cs="Times New Roman"/>
                <w:sz w:val="24"/>
                <w:szCs w:val="24"/>
              </w:rPr>
            </w:pPr>
            <w:r w:rsidRPr="00EC7B5A">
              <w:rPr>
                <w:rFonts w:ascii="ＭＳ 明朝" w:eastAsia="ＭＳ 明朝" w:hAnsi="Century" w:cs="Times New Roman" w:hint="eastAsia"/>
                <w:sz w:val="24"/>
                <w:szCs w:val="24"/>
              </w:rPr>
              <w:t>ア　行政機関非識別加工情報等を取り扱う者の権限及び責任を明確に定めること</w:t>
            </w:r>
            <w:r w:rsidRPr="00EC7B5A">
              <w:rPr>
                <w:rFonts w:ascii="ＭＳ 明朝" w:eastAsia="ＭＳ 明朝" w:hAnsi="Century" w:cs="Times New Roman"/>
                <w:sz w:val="24"/>
                <w:szCs w:val="24"/>
              </w:rPr>
              <w:t xml:space="preserve"> </w:t>
            </w:r>
          </w:p>
          <w:p w14:paraId="56ED898C" w14:textId="191962A4" w:rsidR="003D6FAC" w:rsidRPr="00EC7B5A" w:rsidRDefault="003D6FAC" w:rsidP="003D6FAC">
            <w:pPr>
              <w:kinsoku w:val="0"/>
              <w:overflowPunct w:val="0"/>
              <w:adjustRightInd w:val="0"/>
              <w:ind w:leftChars="100" w:left="450" w:hangingChars="100" w:hanging="240"/>
              <w:jc w:val="left"/>
              <w:rPr>
                <w:rFonts w:ascii="ＭＳ 明朝" w:eastAsia="ＭＳ 明朝" w:hAnsi="Century" w:cs="Times New Roman"/>
                <w:sz w:val="24"/>
                <w:szCs w:val="24"/>
              </w:rPr>
            </w:pPr>
            <w:r w:rsidRPr="00EC7B5A">
              <w:rPr>
                <w:rFonts w:ascii="ＭＳ 明朝" w:eastAsia="ＭＳ 明朝" w:hAnsi="Century" w:cs="Times New Roman" w:hint="eastAsia"/>
                <w:sz w:val="24"/>
                <w:szCs w:val="24"/>
              </w:rPr>
              <w:t>イ　行政機関非識別加工情報等の取扱いに関する規程類を整備し、当該規程類に従って行政機関非識別加工情報等を適切に取り扱うとともに、その取扱いの状況について評価を行い、その結果に基づき改善を図るために必要な措置を講ずること</w:t>
            </w:r>
            <w:r w:rsidRPr="00EC7B5A">
              <w:rPr>
                <w:rFonts w:ascii="ＭＳ 明朝" w:eastAsia="ＭＳ 明朝" w:hAnsi="Century" w:cs="Times New Roman"/>
                <w:sz w:val="24"/>
                <w:szCs w:val="24"/>
              </w:rPr>
              <w:t xml:space="preserve"> </w:t>
            </w:r>
          </w:p>
          <w:p w14:paraId="10B75B09" w14:textId="7DE9DBE1" w:rsidR="003D6FAC" w:rsidRDefault="003D6FAC" w:rsidP="003D6FAC">
            <w:pPr>
              <w:kinsoku w:val="0"/>
              <w:overflowPunct w:val="0"/>
              <w:adjustRightInd w:val="0"/>
              <w:ind w:leftChars="100" w:left="450" w:hangingChars="100" w:hanging="240"/>
              <w:jc w:val="left"/>
              <w:rPr>
                <w:rFonts w:ascii="ＭＳ 明朝" w:eastAsia="ＭＳ 明朝" w:hAnsi="Century" w:cs="Times New Roman"/>
                <w:sz w:val="24"/>
                <w:szCs w:val="24"/>
              </w:rPr>
            </w:pPr>
            <w:r w:rsidRPr="00EC7B5A">
              <w:rPr>
                <w:rFonts w:ascii="ＭＳ 明朝" w:eastAsia="ＭＳ 明朝" w:hAnsi="Century" w:cs="Times New Roman" w:hint="eastAsia"/>
                <w:sz w:val="24"/>
                <w:szCs w:val="24"/>
              </w:rPr>
              <w:t>ウ　行政機関非識別加工情報等を取り扱う正当な権限を有しない者による行政機関非識別加工情報等の取扱いを防止するために必要かつ適切な措置を講ずること</w:t>
            </w:r>
          </w:p>
        </w:tc>
      </w:tr>
    </w:tbl>
    <w:p w14:paraId="05349C81" w14:textId="77777777" w:rsidR="001E0C32" w:rsidRPr="00E2093F" w:rsidRDefault="001E0C32" w:rsidP="005D0062">
      <w:pPr>
        <w:ind w:leftChars="100" w:left="1650" w:hangingChars="600" w:hanging="1440"/>
        <w:rPr>
          <w:rFonts w:ascii="ＭＳ 明朝" w:eastAsia="ＭＳ 明朝" w:hAnsi="ＭＳ 明朝"/>
          <w:sz w:val="24"/>
          <w:szCs w:val="24"/>
          <w:highlight w:val="cyan"/>
        </w:rPr>
      </w:pPr>
    </w:p>
    <w:p w14:paraId="1B51E37E" w14:textId="3A15E2C6" w:rsidR="005D0062" w:rsidRDefault="00A63FA9" w:rsidP="00F62310">
      <w:pPr>
        <w:ind w:firstLineChars="200" w:firstLine="480"/>
        <w:outlineLvl w:val="2"/>
        <w:rPr>
          <w:rFonts w:ascii="ＭＳ 明朝" w:eastAsia="ＭＳ 明朝" w:hAnsi="ＭＳ 明朝"/>
          <w:sz w:val="24"/>
          <w:szCs w:val="24"/>
        </w:rPr>
      </w:pPr>
      <w:bookmarkStart w:id="128" w:name="_Toc75291995"/>
      <w:r>
        <w:rPr>
          <w:rFonts w:ascii="ＭＳ 明朝" w:eastAsia="ＭＳ 明朝" w:hAnsi="ＭＳ 明朝" w:hint="eastAsia"/>
          <w:sz w:val="24"/>
          <w:szCs w:val="24"/>
        </w:rPr>
        <w:t>3</w:t>
      </w:r>
      <w:r w:rsidR="005D0062" w:rsidRPr="00E2093F">
        <w:rPr>
          <w:rFonts w:ascii="ＭＳ 明朝" w:eastAsia="ＭＳ 明朝" w:hAnsi="ＭＳ 明朝" w:hint="eastAsia"/>
          <w:sz w:val="24"/>
          <w:szCs w:val="24"/>
        </w:rPr>
        <w:t>－</w:t>
      </w:r>
      <w:r>
        <w:rPr>
          <w:rFonts w:ascii="ＭＳ 明朝" w:eastAsia="ＭＳ 明朝" w:hAnsi="ＭＳ 明朝" w:hint="eastAsia"/>
          <w:sz w:val="24"/>
          <w:szCs w:val="24"/>
        </w:rPr>
        <w:t>4</w:t>
      </w:r>
      <w:r w:rsidR="005D0062" w:rsidRPr="00E2093F">
        <w:rPr>
          <w:rFonts w:ascii="ＭＳ 明朝" w:eastAsia="ＭＳ 明朝" w:hAnsi="ＭＳ 明朝" w:hint="eastAsia"/>
          <w:sz w:val="24"/>
          <w:szCs w:val="24"/>
        </w:rPr>
        <w:t>－</w:t>
      </w:r>
      <w:r>
        <w:rPr>
          <w:rFonts w:ascii="ＭＳ 明朝" w:eastAsia="ＭＳ 明朝" w:hAnsi="ＭＳ 明朝" w:hint="eastAsia"/>
          <w:sz w:val="24"/>
          <w:szCs w:val="24"/>
        </w:rPr>
        <w:t>14</w:t>
      </w:r>
      <w:r w:rsidR="005D0062" w:rsidRPr="00E2093F">
        <w:rPr>
          <w:rFonts w:ascii="ＭＳ 明朝" w:eastAsia="ＭＳ 明朝" w:hAnsi="ＭＳ 明朝" w:hint="eastAsia"/>
          <w:sz w:val="24"/>
          <w:szCs w:val="24"/>
        </w:rPr>
        <w:t xml:space="preserve">　</w:t>
      </w:r>
      <w:r w:rsidR="005D0062" w:rsidRPr="000044E8">
        <w:rPr>
          <w:rFonts w:ascii="ＭＳ 明朝" w:eastAsia="ＭＳ 明朝" w:hAnsi="ＭＳ 明朝" w:hint="eastAsia"/>
          <w:sz w:val="24"/>
          <w:szCs w:val="24"/>
          <w:shd w:val="pct15" w:color="auto" w:fill="FFFFFF"/>
        </w:rPr>
        <w:t>従事者の義務（</w:t>
      </w:r>
      <w:r w:rsidR="00F50401" w:rsidRPr="000044E8">
        <w:rPr>
          <w:rFonts w:ascii="ＭＳ 明朝" w:eastAsia="ＭＳ 明朝" w:hAnsi="ＭＳ 明朝" w:hint="eastAsia"/>
          <w:sz w:val="24"/>
          <w:szCs w:val="24"/>
          <w:shd w:val="pct15" w:color="auto" w:fill="FFFFFF"/>
        </w:rPr>
        <w:t>法</w:t>
      </w:r>
      <w:r w:rsidR="00E2093F" w:rsidRPr="000044E8">
        <w:rPr>
          <w:rFonts w:ascii="ＭＳ 明朝" w:eastAsia="ＭＳ 明朝" w:hAnsi="ＭＳ 明朝" w:hint="eastAsia"/>
          <w:sz w:val="24"/>
          <w:szCs w:val="24"/>
          <w:shd w:val="pct15" w:color="auto" w:fill="FFFFFF"/>
        </w:rPr>
        <w:t>第</w:t>
      </w:r>
      <w:r w:rsidRPr="000044E8">
        <w:rPr>
          <w:rFonts w:ascii="ＭＳ 明朝" w:eastAsia="ＭＳ 明朝" w:hAnsi="ＭＳ 明朝" w:hint="eastAsia"/>
          <w:sz w:val="24"/>
          <w:szCs w:val="24"/>
          <w:shd w:val="pct15" w:color="auto" w:fill="FFFFFF"/>
        </w:rPr>
        <w:t>122</w:t>
      </w:r>
      <w:r w:rsidR="005D0062" w:rsidRPr="000044E8">
        <w:rPr>
          <w:rFonts w:ascii="ＭＳ 明朝" w:eastAsia="ＭＳ 明朝" w:hAnsi="ＭＳ 明朝" w:hint="eastAsia"/>
          <w:sz w:val="24"/>
          <w:szCs w:val="24"/>
          <w:shd w:val="pct15" w:color="auto" w:fill="FFFFFF"/>
        </w:rPr>
        <w:t>条）</w:t>
      </w:r>
      <w:bookmarkEnd w:id="128"/>
    </w:p>
    <w:tbl>
      <w:tblPr>
        <w:tblStyle w:val="13"/>
        <w:tblW w:w="0" w:type="auto"/>
        <w:tblLook w:val="04A0" w:firstRow="1" w:lastRow="0" w:firstColumn="1" w:lastColumn="0" w:noHBand="0" w:noVBand="1"/>
      </w:tblPr>
      <w:tblGrid>
        <w:gridCol w:w="8357"/>
      </w:tblGrid>
      <w:tr w:rsidR="00F50401" w14:paraId="5D052133" w14:textId="77777777" w:rsidTr="003D6FAC">
        <w:tc>
          <w:tcPr>
            <w:tcW w:w="8357" w:type="dxa"/>
          </w:tcPr>
          <w:p w14:paraId="17193FFC" w14:textId="77777777" w:rsidR="00F50401" w:rsidRPr="00E2093F" w:rsidRDefault="00F50401" w:rsidP="00F50401">
            <w:pPr>
              <w:ind w:firstLineChars="100" w:firstLine="210"/>
              <w:rPr>
                <w:rFonts w:ascii="ＭＳ 明朝" w:eastAsia="ＭＳ 明朝" w:hAnsi="ＭＳ 明朝"/>
              </w:rPr>
            </w:pPr>
            <w:r w:rsidRPr="00E2093F">
              <w:rPr>
                <w:rFonts w:ascii="ＭＳ 明朝" w:eastAsia="ＭＳ 明朝" w:hAnsi="ＭＳ 明朝" w:hint="eastAsia"/>
              </w:rPr>
              <w:t>（従事者の義務）</w:t>
            </w:r>
          </w:p>
          <w:p w14:paraId="4CBF2BEE" w14:textId="74A98697" w:rsidR="00F50401" w:rsidRDefault="00F50401" w:rsidP="00F50401">
            <w:pPr>
              <w:ind w:left="210" w:hangingChars="100" w:hanging="210"/>
              <w:rPr>
                <w:rFonts w:ascii="ＭＳ 明朝" w:eastAsia="ＭＳ 明朝" w:hAnsi="ＭＳ 明朝"/>
                <w:sz w:val="24"/>
                <w:szCs w:val="24"/>
              </w:rPr>
            </w:pPr>
            <w:r w:rsidRPr="00E2093F">
              <w:rPr>
                <w:rFonts w:ascii="ＭＳ 明朝" w:eastAsia="ＭＳ 明朝" w:hAnsi="ＭＳ 明朝" w:hint="eastAsia"/>
              </w:rPr>
              <w:t>第</w:t>
            </w:r>
            <w:r w:rsidR="00B67BB4">
              <w:rPr>
                <w:rFonts w:ascii="ＭＳ 明朝" w:eastAsia="ＭＳ 明朝" w:hAnsi="ＭＳ 明朝" w:hint="eastAsia"/>
              </w:rPr>
              <w:t>122</w:t>
            </w:r>
            <w:r w:rsidRPr="00E2093F">
              <w:rPr>
                <w:rFonts w:ascii="ＭＳ 明朝" w:eastAsia="ＭＳ 明朝" w:hAnsi="ＭＳ 明朝" w:hint="eastAsia"/>
              </w:rPr>
              <w:t>条　行政機関等匿名加工情報等の取扱いに従事する行政機関等の職員若しくは職員であった者、前条第</w:t>
            </w:r>
            <w:r w:rsidR="00D12AFE">
              <w:rPr>
                <w:rFonts w:ascii="ＭＳ 明朝" w:eastAsia="ＭＳ 明朝" w:hAnsi="ＭＳ 明朝" w:hint="eastAsia"/>
              </w:rPr>
              <w:t>3</w:t>
            </w:r>
            <w:r w:rsidRPr="00E2093F">
              <w:rPr>
                <w:rFonts w:ascii="ＭＳ 明朝" w:eastAsia="ＭＳ 明朝" w:hAnsi="ＭＳ 明朝" w:hint="eastAsia"/>
              </w:rPr>
              <w:t>項の委託を受けた業務に従事している者若しくは従事していた者又は行政機関等において行政機関等匿名加工情報等の取扱いに従事している派遣労働者若しくは従事していた派遣労働者は、その業務に関して知り得た行政機関等匿名加工情報等の内容をみだりに他人に知らせ、又は不当な目的に利用してはならない。</w:t>
            </w:r>
          </w:p>
        </w:tc>
      </w:tr>
    </w:tbl>
    <w:p w14:paraId="62C07D4E" w14:textId="77777777" w:rsidR="005327C0" w:rsidRPr="005D0062" w:rsidRDefault="005327C0" w:rsidP="002E1D3C">
      <w:pPr>
        <w:ind w:leftChars="100" w:left="840" w:hanging="630"/>
        <w:rPr>
          <w:rFonts w:ascii="ＭＳ 明朝" w:eastAsia="ＭＳ 明朝" w:hAnsi="ＭＳ 明朝"/>
          <w:sz w:val="24"/>
          <w:szCs w:val="24"/>
        </w:rPr>
      </w:pPr>
    </w:p>
    <w:p w14:paraId="7403F16B" w14:textId="269D45B2" w:rsidR="00E2093F" w:rsidRPr="00E2093F" w:rsidRDefault="0086501A" w:rsidP="005327C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2093F">
        <w:rPr>
          <w:rFonts w:ascii="ＭＳ 明朝" w:eastAsia="ＭＳ 明朝" w:hAnsi="ＭＳ 明朝" w:hint="eastAsia"/>
          <w:sz w:val="24"/>
          <w:szCs w:val="24"/>
        </w:rPr>
        <w:t xml:space="preserve">　</w:t>
      </w:r>
      <w:r w:rsidR="00E2093F" w:rsidRPr="00E2093F">
        <w:rPr>
          <w:rFonts w:ascii="ＭＳ 明朝" w:eastAsia="ＭＳ 明朝" w:hAnsi="ＭＳ 明朝" w:hint="eastAsia"/>
          <w:sz w:val="24"/>
          <w:szCs w:val="24"/>
        </w:rPr>
        <w:t>行政機関等</w:t>
      </w:r>
      <w:r w:rsidR="00F50401" w:rsidRPr="00F50401">
        <w:rPr>
          <w:rFonts w:ascii="ＭＳ 明朝" w:eastAsia="ＭＳ 明朝" w:hAnsi="ＭＳ 明朝" w:hint="eastAsia"/>
          <w:sz w:val="24"/>
          <w:szCs w:val="24"/>
        </w:rPr>
        <w:t>匿名加工情報は、常に個人情報に該当するものではないが、</w:t>
      </w:r>
      <w:r w:rsidR="00E2093F" w:rsidRPr="00E2093F">
        <w:rPr>
          <w:rFonts w:ascii="ＭＳ 明朝" w:eastAsia="ＭＳ 明朝" w:hAnsi="ＭＳ 明朝" w:hint="eastAsia"/>
          <w:sz w:val="24"/>
          <w:szCs w:val="24"/>
        </w:rPr>
        <w:t>これが漏えいし、悪用されれば、行政機関等による情報の取扱いに対する国民の信頼を損なうおそれがある。</w:t>
      </w:r>
    </w:p>
    <w:p w14:paraId="62176249" w14:textId="77777777" w:rsidR="00E2093F" w:rsidRDefault="00E2093F" w:rsidP="00E2093F">
      <w:pPr>
        <w:ind w:leftChars="100" w:left="840" w:hanging="630"/>
        <w:rPr>
          <w:rFonts w:ascii="ＭＳ 明朝" w:eastAsia="ＭＳ 明朝" w:hAnsi="ＭＳ 明朝"/>
          <w:sz w:val="24"/>
          <w:szCs w:val="24"/>
        </w:rPr>
      </w:pPr>
    </w:p>
    <w:p w14:paraId="60B13049" w14:textId="429C96B3" w:rsidR="005D0062" w:rsidRDefault="0086501A" w:rsidP="005327C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2093F">
        <w:rPr>
          <w:rFonts w:ascii="ＭＳ 明朝" w:eastAsia="ＭＳ 明朝" w:hAnsi="ＭＳ 明朝" w:hint="eastAsia"/>
          <w:sz w:val="24"/>
          <w:szCs w:val="24"/>
        </w:rPr>
        <w:t xml:space="preserve">　</w:t>
      </w:r>
      <w:r w:rsidR="00E2093F" w:rsidRPr="00E2093F">
        <w:rPr>
          <w:rFonts w:ascii="ＭＳ 明朝" w:eastAsia="ＭＳ 明朝" w:hAnsi="ＭＳ 明朝" w:hint="eastAsia"/>
          <w:sz w:val="24"/>
          <w:szCs w:val="24"/>
        </w:rPr>
        <w:t>そこで、行政機関等匿名加工情報等の</w:t>
      </w:r>
      <w:r w:rsidR="00D12AFE">
        <w:rPr>
          <w:rFonts w:ascii="ＭＳ 明朝" w:eastAsia="ＭＳ 明朝" w:hAnsi="ＭＳ 明朝" w:hint="eastAsia"/>
          <w:sz w:val="24"/>
          <w:szCs w:val="24"/>
        </w:rPr>
        <w:t>取扱いに従事する行政機関等の職員若しくは職員であった者、前条第3</w:t>
      </w:r>
      <w:r w:rsidR="00E2093F" w:rsidRPr="00E2093F">
        <w:rPr>
          <w:rFonts w:ascii="ＭＳ 明朝" w:eastAsia="ＭＳ 明朝" w:hAnsi="ＭＳ 明朝" w:hint="eastAsia"/>
          <w:sz w:val="24"/>
          <w:szCs w:val="24"/>
        </w:rPr>
        <w:t>項の委託を受けた業務に従事している者若しくは従事していた者又は行政機関等において行政機関等匿名加工情報等の取扱いに従事している派遣労働者若しくは従事していた派遣労働者に対して、その業務に関して知り得た行政機関等匿名加工情報等の内容を、みだりに他人に知らせ、又は不当な目的で利用することを禁止している。</w:t>
      </w:r>
    </w:p>
    <w:p w14:paraId="7AC9E80B" w14:textId="1A9C3255" w:rsidR="00760ACD" w:rsidRDefault="00760ACD" w:rsidP="002E1D3C">
      <w:pPr>
        <w:ind w:leftChars="100" w:left="840" w:hanging="630"/>
        <w:rPr>
          <w:rFonts w:ascii="ＭＳ 明朝" w:eastAsia="ＭＳ 明朝" w:hAnsi="ＭＳ 明朝"/>
          <w:sz w:val="24"/>
          <w:szCs w:val="24"/>
        </w:rPr>
      </w:pPr>
    </w:p>
    <w:p w14:paraId="7D1A5023" w14:textId="1AAA297B" w:rsidR="00E2093F" w:rsidRDefault="0086501A" w:rsidP="005327C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2093F">
        <w:rPr>
          <w:rFonts w:ascii="ＭＳ 明朝" w:eastAsia="ＭＳ 明朝" w:hAnsi="ＭＳ 明朝" w:hint="eastAsia"/>
          <w:sz w:val="24"/>
          <w:szCs w:val="24"/>
        </w:rPr>
        <w:t xml:space="preserve">　派遣労働者についても従事者の義務と対象としている点については、</w:t>
      </w:r>
      <w:r w:rsidR="00A63FA9">
        <w:rPr>
          <w:rFonts w:ascii="ＭＳ 明朝" w:eastAsia="ＭＳ 明朝" w:hAnsi="ＭＳ 明朝" w:hint="eastAsia"/>
          <w:sz w:val="24"/>
          <w:szCs w:val="24"/>
        </w:rPr>
        <w:t>3</w:t>
      </w:r>
      <w:r w:rsidR="00E2093F">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E2093F">
        <w:rPr>
          <w:rFonts w:ascii="ＭＳ 明朝" w:eastAsia="ＭＳ 明朝" w:hAnsi="ＭＳ 明朝" w:hint="eastAsia"/>
          <w:sz w:val="24"/>
          <w:szCs w:val="24"/>
        </w:rPr>
        <w:t>－</w:t>
      </w:r>
      <w:r w:rsidR="00A63FA9">
        <w:rPr>
          <w:rFonts w:ascii="ＭＳ 明朝" w:eastAsia="ＭＳ 明朝" w:hAnsi="ＭＳ 明朝" w:hint="eastAsia"/>
          <w:sz w:val="24"/>
          <w:szCs w:val="24"/>
        </w:rPr>
        <w:t>7</w:t>
      </w:r>
      <w:r w:rsidR="00E2093F">
        <w:rPr>
          <w:rFonts w:ascii="ＭＳ 明朝" w:eastAsia="ＭＳ 明朝" w:hAnsi="ＭＳ 明朝" w:hint="eastAsia"/>
          <w:sz w:val="24"/>
          <w:szCs w:val="24"/>
        </w:rPr>
        <w:t>（</w:t>
      </w:r>
      <w:r w:rsidR="00E2093F" w:rsidRPr="00E2093F">
        <w:rPr>
          <w:rFonts w:ascii="ＭＳ 明朝" w:eastAsia="ＭＳ 明朝" w:hAnsi="ＭＳ 明朝" w:hint="eastAsia"/>
          <w:sz w:val="24"/>
          <w:szCs w:val="24"/>
        </w:rPr>
        <w:t>「行政機関等において個人情報の取扱いに従事している派遣労働者若しくは従事していた派遣労働者」について</w:t>
      </w:r>
      <w:r w:rsidR="00E2093F">
        <w:rPr>
          <w:rFonts w:ascii="ＭＳ 明朝" w:eastAsia="ＭＳ 明朝" w:hAnsi="ＭＳ 明朝" w:hint="eastAsia"/>
          <w:sz w:val="24"/>
          <w:szCs w:val="24"/>
        </w:rPr>
        <w:t>）を参照のこと。</w:t>
      </w:r>
    </w:p>
    <w:p w14:paraId="7259265F" w14:textId="7312F403" w:rsidR="00E2093F" w:rsidRDefault="00E2093F" w:rsidP="00E2093F">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4F3246F4" w14:textId="77777777" w:rsidR="00E2093F" w:rsidRDefault="00E2093F" w:rsidP="002E1D3C">
      <w:pPr>
        <w:ind w:leftChars="100" w:left="840" w:hanging="630"/>
        <w:rPr>
          <w:rFonts w:ascii="ＭＳ 明朝" w:eastAsia="ＭＳ 明朝" w:hAnsi="ＭＳ 明朝"/>
          <w:sz w:val="24"/>
          <w:szCs w:val="24"/>
        </w:rPr>
      </w:pPr>
    </w:p>
    <w:p w14:paraId="32CF87B8" w14:textId="058301F9" w:rsidR="005D0062" w:rsidRDefault="00A63FA9" w:rsidP="00F62310">
      <w:pPr>
        <w:ind w:firstLineChars="200" w:firstLine="480"/>
        <w:outlineLvl w:val="2"/>
        <w:rPr>
          <w:rFonts w:ascii="ＭＳ 明朝" w:eastAsia="ＭＳ 明朝" w:hAnsi="ＭＳ 明朝"/>
          <w:sz w:val="24"/>
          <w:szCs w:val="24"/>
        </w:rPr>
      </w:pPr>
      <w:bookmarkStart w:id="129" w:name="_Toc75291996"/>
      <w:r>
        <w:rPr>
          <w:rFonts w:ascii="ＭＳ 明朝" w:eastAsia="ＭＳ 明朝" w:hAnsi="ＭＳ 明朝" w:hint="eastAsia"/>
          <w:sz w:val="24"/>
          <w:szCs w:val="24"/>
        </w:rPr>
        <w:t>3</w:t>
      </w:r>
      <w:r w:rsidR="005D0062" w:rsidRPr="00CC7B8B">
        <w:rPr>
          <w:rFonts w:ascii="ＭＳ 明朝" w:eastAsia="ＭＳ 明朝" w:hAnsi="ＭＳ 明朝" w:hint="eastAsia"/>
          <w:sz w:val="24"/>
          <w:szCs w:val="24"/>
        </w:rPr>
        <w:t>－</w:t>
      </w:r>
      <w:r>
        <w:rPr>
          <w:rFonts w:ascii="ＭＳ 明朝" w:eastAsia="ＭＳ 明朝" w:hAnsi="ＭＳ 明朝" w:hint="eastAsia"/>
          <w:sz w:val="24"/>
          <w:szCs w:val="24"/>
        </w:rPr>
        <w:t>4</w:t>
      </w:r>
      <w:r w:rsidR="005D0062" w:rsidRPr="00CC7B8B">
        <w:rPr>
          <w:rFonts w:ascii="ＭＳ 明朝" w:eastAsia="ＭＳ 明朝" w:hAnsi="ＭＳ 明朝" w:hint="eastAsia"/>
          <w:sz w:val="24"/>
          <w:szCs w:val="24"/>
        </w:rPr>
        <w:t>－</w:t>
      </w:r>
      <w:r>
        <w:rPr>
          <w:rFonts w:ascii="ＭＳ 明朝" w:eastAsia="ＭＳ 明朝" w:hAnsi="ＭＳ 明朝" w:hint="eastAsia"/>
          <w:sz w:val="24"/>
          <w:szCs w:val="24"/>
        </w:rPr>
        <w:t>15</w:t>
      </w:r>
      <w:r w:rsidR="005D0062" w:rsidRPr="00CC7B8B">
        <w:rPr>
          <w:rFonts w:ascii="ＭＳ 明朝" w:eastAsia="ＭＳ 明朝" w:hAnsi="ＭＳ 明朝" w:hint="eastAsia"/>
          <w:sz w:val="24"/>
          <w:szCs w:val="24"/>
        </w:rPr>
        <w:t xml:space="preserve">　</w:t>
      </w:r>
      <w:r w:rsidR="005D0062" w:rsidRPr="00904838">
        <w:rPr>
          <w:rFonts w:ascii="ＭＳ 明朝" w:eastAsia="ＭＳ 明朝" w:hAnsi="ＭＳ 明朝" w:hint="eastAsia"/>
          <w:sz w:val="24"/>
          <w:szCs w:val="24"/>
          <w:shd w:val="pct15" w:color="auto" w:fill="FFFFFF"/>
        </w:rPr>
        <w:t>匿名加工情報の取扱いに係る義務（</w:t>
      </w:r>
      <w:r w:rsidR="00F50401" w:rsidRPr="00904838">
        <w:rPr>
          <w:rFonts w:ascii="ＭＳ 明朝" w:eastAsia="ＭＳ 明朝" w:hAnsi="ＭＳ 明朝" w:hint="eastAsia"/>
          <w:sz w:val="24"/>
          <w:szCs w:val="24"/>
          <w:shd w:val="pct15" w:color="auto" w:fill="FFFFFF"/>
        </w:rPr>
        <w:t>法</w:t>
      </w:r>
      <w:r w:rsidR="00E2093F" w:rsidRPr="00904838">
        <w:rPr>
          <w:rFonts w:ascii="ＭＳ 明朝" w:eastAsia="ＭＳ 明朝" w:hAnsi="ＭＳ 明朝" w:hint="eastAsia"/>
          <w:sz w:val="24"/>
          <w:szCs w:val="24"/>
          <w:shd w:val="pct15" w:color="auto" w:fill="FFFFFF"/>
        </w:rPr>
        <w:t>第</w:t>
      </w:r>
      <w:r w:rsidRPr="00904838">
        <w:rPr>
          <w:rFonts w:ascii="ＭＳ 明朝" w:eastAsia="ＭＳ 明朝" w:hAnsi="ＭＳ 明朝" w:hint="eastAsia"/>
          <w:sz w:val="24"/>
          <w:szCs w:val="24"/>
          <w:shd w:val="pct15" w:color="auto" w:fill="FFFFFF"/>
        </w:rPr>
        <w:t>123</w:t>
      </w:r>
      <w:r w:rsidR="005D0062" w:rsidRPr="00904838">
        <w:rPr>
          <w:rFonts w:ascii="ＭＳ 明朝" w:eastAsia="ＭＳ 明朝" w:hAnsi="ＭＳ 明朝" w:hint="eastAsia"/>
          <w:sz w:val="24"/>
          <w:szCs w:val="24"/>
          <w:shd w:val="pct15" w:color="auto" w:fill="FFFFFF"/>
        </w:rPr>
        <w:t>条）</w:t>
      </w:r>
      <w:bookmarkEnd w:id="129"/>
    </w:p>
    <w:tbl>
      <w:tblPr>
        <w:tblStyle w:val="13"/>
        <w:tblW w:w="0" w:type="auto"/>
        <w:tblLook w:val="04A0" w:firstRow="1" w:lastRow="0" w:firstColumn="1" w:lastColumn="0" w:noHBand="0" w:noVBand="1"/>
      </w:tblPr>
      <w:tblGrid>
        <w:gridCol w:w="8494"/>
      </w:tblGrid>
      <w:tr w:rsidR="00F50401" w14:paraId="448C7BDA" w14:textId="77777777" w:rsidTr="003D6FAC">
        <w:tc>
          <w:tcPr>
            <w:tcW w:w="8494" w:type="dxa"/>
          </w:tcPr>
          <w:p w14:paraId="183FFFFC" w14:textId="77777777" w:rsidR="00F50401" w:rsidRPr="00E2093F" w:rsidRDefault="00F50401" w:rsidP="00F50401">
            <w:pPr>
              <w:ind w:firstLineChars="100" w:firstLine="210"/>
              <w:rPr>
                <w:rFonts w:ascii="ＭＳ 明朝" w:eastAsia="ＭＳ 明朝" w:hAnsi="ＭＳ 明朝"/>
              </w:rPr>
            </w:pPr>
            <w:r w:rsidRPr="00E2093F">
              <w:rPr>
                <w:rFonts w:ascii="ＭＳ 明朝" w:eastAsia="ＭＳ 明朝" w:hAnsi="ＭＳ 明朝" w:hint="eastAsia"/>
              </w:rPr>
              <w:t>（匿名加工情報の取扱いに係る義務）</w:t>
            </w:r>
          </w:p>
          <w:p w14:paraId="6A4C226A" w14:textId="0893920C" w:rsidR="00F50401" w:rsidRPr="00E2093F" w:rsidRDefault="00F50401" w:rsidP="00F50401">
            <w:pPr>
              <w:ind w:left="210" w:hangingChars="100" w:hanging="210"/>
              <w:rPr>
                <w:rFonts w:ascii="ＭＳ 明朝" w:eastAsia="ＭＳ 明朝" w:hAnsi="ＭＳ 明朝"/>
              </w:rPr>
            </w:pPr>
            <w:r w:rsidRPr="00E2093F">
              <w:rPr>
                <w:rFonts w:ascii="ＭＳ 明朝" w:eastAsia="ＭＳ 明朝" w:hAnsi="ＭＳ 明朝" w:hint="eastAsia"/>
              </w:rPr>
              <w:t>第</w:t>
            </w:r>
            <w:r w:rsidR="006C0DC1">
              <w:rPr>
                <w:rFonts w:ascii="ＭＳ 明朝" w:eastAsia="ＭＳ 明朝" w:hAnsi="ＭＳ 明朝" w:hint="eastAsia"/>
              </w:rPr>
              <w:t>123</w:t>
            </w:r>
            <w:r w:rsidRPr="00E2093F">
              <w:rPr>
                <w:rFonts w:ascii="ＭＳ 明朝" w:eastAsia="ＭＳ 明朝" w:hAnsi="ＭＳ 明朝" w:hint="eastAsia"/>
              </w:rPr>
              <w:t>条　行政機関等は、匿名加工情報（行政機関等匿名加工情報を除く。以下この条において同じ。）を第三者に提供するときは、法令に基づく場合を除き、個人情報保護委員会規則で定めるところにより、あらかじめ、第三者に提供される匿名加工情報に含まれる個人に関する情報の項目及びその提供の方法について公表するとともに、当該第三者に対して、当該提供に係る情報が匿名加工情報である旨を明示しなければならない。</w:t>
            </w:r>
          </w:p>
          <w:p w14:paraId="05D11B5F" w14:textId="2170B126" w:rsidR="00F50401" w:rsidRPr="00E2093F" w:rsidRDefault="00A63FA9" w:rsidP="00F50401">
            <w:pPr>
              <w:ind w:left="210" w:hangingChars="100" w:hanging="210"/>
              <w:rPr>
                <w:rFonts w:ascii="ＭＳ 明朝" w:eastAsia="ＭＳ 明朝" w:hAnsi="ＭＳ 明朝"/>
              </w:rPr>
            </w:pPr>
            <w:r>
              <w:rPr>
                <w:rFonts w:ascii="ＭＳ 明朝" w:eastAsia="ＭＳ 明朝" w:hAnsi="ＭＳ 明朝" w:hint="eastAsia"/>
              </w:rPr>
              <w:t>2</w:t>
            </w:r>
            <w:r w:rsidR="00F50401" w:rsidRPr="00E2093F">
              <w:rPr>
                <w:rFonts w:ascii="ＭＳ 明朝" w:eastAsia="ＭＳ 明朝" w:hAnsi="ＭＳ 明朝" w:hint="eastAsia"/>
              </w:rPr>
              <w:t xml:space="preserve">　行政機関等は、匿名加工情報を取り扱うに当たっては、法令に基づく場合を除き、当該匿名加工情報の作成に用いられた個人情報に係る本人を識別するために、当該個人情報から削除された記述等若しくは個人識別符号若しくは第</w:t>
            </w:r>
            <w:r w:rsidR="006C0DC1">
              <w:rPr>
                <w:rFonts w:ascii="ＭＳ 明朝" w:eastAsia="ＭＳ 明朝" w:hAnsi="ＭＳ 明朝" w:hint="eastAsia"/>
              </w:rPr>
              <w:t>43</w:t>
            </w:r>
            <w:r w:rsidR="00F50401" w:rsidRPr="00E2093F">
              <w:rPr>
                <w:rFonts w:ascii="ＭＳ 明朝" w:eastAsia="ＭＳ 明朝" w:hAnsi="ＭＳ 明朝" w:hint="eastAsia"/>
              </w:rPr>
              <w:t>条第</w:t>
            </w:r>
            <w:r w:rsidR="006C0DC1">
              <w:rPr>
                <w:rFonts w:ascii="ＭＳ 明朝" w:eastAsia="ＭＳ 明朝" w:hAnsi="ＭＳ 明朝" w:hint="eastAsia"/>
              </w:rPr>
              <w:t>1</w:t>
            </w:r>
            <w:r w:rsidR="00F50401" w:rsidRPr="00E2093F">
              <w:rPr>
                <w:rFonts w:ascii="ＭＳ 明朝" w:eastAsia="ＭＳ 明朝" w:hAnsi="ＭＳ 明朝" w:hint="eastAsia"/>
              </w:rPr>
              <w:t>項の規定により行われた加工の方法に関する情報を取得し、又は当該匿名加工情報を他の情報と照合してはならない。</w:t>
            </w:r>
          </w:p>
          <w:p w14:paraId="4213BD57" w14:textId="47A8AE8C" w:rsidR="00F50401" w:rsidRPr="00E2093F" w:rsidRDefault="00A63FA9" w:rsidP="00F50401">
            <w:pPr>
              <w:ind w:left="210" w:hangingChars="100" w:hanging="210"/>
              <w:rPr>
                <w:rFonts w:ascii="ＭＳ 明朝" w:eastAsia="ＭＳ 明朝" w:hAnsi="ＭＳ 明朝"/>
              </w:rPr>
            </w:pPr>
            <w:r>
              <w:rPr>
                <w:rFonts w:ascii="ＭＳ 明朝" w:eastAsia="ＭＳ 明朝" w:hAnsi="ＭＳ 明朝" w:hint="eastAsia"/>
              </w:rPr>
              <w:t>3</w:t>
            </w:r>
            <w:r w:rsidR="00F50401" w:rsidRPr="00E2093F">
              <w:rPr>
                <w:rFonts w:ascii="ＭＳ 明朝" w:eastAsia="ＭＳ 明朝" w:hAnsi="ＭＳ 明朝" w:hint="eastAsia"/>
              </w:rPr>
              <w:t xml:space="preserve">　行政機関等は、匿名加工情報の漏えいを防止するために必要なものとして個人情報保護委員会規則で定める基準に従い、匿名加工情報の適切な管理のために必要な措置を講じなければならない。</w:t>
            </w:r>
          </w:p>
          <w:p w14:paraId="7759A143" w14:textId="47318618" w:rsidR="00F50401" w:rsidRPr="00F50401" w:rsidRDefault="00A63FA9" w:rsidP="00F50401">
            <w:pPr>
              <w:ind w:left="210" w:hangingChars="100" w:hanging="210"/>
              <w:rPr>
                <w:rFonts w:ascii="ＭＳ 明朝" w:eastAsia="ＭＳ 明朝" w:hAnsi="ＭＳ 明朝"/>
              </w:rPr>
            </w:pPr>
            <w:r>
              <w:rPr>
                <w:rFonts w:ascii="ＭＳ 明朝" w:eastAsia="ＭＳ 明朝" w:hAnsi="ＭＳ 明朝" w:hint="eastAsia"/>
              </w:rPr>
              <w:t>4</w:t>
            </w:r>
            <w:r w:rsidR="00F50401" w:rsidRPr="00E2093F">
              <w:rPr>
                <w:rFonts w:ascii="ＭＳ 明朝" w:eastAsia="ＭＳ 明朝" w:hAnsi="ＭＳ 明朝" w:hint="eastAsia"/>
              </w:rPr>
              <w:t xml:space="preserve">　前</w:t>
            </w:r>
            <w:r w:rsidR="006C0DC1">
              <w:rPr>
                <w:rFonts w:ascii="ＭＳ 明朝" w:eastAsia="ＭＳ 明朝" w:hAnsi="ＭＳ 明朝" w:hint="eastAsia"/>
              </w:rPr>
              <w:t>2</w:t>
            </w:r>
            <w:r w:rsidR="00F50401" w:rsidRPr="00E2093F">
              <w:rPr>
                <w:rFonts w:ascii="ＭＳ 明朝" w:eastAsia="ＭＳ 明朝" w:hAnsi="ＭＳ 明朝" w:hint="eastAsia"/>
              </w:rPr>
              <w:t>項の規定は、行政機関等から匿名加工情報の取扱いの委託（二以上の段階にわたる委託を含む。）を受けた者が受託した業務を行う場合について準用する。</w:t>
            </w:r>
          </w:p>
        </w:tc>
      </w:tr>
    </w:tbl>
    <w:p w14:paraId="07BA2B54" w14:textId="7F6472FB" w:rsidR="005D0062" w:rsidRDefault="005D0062" w:rsidP="002958EF">
      <w:pPr>
        <w:rPr>
          <w:rFonts w:ascii="ＭＳ 明朝" w:eastAsia="ＭＳ 明朝" w:hAnsi="ＭＳ 明朝"/>
          <w:sz w:val="24"/>
          <w:szCs w:val="24"/>
        </w:rPr>
      </w:pPr>
    </w:p>
    <w:p w14:paraId="4B9BF6FA" w14:textId="5053A85F" w:rsidR="002958EF" w:rsidRPr="00D50A3D" w:rsidRDefault="0086501A" w:rsidP="007476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2958EF" w:rsidRPr="00D50A3D">
        <w:rPr>
          <w:rFonts w:ascii="ＭＳ 明朝" w:eastAsia="ＭＳ 明朝" w:hAnsi="ＭＳ 明朝" w:hint="eastAsia"/>
          <w:sz w:val="24"/>
          <w:szCs w:val="24"/>
        </w:rPr>
        <w:t xml:space="preserve">　本条は、</w:t>
      </w:r>
      <w:r w:rsidR="00747663" w:rsidRPr="00D50A3D">
        <w:rPr>
          <w:rFonts w:ascii="ＭＳ 明朝" w:eastAsia="ＭＳ 明朝" w:hAnsi="ＭＳ 明朝" w:hint="eastAsia"/>
          <w:sz w:val="24"/>
          <w:szCs w:val="24"/>
        </w:rPr>
        <w:t>行政機関等が民間事業者から匿名加工情報を取得した場合についての匿名加工情報の取扱いに係る義務を定めるものである。</w:t>
      </w:r>
    </w:p>
    <w:p w14:paraId="1F408174" w14:textId="08B30EA5" w:rsidR="00747663" w:rsidRPr="00D50A3D" w:rsidRDefault="00747663" w:rsidP="002958EF">
      <w:pPr>
        <w:rPr>
          <w:rFonts w:ascii="ＭＳ 明朝" w:eastAsia="ＭＳ 明朝" w:hAnsi="ＭＳ 明朝"/>
          <w:sz w:val="24"/>
          <w:szCs w:val="24"/>
        </w:rPr>
      </w:pPr>
    </w:p>
    <w:p w14:paraId="6818B08D" w14:textId="0DEF68A7" w:rsidR="00747663" w:rsidRPr="00D50A3D" w:rsidRDefault="00747663" w:rsidP="00747663">
      <w:pPr>
        <w:ind w:left="240" w:hangingChars="100" w:hanging="240"/>
        <w:rPr>
          <w:rFonts w:ascii="ＭＳ 明朝" w:eastAsia="ＭＳ 明朝" w:hAnsi="ＭＳ 明朝"/>
          <w:sz w:val="24"/>
          <w:szCs w:val="24"/>
        </w:rPr>
      </w:pPr>
      <w:r w:rsidRPr="00D50A3D">
        <w:rPr>
          <w:rFonts w:ascii="ＭＳ 明朝" w:eastAsia="ＭＳ 明朝" w:hAnsi="ＭＳ 明朝" w:hint="eastAsia"/>
          <w:sz w:val="24"/>
          <w:szCs w:val="24"/>
        </w:rPr>
        <w:t>（参考）令和</w:t>
      </w:r>
      <w:r w:rsidR="00A63FA9">
        <w:rPr>
          <w:rFonts w:ascii="ＭＳ 明朝" w:eastAsia="ＭＳ 明朝" w:hAnsi="ＭＳ 明朝" w:hint="eastAsia"/>
          <w:sz w:val="24"/>
          <w:szCs w:val="24"/>
        </w:rPr>
        <w:t>3</w:t>
      </w:r>
      <w:r w:rsidRPr="00D50A3D">
        <w:rPr>
          <w:rFonts w:ascii="ＭＳ 明朝" w:eastAsia="ＭＳ 明朝" w:hAnsi="ＭＳ 明朝" w:hint="eastAsia"/>
          <w:sz w:val="24"/>
          <w:szCs w:val="24"/>
        </w:rPr>
        <w:t>年</w:t>
      </w:r>
      <w:r w:rsidR="00552646">
        <w:rPr>
          <w:rFonts w:ascii="ＭＳ 明朝" w:eastAsia="ＭＳ 明朝" w:hAnsi="ＭＳ 明朝" w:hint="eastAsia"/>
          <w:sz w:val="24"/>
          <w:szCs w:val="24"/>
        </w:rPr>
        <w:t>の</w:t>
      </w:r>
      <w:r w:rsidRPr="00D50A3D">
        <w:rPr>
          <w:rFonts w:ascii="ＭＳ 明朝" w:eastAsia="ＭＳ 明朝" w:hAnsi="ＭＳ 明朝" w:hint="eastAsia"/>
          <w:sz w:val="24"/>
          <w:szCs w:val="24"/>
        </w:rPr>
        <w:t>個人情報保護法の改正における行政機関等における個人情報の定義の見直しとの関係について</w:t>
      </w:r>
    </w:p>
    <w:p w14:paraId="6D5CE065" w14:textId="348E952D" w:rsidR="00747663" w:rsidRPr="00D50A3D" w:rsidRDefault="0086501A" w:rsidP="007476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47663" w:rsidRPr="00D50A3D">
        <w:rPr>
          <w:rFonts w:ascii="ＭＳ 明朝" w:eastAsia="ＭＳ 明朝" w:hAnsi="ＭＳ 明朝" w:hint="eastAsia"/>
          <w:sz w:val="24"/>
          <w:szCs w:val="24"/>
        </w:rPr>
        <w:t xml:space="preserve">　従来の行政機関個人情報保護法及び独立行政法人</w:t>
      </w:r>
      <w:r w:rsidR="00552646">
        <w:rPr>
          <w:rFonts w:ascii="ＭＳ 明朝" w:eastAsia="ＭＳ 明朝" w:hAnsi="ＭＳ 明朝" w:hint="eastAsia"/>
          <w:sz w:val="24"/>
          <w:szCs w:val="24"/>
        </w:rPr>
        <w:t>等</w:t>
      </w:r>
      <w:r w:rsidR="00747663" w:rsidRPr="00D50A3D">
        <w:rPr>
          <w:rFonts w:ascii="ＭＳ 明朝" w:eastAsia="ＭＳ 明朝" w:hAnsi="ＭＳ 明朝" w:hint="eastAsia"/>
          <w:sz w:val="24"/>
          <w:szCs w:val="24"/>
        </w:rPr>
        <w:t>個人情報保護法において、行政機関及び独立行政法人等が保有個人情報を加工して作成した「行政機関非識別加工情報」等についての規律は定めているが、行政機関及び独立行政法人等が「非識別加工情報」を民間事業者等から取得した場合については、一般の個人情報と同様に行政機関個人情報保護法第</w:t>
      </w:r>
      <w:r w:rsidR="00A63FA9">
        <w:rPr>
          <w:rFonts w:ascii="ＭＳ 明朝" w:eastAsia="ＭＳ 明朝" w:hAnsi="ＭＳ 明朝" w:hint="eastAsia"/>
          <w:sz w:val="24"/>
          <w:szCs w:val="24"/>
        </w:rPr>
        <w:t>2</w:t>
      </w:r>
      <w:r w:rsidR="00747663" w:rsidRPr="00D50A3D">
        <w:rPr>
          <w:rFonts w:ascii="ＭＳ 明朝" w:eastAsia="ＭＳ 明朝" w:hAnsi="ＭＳ 明朝" w:hint="eastAsia"/>
          <w:sz w:val="24"/>
          <w:szCs w:val="24"/>
        </w:rPr>
        <w:t>章の規律が課され得るとの整理の下、特段の規律を置いていなかった。</w:t>
      </w:r>
    </w:p>
    <w:p w14:paraId="1F19800C" w14:textId="77777777" w:rsidR="00747663" w:rsidRPr="00D50A3D" w:rsidRDefault="00747663" w:rsidP="00747663">
      <w:pPr>
        <w:rPr>
          <w:rFonts w:ascii="ＭＳ 明朝" w:eastAsia="ＭＳ 明朝" w:hAnsi="ＭＳ 明朝"/>
          <w:sz w:val="24"/>
          <w:szCs w:val="24"/>
        </w:rPr>
      </w:pPr>
    </w:p>
    <w:p w14:paraId="305221DB" w14:textId="3567DEA0" w:rsidR="00747663" w:rsidRPr="00D50A3D" w:rsidRDefault="0086501A" w:rsidP="007476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47663" w:rsidRPr="00D50A3D">
        <w:rPr>
          <w:rFonts w:ascii="ＭＳ 明朝" w:eastAsia="ＭＳ 明朝" w:hAnsi="ＭＳ 明朝" w:hint="eastAsia"/>
          <w:sz w:val="24"/>
          <w:szCs w:val="24"/>
        </w:rPr>
        <w:t xml:space="preserve">　令和</w:t>
      </w:r>
      <w:r w:rsidR="00A63FA9">
        <w:rPr>
          <w:rFonts w:ascii="ＭＳ 明朝" w:eastAsia="ＭＳ 明朝" w:hAnsi="ＭＳ 明朝" w:hint="eastAsia"/>
          <w:sz w:val="24"/>
          <w:szCs w:val="24"/>
        </w:rPr>
        <w:t>3</w:t>
      </w:r>
      <w:r w:rsidR="00747663" w:rsidRPr="00D50A3D">
        <w:rPr>
          <w:rFonts w:ascii="ＭＳ 明朝" w:eastAsia="ＭＳ 明朝" w:hAnsi="ＭＳ 明朝" w:hint="eastAsia"/>
          <w:sz w:val="24"/>
          <w:szCs w:val="24"/>
        </w:rPr>
        <w:t>年の個人情報保護法の改正により、行政機関等が取り扱う「匿名加工情報」は、個人情報該当性が認められないこととなり、一般的な個人情報と同様の</w:t>
      </w:r>
      <w:r w:rsidR="00552646">
        <w:rPr>
          <w:rFonts w:ascii="ＭＳ 明朝" w:eastAsia="ＭＳ 明朝" w:hAnsi="ＭＳ 明朝" w:hint="eastAsia"/>
          <w:sz w:val="24"/>
          <w:szCs w:val="24"/>
        </w:rPr>
        <w:t>規律</w:t>
      </w:r>
      <w:r w:rsidR="00747663" w:rsidRPr="00D50A3D">
        <w:rPr>
          <w:rFonts w:ascii="ＭＳ 明朝" w:eastAsia="ＭＳ 明朝" w:hAnsi="ＭＳ 明朝" w:hint="eastAsia"/>
          <w:sz w:val="24"/>
          <w:szCs w:val="24"/>
        </w:rPr>
        <w:t>は課されないこととなる。</w:t>
      </w:r>
    </w:p>
    <w:p w14:paraId="59E98BB3" w14:textId="77777777" w:rsidR="00747663" w:rsidRPr="00D50A3D" w:rsidRDefault="00747663" w:rsidP="00747663">
      <w:pPr>
        <w:rPr>
          <w:rFonts w:ascii="ＭＳ 明朝" w:eastAsia="ＭＳ 明朝" w:hAnsi="ＭＳ 明朝"/>
          <w:sz w:val="24"/>
          <w:szCs w:val="24"/>
        </w:rPr>
      </w:pPr>
    </w:p>
    <w:p w14:paraId="6FA13441" w14:textId="510A5C6F" w:rsidR="00747663" w:rsidRPr="00D50A3D" w:rsidRDefault="0086501A" w:rsidP="007476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747663" w:rsidRPr="00D50A3D">
        <w:rPr>
          <w:rFonts w:ascii="ＭＳ 明朝" w:eastAsia="ＭＳ 明朝" w:hAnsi="ＭＳ 明朝" w:hint="eastAsia"/>
          <w:sz w:val="24"/>
          <w:szCs w:val="24"/>
        </w:rPr>
        <w:t xml:space="preserve">　そこで、行政機関</w:t>
      </w:r>
      <w:r w:rsidR="00CA1696">
        <w:rPr>
          <w:rFonts w:ascii="ＭＳ 明朝" w:eastAsia="ＭＳ 明朝" w:hAnsi="ＭＳ 明朝" w:hint="eastAsia"/>
          <w:sz w:val="24"/>
          <w:szCs w:val="24"/>
        </w:rPr>
        <w:t>等</w:t>
      </w:r>
      <w:r w:rsidR="00747663" w:rsidRPr="00D50A3D">
        <w:rPr>
          <w:rFonts w:ascii="ＭＳ 明朝" w:eastAsia="ＭＳ 明朝" w:hAnsi="ＭＳ 明朝" w:hint="eastAsia"/>
          <w:sz w:val="24"/>
          <w:szCs w:val="24"/>
        </w:rPr>
        <w:t>が民間事業者等から匿名加工情報を取得した場合について、従来の個人情報取扱事業者に対するものに準じた規律を課</w:t>
      </w:r>
      <w:r w:rsidR="00904838">
        <w:rPr>
          <w:rFonts w:ascii="ＭＳ 明朝" w:eastAsia="ＭＳ 明朝" w:hAnsi="ＭＳ 明朝" w:hint="eastAsia"/>
          <w:sz w:val="24"/>
          <w:szCs w:val="24"/>
        </w:rPr>
        <w:t>している</w:t>
      </w:r>
      <w:r w:rsidR="00747663" w:rsidRPr="00D50A3D">
        <w:rPr>
          <w:rFonts w:ascii="ＭＳ 明朝" w:eastAsia="ＭＳ 明朝" w:hAnsi="ＭＳ 明朝" w:hint="eastAsia"/>
          <w:sz w:val="24"/>
          <w:szCs w:val="24"/>
        </w:rPr>
        <w:t>。</w:t>
      </w:r>
    </w:p>
    <w:p w14:paraId="006ADA8E" w14:textId="496268CB" w:rsidR="002958EF" w:rsidRPr="00747663" w:rsidRDefault="002958EF" w:rsidP="002958EF">
      <w:pPr>
        <w:rPr>
          <w:rFonts w:ascii="ＭＳ 明朝" w:eastAsia="ＭＳ 明朝" w:hAnsi="ＭＳ 明朝"/>
          <w:sz w:val="24"/>
          <w:szCs w:val="24"/>
        </w:rPr>
      </w:pPr>
    </w:p>
    <w:p w14:paraId="5F5B21F7" w14:textId="78D941D3" w:rsidR="00CC7B8B" w:rsidRPr="005D0062" w:rsidRDefault="00CC7B8B" w:rsidP="002958EF">
      <w:pPr>
        <w:rPr>
          <w:rFonts w:ascii="ＭＳ 明朝" w:eastAsia="ＭＳ 明朝" w:hAnsi="ＭＳ 明朝"/>
          <w:sz w:val="24"/>
          <w:szCs w:val="24"/>
        </w:rPr>
      </w:pPr>
      <w:r>
        <w:rPr>
          <w:rFonts w:ascii="ＭＳ 明朝" w:eastAsia="ＭＳ 明朝" w:hAnsi="ＭＳ 明朝" w:hint="eastAsia"/>
          <w:sz w:val="24"/>
          <w:szCs w:val="24"/>
        </w:rPr>
        <w:t>（匿名加工情報の第三者提供に係る義務（第</w:t>
      </w:r>
      <w:r w:rsidR="00A63FA9">
        <w:rPr>
          <w:rFonts w:ascii="ＭＳ 明朝" w:eastAsia="ＭＳ 明朝" w:hAnsi="ＭＳ 明朝" w:hint="eastAsia"/>
          <w:sz w:val="24"/>
          <w:szCs w:val="24"/>
        </w:rPr>
        <w:t>1</w:t>
      </w:r>
      <w:r>
        <w:rPr>
          <w:rFonts w:ascii="ＭＳ 明朝" w:eastAsia="ＭＳ 明朝" w:hAnsi="ＭＳ 明朝" w:hint="eastAsia"/>
          <w:sz w:val="24"/>
          <w:szCs w:val="24"/>
        </w:rPr>
        <w:t>項）について）</w:t>
      </w:r>
    </w:p>
    <w:p w14:paraId="1D33C1D4" w14:textId="4F4E54F6" w:rsidR="00F50401" w:rsidRDefault="0086501A" w:rsidP="00F50401">
      <w:pPr>
        <w:kinsoku w:val="0"/>
        <w:overflowPunct w:val="0"/>
        <w:adjustRightInd w:val="0"/>
        <w:ind w:left="240" w:hangingChars="100" w:hanging="240"/>
        <w:jc w:val="left"/>
        <w:rPr>
          <w:rFonts w:ascii="ＭＳ 明朝" w:eastAsia="ＭＳ 明朝" w:hAnsi="Century" w:cs="Times New Roman"/>
          <w:sz w:val="24"/>
          <w:szCs w:val="24"/>
        </w:rPr>
      </w:pPr>
      <w:r>
        <w:rPr>
          <w:rFonts w:ascii="ＭＳ 明朝" w:eastAsia="ＭＳ 明朝" w:hAnsi="Century" w:cs="Times New Roman" w:hint="eastAsia"/>
          <w:sz w:val="24"/>
          <w:szCs w:val="24"/>
        </w:rPr>
        <w:t>○</w:t>
      </w:r>
      <w:r w:rsidR="00E2093F">
        <w:rPr>
          <w:rFonts w:ascii="ＭＳ 明朝" w:eastAsia="ＭＳ 明朝" w:hAnsi="Century" w:cs="Times New Roman" w:hint="eastAsia"/>
          <w:sz w:val="24"/>
          <w:szCs w:val="24"/>
        </w:rPr>
        <w:t xml:space="preserve">　</w:t>
      </w:r>
      <w:r w:rsidR="00E2093F" w:rsidRPr="003F16BB">
        <w:rPr>
          <w:rFonts w:ascii="ＭＳ 明朝" w:eastAsia="ＭＳ 明朝" w:hAnsi="Century" w:cs="Times New Roman" w:hint="eastAsia"/>
          <w:sz w:val="24"/>
          <w:szCs w:val="24"/>
        </w:rPr>
        <w:t>行政機関等は、匿名加工情報（行政機関</w:t>
      </w:r>
      <w:r w:rsidR="00552646">
        <w:rPr>
          <w:rFonts w:ascii="ＭＳ 明朝" w:eastAsia="ＭＳ 明朝" w:hAnsi="Century" w:cs="Times New Roman" w:hint="eastAsia"/>
          <w:sz w:val="24"/>
          <w:szCs w:val="24"/>
        </w:rPr>
        <w:t>等</w:t>
      </w:r>
      <w:r w:rsidR="00E2093F" w:rsidRPr="003F16BB">
        <w:rPr>
          <w:rFonts w:ascii="ＭＳ 明朝" w:eastAsia="ＭＳ 明朝" w:hAnsi="Century" w:cs="Times New Roman" w:hint="eastAsia"/>
          <w:sz w:val="24"/>
          <w:szCs w:val="24"/>
        </w:rPr>
        <w:t>匿名加工情報を除く。以下同じ。）を第三者に提供するときは、法令に基づく場合を除き、</w:t>
      </w:r>
      <w:r w:rsidR="002958EF" w:rsidRPr="002958EF">
        <w:rPr>
          <w:rFonts w:ascii="ＭＳ 明朝" w:eastAsia="ＭＳ 明朝" w:hAnsi="Century" w:cs="Times New Roman" w:hint="eastAsia"/>
          <w:sz w:val="24"/>
          <w:szCs w:val="24"/>
        </w:rPr>
        <w:t>個人情報保護委員会規則で定めるところにより、あらかじめ、第三者に提供される匿名加工情報に含まれる個人に関する情報の項目及びその提供の方法について公表</w:t>
      </w:r>
      <w:r w:rsidR="002958EF">
        <w:rPr>
          <w:rFonts w:ascii="ＭＳ 明朝" w:eastAsia="ＭＳ 明朝" w:hAnsi="Century" w:cs="Times New Roman" w:hint="eastAsia"/>
          <w:sz w:val="24"/>
          <w:szCs w:val="24"/>
        </w:rPr>
        <w:t>しなければならない。</w:t>
      </w:r>
    </w:p>
    <w:p w14:paraId="0D744B96" w14:textId="77777777" w:rsidR="003D6FAC" w:rsidRDefault="003D6FAC" w:rsidP="00F50401">
      <w:pPr>
        <w:kinsoku w:val="0"/>
        <w:overflowPunct w:val="0"/>
        <w:adjustRightInd w:val="0"/>
        <w:ind w:left="240" w:hangingChars="100" w:hanging="240"/>
        <w:jc w:val="left"/>
        <w:rPr>
          <w:rFonts w:ascii="ＭＳ 明朝" w:eastAsia="ＭＳ 明朝" w:hAnsi="Century" w:cs="Times New Roman"/>
          <w:sz w:val="24"/>
          <w:szCs w:val="24"/>
        </w:rPr>
      </w:pPr>
    </w:p>
    <w:tbl>
      <w:tblPr>
        <w:tblStyle w:val="af4"/>
        <w:tblW w:w="0" w:type="auto"/>
        <w:tblInd w:w="-147" w:type="dxa"/>
        <w:tblLook w:val="04A0" w:firstRow="1" w:lastRow="0" w:firstColumn="1" w:lastColumn="0" w:noHBand="0" w:noVBand="1"/>
      </w:tblPr>
      <w:tblGrid>
        <w:gridCol w:w="8641"/>
      </w:tblGrid>
      <w:tr w:rsidR="003D6FAC" w14:paraId="31AC8643" w14:textId="77777777" w:rsidTr="003D6FAC">
        <w:tc>
          <w:tcPr>
            <w:tcW w:w="8641" w:type="dxa"/>
          </w:tcPr>
          <w:p w14:paraId="08409BFA" w14:textId="03E67651" w:rsidR="003D6FAC" w:rsidRDefault="003D6FAC" w:rsidP="003D6FAC">
            <w:pPr>
              <w:kinsoku w:val="0"/>
              <w:overflowPunct w:val="0"/>
              <w:adjustRightInd w:val="0"/>
              <w:ind w:left="240" w:hangingChars="100" w:hanging="240"/>
              <w:jc w:val="left"/>
              <w:rPr>
                <w:rFonts w:ascii="ＭＳ 明朝" w:eastAsia="ＭＳ 明朝" w:hAnsi="Century" w:cs="Times New Roman"/>
                <w:sz w:val="24"/>
                <w:szCs w:val="24"/>
              </w:rPr>
            </w:pPr>
            <w:r>
              <w:rPr>
                <w:rFonts w:ascii="ＭＳ 明朝" w:eastAsia="ＭＳ 明朝" w:hAnsi="Century" w:cs="Times New Roman" w:hint="eastAsia"/>
                <w:sz w:val="24"/>
                <w:szCs w:val="24"/>
              </w:rPr>
              <w:t>○　現行の個人情報保護法第37条は、個人情報取扱事業者等における匿名加工情報の第三者提供する場合の公表等義務を定めており、これに基づき、個人情報保護委員会規則において、個人情報取扱事業者等は、匿名加工情報を第三者に提供するときは、あらかじめ、インターネット等を利用し、匿名加工情報に含まれる個人に関する情報の項目や匿名加工情報の提供の方法について公表するとともに、当該第三者に対して、当該提供に係る情報が匿名加工情報である旨を電子メール又は書面等により明示しなければならないこととされている。行政機関等に対する規律については、以上の規定を前提に、今後個人情報保護委員会規則で定める。</w:t>
            </w:r>
            <w:r w:rsidRPr="006C627E">
              <w:rPr>
                <w:rFonts w:ascii="ＭＳ 明朝" w:eastAsia="ＭＳ 明朝" w:hAnsi="Century" w:cs="Times New Roman" w:hint="eastAsia"/>
                <w:color w:val="FF0000"/>
                <w:sz w:val="24"/>
                <w:szCs w:val="24"/>
              </w:rPr>
              <w:t>【規則事項】</w:t>
            </w:r>
          </w:p>
        </w:tc>
      </w:tr>
    </w:tbl>
    <w:p w14:paraId="6E46809F" w14:textId="1FA18A02" w:rsidR="00E2093F" w:rsidRDefault="00E2093F" w:rsidP="00F50401">
      <w:pPr>
        <w:kinsoku w:val="0"/>
        <w:overflowPunct w:val="0"/>
        <w:adjustRightInd w:val="0"/>
        <w:ind w:left="240" w:hangingChars="100" w:hanging="240"/>
        <w:jc w:val="left"/>
        <w:rPr>
          <w:rFonts w:ascii="ＭＳ 明朝" w:eastAsia="ＭＳ 明朝" w:hAnsi="Century" w:cs="Times New Roman"/>
          <w:sz w:val="24"/>
          <w:szCs w:val="24"/>
        </w:rPr>
      </w:pPr>
    </w:p>
    <w:p w14:paraId="13383FBA" w14:textId="2BE6F531" w:rsidR="00CC7B8B" w:rsidRPr="003F16BB" w:rsidRDefault="00CC7B8B" w:rsidP="00E2093F">
      <w:pPr>
        <w:kinsoku w:val="0"/>
        <w:overflowPunct w:val="0"/>
        <w:adjustRightInd w:val="0"/>
        <w:rPr>
          <w:rFonts w:ascii="ＭＳ 明朝" w:eastAsia="ＭＳ 明朝" w:hAnsi="Century" w:cs="Times New Roman"/>
          <w:sz w:val="24"/>
          <w:szCs w:val="24"/>
        </w:rPr>
      </w:pPr>
      <w:r>
        <w:rPr>
          <w:rFonts w:ascii="ＭＳ 明朝" w:eastAsia="ＭＳ 明朝" w:hAnsi="Century" w:cs="Times New Roman" w:hint="eastAsia"/>
          <w:sz w:val="24"/>
          <w:szCs w:val="24"/>
        </w:rPr>
        <w:t>（識別行為の禁止等（第</w:t>
      </w:r>
      <w:r w:rsidR="00A63FA9">
        <w:rPr>
          <w:rFonts w:ascii="ＭＳ 明朝" w:eastAsia="ＭＳ 明朝" w:hAnsi="Century" w:cs="Times New Roman" w:hint="eastAsia"/>
          <w:sz w:val="24"/>
          <w:szCs w:val="24"/>
        </w:rPr>
        <w:t>2</w:t>
      </w:r>
      <w:r>
        <w:rPr>
          <w:rFonts w:ascii="ＭＳ 明朝" w:eastAsia="ＭＳ 明朝" w:hAnsi="Century" w:cs="Times New Roman" w:hint="eastAsia"/>
          <w:sz w:val="24"/>
          <w:szCs w:val="24"/>
        </w:rPr>
        <w:t>項）について）</w:t>
      </w:r>
    </w:p>
    <w:p w14:paraId="21C14102" w14:textId="4950A599" w:rsidR="00E2093F" w:rsidRPr="003F16BB" w:rsidRDefault="0086501A" w:rsidP="00CC7B8B">
      <w:pPr>
        <w:kinsoku w:val="0"/>
        <w:overflowPunct w:val="0"/>
        <w:adjustRightInd w:val="0"/>
        <w:ind w:left="240" w:hangingChars="100" w:hanging="240"/>
        <w:rPr>
          <w:rFonts w:ascii="ＭＳ 明朝" w:eastAsia="ＭＳ 明朝" w:hAnsi="Century" w:cs="Times New Roman"/>
          <w:sz w:val="24"/>
          <w:szCs w:val="24"/>
        </w:rPr>
      </w:pPr>
      <w:r>
        <w:rPr>
          <w:rFonts w:ascii="ＭＳ 明朝" w:eastAsia="ＭＳ 明朝" w:hAnsi="Century" w:cs="Times New Roman" w:hint="eastAsia"/>
          <w:sz w:val="24"/>
          <w:szCs w:val="24"/>
        </w:rPr>
        <w:t>○</w:t>
      </w:r>
      <w:r w:rsidR="00CC7B8B">
        <w:rPr>
          <w:rFonts w:ascii="ＭＳ 明朝" w:eastAsia="ＭＳ 明朝" w:hAnsi="Century" w:cs="Times New Roman" w:hint="eastAsia"/>
          <w:sz w:val="24"/>
          <w:szCs w:val="24"/>
        </w:rPr>
        <w:t xml:space="preserve">　</w:t>
      </w:r>
      <w:r w:rsidR="00E2093F" w:rsidRPr="003F16BB">
        <w:rPr>
          <w:rFonts w:ascii="ＭＳ 明朝" w:eastAsia="ＭＳ 明朝" w:hAnsi="Century" w:cs="Times New Roman" w:hint="eastAsia"/>
          <w:sz w:val="24"/>
          <w:szCs w:val="24"/>
        </w:rPr>
        <w:t>行政機関</w:t>
      </w:r>
      <w:r w:rsidR="00E2093F" w:rsidRPr="003F16BB">
        <w:rPr>
          <w:rFonts w:ascii="ＭＳ 明朝" w:eastAsia="ＭＳ 明朝" w:hAnsi="Century" w:cs="Times New Roman"/>
          <w:sz w:val="24"/>
          <w:szCs w:val="24"/>
        </w:rPr>
        <w:t>等が</w:t>
      </w:r>
      <w:r w:rsidR="00E2093F" w:rsidRPr="003F16BB">
        <w:rPr>
          <w:rFonts w:ascii="ＭＳ 明朝" w:eastAsia="ＭＳ 明朝" w:hAnsi="Century" w:cs="Times New Roman" w:hint="eastAsia"/>
          <w:sz w:val="24"/>
          <w:szCs w:val="24"/>
        </w:rPr>
        <w:t>他者の</w:t>
      </w:r>
      <w:r w:rsidR="00E2093F" w:rsidRPr="003F16BB">
        <w:rPr>
          <w:rFonts w:ascii="ＭＳ 明朝" w:eastAsia="ＭＳ 明朝" w:hAnsi="Century" w:cs="Times New Roman"/>
          <w:sz w:val="24"/>
          <w:szCs w:val="24"/>
        </w:rPr>
        <w:t>作成した匿名加工情報を取り扱う場合</w:t>
      </w:r>
      <w:r w:rsidR="00E2093F" w:rsidRPr="003F16BB">
        <w:rPr>
          <w:rFonts w:ascii="ＭＳ 明朝" w:eastAsia="ＭＳ 明朝" w:hAnsi="Century" w:cs="Times New Roman" w:hint="eastAsia"/>
          <w:sz w:val="24"/>
          <w:szCs w:val="24"/>
        </w:rPr>
        <w:t>には、当該匿名加工情報の作成の元となった個人情報の本人を識別する目的で、次の行為を行ってはならない。</w:t>
      </w:r>
    </w:p>
    <w:p w14:paraId="0DE7BD46" w14:textId="6CD46F52" w:rsidR="00E2093F" w:rsidRPr="003F16BB" w:rsidRDefault="00E2093F" w:rsidP="002615BA">
      <w:pPr>
        <w:kinsoku w:val="0"/>
        <w:overflowPunct w:val="0"/>
        <w:adjustRightInd w:val="0"/>
        <w:ind w:leftChars="100" w:left="420" w:hanging="210"/>
        <w:rPr>
          <w:rFonts w:ascii="ＭＳ 明朝" w:eastAsia="ＭＳ 明朝" w:hAnsi="Century" w:cs="Times New Roman"/>
          <w:sz w:val="24"/>
          <w:szCs w:val="24"/>
        </w:rPr>
      </w:pPr>
      <w:r w:rsidRPr="003F16BB">
        <w:rPr>
          <w:rFonts w:ascii="ＭＳ 明朝" w:eastAsia="ＭＳ 明朝" w:hAnsi="Century" w:cs="Times New Roman" w:hint="eastAsia"/>
          <w:sz w:val="24"/>
          <w:szCs w:val="24"/>
        </w:rPr>
        <w:t>・</w:t>
      </w:r>
      <w:r w:rsidRPr="003F16BB">
        <w:rPr>
          <w:rFonts w:ascii="ＭＳ 明朝" w:eastAsia="ＭＳ 明朝" w:hAnsi="Century" w:cs="Times New Roman"/>
          <w:sz w:val="24"/>
          <w:szCs w:val="24"/>
        </w:rPr>
        <w:t>受領した匿名加工情報</w:t>
      </w:r>
      <w:r w:rsidRPr="003F16BB">
        <w:rPr>
          <w:rFonts w:ascii="ＭＳ 明朝" w:eastAsia="ＭＳ 明朝" w:hAnsi="Century" w:cs="Times New Roman" w:hint="eastAsia"/>
          <w:sz w:val="24"/>
          <w:szCs w:val="24"/>
        </w:rPr>
        <w:t>の</w:t>
      </w:r>
      <w:r w:rsidR="00BD1DEB">
        <w:rPr>
          <w:rFonts w:ascii="ＭＳ 明朝" w:eastAsia="ＭＳ 明朝" w:hAnsi="Century" w:cs="Times New Roman" w:hint="eastAsia"/>
          <w:sz w:val="24"/>
          <w:szCs w:val="24"/>
        </w:rPr>
        <w:t>作成に用いられた</w:t>
      </w:r>
      <w:r w:rsidR="00BD1DEB" w:rsidRPr="00BD1DEB">
        <w:rPr>
          <w:rFonts w:ascii="ＭＳ 明朝" w:eastAsia="ＭＳ 明朝" w:hAnsi="Century" w:cs="Times New Roman" w:hint="eastAsia"/>
          <w:sz w:val="24"/>
          <w:szCs w:val="24"/>
        </w:rPr>
        <w:t>個人情報から削除さ</w:t>
      </w:r>
      <w:r w:rsidR="00BD1DEB">
        <w:rPr>
          <w:rFonts w:ascii="ＭＳ 明朝" w:eastAsia="ＭＳ 明朝" w:hAnsi="Century" w:cs="Times New Roman" w:hint="eastAsia"/>
          <w:sz w:val="24"/>
          <w:szCs w:val="24"/>
        </w:rPr>
        <w:t>れた記述等若しくは個人識別符号若しくは</w:t>
      </w:r>
      <w:r w:rsidR="00BD1DEB">
        <w:rPr>
          <w:rFonts w:ascii="ＭＳ 明朝" w:eastAsia="ＭＳ 明朝" w:hAnsi="Century" w:cs="Times New Roman"/>
          <w:sz w:val="24"/>
          <w:szCs w:val="24"/>
        </w:rPr>
        <w:t>加工の方法に関する情報を</w:t>
      </w:r>
      <w:r w:rsidRPr="003F16BB">
        <w:rPr>
          <w:rFonts w:ascii="ＭＳ 明朝" w:eastAsia="ＭＳ 明朝" w:hAnsi="Century" w:cs="Times New Roman"/>
          <w:sz w:val="24"/>
          <w:szCs w:val="24"/>
        </w:rPr>
        <w:t>取得する</w:t>
      </w:r>
      <w:r w:rsidRPr="003F16BB">
        <w:rPr>
          <w:rFonts w:ascii="ＭＳ 明朝" w:eastAsia="ＭＳ 明朝" w:hAnsi="Century" w:cs="Times New Roman" w:hint="eastAsia"/>
          <w:sz w:val="24"/>
          <w:szCs w:val="24"/>
        </w:rPr>
        <w:t>こと</w:t>
      </w:r>
    </w:p>
    <w:p w14:paraId="0E54EE37" w14:textId="77777777" w:rsidR="00E2093F" w:rsidRPr="00CF77F4" w:rsidRDefault="00E2093F" w:rsidP="00E2093F">
      <w:pPr>
        <w:kinsoku w:val="0"/>
        <w:overflowPunct w:val="0"/>
        <w:adjustRightInd w:val="0"/>
        <w:ind w:leftChars="100" w:left="450" w:hangingChars="100" w:hanging="240"/>
        <w:rPr>
          <w:rFonts w:ascii="ＭＳ 明朝" w:eastAsia="ＭＳ 明朝" w:hAnsi="Century" w:cs="Times New Roman"/>
          <w:sz w:val="24"/>
          <w:szCs w:val="24"/>
        </w:rPr>
      </w:pPr>
      <w:r w:rsidRPr="003F16BB">
        <w:rPr>
          <w:rFonts w:ascii="ＭＳ 明朝" w:eastAsia="ＭＳ 明朝" w:hAnsi="Century" w:cs="Times New Roman" w:hint="eastAsia"/>
          <w:sz w:val="24"/>
          <w:szCs w:val="24"/>
        </w:rPr>
        <w:t>・受領</w:t>
      </w:r>
      <w:r w:rsidRPr="003F16BB">
        <w:rPr>
          <w:rFonts w:ascii="ＭＳ 明朝" w:eastAsia="ＭＳ 明朝" w:hAnsi="Century" w:cs="Times New Roman"/>
          <w:sz w:val="24"/>
          <w:szCs w:val="24"/>
        </w:rPr>
        <w:t>した匿名</w:t>
      </w:r>
      <w:r w:rsidRPr="003F16BB">
        <w:rPr>
          <w:rFonts w:ascii="ＭＳ 明朝" w:eastAsia="ＭＳ 明朝" w:hAnsi="Century" w:cs="Times New Roman" w:hint="eastAsia"/>
          <w:sz w:val="24"/>
          <w:szCs w:val="24"/>
        </w:rPr>
        <w:t>加工情報を</w:t>
      </w:r>
      <w:r w:rsidRPr="003F16BB">
        <w:rPr>
          <w:rFonts w:ascii="ＭＳ 明朝" w:eastAsia="ＭＳ 明朝" w:hAnsi="Century" w:cs="Times New Roman"/>
          <w:sz w:val="24"/>
          <w:szCs w:val="24"/>
        </w:rPr>
        <w:t>、本人を識別するために他の情報</w:t>
      </w:r>
      <w:r w:rsidRPr="003F16BB">
        <w:rPr>
          <w:rFonts w:ascii="ＭＳ 明朝" w:eastAsia="ＭＳ 明朝" w:hAnsi="Century" w:cs="Times New Roman" w:hint="eastAsia"/>
          <w:sz w:val="24"/>
          <w:szCs w:val="24"/>
        </w:rPr>
        <w:t>（※）と</w:t>
      </w:r>
      <w:r w:rsidRPr="003F16BB">
        <w:rPr>
          <w:rFonts w:ascii="ＭＳ 明朝" w:eastAsia="ＭＳ 明朝" w:hAnsi="Century" w:cs="Times New Roman"/>
          <w:sz w:val="24"/>
          <w:szCs w:val="24"/>
        </w:rPr>
        <w:t>照合すること。</w:t>
      </w:r>
    </w:p>
    <w:p w14:paraId="6B4367E7" w14:textId="77777777" w:rsidR="00E2093F" w:rsidRPr="003F16BB" w:rsidRDefault="00E2093F" w:rsidP="00E2093F">
      <w:pPr>
        <w:kinsoku w:val="0"/>
        <w:overflowPunct w:val="0"/>
        <w:adjustRightInd w:val="0"/>
        <w:ind w:leftChars="100" w:left="450" w:hangingChars="100" w:hanging="240"/>
        <w:rPr>
          <w:rFonts w:ascii="ＭＳ 明朝" w:eastAsia="ＭＳ 明朝" w:hAnsi="Century" w:cs="Times New Roman"/>
          <w:sz w:val="24"/>
          <w:szCs w:val="24"/>
        </w:rPr>
      </w:pPr>
      <w:r w:rsidRPr="003F16BB">
        <w:rPr>
          <w:rFonts w:ascii="ＭＳ 明朝" w:eastAsia="ＭＳ 明朝" w:hAnsi="Century" w:cs="Times New Roman" w:hint="eastAsia"/>
          <w:sz w:val="24"/>
          <w:szCs w:val="24"/>
        </w:rPr>
        <w:t>※</w:t>
      </w:r>
      <w:r w:rsidRPr="003F16BB">
        <w:rPr>
          <w:rFonts w:ascii="ＭＳ 明朝" w:eastAsia="ＭＳ 明朝" w:hAnsi="Century" w:cs="Times New Roman"/>
          <w:sz w:val="24"/>
          <w:szCs w:val="24"/>
        </w:rPr>
        <w:t xml:space="preserve"> </w:t>
      </w:r>
      <w:r w:rsidRPr="003F16BB">
        <w:rPr>
          <w:rFonts w:ascii="ＭＳ 明朝" w:eastAsia="ＭＳ 明朝" w:hAnsi="Century" w:cs="Times New Roman" w:hint="eastAsia"/>
          <w:sz w:val="24"/>
          <w:szCs w:val="24"/>
        </w:rPr>
        <w:t>「他の</w:t>
      </w:r>
      <w:r w:rsidRPr="003F16BB">
        <w:rPr>
          <w:rFonts w:ascii="ＭＳ 明朝" w:eastAsia="ＭＳ 明朝" w:hAnsi="Century" w:cs="Times New Roman"/>
          <w:sz w:val="24"/>
          <w:szCs w:val="24"/>
        </w:rPr>
        <w:t>情報</w:t>
      </w:r>
      <w:r w:rsidRPr="003F16BB">
        <w:rPr>
          <w:rFonts w:ascii="ＭＳ 明朝" w:eastAsia="ＭＳ 明朝" w:hAnsi="Century" w:cs="Times New Roman" w:hint="eastAsia"/>
          <w:sz w:val="24"/>
          <w:szCs w:val="24"/>
        </w:rPr>
        <w:t>」に</w:t>
      </w:r>
      <w:r w:rsidRPr="003F16BB">
        <w:rPr>
          <w:rFonts w:ascii="ＭＳ 明朝" w:eastAsia="ＭＳ 明朝" w:hAnsi="Century" w:cs="Times New Roman"/>
          <w:sz w:val="24"/>
          <w:szCs w:val="24"/>
        </w:rPr>
        <w:t>限定はなく、本人を識別する目的を持って行う行為であれば、個人情報及び行政機関等匿名加工情報を含む情報全般と照合する行為が禁止される。また、具体的に</w:t>
      </w:r>
      <w:r w:rsidRPr="003F16BB">
        <w:rPr>
          <w:rFonts w:ascii="ＭＳ 明朝" w:eastAsia="ＭＳ 明朝" w:hAnsi="Century" w:cs="Times New Roman" w:hint="eastAsia"/>
          <w:sz w:val="24"/>
          <w:szCs w:val="24"/>
        </w:rPr>
        <w:t>どのような</w:t>
      </w:r>
      <w:r w:rsidRPr="003F16BB">
        <w:rPr>
          <w:rFonts w:ascii="ＭＳ 明朝" w:eastAsia="ＭＳ 明朝" w:hAnsi="Century" w:cs="Times New Roman"/>
          <w:sz w:val="24"/>
          <w:szCs w:val="24"/>
        </w:rPr>
        <w:t>技術又は手法を用いて照合するかは問わない。</w:t>
      </w:r>
    </w:p>
    <w:p w14:paraId="13F60467" w14:textId="46D21BB6" w:rsidR="00E2093F" w:rsidRDefault="00E2093F" w:rsidP="00E2093F">
      <w:pPr>
        <w:kinsoku w:val="0"/>
        <w:overflowPunct w:val="0"/>
        <w:adjustRightInd w:val="0"/>
        <w:rPr>
          <w:rFonts w:ascii="ＭＳ 明朝" w:eastAsia="ＭＳ 明朝" w:hAnsi="Century" w:cs="Times New Roman"/>
          <w:sz w:val="24"/>
          <w:szCs w:val="24"/>
        </w:rPr>
      </w:pPr>
    </w:p>
    <w:p w14:paraId="057DF089" w14:textId="321EC71F" w:rsidR="00CC7B8B" w:rsidRPr="00385277" w:rsidRDefault="00CC7B8B" w:rsidP="00E2093F">
      <w:pPr>
        <w:kinsoku w:val="0"/>
        <w:overflowPunct w:val="0"/>
        <w:adjustRightInd w:val="0"/>
        <w:rPr>
          <w:rFonts w:ascii="ＭＳ 明朝" w:eastAsia="ＭＳ 明朝" w:hAnsi="Century" w:cs="Times New Roman"/>
          <w:sz w:val="24"/>
          <w:szCs w:val="24"/>
        </w:rPr>
      </w:pPr>
      <w:r>
        <w:rPr>
          <w:rFonts w:ascii="ＭＳ 明朝" w:eastAsia="ＭＳ 明朝" w:hAnsi="Century" w:cs="Times New Roman" w:hint="eastAsia"/>
          <w:sz w:val="24"/>
          <w:szCs w:val="24"/>
        </w:rPr>
        <w:t>（匿名加工情報の漏えい等の防止に係る措置（第</w:t>
      </w:r>
      <w:r w:rsidR="00A63FA9">
        <w:rPr>
          <w:rFonts w:ascii="ＭＳ 明朝" w:eastAsia="ＭＳ 明朝" w:hAnsi="Century" w:cs="Times New Roman" w:hint="eastAsia"/>
          <w:sz w:val="24"/>
          <w:szCs w:val="24"/>
        </w:rPr>
        <w:t>3</w:t>
      </w:r>
      <w:r>
        <w:rPr>
          <w:rFonts w:ascii="ＭＳ 明朝" w:eastAsia="ＭＳ 明朝" w:hAnsi="Century" w:cs="Times New Roman" w:hint="eastAsia"/>
          <w:sz w:val="24"/>
          <w:szCs w:val="24"/>
        </w:rPr>
        <w:t>項）について）</w:t>
      </w:r>
    </w:p>
    <w:p w14:paraId="6013A414" w14:textId="166C7058" w:rsidR="00E2093F" w:rsidRPr="00385277" w:rsidRDefault="0086501A" w:rsidP="00CC7B8B">
      <w:pPr>
        <w:kinsoku w:val="0"/>
        <w:overflowPunct w:val="0"/>
        <w:adjustRightInd w:val="0"/>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CC7B8B">
        <w:rPr>
          <w:rFonts w:ascii="ＭＳ 明朝" w:eastAsia="ＭＳ 明朝" w:hAnsi="ＭＳ 明朝" w:cs="Times New Roman" w:hint="eastAsia"/>
          <w:sz w:val="24"/>
          <w:szCs w:val="24"/>
        </w:rPr>
        <w:t xml:space="preserve">　</w:t>
      </w:r>
      <w:r w:rsidR="00E2093F" w:rsidRPr="00385277">
        <w:rPr>
          <w:rFonts w:ascii="ＭＳ 明朝" w:eastAsia="ＭＳ 明朝" w:hAnsi="ＭＳ 明朝" w:cs="Times New Roman" w:hint="eastAsia"/>
          <w:sz w:val="24"/>
          <w:szCs w:val="24"/>
        </w:rPr>
        <w:t>行政機関等は、匿名加工情報の漏えいを防止するために、</w:t>
      </w:r>
      <w:r w:rsidR="00F50401">
        <w:rPr>
          <w:rFonts w:ascii="ＭＳ 明朝" w:eastAsia="ＭＳ 明朝" w:hAnsi="ＭＳ 明朝" w:cs="Times New Roman" w:hint="eastAsia"/>
          <w:sz w:val="24"/>
          <w:szCs w:val="24"/>
        </w:rPr>
        <w:t>個人情報保護委員会</w:t>
      </w:r>
      <w:r w:rsidR="00E2093F" w:rsidRPr="00385277">
        <w:rPr>
          <w:rFonts w:ascii="ＭＳ 明朝" w:eastAsia="ＭＳ 明朝" w:hAnsi="ＭＳ 明朝" w:cs="Times New Roman" w:hint="eastAsia"/>
          <w:sz w:val="24"/>
          <w:szCs w:val="24"/>
        </w:rPr>
        <w:t>規則で定める基準に従い、必要な措置を講じなければならない。</w:t>
      </w:r>
    </w:p>
    <w:p w14:paraId="37735ED7" w14:textId="60F30022" w:rsidR="00CC7B8B" w:rsidRDefault="00CC7B8B" w:rsidP="00CC7B8B">
      <w:pPr>
        <w:kinsoku w:val="0"/>
        <w:overflowPunct w:val="0"/>
        <w:adjustRightInd w:val="0"/>
        <w:rPr>
          <w:rFonts w:ascii="ＭＳ 明朝" w:eastAsia="ＭＳ 明朝" w:hAnsi="Century" w:cs="Times New Roman"/>
          <w:sz w:val="24"/>
          <w:szCs w:val="24"/>
        </w:rPr>
      </w:pPr>
    </w:p>
    <w:tbl>
      <w:tblPr>
        <w:tblStyle w:val="af4"/>
        <w:tblW w:w="0" w:type="auto"/>
        <w:tblLook w:val="04A0" w:firstRow="1" w:lastRow="0" w:firstColumn="1" w:lastColumn="0" w:noHBand="0" w:noVBand="1"/>
      </w:tblPr>
      <w:tblGrid>
        <w:gridCol w:w="8494"/>
      </w:tblGrid>
      <w:tr w:rsidR="003D6FAC" w14:paraId="4EC9DEF8" w14:textId="77777777" w:rsidTr="003D6FAC">
        <w:tc>
          <w:tcPr>
            <w:tcW w:w="8494" w:type="dxa"/>
          </w:tcPr>
          <w:p w14:paraId="61E5FA8D" w14:textId="2CBF9CC5" w:rsidR="003D6FAC" w:rsidRDefault="003D6FAC" w:rsidP="003D6FAC">
            <w:pPr>
              <w:kinsoku w:val="0"/>
              <w:overflowPunct w:val="0"/>
              <w:adjustRightInd w:val="0"/>
              <w:ind w:left="240" w:hangingChars="100" w:hanging="240"/>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Pr="00385277">
              <w:rPr>
                <w:rFonts w:ascii="ＭＳ 明朝" w:eastAsia="ＭＳ 明朝" w:hAnsi="Century" w:cs="Times New Roman" w:hint="eastAsia"/>
                <w:sz w:val="24"/>
                <w:szCs w:val="24"/>
              </w:rPr>
              <w:t>詳しくは、</w:t>
            </w:r>
            <w:r>
              <w:rPr>
                <w:rFonts w:ascii="ＭＳ 明朝" w:eastAsia="ＭＳ 明朝" w:hAnsi="ＭＳ 明朝" w:hint="eastAsia"/>
                <w:sz w:val="24"/>
                <w:szCs w:val="24"/>
              </w:rPr>
              <w:t>3</w:t>
            </w:r>
            <w:r w:rsidRPr="00F50401">
              <w:rPr>
                <w:rFonts w:ascii="ＭＳ 明朝" w:eastAsia="ＭＳ 明朝" w:hAnsi="ＭＳ 明朝" w:hint="eastAsia"/>
                <w:sz w:val="24"/>
                <w:szCs w:val="24"/>
              </w:rPr>
              <w:t>－</w:t>
            </w:r>
            <w:r>
              <w:rPr>
                <w:rFonts w:ascii="ＭＳ 明朝" w:eastAsia="ＭＳ 明朝" w:hAnsi="ＭＳ 明朝" w:hint="eastAsia"/>
                <w:sz w:val="24"/>
                <w:szCs w:val="24"/>
              </w:rPr>
              <w:t>4</w:t>
            </w:r>
            <w:r w:rsidRPr="00F50401">
              <w:rPr>
                <w:rFonts w:ascii="ＭＳ 明朝" w:eastAsia="ＭＳ 明朝" w:hAnsi="ＭＳ 明朝" w:hint="eastAsia"/>
                <w:sz w:val="24"/>
                <w:szCs w:val="24"/>
              </w:rPr>
              <w:t>－</w:t>
            </w:r>
            <w:r>
              <w:rPr>
                <w:rFonts w:ascii="ＭＳ 明朝" w:eastAsia="ＭＳ 明朝" w:hAnsi="ＭＳ 明朝" w:hint="eastAsia"/>
                <w:sz w:val="24"/>
                <w:szCs w:val="24"/>
              </w:rPr>
              <w:t>13</w:t>
            </w:r>
            <w:r w:rsidRPr="00F50401">
              <w:rPr>
                <w:rFonts w:ascii="ＭＳ 明朝" w:eastAsia="ＭＳ 明朝" w:hAnsi="ＭＳ 明朝" w:hint="eastAsia"/>
                <w:sz w:val="24"/>
                <w:szCs w:val="24"/>
              </w:rPr>
              <w:t xml:space="preserve">　行政機関等匿名加工情報等の安全</w:t>
            </w:r>
            <w:r>
              <w:rPr>
                <w:rFonts w:ascii="ＭＳ 明朝" w:eastAsia="ＭＳ 明朝" w:hAnsi="ＭＳ 明朝" w:hint="eastAsia"/>
                <w:sz w:val="24"/>
                <w:szCs w:val="24"/>
              </w:rPr>
              <w:t>管理</w:t>
            </w:r>
            <w:r w:rsidRPr="00F50401">
              <w:rPr>
                <w:rFonts w:ascii="ＭＳ 明朝" w:eastAsia="ＭＳ 明朝" w:hAnsi="ＭＳ 明朝" w:hint="eastAsia"/>
                <w:sz w:val="24"/>
                <w:szCs w:val="24"/>
              </w:rPr>
              <w:t>の措置</w:t>
            </w:r>
            <w:r w:rsidRPr="00F50401">
              <w:rPr>
                <w:rFonts w:ascii="ＭＳ 明朝" w:eastAsia="ＭＳ 明朝" w:hAnsi="Century" w:cs="Times New Roman" w:hint="eastAsia"/>
                <w:sz w:val="24"/>
                <w:szCs w:val="24"/>
              </w:rPr>
              <w:t>を参照のこと。</w:t>
            </w:r>
            <w:r w:rsidRPr="00F50401">
              <w:rPr>
                <w:rFonts w:ascii="ＭＳ 明朝" w:eastAsia="ＭＳ 明朝" w:hAnsi="Century" w:cs="Times New Roman" w:hint="eastAsia"/>
                <w:color w:val="FF0000"/>
                <w:sz w:val="24"/>
                <w:szCs w:val="24"/>
              </w:rPr>
              <w:t>【規則事項】</w:t>
            </w:r>
          </w:p>
        </w:tc>
      </w:tr>
    </w:tbl>
    <w:p w14:paraId="22E55F32" w14:textId="0195F565" w:rsidR="005D0062" w:rsidRDefault="005D0062" w:rsidP="00CC7B8B">
      <w:pPr>
        <w:rPr>
          <w:rFonts w:ascii="ＭＳ 明朝" w:eastAsia="ＭＳ 明朝" w:hAnsi="ＭＳ 明朝"/>
          <w:sz w:val="24"/>
          <w:szCs w:val="24"/>
        </w:rPr>
      </w:pPr>
    </w:p>
    <w:p w14:paraId="70F3D06C" w14:textId="77B6FBF0" w:rsidR="00CC7B8B" w:rsidRDefault="00CC7B8B" w:rsidP="00CC7B8B">
      <w:pPr>
        <w:rPr>
          <w:rFonts w:ascii="ＭＳ 明朝" w:eastAsia="ＭＳ 明朝" w:hAnsi="ＭＳ 明朝"/>
          <w:sz w:val="24"/>
          <w:szCs w:val="24"/>
        </w:rPr>
      </w:pPr>
      <w:r>
        <w:rPr>
          <w:rFonts w:ascii="ＭＳ 明朝" w:eastAsia="ＭＳ 明朝" w:hAnsi="ＭＳ 明朝" w:hint="eastAsia"/>
          <w:sz w:val="24"/>
          <w:szCs w:val="24"/>
        </w:rPr>
        <w:t>（</w:t>
      </w:r>
      <w:r w:rsidRPr="00CC7B8B">
        <w:rPr>
          <w:rFonts w:ascii="ＭＳ 明朝" w:eastAsia="ＭＳ 明朝" w:hAnsi="ＭＳ 明朝" w:hint="eastAsia"/>
          <w:sz w:val="24"/>
          <w:szCs w:val="24"/>
        </w:rPr>
        <w:t>行政機関等から匿名加工情報の取扱いの委託</w:t>
      </w:r>
      <w:r>
        <w:rPr>
          <w:rFonts w:ascii="ＭＳ 明朝" w:eastAsia="ＭＳ 明朝" w:hAnsi="ＭＳ 明朝" w:hint="eastAsia"/>
          <w:sz w:val="24"/>
          <w:szCs w:val="24"/>
        </w:rPr>
        <w:t>を受けた者に対する準用）</w:t>
      </w:r>
    </w:p>
    <w:p w14:paraId="6A8E056C" w14:textId="2C06CBF4" w:rsidR="00CC7B8B" w:rsidRDefault="0086501A" w:rsidP="00CC7B8B">
      <w:pPr>
        <w:kinsoku w:val="0"/>
        <w:overflowPunct w:val="0"/>
        <w:adjustRightInd w:val="0"/>
        <w:ind w:left="240" w:hangingChars="100" w:hanging="240"/>
        <w:jc w:val="left"/>
        <w:rPr>
          <w:rFonts w:ascii="ＭＳ 明朝" w:eastAsia="ＭＳ 明朝" w:hAnsi="Century" w:cs="Times New Roman"/>
          <w:sz w:val="24"/>
          <w:szCs w:val="24"/>
        </w:rPr>
      </w:pPr>
      <w:r>
        <w:rPr>
          <w:rFonts w:ascii="ＭＳ 明朝" w:eastAsia="ＭＳ 明朝" w:hAnsi="Century" w:cs="Times New Roman" w:hint="eastAsia"/>
          <w:sz w:val="24"/>
          <w:szCs w:val="24"/>
        </w:rPr>
        <w:t>○</w:t>
      </w:r>
      <w:r w:rsidR="00CC7B8B">
        <w:rPr>
          <w:rFonts w:ascii="ＭＳ 明朝" w:eastAsia="ＭＳ 明朝" w:hAnsi="Century" w:cs="Times New Roman" w:hint="eastAsia"/>
          <w:sz w:val="24"/>
          <w:szCs w:val="24"/>
        </w:rPr>
        <w:t xml:space="preserve">　</w:t>
      </w:r>
      <w:r w:rsidR="00CC7B8B" w:rsidRPr="00385277">
        <w:rPr>
          <w:rFonts w:ascii="ＭＳ 明朝" w:eastAsia="ＭＳ 明朝" w:hAnsi="Century" w:cs="Times New Roman" w:hint="eastAsia"/>
          <w:sz w:val="24"/>
          <w:szCs w:val="24"/>
        </w:rPr>
        <w:t>行政機関</w:t>
      </w:r>
      <w:r w:rsidR="00CC7B8B" w:rsidRPr="00B70D26">
        <w:rPr>
          <w:rFonts w:ascii="ＭＳ 明朝" w:eastAsia="ＭＳ 明朝" w:hAnsi="Century" w:cs="Times New Roman" w:hint="eastAsia"/>
          <w:sz w:val="24"/>
          <w:szCs w:val="24"/>
        </w:rPr>
        <w:t>等</w:t>
      </w:r>
      <w:r w:rsidR="00CC7B8B" w:rsidRPr="00385277">
        <w:rPr>
          <w:rFonts w:ascii="ＭＳ 明朝" w:eastAsia="ＭＳ 明朝" w:hAnsi="Century" w:cs="Times New Roman" w:hint="eastAsia"/>
          <w:sz w:val="24"/>
          <w:szCs w:val="24"/>
        </w:rPr>
        <w:t>から</w:t>
      </w:r>
      <w:r w:rsidR="00CC7B8B" w:rsidRPr="00B70D26">
        <w:rPr>
          <w:rFonts w:ascii="ＭＳ 明朝" w:eastAsia="ＭＳ 明朝" w:hAnsi="Century" w:cs="Times New Roman"/>
          <w:sz w:val="24"/>
          <w:szCs w:val="24"/>
        </w:rPr>
        <w:t>匿名</w:t>
      </w:r>
      <w:r w:rsidR="00CC7B8B" w:rsidRPr="00B70D26">
        <w:rPr>
          <w:rFonts w:ascii="ＭＳ 明朝" w:eastAsia="ＭＳ 明朝" w:hAnsi="Century" w:cs="Times New Roman" w:hint="eastAsia"/>
          <w:sz w:val="24"/>
          <w:szCs w:val="24"/>
        </w:rPr>
        <w:t>加工情報</w:t>
      </w:r>
      <w:r w:rsidR="00CC7B8B" w:rsidRPr="00385277">
        <w:rPr>
          <w:rFonts w:ascii="ＭＳ 明朝" w:eastAsia="ＭＳ 明朝" w:hAnsi="Century" w:cs="Times New Roman" w:hint="eastAsia"/>
          <w:sz w:val="24"/>
          <w:szCs w:val="24"/>
        </w:rPr>
        <w:t>の取扱いの委託を受けた者が受託した業務を行う場合、当該受託者にも</w:t>
      </w:r>
      <w:r w:rsidR="00BD1DEB">
        <w:rPr>
          <w:rFonts w:ascii="ＭＳ 明朝" w:eastAsia="ＭＳ 明朝" w:hAnsi="Century" w:cs="Times New Roman" w:hint="eastAsia"/>
          <w:sz w:val="24"/>
          <w:szCs w:val="24"/>
        </w:rPr>
        <w:t>識別行為の禁止及び</w:t>
      </w:r>
      <w:r w:rsidR="00CC7B8B" w:rsidRPr="00385277">
        <w:rPr>
          <w:rFonts w:ascii="ＭＳ 明朝" w:eastAsia="ＭＳ 明朝" w:hAnsi="Century" w:cs="Times New Roman" w:hint="eastAsia"/>
          <w:sz w:val="24"/>
          <w:szCs w:val="24"/>
        </w:rPr>
        <w:t>安全</w:t>
      </w:r>
      <w:r w:rsidR="002D7D85">
        <w:rPr>
          <w:rFonts w:ascii="ＭＳ 明朝" w:eastAsia="ＭＳ 明朝" w:hAnsi="Century" w:cs="Times New Roman" w:hint="eastAsia"/>
          <w:sz w:val="24"/>
          <w:szCs w:val="24"/>
        </w:rPr>
        <w:t>管理</w:t>
      </w:r>
      <w:r w:rsidR="00CC7B8B" w:rsidRPr="00385277">
        <w:rPr>
          <w:rFonts w:ascii="ＭＳ 明朝" w:eastAsia="ＭＳ 明朝" w:hAnsi="Century" w:cs="Times New Roman" w:hint="eastAsia"/>
          <w:sz w:val="24"/>
          <w:szCs w:val="24"/>
        </w:rPr>
        <w:t>の措置</w:t>
      </w:r>
      <w:r w:rsidR="00BD1DEB">
        <w:rPr>
          <w:rFonts w:ascii="ＭＳ 明朝" w:eastAsia="ＭＳ 明朝" w:hAnsi="Century" w:cs="Times New Roman" w:hint="eastAsia"/>
          <w:sz w:val="24"/>
          <w:szCs w:val="24"/>
        </w:rPr>
        <w:t>に関する規律</w:t>
      </w:r>
      <w:r w:rsidR="00CC7B8B" w:rsidRPr="00385277">
        <w:rPr>
          <w:rFonts w:ascii="ＭＳ 明朝" w:eastAsia="ＭＳ 明朝" w:hAnsi="Century" w:cs="Times New Roman" w:hint="eastAsia"/>
          <w:sz w:val="24"/>
          <w:szCs w:val="24"/>
        </w:rPr>
        <w:t>を準用する。</w:t>
      </w:r>
    </w:p>
    <w:p w14:paraId="65730169" w14:textId="5B7C0B6F" w:rsidR="00CC7B8B" w:rsidRPr="00E2093F" w:rsidRDefault="00CC7B8B" w:rsidP="00CC7B8B">
      <w:pPr>
        <w:kinsoku w:val="0"/>
        <w:overflowPunct w:val="0"/>
        <w:adjustRightInd w:val="0"/>
        <w:ind w:left="240" w:hangingChars="100" w:hanging="240"/>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Pr>
          <w:rFonts w:ascii="ＭＳ 明朝" w:eastAsia="ＭＳ 明朝" w:hAnsi="ＭＳ 明朝" w:hint="eastAsia"/>
          <w:sz w:val="24"/>
          <w:szCs w:val="24"/>
        </w:rPr>
        <w:t>なお、当該受託者は、再々委託を行った場合の受託者等二以上の段階における者も含む（</w:t>
      </w:r>
      <w:r w:rsidR="00A63FA9">
        <w:rPr>
          <w:rFonts w:ascii="ＭＳ 明朝" w:eastAsia="ＭＳ 明朝" w:hAnsi="ＭＳ 明朝" w:hint="eastAsia"/>
          <w:sz w:val="24"/>
          <w:szCs w:val="24"/>
        </w:rPr>
        <w:t>3</w:t>
      </w:r>
      <w:r>
        <w:rPr>
          <w:rFonts w:ascii="ＭＳ 明朝" w:eastAsia="ＭＳ 明朝" w:hAnsi="ＭＳ 明朝" w:hint="eastAsia"/>
          <w:sz w:val="24"/>
          <w:szCs w:val="24"/>
        </w:rPr>
        <w:t>－</w:t>
      </w:r>
      <w:r w:rsidR="00A63FA9">
        <w:rPr>
          <w:rFonts w:ascii="ＭＳ 明朝" w:eastAsia="ＭＳ 明朝" w:hAnsi="ＭＳ 明朝" w:hint="eastAsia"/>
          <w:sz w:val="24"/>
          <w:szCs w:val="24"/>
        </w:rPr>
        <w:t>1</w:t>
      </w:r>
      <w:r>
        <w:rPr>
          <w:rFonts w:ascii="ＭＳ 明朝" w:eastAsia="ＭＳ 明朝" w:hAnsi="ＭＳ 明朝" w:hint="eastAsia"/>
          <w:sz w:val="24"/>
          <w:szCs w:val="24"/>
        </w:rPr>
        <w:t>―</w:t>
      </w:r>
      <w:r w:rsidR="007C500C">
        <w:rPr>
          <w:rFonts w:ascii="ＭＳ 明朝" w:eastAsia="ＭＳ 明朝" w:hAnsi="ＭＳ 明朝" w:hint="eastAsia"/>
          <w:sz w:val="24"/>
          <w:szCs w:val="24"/>
        </w:rPr>
        <w:t>6</w:t>
      </w:r>
      <w:r>
        <w:rPr>
          <w:rFonts w:ascii="ＭＳ 明朝" w:eastAsia="ＭＳ 明朝" w:hAnsi="ＭＳ 明朝" w:hint="eastAsia"/>
          <w:sz w:val="24"/>
          <w:szCs w:val="24"/>
        </w:rPr>
        <w:t>「</w:t>
      </w:r>
      <w:r w:rsidRPr="00E337A9">
        <w:rPr>
          <w:rFonts w:ascii="ＭＳ 明朝" w:eastAsia="ＭＳ 明朝" w:hAnsi="ＭＳ 明朝" w:hint="eastAsia"/>
          <w:sz w:val="24"/>
          <w:szCs w:val="24"/>
        </w:rPr>
        <w:t>（参考）再委託先等への安全</w:t>
      </w:r>
      <w:r w:rsidR="002D7D85">
        <w:rPr>
          <w:rFonts w:ascii="ＭＳ 明朝" w:eastAsia="ＭＳ 明朝" w:hAnsi="ＭＳ 明朝" w:hint="eastAsia"/>
          <w:sz w:val="24"/>
          <w:szCs w:val="24"/>
        </w:rPr>
        <w:t>管理</w:t>
      </w:r>
      <w:r w:rsidRPr="00E337A9">
        <w:rPr>
          <w:rFonts w:ascii="ＭＳ 明朝" w:eastAsia="ＭＳ 明朝" w:hAnsi="ＭＳ 明朝" w:hint="eastAsia"/>
          <w:sz w:val="24"/>
          <w:szCs w:val="24"/>
        </w:rPr>
        <w:t>措置義務の適用について</w:t>
      </w:r>
      <w:r>
        <w:rPr>
          <w:rFonts w:ascii="ＭＳ 明朝" w:eastAsia="ＭＳ 明朝" w:hAnsi="ＭＳ 明朝" w:hint="eastAsia"/>
          <w:sz w:val="24"/>
          <w:szCs w:val="24"/>
        </w:rPr>
        <w:t>」を参照のこと。）</w:t>
      </w:r>
      <w:r w:rsidRPr="00E337A9">
        <w:rPr>
          <w:rFonts w:ascii="ＭＳ 明朝" w:eastAsia="ＭＳ 明朝" w:hAnsi="ＭＳ 明朝" w:hint="eastAsia"/>
          <w:sz w:val="24"/>
          <w:szCs w:val="24"/>
        </w:rPr>
        <w:t>。</w:t>
      </w:r>
    </w:p>
    <w:p w14:paraId="4C120671" w14:textId="77777777" w:rsidR="00CC7B8B" w:rsidRPr="00E2093F" w:rsidRDefault="00CC7B8B" w:rsidP="00CC7B8B">
      <w:pPr>
        <w:rPr>
          <w:rFonts w:ascii="ＭＳ 明朝" w:eastAsia="ＭＳ 明朝" w:hAnsi="ＭＳ 明朝"/>
          <w:sz w:val="24"/>
          <w:szCs w:val="24"/>
        </w:rPr>
      </w:pPr>
    </w:p>
    <w:p w14:paraId="40C1387C" w14:textId="50DDA03E" w:rsidR="005D0062" w:rsidRDefault="005D0062" w:rsidP="002E1D3C">
      <w:pPr>
        <w:ind w:leftChars="100" w:left="840" w:hanging="630"/>
        <w:rPr>
          <w:rFonts w:ascii="ＭＳ 明朝" w:eastAsia="ＭＳ 明朝" w:hAnsi="ＭＳ 明朝"/>
          <w:sz w:val="24"/>
          <w:szCs w:val="24"/>
        </w:rPr>
      </w:pPr>
    </w:p>
    <w:p w14:paraId="7142ECDC" w14:textId="70CEAFBE" w:rsidR="00413F6C" w:rsidRDefault="00413F6C" w:rsidP="005D0062">
      <w:pPr>
        <w:rPr>
          <w:rFonts w:ascii="ＭＳ 明朝" w:eastAsia="ＭＳ 明朝" w:hAnsi="ＭＳ 明朝"/>
          <w:sz w:val="24"/>
          <w:szCs w:val="24"/>
        </w:rPr>
      </w:pPr>
      <w:r>
        <w:rPr>
          <w:rFonts w:ascii="ＭＳ 明朝" w:eastAsia="ＭＳ 明朝" w:hAnsi="ＭＳ 明朝"/>
          <w:sz w:val="24"/>
          <w:szCs w:val="24"/>
        </w:rPr>
        <w:br w:type="page"/>
      </w:r>
    </w:p>
    <w:p w14:paraId="7AE6EF56" w14:textId="431BFF53" w:rsidR="002206C6" w:rsidRDefault="002206C6" w:rsidP="002E1D3C">
      <w:pPr>
        <w:ind w:leftChars="100" w:left="840" w:hanging="630"/>
        <w:rPr>
          <w:rFonts w:ascii="ＭＳ 明朝" w:eastAsia="ＭＳ 明朝" w:hAnsi="ＭＳ 明朝"/>
          <w:sz w:val="24"/>
          <w:szCs w:val="24"/>
        </w:rPr>
      </w:pPr>
    </w:p>
    <w:p w14:paraId="62368E54" w14:textId="2082F578" w:rsidR="002E1D3C" w:rsidRDefault="00A63FA9" w:rsidP="006C6A3A">
      <w:pPr>
        <w:ind w:leftChars="100" w:left="839" w:hanging="629"/>
        <w:outlineLvl w:val="1"/>
        <w:rPr>
          <w:rFonts w:ascii="ＭＳ 明朝" w:eastAsia="ＭＳ 明朝" w:hAnsi="ＭＳ 明朝"/>
          <w:sz w:val="24"/>
          <w:szCs w:val="24"/>
        </w:rPr>
      </w:pPr>
      <w:bookmarkStart w:id="130" w:name="_Toc75291997"/>
      <w:r>
        <w:rPr>
          <w:rFonts w:ascii="ＭＳ 明朝" w:eastAsia="ＭＳ 明朝" w:hAnsi="ＭＳ 明朝" w:hint="eastAsia"/>
          <w:sz w:val="24"/>
          <w:szCs w:val="24"/>
        </w:rPr>
        <w:t>3</w:t>
      </w:r>
      <w:r w:rsidR="002E1D3C" w:rsidRPr="00B85935">
        <w:rPr>
          <w:rFonts w:ascii="ＭＳ 明朝" w:eastAsia="ＭＳ 明朝" w:hAnsi="ＭＳ 明朝" w:hint="eastAsia"/>
          <w:sz w:val="24"/>
          <w:szCs w:val="24"/>
        </w:rPr>
        <w:t>－</w:t>
      </w:r>
      <w:r>
        <w:rPr>
          <w:rFonts w:ascii="ＭＳ 明朝" w:eastAsia="ＭＳ 明朝" w:hAnsi="ＭＳ 明朝" w:hint="eastAsia"/>
          <w:sz w:val="24"/>
          <w:szCs w:val="24"/>
        </w:rPr>
        <w:t>5</w:t>
      </w:r>
      <w:r w:rsidR="002E1D3C">
        <w:rPr>
          <w:rFonts w:ascii="ＭＳ 明朝" w:eastAsia="ＭＳ 明朝" w:hAnsi="ＭＳ 明朝" w:hint="eastAsia"/>
          <w:sz w:val="24"/>
          <w:szCs w:val="24"/>
        </w:rPr>
        <w:t xml:space="preserve">　雑則</w:t>
      </w:r>
      <w:bookmarkEnd w:id="130"/>
    </w:p>
    <w:p w14:paraId="61FF1749" w14:textId="535A0CAA" w:rsidR="002E1D3C" w:rsidRDefault="00A63FA9" w:rsidP="00F62310">
      <w:pPr>
        <w:ind w:firstLineChars="200" w:firstLine="480"/>
        <w:outlineLvl w:val="2"/>
        <w:rPr>
          <w:rFonts w:ascii="ＭＳ 明朝" w:eastAsia="ＭＳ 明朝" w:hAnsi="ＭＳ 明朝"/>
          <w:sz w:val="24"/>
          <w:szCs w:val="24"/>
        </w:rPr>
      </w:pPr>
      <w:bookmarkStart w:id="131" w:name="_Toc75291998"/>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5</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権限又は事務の委任（</w:t>
      </w:r>
      <w:r w:rsidR="006C6A3A">
        <w:rPr>
          <w:rFonts w:ascii="ＭＳ 明朝" w:eastAsia="ＭＳ 明朝" w:hAnsi="ＭＳ 明朝" w:hint="eastAsia"/>
          <w:sz w:val="24"/>
          <w:szCs w:val="24"/>
        </w:rPr>
        <w:t>法</w:t>
      </w:r>
      <w:r w:rsidR="00413F6C">
        <w:rPr>
          <w:rFonts w:ascii="ＭＳ 明朝" w:eastAsia="ＭＳ 明朝" w:hAnsi="ＭＳ 明朝" w:hint="eastAsia"/>
          <w:sz w:val="24"/>
          <w:szCs w:val="24"/>
        </w:rPr>
        <w:t>第</w:t>
      </w:r>
      <w:r>
        <w:rPr>
          <w:rFonts w:ascii="ＭＳ 明朝" w:eastAsia="ＭＳ 明朝" w:hAnsi="ＭＳ 明朝"/>
          <w:sz w:val="24"/>
          <w:szCs w:val="24"/>
        </w:rPr>
        <w:t>126</w:t>
      </w:r>
      <w:r w:rsidR="002E1D3C">
        <w:rPr>
          <w:rFonts w:ascii="ＭＳ 明朝" w:eastAsia="ＭＳ 明朝" w:hAnsi="ＭＳ 明朝" w:hint="eastAsia"/>
          <w:sz w:val="24"/>
          <w:szCs w:val="24"/>
        </w:rPr>
        <w:t>条）</w:t>
      </w:r>
      <w:bookmarkEnd w:id="131"/>
    </w:p>
    <w:tbl>
      <w:tblPr>
        <w:tblStyle w:val="13"/>
        <w:tblW w:w="0" w:type="auto"/>
        <w:tblLook w:val="04A0" w:firstRow="1" w:lastRow="0" w:firstColumn="1" w:lastColumn="0" w:noHBand="0" w:noVBand="1"/>
      </w:tblPr>
      <w:tblGrid>
        <w:gridCol w:w="8357"/>
      </w:tblGrid>
      <w:tr w:rsidR="006C6A3A" w14:paraId="66ADCAC8" w14:textId="77777777" w:rsidTr="003D6FAC">
        <w:tc>
          <w:tcPr>
            <w:tcW w:w="8357" w:type="dxa"/>
          </w:tcPr>
          <w:p w14:paraId="3C0D2DB7" w14:textId="77777777" w:rsidR="006C6A3A" w:rsidRPr="00413F6C" w:rsidRDefault="006C6A3A" w:rsidP="006C6A3A">
            <w:pPr>
              <w:ind w:firstLineChars="100" w:firstLine="210"/>
              <w:rPr>
                <w:rFonts w:ascii="ＭＳ 明朝" w:eastAsia="ＭＳ 明朝" w:hAnsi="ＭＳ 明朝"/>
              </w:rPr>
            </w:pPr>
            <w:r w:rsidRPr="00413F6C">
              <w:rPr>
                <w:rFonts w:ascii="ＭＳ 明朝" w:eastAsia="ＭＳ 明朝" w:hAnsi="ＭＳ 明朝" w:hint="eastAsia"/>
              </w:rPr>
              <w:t>（権限又は事務の委任）</w:t>
            </w:r>
          </w:p>
          <w:p w14:paraId="7DB6BE41" w14:textId="40A4C729" w:rsidR="006C6A3A" w:rsidRDefault="006C6A3A" w:rsidP="006C6A3A">
            <w:pPr>
              <w:ind w:left="210" w:hangingChars="100" w:hanging="210"/>
              <w:rPr>
                <w:rFonts w:ascii="ＭＳ 明朝" w:eastAsia="ＭＳ 明朝" w:hAnsi="ＭＳ 明朝"/>
                <w:sz w:val="24"/>
                <w:szCs w:val="24"/>
              </w:rPr>
            </w:pPr>
            <w:r w:rsidRPr="00413F6C">
              <w:rPr>
                <w:rFonts w:ascii="ＭＳ 明朝" w:eastAsia="ＭＳ 明朝" w:hAnsi="ＭＳ 明朝" w:hint="eastAsia"/>
              </w:rPr>
              <w:t>第</w:t>
            </w:r>
            <w:r w:rsidR="00CA1696">
              <w:rPr>
                <w:rFonts w:ascii="ＭＳ 明朝" w:eastAsia="ＭＳ 明朝" w:hAnsi="ＭＳ 明朝" w:hint="eastAsia"/>
              </w:rPr>
              <w:t>126</w:t>
            </w:r>
            <w:r w:rsidRPr="00413F6C">
              <w:rPr>
                <w:rFonts w:ascii="ＭＳ 明朝" w:eastAsia="ＭＳ 明朝" w:hAnsi="ＭＳ 明朝" w:hint="eastAsia"/>
              </w:rPr>
              <w:t>条　行政機関の長は、政令（内閣の所轄の下に置かれる機関及び会計検査院にあっては、当該機関の命令）で定めるところにより、第</w:t>
            </w:r>
            <w:r w:rsidR="00D12AFE">
              <w:rPr>
                <w:rFonts w:ascii="ＭＳ 明朝" w:eastAsia="ＭＳ 明朝" w:hAnsi="ＭＳ 明朝" w:hint="eastAsia"/>
              </w:rPr>
              <w:t>2</w:t>
            </w:r>
            <w:r w:rsidRPr="00413F6C">
              <w:rPr>
                <w:rFonts w:ascii="ＭＳ 明朝" w:eastAsia="ＭＳ 明朝" w:hAnsi="ＭＳ 明朝" w:hint="eastAsia"/>
              </w:rPr>
              <w:t>節から前節まで（第</w:t>
            </w:r>
            <w:r w:rsidR="00D12AFE">
              <w:rPr>
                <w:rFonts w:ascii="ＭＳ 明朝" w:eastAsia="ＭＳ 明朝" w:hAnsi="ＭＳ 明朝" w:hint="eastAsia"/>
              </w:rPr>
              <w:t>74</w:t>
            </w:r>
            <w:r w:rsidRPr="00413F6C">
              <w:rPr>
                <w:rFonts w:ascii="ＭＳ 明朝" w:eastAsia="ＭＳ 明朝" w:hAnsi="ＭＳ 明朝" w:hint="eastAsia"/>
              </w:rPr>
              <w:t>条及び第</w:t>
            </w:r>
            <w:r w:rsidR="00D12AFE">
              <w:rPr>
                <w:rFonts w:ascii="ＭＳ 明朝" w:eastAsia="ＭＳ 明朝" w:hAnsi="ＭＳ 明朝" w:hint="eastAsia"/>
              </w:rPr>
              <w:t>4</w:t>
            </w:r>
            <w:r w:rsidRPr="00413F6C">
              <w:rPr>
                <w:rFonts w:ascii="ＭＳ 明朝" w:eastAsia="ＭＳ 明朝" w:hAnsi="ＭＳ 明朝" w:hint="eastAsia"/>
              </w:rPr>
              <w:t>節第</w:t>
            </w:r>
            <w:r w:rsidR="00D12AFE">
              <w:rPr>
                <w:rFonts w:ascii="ＭＳ 明朝" w:eastAsia="ＭＳ 明朝" w:hAnsi="ＭＳ 明朝" w:hint="eastAsia"/>
              </w:rPr>
              <w:t>4</w:t>
            </w:r>
            <w:r w:rsidRPr="00413F6C">
              <w:rPr>
                <w:rFonts w:ascii="ＭＳ 明朝" w:eastAsia="ＭＳ 明朝" w:hAnsi="ＭＳ 明朝" w:hint="eastAsia"/>
              </w:rPr>
              <w:t>款を除く。）に定める権限又は事務を当該行政機関の職員に委任することができる。</w:t>
            </w:r>
          </w:p>
        </w:tc>
      </w:tr>
    </w:tbl>
    <w:p w14:paraId="69E475D8" w14:textId="450574B8" w:rsidR="005D0062" w:rsidRDefault="005D0062" w:rsidP="002E1D3C">
      <w:pPr>
        <w:ind w:leftChars="100" w:left="840" w:hanging="630"/>
        <w:rPr>
          <w:rFonts w:ascii="ＭＳ 明朝" w:eastAsia="ＭＳ 明朝" w:hAnsi="ＭＳ 明朝"/>
          <w:sz w:val="24"/>
          <w:szCs w:val="24"/>
        </w:rPr>
      </w:pPr>
    </w:p>
    <w:p w14:paraId="3A86B2D6" w14:textId="0C79598C" w:rsidR="00D6679B" w:rsidRPr="005D0062" w:rsidRDefault="0086501A" w:rsidP="00D6679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6679B">
        <w:rPr>
          <w:rFonts w:ascii="ＭＳ 明朝" w:eastAsia="ＭＳ 明朝" w:hAnsi="ＭＳ 明朝" w:hint="eastAsia"/>
          <w:sz w:val="24"/>
          <w:szCs w:val="24"/>
        </w:rPr>
        <w:t xml:space="preserve">　</w:t>
      </w:r>
      <w:r w:rsidR="00D6679B" w:rsidRPr="005D0062">
        <w:rPr>
          <w:rFonts w:ascii="ＭＳ 明朝" w:eastAsia="ＭＳ 明朝" w:hAnsi="ＭＳ 明朝" w:hint="eastAsia"/>
          <w:sz w:val="24"/>
          <w:szCs w:val="24"/>
        </w:rPr>
        <w:t>本条は、</w:t>
      </w:r>
      <w:r w:rsidR="005C0827">
        <w:rPr>
          <w:rFonts w:ascii="ＭＳ 明朝" w:eastAsia="ＭＳ 明朝" w:hAnsi="ＭＳ 明朝" w:hint="eastAsia"/>
          <w:sz w:val="24"/>
          <w:szCs w:val="24"/>
        </w:rPr>
        <w:t>法</w:t>
      </w:r>
      <w:r w:rsidR="00D6679B" w:rsidRPr="005D0062">
        <w:rPr>
          <w:rFonts w:ascii="ＭＳ 明朝" w:eastAsia="ＭＳ 明朝" w:hAnsi="ＭＳ 明朝" w:hint="eastAsia"/>
          <w:sz w:val="24"/>
          <w:szCs w:val="24"/>
        </w:rPr>
        <w:t>の効率的な運用を図るため、行政機関の長が、一定の権限又は事務を当該行政機関の職員に委任することができることを定めるものである。</w:t>
      </w:r>
      <w:r w:rsidR="00D6679B" w:rsidRPr="005D0062">
        <w:rPr>
          <w:rFonts w:ascii="ＭＳ 明朝" w:eastAsia="ＭＳ 明朝" w:hAnsi="ＭＳ 明朝"/>
          <w:sz w:val="24"/>
          <w:szCs w:val="24"/>
        </w:rPr>
        <w:t xml:space="preserve"> </w:t>
      </w:r>
    </w:p>
    <w:p w14:paraId="5C87876B" w14:textId="77777777" w:rsidR="00D6679B" w:rsidRDefault="00D6679B" w:rsidP="00D6679B">
      <w:pPr>
        <w:rPr>
          <w:rFonts w:ascii="ＭＳ 明朝" w:eastAsia="ＭＳ 明朝" w:hAnsi="ＭＳ 明朝"/>
          <w:sz w:val="24"/>
          <w:szCs w:val="24"/>
        </w:rPr>
      </w:pPr>
    </w:p>
    <w:p w14:paraId="5662FF3E" w14:textId="77777777" w:rsidR="00D6679B" w:rsidRPr="005D0062" w:rsidRDefault="00D6679B" w:rsidP="00D6679B">
      <w:pPr>
        <w:rPr>
          <w:rFonts w:ascii="ＭＳ 明朝" w:eastAsia="ＭＳ 明朝" w:hAnsi="ＭＳ 明朝"/>
          <w:sz w:val="24"/>
          <w:szCs w:val="24"/>
        </w:rPr>
      </w:pPr>
      <w:r>
        <w:rPr>
          <w:rFonts w:ascii="ＭＳ 明朝" w:eastAsia="ＭＳ 明朝" w:hAnsi="ＭＳ 明朝" w:hint="eastAsia"/>
          <w:sz w:val="24"/>
          <w:szCs w:val="24"/>
        </w:rPr>
        <w:t>（</w:t>
      </w:r>
      <w:r w:rsidRPr="005D0062">
        <w:rPr>
          <w:rFonts w:ascii="ＭＳ 明朝" w:eastAsia="ＭＳ 明朝" w:hAnsi="ＭＳ 明朝" w:hint="eastAsia"/>
          <w:sz w:val="24"/>
          <w:szCs w:val="24"/>
        </w:rPr>
        <w:t>委任を受ける職員の範囲</w:t>
      </w:r>
      <w:r>
        <w:rPr>
          <w:rFonts w:ascii="ＭＳ 明朝" w:eastAsia="ＭＳ 明朝" w:hAnsi="ＭＳ 明朝" w:hint="eastAsia"/>
          <w:sz w:val="24"/>
          <w:szCs w:val="24"/>
        </w:rPr>
        <w:t>について）</w:t>
      </w:r>
    </w:p>
    <w:p w14:paraId="2EE6D287" w14:textId="3FCC846A" w:rsidR="00D6679B" w:rsidRPr="006C6A3A" w:rsidRDefault="0086501A" w:rsidP="00D6679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6679B">
        <w:rPr>
          <w:rFonts w:ascii="ＭＳ 明朝" w:eastAsia="ＭＳ 明朝" w:hAnsi="ＭＳ 明朝" w:hint="eastAsia"/>
          <w:sz w:val="24"/>
          <w:szCs w:val="24"/>
        </w:rPr>
        <w:t xml:space="preserve">　</w:t>
      </w:r>
      <w:r w:rsidR="005C0827">
        <w:rPr>
          <w:rFonts w:ascii="ＭＳ 明朝" w:eastAsia="ＭＳ 明朝" w:hAnsi="ＭＳ 明朝" w:hint="eastAsia"/>
          <w:sz w:val="24"/>
          <w:szCs w:val="24"/>
        </w:rPr>
        <w:t>法</w:t>
      </w:r>
      <w:r w:rsidR="00D6679B" w:rsidRPr="005D0062">
        <w:rPr>
          <w:rFonts w:ascii="ＭＳ 明朝" w:eastAsia="ＭＳ 明朝" w:hAnsi="ＭＳ 明朝" w:hint="eastAsia"/>
          <w:sz w:val="24"/>
          <w:szCs w:val="24"/>
        </w:rPr>
        <w:t>に基づく権限又は事務は、基本的に、</w:t>
      </w:r>
      <w:r w:rsidR="005C0827">
        <w:rPr>
          <w:rFonts w:ascii="ＭＳ 明朝" w:eastAsia="ＭＳ 明朝" w:hAnsi="ＭＳ 明朝" w:hint="eastAsia"/>
          <w:sz w:val="24"/>
          <w:szCs w:val="24"/>
        </w:rPr>
        <w:t>法</w:t>
      </w:r>
      <w:r w:rsidR="00D6679B" w:rsidRPr="005D0062">
        <w:rPr>
          <w:rFonts w:ascii="ＭＳ 明朝" w:eastAsia="ＭＳ 明朝" w:hAnsi="ＭＳ 明朝" w:hint="eastAsia"/>
          <w:sz w:val="24"/>
          <w:szCs w:val="24"/>
        </w:rPr>
        <w:t>の実施に最終的な責任を持つ行政機関の長に帰属させている。しかし、事務処理の効率性等の観点から、保有個人情報の所在、案件の重要性、定型性等を勘案し、当該行政機関の職員に委任した方が適切である場合があ</w:t>
      </w:r>
      <w:r w:rsidR="00D6679B" w:rsidRPr="006C6A3A">
        <w:rPr>
          <w:rFonts w:ascii="ＭＳ 明朝" w:eastAsia="ＭＳ 明朝" w:hAnsi="ＭＳ 明朝" w:hint="eastAsia"/>
          <w:sz w:val="24"/>
          <w:szCs w:val="24"/>
        </w:rPr>
        <w:t>ることから、政令で定めるところにより、行政機関の長の権限又は事務を委任することができることとしたものである。</w:t>
      </w:r>
      <w:r w:rsidR="00D6679B" w:rsidRPr="006C6A3A">
        <w:rPr>
          <w:rFonts w:ascii="ＭＳ 明朝" w:eastAsia="ＭＳ 明朝" w:hAnsi="ＭＳ 明朝"/>
          <w:sz w:val="24"/>
          <w:szCs w:val="24"/>
        </w:rPr>
        <w:t xml:space="preserve"> </w:t>
      </w:r>
    </w:p>
    <w:p w14:paraId="6827592F" w14:textId="77777777" w:rsidR="00D6679B" w:rsidRPr="006C6A3A" w:rsidRDefault="00D6679B" w:rsidP="00D6679B">
      <w:pPr>
        <w:rPr>
          <w:rFonts w:ascii="ＭＳ 明朝" w:eastAsia="ＭＳ 明朝" w:hAnsi="ＭＳ 明朝"/>
          <w:sz w:val="24"/>
          <w:szCs w:val="24"/>
        </w:rPr>
      </w:pPr>
    </w:p>
    <w:p w14:paraId="48955F9A" w14:textId="40CF7C96" w:rsidR="00D6679B" w:rsidRPr="006C6A3A" w:rsidRDefault="0086501A" w:rsidP="00D6679B">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D6679B" w:rsidRPr="006C6A3A">
        <w:rPr>
          <w:rFonts w:ascii="ＭＳ 明朝" w:eastAsia="ＭＳ 明朝" w:hAnsi="ＭＳ 明朝" w:hint="eastAsia"/>
          <w:sz w:val="24"/>
          <w:szCs w:val="24"/>
        </w:rPr>
        <w:t xml:space="preserve">　</w:t>
      </w:r>
      <w:r w:rsidR="005C0827" w:rsidRPr="006C6A3A">
        <w:rPr>
          <w:rFonts w:ascii="ＭＳ 明朝" w:eastAsia="ＭＳ 明朝" w:hAnsi="ＭＳ 明朝" w:hint="eastAsia"/>
          <w:sz w:val="24"/>
          <w:szCs w:val="24"/>
        </w:rPr>
        <w:t>法</w:t>
      </w:r>
      <w:r w:rsidR="00D6679B"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00D6679B" w:rsidRPr="006C6A3A">
        <w:rPr>
          <w:rFonts w:ascii="ＭＳ 明朝" w:eastAsia="ＭＳ 明朝" w:hAnsi="ＭＳ 明朝" w:hint="eastAsia"/>
          <w:sz w:val="24"/>
          <w:szCs w:val="24"/>
        </w:rPr>
        <w:t>章第</w:t>
      </w:r>
      <w:r w:rsidR="00A63FA9">
        <w:rPr>
          <w:rFonts w:ascii="ＭＳ 明朝" w:eastAsia="ＭＳ 明朝" w:hAnsi="ＭＳ 明朝" w:hint="eastAsia"/>
          <w:sz w:val="24"/>
          <w:szCs w:val="24"/>
        </w:rPr>
        <w:t>2</w:t>
      </w:r>
      <w:r w:rsidR="00D6679B" w:rsidRPr="006C6A3A">
        <w:rPr>
          <w:rFonts w:ascii="ＭＳ 明朝" w:eastAsia="ＭＳ 明朝" w:hAnsi="ＭＳ 明朝" w:hint="eastAsia"/>
          <w:sz w:val="24"/>
          <w:szCs w:val="24"/>
        </w:rPr>
        <w:t>節から第</w:t>
      </w:r>
      <w:r w:rsidR="00A63FA9">
        <w:rPr>
          <w:rFonts w:ascii="ＭＳ 明朝" w:eastAsia="ＭＳ 明朝" w:hAnsi="ＭＳ 明朝" w:hint="eastAsia"/>
          <w:sz w:val="24"/>
          <w:szCs w:val="24"/>
        </w:rPr>
        <w:t>5</w:t>
      </w:r>
      <w:r w:rsidR="00D6679B" w:rsidRPr="006C6A3A">
        <w:rPr>
          <w:rFonts w:ascii="ＭＳ 明朝" w:eastAsia="ＭＳ 明朝" w:hAnsi="ＭＳ 明朝" w:hint="eastAsia"/>
          <w:sz w:val="24"/>
          <w:szCs w:val="24"/>
        </w:rPr>
        <w:t>節までに定める権限又は事務は国民の権利利益と直接に関係するものであることから、行政機関の長から委任を受ける職員の範囲は、委任を受けるにふさわしい組織上及び所掌事務上一定のまとまりを有する部局又は機関の長とすることが適当である</w:t>
      </w:r>
      <w:r w:rsidR="00CA1696">
        <w:rPr>
          <w:rFonts w:ascii="ＭＳ 明朝" w:eastAsia="ＭＳ 明朝" w:hAnsi="ＭＳ 明朝" w:hint="eastAsia"/>
          <w:sz w:val="24"/>
          <w:szCs w:val="24"/>
        </w:rPr>
        <w:t>。</w:t>
      </w:r>
      <w:r w:rsidR="00D6679B" w:rsidRPr="006C6A3A">
        <w:rPr>
          <w:rFonts w:ascii="ＭＳ 明朝" w:eastAsia="ＭＳ 明朝" w:hAnsi="ＭＳ 明朝"/>
          <w:sz w:val="24"/>
          <w:szCs w:val="24"/>
        </w:rPr>
        <w:t xml:space="preserve"> </w:t>
      </w:r>
    </w:p>
    <w:p w14:paraId="0835AEEF" w14:textId="77777777" w:rsidR="003D6FAC" w:rsidRDefault="003D6FAC" w:rsidP="00D6679B">
      <w:pPr>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3D6FAC" w14:paraId="40898C77" w14:textId="77777777" w:rsidTr="003D6FAC">
        <w:tc>
          <w:tcPr>
            <w:tcW w:w="8641" w:type="dxa"/>
          </w:tcPr>
          <w:p w14:paraId="432D6BB3" w14:textId="3993CC95" w:rsidR="003D6FAC" w:rsidRDefault="003D6FAC" w:rsidP="003D6FAC">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　具体的には、行政機関個人情報保護法施行令第</w:t>
            </w:r>
            <w:r>
              <w:rPr>
                <w:rFonts w:ascii="ＭＳ 明朝" w:eastAsia="ＭＳ 明朝" w:hAnsi="ＭＳ 明朝" w:hint="eastAsia"/>
                <w:sz w:val="24"/>
                <w:szCs w:val="24"/>
              </w:rPr>
              <w:t>26</w:t>
            </w:r>
            <w:r w:rsidRPr="006C6A3A">
              <w:rPr>
                <w:rFonts w:ascii="ＭＳ 明朝" w:eastAsia="ＭＳ 明朝" w:hAnsi="ＭＳ 明朝" w:hint="eastAsia"/>
                <w:sz w:val="24"/>
                <w:szCs w:val="24"/>
              </w:rPr>
              <w:t>条において、内部部局の長、施設等機関の長、特別の機関の長、地方支分部局の長等に委任できることを規定しており、また、行政機関の長は、委任しようとするときは、委任を受ける職員の官職、委任する権限又は事務及び委任の効力の発生する日を官報で公示しなければならないこととしているところ、これを前提に、今後政令で定める。</w:t>
            </w:r>
            <w:r w:rsidRPr="006C6A3A">
              <w:rPr>
                <w:rFonts w:ascii="ＭＳ 明朝" w:eastAsia="ＭＳ 明朝" w:hAnsi="ＭＳ 明朝" w:hint="eastAsia"/>
                <w:color w:val="FF0000"/>
                <w:sz w:val="24"/>
                <w:szCs w:val="24"/>
              </w:rPr>
              <w:t>【政令事項】</w:t>
            </w:r>
          </w:p>
        </w:tc>
      </w:tr>
    </w:tbl>
    <w:p w14:paraId="01AA2B6B" w14:textId="77777777" w:rsidR="00CC0BE8" w:rsidRPr="006C6A3A" w:rsidRDefault="00CC0BE8" w:rsidP="00D6679B">
      <w:pPr>
        <w:rPr>
          <w:rFonts w:ascii="ＭＳ 明朝" w:eastAsia="ＭＳ 明朝" w:hAnsi="ＭＳ 明朝"/>
          <w:color w:val="FF0000"/>
          <w:sz w:val="24"/>
          <w:szCs w:val="24"/>
        </w:rPr>
      </w:pPr>
    </w:p>
    <w:p w14:paraId="0525C32A" w14:textId="280B0758" w:rsidR="00D6679B" w:rsidRPr="006C6A3A" w:rsidRDefault="0086501A" w:rsidP="00CC0BE8">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CC0BE8" w:rsidRPr="006C6A3A">
        <w:rPr>
          <w:rFonts w:ascii="ＭＳ 明朝" w:eastAsia="ＭＳ 明朝" w:hAnsi="ＭＳ 明朝" w:hint="eastAsia"/>
          <w:sz w:val="24"/>
          <w:szCs w:val="24"/>
        </w:rPr>
        <w:t xml:space="preserve">　本条の規定により委任を受けた職員は、受任した権限又は事務を自らの名によって行うことになる。</w:t>
      </w:r>
    </w:p>
    <w:p w14:paraId="677AD1BB" w14:textId="77777777" w:rsidR="00CC0BE8" w:rsidRPr="006C6A3A" w:rsidRDefault="00CC0BE8" w:rsidP="00CC0BE8">
      <w:pPr>
        <w:ind w:left="240" w:hangingChars="100" w:hanging="240"/>
        <w:rPr>
          <w:rFonts w:ascii="ＭＳ 明朝" w:eastAsia="ＭＳ 明朝" w:hAnsi="ＭＳ 明朝"/>
          <w:sz w:val="24"/>
          <w:szCs w:val="24"/>
        </w:rPr>
      </w:pPr>
    </w:p>
    <w:p w14:paraId="14BCE76B" w14:textId="77777777" w:rsidR="00D6679B" w:rsidRPr="006C6A3A" w:rsidRDefault="00D6679B" w:rsidP="00D6679B">
      <w:pPr>
        <w:rPr>
          <w:rFonts w:ascii="ＭＳ 明朝" w:eastAsia="ＭＳ 明朝" w:hAnsi="ＭＳ 明朝"/>
          <w:sz w:val="24"/>
          <w:szCs w:val="24"/>
        </w:rPr>
      </w:pPr>
      <w:r w:rsidRPr="006C6A3A">
        <w:rPr>
          <w:rFonts w:ascii="ＭＳ 明朝" w:eastAsia="ＭＳ 明朝" w:hAnsi="ＭＳ 明朝" w:hint="eastAsia"/>
          <w:sz w:val="24"/>
          <w:szCs w:val="24"/>
        </w:rPr>
        <w:t>（委任することができる権限又は事務について）</w:t>
      </w:r>
    </w:p>
    <w:p w14:paraId="2E06C073" w14:textId="744E327E" w:rsidR="00D6679B" w:rsidRPr="006C6A3A" w:rsidRDefault="0086501A" w:rsidP="00D6679B">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D6679B" w:rsidRPr="006C6A3A">
        <w:rPr>
          <w:rFonts w:ascii="ＭＳ 明朝" w:eastAsia="ＭＳ 明朝" w:hAnsi="ＭＳ 明朝" w:hint="eastAsia"/>
          <w:sz w:val="24"/>
          <w:szCs w:val="24"/>
        </w:rPr>
        <w:t xml:space="preserve">　行政機関の長は、</w:t>
      </w:r>
      <w:r w:rsidR="005C0827" w:rsidRPr="006C6A3A">
        <w:rPr>
          <w:rFonts w:ascii="ＭＳ 明朝" w:eastAsia="ＭＳ 明朝" w:hAnsi="ＭＳ 明朝" w:hint="eastAsia"/>
          <w:sz w:val="24"/>
          <w:szCs w:val="24"/>
        </w:rPr>
        <w:t>法</w:t>
      </w:r>
      <w:r w:rsidR="00D6679B"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5</w:t>
      </w:r>
      <w:r w:rsidR="00D6679B" w:rsidRPr="006C6A3A">
        <w:rPr>
          <w:rFonts w:ascii="ＭＳ 明朝" w:eastAsia="ＭＳ 明朝" w:hAnsi="ＭＳ 明朝" w:hint="eastAsia"/>
          <w:sz w:val="24"/>
          <w:szCs w:val="24"/>
        </w:rPr>
        <w:t>章第</w:t>
      </w:r>
      <w:r w:rsidR="00A63FA9">
        <w:rPr>
          <w:rFonts w:ascii="ＭＳ 明朝" w:eastAsia="ＭＳ 明朝" w:hAnsi="ＭＳ 明朝" w:hint="eastAsia"/>
          <w:sz w:val="24"/>
          <w:szCs w:val="24"/>
        </w:rPr>
        <w:t>2</w:t>
      </w:r>
      <w:r w:rsidR="00D6679B" w:rsidRPr="006C6A3A">
        <w:rPr>
          <w:rFonts w:ascii="ＭＳ 明朝" w:eastAsia="ＭＳ 明朝" w:hAnsi="ＭＳ 明朝" w:hint="eastAsia"/>
          <w:sz w:val="24"/>
          <w:szCs w:val="24"/>
        </w:rPr>
        <w:t>節から第</w:t>
      </w:r>
      <w:r w:rsidR="00A63FA9">
        <w:rPr>
          <w:rFonts w:ascii="ＭＳ 明朝" w:eastAsia="ＭＳ 明朝" w:hAnsi="ＭＳ 明朝" w:hint="eastAsia"/>
          <w:sz w:val="24"/>
          <w:szCs w:val="24"/>
        </w:rPr>
        <w:t>5</w:t>
      </w:r>
      <w:r w:rsidR="00D6679B" w:rsidRPr="006C6A3A">
        <w:rPr>
          <w:rFonts w:ascii="ＭＳ 明朝" w:eastAsia="ＭＳ 明朝" w:hAnsi="ＭＳ 明朝" w:hint="eastAsia"/>
          <w:sz w:val="24"/>
          <w:szCs w:val="24"/>
        </w:rPr>
        <w:t>節までに定める権限又は事務に</w:t>
      </w:r>
      <w:r w:rsidR="00D6679B" w:rsidRPr="006C6A3A">
        <w:rPr>
          <w:rFonts w:ascii="ＭＳ 明朝" w:eastAsia="ＭＳ 明朝" w:hAnsi="ＭＳ 明朝" w:hint="eastAsia"/>
          <w:sz w:val="24"/>
          <w:szCs w:val="24"/>
        </w:rPr>
        <w:lastRenderedPageBreak/>
        <w:t>ついて委任することができる。</w:t>
      </w:r>
      <w:r w:rsidR="00D6679B" w:rsidRPr="006C6A3A">
        <w:rPr>
          <w:rFonts w:ascii="ＭＳ 明朝" w:eastAsia="ＭＳ 明朝" w:hAnsi="ＭＳ 明朝"/>
          <w:sz w:val="24"/>
          <w:szCs w:val="24"/>
        </w:rPr>
        <w:t xml:space="preserve"> </w:t>
      </w:r>
    </w:p>
    <w:p w14:paraId="5411C7AE" w14:textId="77777777" w:rsidR="00D6679B" w:rsidRPr="006C6A3A" w:rsidRDefault="00D6679B" w:rsidP="00D6679B">
      <w:pPr>
        <w:rPr>
          <w:rFonts w:ascii="ＭＳ 明朝" w:eastAsia="ＭＳ 明朝" w:hAnsi="ＭＳ 明朝"/>
          <w:sz w:val="24"/>
          <w:szCs w:val="24"/>
        </w:rPr>
      </w:pPr>
    </w:p>
    <w:p w14:paraId="49263820" w14:textId="76F40BF9" w:rsidR="00D6679B" w:rsidRPr="006C6A3A" w:rsidRDefault="0086501A" w:rsidP="00D6679B">
      <w:pPr>
        <w:rPr>
          <w:rFonts w:ascii="ＭＳ 明朝" w:eastAsia="ＭＳ 明朝" w:hAnsi="ＭＳ 明朝"/>
          <w:sz w:val="24"/>
          <w:szCs w:val="24"/>
        </w:rPr>
      </w:pPr>
      <w:r w:rsidRPr="006C6A3A">
        <w:rPr>
          <w:rFonts w:ascii="ＭＳ 明朝" w:eastAsia="ＭＳ 明朝" w:hAnsi="ＭＳ 明朝" w:hint="eastAsia"/>
          <w:sz w:val="24"/>
          <w:szCs w:val="24"/>
        </w:rPr>
        <w:t>○</w:t>
      </w:r>
      <w:r w:rsidR="00D6679B" w:rsidRPr="006C6A3A">
        <w:rPr>
          <w:rFonts w:ascii="ＭＳ 明朝" w:eastAsia="ＭＳ 明朝" w:hAnsi="ＭＳ 明朝" w:hint="eastAsia"/>
          <w:sz w:val="24"/>
          <w:szCs w:val="24"/>
        </w:rPr>
        <w:t xml:space="preserve">　委任することができる権限又は事務は、具体的には、次の</w:t>
      </w:r>
      <w:r w:rsidR="00700E56">
        <w:rPr>
          <w:rFonts w:ascii="ＭＳ 明朝" w:eastAsia="ＭＳ 明朝" w:hAnsi="ＭＳ 明朝" w:hint="eastAsia"/>
          <w:sz w:val="24"/>
          <w:szCs w:val="24"/>
        </w:rPr>
        <w:t>ものが想定される</w:t>
      </w:r>
      <w:r w:rsidR="00D6679B" w:rsidRPr="006C6A3A">
        <w:rPr>
          <w:rFonts w:ascii="ＭＳ 明朝" w:eastAsia="ＭＳ 明朝" w:hAnsi="ＭＳ 明朝" w:hint="eastAsia"/>
          <w:sz w:val="24"/>
          <w:szCs w:val="24"/>
        </w:rPr>
        <w:t>。</w:t>
      </w:r>
      <w:r w:rsidR="00D6679B" w:rsidRPr="006C6A3A">
        <w:rPr>
          <w:rFonts w:ascii="ＭＳ 明朝" w:eastAsia="ＭＳ 明朝" w:hAnsi="ＭＳ 明朝"/>
          <w:sz w:val="24"/>
          <w:szCs w:val="24"/>
        </w:rPr>
        <w:t xml:space="preserve"> </w:t>
      </w:r>
    </w:p>
    <w:p w14:paraId="5A43FC44" w14:textId="77777777" w:rsidR="00D6679B" w:rsidRPr="006C6A3A" w:rsidRDefault="00D6679B" w:rsidP="00D6679B">
      <w:pPr>
        <w:rPr>
          <w:rFonts w:ascii="ＭＳ 明朝" w:eastAsia="ＭＳ 明朝" w:hAnsi="ＭＳ 明朝"/>
          <w:sz w:val="24"/>
          <w:szCs w:val="24"/>
        </w:rPr>
      </w:pPr>
    </w:p>
    <w:p w14:paraId="7D3191F8" w14:textId="6701A65A"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安全管理の措置（</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66</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p>
    <w:p w14:paraId="71B9CC0E" w14:textId="3DF3D9F2"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漏えい等の報告等（</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68</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項及び第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p>
    <w:p w14:paraId="7FD623C0" w14:textId="45B21A20"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保有個人情報の利用目的外利用・提供（</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69</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552687E4" w14:textId="298FB31B"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保有個人情報の提供を受ける者に対する措置要求（</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70</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42381B82" w14:textId="787B4F9D"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外国にある第三者への提供に係る本人の同意取得等（</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71</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項から第</w:t>
      </w:r>
      <w:r w:rsidR="00A63FA9">
        <w:rPr>
          <w:rFonts w:ascii="ＭＳ 明朝" w:eastAsia="ＭＳ 明朝" w:hAnsi="ＭＳ 明朝" w:hint="eastAsia"/>
          <w:sz w:val="24"/>
          <w:szCs w:val="24"/>
        </w:rPr>
        <w:t>3</w:t>
      </w:r>
      <w:r w:rsidRPr="006C6A3A">
        <w:rPr>
          <w:rFonts w:ascii="ＭＳ 明朝" w:eastAsia="ＭＳ 明朝" w:hAnsi="ＭＳ 明朝" w:hint="eastAsia"/>
          <w:sz w:val="24"/>
          <w:szCs w:val="24"/>
        </w:rPr>
        <w:t>項）</w:t>
      </w:r>
    </w:p>
    <w:p w14:paraId="7D84105B" w14:textId="74C2DC56"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個人関連情報の提供を受ける者に対する措置要求（</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72</w:t>
      </w:r>
      <w:r w:rsidRPr="006C6A3A">
        <w:rPr>
          <w:rFonts w:ascii="ＭＳ 明朝" w:eastAsia="ＭＳ 明朝" w:hAnsi="ＭＳ 明朝" w:hint="eastAsia"/>
          <w:sz w:val="24"/>
          <w:szCs w:val="24"/>
        </w:rPr>
        <w:t>条）</w:t>
      </w:r>
    </w:p>
    <w:p w14:paraId="4E7473DC" w14:textId="6FE3C979"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仮名加工情報の取扱いに係る安全管理の措置（</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73</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p>
    <w:p w14:paraId="648DA20D" w14:textId="1D5D67AE"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個人情報ファイル簿の作成及び公表（</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75</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288EB27A" w14:textId="43BA4AEB"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開示請求の受付（</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76</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77</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0561BF6D" w14:textId="0497C0DB"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開示請求書の補正を求めること（</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77</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11F9688E" w14:textId="1F388795"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保有個人情報の開示（</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78</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282CCCA7" w14:textId="25BA6A87"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部分開示（</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79</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59B3FDEE" w14:textId="342EF4C2"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裁量的開示（</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80</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69217670" w14:textId="6026D310"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保有個人情報の存否を明らかにしない請求拒否（</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81</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43C9A4DE" w14:textId="4D0FDBFA"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保有個人情報の開示決定、開示請求者への通知（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82</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29C6ADFE" w14:textId="3E980F6E"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保有個人情報の開示をしない旨の決定、開示請求者への通知（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82</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460DBED7" w14:textId="3C862299"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開示決定等の期限の延長、開示請求者への通知（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83</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185F2895" w14:textId="3286AD18"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大量請求の場合の開示決定等、開示請求者への通知（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84</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15A493E1" w14:textId="75D2A606"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事案の移送に関する他の行政機関の長等との協議、事案の移送、開示請求者への通知（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85</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65C9D79B" w14:textId="08825A84"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移送を受けた場合の開示決定等（</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85</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0B615058" w14:textId="6E0846B4" w:rsidR="00D6679B" w:rsidRPr="006C6A3A" w:rsidRDefault="00D6679B" w:rsidP="002615BA">
      <w:pPr>
        <w:ind w:leftChars="400" w:left="1260" w:hangingChars="175" w:hanging="420"/>
        <w:rPr>
          <w:rFonts w:ascii="ＭＳ 明朝" w:eastAsia="ＭＳ 明朝" w:hAnsi="ＭＳ 明朝"/>
          <w:sz w:val="24"/>
          <w:szCs w:val="24"/>
        </w:rPr>
      </w:pPr>
      <w:r w:rsidRPr="006C6A3A">
        <w:rPr>
          <w:rFonts w:ascii="ＭＳ 明朝" w:eastAsia="ＭＳ 明朝" w:hAnsi="ＭＳ 明朝" w:hint="eastAsia"/>
          <w:sz w:val="24"/>
          <w:szCs w:val="24"/>
        </w:rPr>
        <w:t>・　移送を受けた場合の開示の実施、移送をした場合の開示の実施に　必要な協力（</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85</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2F53FD30" w14:textId="78351A28" w:rsidR="00D6679B" w:rsidRPr="006C6A3A" w:rsidRDefault="00D6679B" w:rsidP="00D6679B">
      <w:pPr>
        <w:ind w:leftChars="400" w:left="108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　第三者に対する意見書提出の機会の付与（</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86</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4424DD46" w14:textId="564E4B00"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反対意見書を提出した第三者に対する開示決定等の通知（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86</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5549A12B" w14:textId="570CD43A"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開示の実施（閲覧又は写しの交付）（</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87</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04B8C731" w14:textId="23DE5DC1"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他の法令による開示の実施との調整（</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88</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3FBE4ABD" w14:textId="49E47D97"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手数料の徴収（</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89</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02460763" w14:textId="40E37409"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訂正請求の受付（</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90</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91</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p>
    <w:p w14:paraId="53960275" w14:textId="61CBAA12"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lastRenderedPageBreak/>
        <w:t>・　訂正請求書の記載の補正を求めること（</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91</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3CE923C4" w14:textId="3DA2867E"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保有個人情報の訂正（</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92</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570DD7D7" w14:textId="729943EB"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保有個人情報の訂正決定、訂正請求者への通知（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93</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491E3171" w14:textId="36A9D8F5"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保有個人情報の訂正をしない旨の決定、訂正請求者への通知（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93</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265B89D4" w14:textId="6CA18C93"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訂正決定等の期限の延長、訂正請求者への通知（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94</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20C35253" w14:textId="2B4E97C0"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特に長期間を要する場合の訂正決定等、訂正請求者への通知（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95</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0039F87F" w14:textId="66482318"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事案の移送に関する他の行政機関の長等との協議、事案の移送、訂正請求者への通知（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96</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4AFED868" w14:textId="48BFA3DA"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移送を受けた場合の訂正決定等（</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96</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2DC0F76F" w14:textId="6820EE96" w:rsidR="00D6679B" w:rsidRPr="006C6A3A" w:rsidRDefault="00D6679B" w:rsidP="00D6679B">
      <w:pPr>
        <w:ind w:leftChars="400" w:left="108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　移送をした場合の訂正の実施（</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96</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5EE12388" w14:textId="5D5EBDDB"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保有個人情報の提供先への通知（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97</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7E1CF9CF" w14:textId="3EE01718"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利用停止請求の受付（</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98</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99</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38A87F7F" w14:textId="64D4B28A"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利用停止請求書の記載の補正を求めること（</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99</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33300A5F" w14:textId="11192C4B"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保有個人情報の利用停止（</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100</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550AB32E" w14:textId="2AFD28F7"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保有個人情報の利用停止決定、利用停止請求者への通知（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101</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1688CF4B" w14:textId="1AB50D22"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保有個人情報の利用停止をしない旨の決定、利用停止請求者への　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101</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19853316" w14:textId="64147A4D"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利用停止決定等の期限の延長、利用停止請求者への通知（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102</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2605875E" w14:textId="11119619"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特に長期間を要する場合の利用停止決定等、利用停止請求者への　　通知（</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103</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3D26F9B7" w14:textId="322DA8D5"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行政機関等匿名加工情報の作成及び提供等（</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109</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1B46AFC8" w14:textId="3465A426"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提案の募集に関する事項の個人情報ファイル簿への記載（</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110</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01D25E62" w14:textId="402BC0EF"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提案の募集（</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111</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7E7B7717" w14:textId="3E1A57CC"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提案の受付（</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112</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118</w:t>
      </w:r>
      <w:r w:rsidRPr="006C6A3A">
        <w:rPr>
          <w:rFonts w:ascii="ＭＳ 明朝" w:eastAsia="ＭＳ 明朝" w:hAnsi="ＭＳ 明朝" w:hint="eastAsia"/>
          <w:sz w:val="24"/>
          <w:szCs w:val="24"/>
        </w:rPr>
        <w:t>条）</w:t>
      </w:r>
    </w:p>
    <w:p w14:paraId="6194B4FA" w14:textId="06ACF528"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提案の審査等（</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114</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118</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20EFC2E6" w14:textId="5317A61F" w:rsidR="00D6679B" w:rsidRPr="006C6A3A" w:rsidRDefault="00D6679B" w:rsidP="00D6679B">
      <w:pPr>
        <w:ind w:leftChars="400" w:left="108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　行政機関等匿名加工情報の利用に関する契約の締結（</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115</w:t>
      </w:r>
      <w:r w:rsidRPr="006C6A3A">
        <w:rPr>
          <w:rFonts w:ascii="ＭＳ 明朝" w:eastAsia="ＭＳ 明朝" w:hAnsi="ＭＳ 明朝" w:hint="eastAsia"/>
          <w:sz w:val="24"/>
          <w:szCs w:val="24"/>
        </w:rPr>
        <w:t>条）</w:t>
      </w:r>
    </w:p>
    <w:p w14:paraId="2914B07F" w14:textId="0B82CA94"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t>・　行政機関等匿名加工情報の作成等（</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116</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19C3C1CB" w14:textId="267744EC" w:rsidR="00D6679B" w:rsidRPr="006C6A3A" w:rsidRDefault="00D6679B" w:rsidP="00CA1696">
      <w:pPr>
        <w:ind w:leftChars="400" w:left="1320" w:hangingChars="200" w:hanging="480"/>
        <w:rPr>
          <w:rFonts w:ascii="ＭＳ 明朝" w:eastAsia="ＭＳ 明朝" w:hAnsi="ＭＳ 明朝"/>
          <w:sz w:val="24"/>
          <w:szCs w:val="24"/>
        </w:rPr>
      </w:pPr>
      <w:r w:rsidRPr="006C6A3A">
        <w:rPr>
          <w:rFonts w:ascii="ＭＳ 明朝" w:eastAsia="ＭＳ 明朝" w:hAnsi="ＭＳ 明朝" w:hint="eastAsia"/>
          <w:sz w:val="24"/>
          <w:szCs w:val="24"/>
        </w:rPr>
        <w:t>・　行政機関等匿名加工情報に関する事項の個人情報ファイル簿への記載（</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117</w:t>
      </w:r>
      <w:r w:rsidRPr="006C6A3A">
        <w:rPr>
          <w:rFonts w:ascii="ＭＳ 明朝" w:eastAsia="ＭＳ 明朝" w:hAnsi="ＭＳ 明朝" w:hint="eastAsia"/>
          <w:sz w:val="24"/>
          <w:szCs w:val="24"/>
        </w:rPr>
        <w:t>条）</w:t>
      </w:r>
    </w:p>
    <w:p w14:paraId="05EE516E" w14:textId="251B4F64" w:rsidR="00D6679B" w:rsidRPr="006C6A3A" w:rsidRDefault="00D6679B" w:rsidP="00D6679B">
      <w:pPr>
        <w:ind w:leftChars="400" w:left="108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　手数料の徴収（</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119</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Pr="006C6A3A">
        <w:rPr>
          <w:rFonts w:ascii="ＭＳ 明朝" w:eastAsia="ＭＳ 明朝" w:hAnsi="ＭＳ 明朝" w:hint="eastAsia"/>
          <w:sz w:val="24"/>
          <w:szCs w:val="24"/>
        </w:rPr>
        <w:t>項）</w:t>
      </w:r>
      <w:r w:rsidRPr="006C6A3A">
        <w:rPr>
          <w:rFonts w:ascii="ＭＳ 明朝" w:eastAsia="ＭＳ 明朝" w:hAnsi="ＭＳ 明朝"/>
          <w:sz w:val="24"/>
          <w:szCs w:val="24"/>
        </w:rPr>
        <w:t xml:space="preserve"> </w:t>
      </w:r>
    </w:p>
    <w:p w14:paraId="22B6A3C8" w14:textId="643731EE" w:rsidR="00D6679B" w:rsidRPr="006C6A3A" w:rsidRDefault="00D6679B" w:rsidP="00D6679B">
      <w:pPr>
        <w:ind w:leftChars="400" w:left="108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　行政機関等匿名加工情報の利用に関する契約の解除（</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120</w:t>
      </w:r>
      <w:r w:rsidRPr="006C6A3A">
        <w:rPr>
          <w:rFonts w:ascii="ＭＳ 明朝" w:eastAsia="ＭＳ 明朝" w:hAnsi="ＭＳ 明朝" w:hint="eastAsia"/>
          <w:sz w:val="24"/>
          <w:szCs w:val="24"/>
        </w:rPr>
        <w:t>条）</w:t>
      </w:r>
      <w:r w:rsidRPr="006C6A3A">
        <w:rPr>
          <w:rFonts w:ascii="ＭＳ 明朝" w:eastAsia="ＭＳ 明朝" w:hAnsi="ＭＳ 明朝"/>
          <w:sz w:val="24"/>
          <w:szCs w:val="24"/>
        </w:rPr>
        <w:t xml:space="preserve"> </w:t>
      </w:r>
    </w:p>
    <w:p w14:paraId="53B5F9AF" w14:textId="0C6A2049" w:rsidR="00D6679B" w:rsidRPr="006C6A3A" w:rsidRDefault="00D6679B" w:rsidP="00D6679B">
      <w:pPr>
        <w:ind w:leftChars="400" w:left="1470" w:hanging="630"/>
        <w:rPr>
          <w:rFonts w:ascii="ＭＳ 明朝" w:eastAsia="ＭＳ 明朝" w:hAnsi="ＭＳ 明朝"/>
          <w:sz w:val="24"/>
          <w:szCs w:val="24"/>
        </w:rPr>
      </w:pPr>
      <w:r w:rsidRPr="006C6A3A">
        <w:rPr>
          <w:rFonts w:ascii="ＭＳ 明朝" w:eastAsia="ＭＳ 明朝" w:hAnsi="ＭＳ 明朝" w:hint="eastAsia"/>
          <w:sz w:val="24"/>
          <w:szCs w:val="24"/>
        </w:rPr>
        <w:lastRenderedPageBreak/>
        <w:t>・　安全管理の措置（</w:t>
      </w:r>
      <w:r w:rsidR="00CA1696">
        <w:rPr>
          <w:rFonts w:ascii="ＭＳ 明朝" w:eastAsia="ＭＳ 明朝" w:hAnsi="ＭＳ 明朝" w:hint="eastAsia"/>
          <w:sz w:val="24"/>
          <w:szCs w:val="24"/>
        </w:rPr>
        <w:t>法</w:t>
      </w:r>
      <w:r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121</w:t>
      </w:r>
      <w:r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Pr="006C6A3A">
        <w:rPr>
          <w:rFonts w:ascii="ＭＳ 明朝" w:eastAsia="ＭＳ 明朝" w:hAnsi="ＭＳ 明朝" w:hint="eastAsia"/>
          <w:sz w:val="24"/>
          <w:szCs w:val="24"/>
        </w:rPr>
        <w:t>項）</w:t>
      </w:r>
    </w:p>
    <w:p w14:paraId="217C7DA9" w14:textId="77777777" w:rsidR="00D6679B" w:rsidRDefault="00D6679B" w:rsidP="00D6679B">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1ECA5CA8" w14:textId="77777777" w:rsidR="005D0062" w:rsidRDefault="005D0062" w:rsidP="002E1D3C">
      <w:pPr>
        <w:ind w:leftChars="100" w:left="840" w:hanging="630"/>
        <w:rPr>
          <w:rFonts w:ascii="ＭＳ 明朝" w:eastAsia="ＭＳ 明朝" w:hAnsi="ＭＳ 明朝"/>
          <w:sz w:val="24"/>
          <w:szCs w:val="24"/>
        </w:rPr>
      </w:pPr>
    </w:p>
    <w:p w14:paraId="122D4582" w14:textId="1136893C" w:rsidR="002E1D3C" w:rsidRDefault="00A63FA9" w:rsidP="00CA1696">
      <w:pPr>
        <w:ind w:leftChars="229" w:left="851" w:hangingChars="154" w:hanging="370"/>
        <w:jc w:val="left"/>
        <w:outlineLvl w:val="2"/>
        <w:rPr>
          <w:rFonts w:ascii="ＭＳ 明朝" w:eastAsia="ＭＳ 明朝" w:hAnsi="ＭＳ 明朝"/>
          <w:sz w:val="24"/>
          <w:szCs w:val="24"/>
        </w:rPr>
      </w:pPr>
      <w:bookmarkStart w:id="132" w:name="_Toc75291999"/>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5</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 xml:space="preserve">　開示請求等をしようとする者に対する情報の提供等（</w:t>
      </w:r>
      <w:r w:rsidR="006C6A3A">
        <w:rPr>
          <w:rFonts w:ascii="ＭＳ 明朝" w:eastAsia="ＭＳ 明朝" w:hAnsi="ＭＳ 明朝" w:hint="eastAsia"/>
          <w:sz w:val="24"/>
          <w:szCs w:val="24"/>
        </w:rPr>
        <w:t>法</w:t>
      </w:r>
      <w:r w:rsidR="00DC66A3">
        <w:rPr>
          <w:rFonts w:ascii="ＭＳ 明朝" w:eastAsia="ＭＳ 明朝" w:hAnsi="ＭＳ 明朝" w:hint="eastAsia"/>
          <w:sz w:val="24"/>
          <w:szCs w:val="24"/>
        </w:rPr>
        <w:t>第</w:t>
      </w:r>
      <w:r>
        <w:rPr>
          <w:rFonts w:ascii="ＭＳ 明朝" w:eastAsia="ＭＳ 明朝" w:hAnsi="ＭＳ 明朝" w:hint="eastAsia"/>
          <w:sz w:val="24"/>
          <w:szCs w:val="24"/>
        </w:rPr>
        <w:t>127</w:t>
      </w:r>
      <w:r w:rsidR="002E1D3C">
        <w:rPr>
          <w:rFonts w:ascii="ＭＳ 明朝" w:eastAsia="ＭＳ 明朝" w:hAnsi="ＭＳ 明朝" w:hint="eastAsia"/>
          <w:sz w:val="24"/>
          <w:szCs w:val="24"/>
        </w:rPr>
        <w:t>条）</w:t>
      </w:r>
      <w:bookmarkEnd w:id="132"/>
    </w:p>
    <w:tbl>
      <w:tblPr>
        <w:tblStyle w:val="13"/>
        <w:tblW w:w="0" w:type="auto"/>
        <w:tblLook w:val="04A0" w:firstRow="1" w:lastRow="0" w:firstColumn="1" w:lastColumn="0" w:noHBand="0" w:noVBand="1"/>
      </w:tblPr>
      <w:tblGrid>
        <w:gridCol w:w="8494"/>
      </w:tblGrid>
      <w:tr w:rsidR="006C6A3A" w14:paraId="47017AA6" w14:textId="77777777" w:rsidTr="003D6FAC">
        <w:tc>
          <w:tcPr>
            <w:tcW w:w="8494" w:type="dxa"/>
          </w:tcPr>
          <w:p w14:paraId="375DA46A" w14:textId="77777777" w:rsidR="006C6A3A" w:rsidRPr="00413F6C" w:rsidRDefault="006C6A3A" w:rsidP="006C6A3A">
            <w:pPr>
              <w:ind w:firstLineChars="100" w:firstLine="210"/>
              <w:rPr>
                <w:rFonts w:ascii="ＭＳ 明朝" w:eastAsia="ＭＳ 明朝" w:hAnsi="ＭＳ 明朝"/>
              </w:rPr>
            </w:pPr>
            <w:r w:rsidRPr="00413F6C">
              <w:rPr>
                <w:rFonts w:ascii="ＭＳ 明朝" w:eastAsia="ＭＳ 明朝" w:hAnsi="ＭＳ 明朝" w:hint="eastAsia"/>
              </w:rPr>
              <w:t>（開示請求等をしようとする者に対する情報の提供等）</w:t>
            </w:r>
          </w:p>
          <w:p w14:paraId="709CB610" w14:textId="743B6BDB" w:rsidR="006C6A3A" w:rsidRDefault="006C6A3A" w:rsidP="006C6A3A">
            <w:pPr>
              <w:ind w:left="210" w:hangingChars="100" w:hanging="210"/>
              <w:rPr>
                <w:rFonts w:ascii="ＭＳ 明朝" w:eastAsia="ＭＳ 明朝" w:hAnsi="ＭＳ 明朝"/>
                <w:sz w:val="24"/>
                <w:szCs w:val="24"/>
              </w:rPr>
            </w:pPr>
            <w:r w:rsidRPr="00413F6C">
              <w:rPr>
                <w:rFonts w:ascii="ＭＳ 明朝" w:eastAsia="ＭＳ 明朝" w:hAnsi="ＭＳ 明朝" w:hint="eastAsia"/>
              </w:rPr>
              <w:t>第</w:t>
            </w:r>
            <w:r w:rsidR="00CA1696">
              <w:rPr>
                <w:rFonts w:ascii="ＭＳ 明朝" w:eastAsia="ＭＳ 明朝" w:hAnsi="ＭＳ 明朝" w:hint="eastAsia"/>
              </w:rPr>
              <w:t>127</w:t>
            </w:r>
            <w:r w:rsidRPr="00413F6C">
              <w:rPr>
                <w:rFonts w:ascii="ＭＳ 明朝" w:eastAsia="ＭＳ 明朝" w:hAnsi="ＭＳ 明朝" w:hint="eastAsia"/>
              </w:rPr>
              <w:t>条　行政機関の長等は、開示請求、訂正請求若しくは利用停止請求又は第</w:t>
            </w:r>
            <w:r w:rsidR="00CA1696">
              <w:rPr>
                <w:rFonts w:ascii="ＭＳ 明朝" w:eastAsia="ＭＳ 明朝" w:hAnsi="ＭＳ 明朝" w:hint="eastAsia"/>
              </w:rPr>
              <w:t>112</w:t>
            </w:r>
            <w:r w:rsidRPr="00413F6C">
              <w:rPr>
                <w:rFonts w:ascii="ＭＳ 明朝" w:eastAsia="ＭＳ 明朝" w:hAnsi="ＭＳ 明朝" w:hint="eastAsia"/>
              </w:rPr>
              <w:t>条第</w:t>
            </w:r>
            <w:r w:rsidR="00CA1696">
              <w:rPr>
                <w:rFonts w:ascii="ＭＳ 明朝" w:eastAsia="ＭＳ 明朝" w:hAnsi="ＭＳ 明朝" w:hint="eastAsia"/>
              </w:rPr>
              <w:t>1</w:t>
            </w:r>
            <w:r w:rsidRPr="00413F6C">
              <w:rPr>
                <w:rFonts w:ascii="ＭＳ 明朝" w:eastAsia="ＭＳ 明朝" w:hAnsi="ＭＳ 明朝" w:hint="eastAsia"/>
              </w:rPr>
              <w:t>項若しくは第</w:t>
            </w:r>
            <w:r w:rsidR="00CA1696">
              <w:rPr>
                <w:rFonts w:ascii="ＭＳ 明朝" w:eastAsia="ＭＳ 明朝" w:hAnsi="ＭＳ 明朝" w:hint="eastAsia"/>
              </w:rPr>
              <w:t>118</w:t>
            </w:r>
            <w:r w:rsidRPr="00413F6C">
              <w:rPr>
                <w:rFonts w:ascii="ＭＳ 明朝" w:eastAsia="ＭＳ 明朝" w:hAnsi="ＭＳ 明朝" w:hint="eastAsia"/>
              </w:rPr>
              <w:t>条第</w:t>
            </w:r>
            <w:r w:rsidR="00CA1696">
              <w:rPr>
                <w:rFonts w:ascii="ＭＳ 明朝" w:eastAsia="ＭＳ 明朝" w:hAnsi="ＭＳ 明朝" w:hint="eastAsia"/>
              </w:rPr>
              <w:t>1</w:t>
            </w:r>
            <w:r w:rsidRPr="00413F6C">
              <w:rPr>
                <w:rFonts w:ascii="ＭＳ 明朝" w:eastAsia="ＭＳ 明朝" w:hAnsi="ＭＳ 明朝" w:hint="eastAsia"/>
              </w:rPr>
              <w:t>項の提案（以下この条において「開示請求等」という。）をしようとする者がそれぞれ容易かつ的確に開示請求等をすることができるよう、当該行政機関の長等の属する行政機関等が保有する保有個人情報の特定又は当該提案に資する情報の提供その他開示請求等をしようとする者の利便を考慮した適切な措置を講ずるものとする。</w:t>
            </w:r>
          </w:p>
        </w:tc>
      </w:tr>
    </w:tbl>
    <w:p w14:paraId="05FEE550" w14:textId="77777777" w:rsidR="00413F6C" w:rsidRDefault="00413F6C" w:rsidP="00413F6C">
      <w:pPr>
        <w:rPr>
          <w:rFonts w:ascii="ＭＳ 明朝" w:eastAsia="ＭＳ 明朝" w:hAnsi="ＭＳ 明朝"/>
          <w:sz w:val="24"/>
          <w:szCs w:val="24"/>
        </w:rPr>
      </w:pPr>
    </w:p>
    <w:p w14:paraId="7AF78CB1" w14:textId="67A9DB9E" w:rsidR="00C4395F" w:rsidRPr="006C6A3A" w:rsidRDefault="00413F6C" w:rsidP="00413F6C">
      <w:pPr>
        <w:rPr>
          <w:rFonts w:ascii="ＭＳ 明朝" w:eastAsia="ＭＳ 明朝" w:hAnsi="ＭＳ 明朝"/>
          <w:sz w:val="24"/>
          <w:szCs w:val="24"/>
        </w:rPr>
      </w:pPr>
      <w:r>
        <w:rPr>
          <w:rFonts w:ascii="ＭＳ 明朝" w:eastAsia="ＭＳ 明朝" w:hAnsi="ＭＳ 明朝" w:hint="eastAsia"/>
          <w:sz w:val="24"/>
          <w:szCs w:val="24"/>
        </w:rPr>
        <w:t>（</w:t>
      </w:r>
      <w:r w:rsidR="00C4395F" w:rsidRPr="00C4395F">
        <w:rPr>
          <w:rFonts w:ascii="ＭＳ 明朝" w:eastAsia="ＭＳ 明朝" w:hAnsi="ＭＳ 明朝" w:hint="eastAsia"/>
          <w:sz w:val="24"/>
          <w:szCs w:val="24"/>
        </w:rPr>
        <w:t>保有</w:t>
      </w:r>
      <w:r w:rsidR="00C4395F" w:rsidRPr="006C6A3A">
        <w:rPr>
          <w:rFonts w:ascii="ＭＳ 明朝" w:eastAsia="ＭＳ 明朝" w:hAnsi="ＭＳ 明朝" w:hint="eastAsia"/>
          <w:sz w:val="24"/>
          <w:szCs w:val="24"/>
        </w:rPr>
        <w:t>個人情報の特定に資する情報の提供等</w:t>
      </w:r>
      <w:r w:rsidRPr="006C6A3A">
        <w:rPr>
          <w:rFonts w:ascii="ＭＳ 明朝" w:eastAsia="ＭＳ 明朝" w:hAnsi="ＭＳ 明朝" w:hint="eastAsia"/>
          <w:sz w:val="24"/>
          <w:szCs w:val="24"/>
        </w:rPr>
        <w:t>について</w:t>
      </w:r>
      <w:r w:rsidRPr="006C6A3A">
        <w:rPr>
          <w:rFonts w:ascii="ＭＳ 明朝" w:eastAsia="ＭＳ 明朝" w:hAnsi="ＭＳ 明朝"/>
          <w:sz w:val="24"/>
          <w:szCs w:val="24"/>
        </w:rPr>
        <w:t>）</w:t>
      </w:r>
      <w:r w:rsidR="00C4395F" w:rsidRPr="006C6A3A">
        <w:rPr>
          <w:rFonts w:ascii="ＭＳ 明朝" w:eastAsia="ＭＳ 明朝" w:hAnsi="ＭＳ 明朝"/>
          <w:sz w:val="24"/>
          <w:szCs w:val="24"/>
        </w:rPr>
        <w:t xml:space="preserve"> </w:t>
      </w:r>
    </w:p>
    <w:p w14:paraId="42E73355" w14:textId="2A8E2547" w:rsidR="002A570A" w:rsidRPr="006C6A3A" w:rsidRDefault="0086501A" w:rsidP="00413F6C">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413F6C" w:rsidRPr="006C6A3A">
        <w:rPr>
          <w:rFonts w:ascii="ＭＳ 明朝" w:eastAsia="ＭＳ 明朝" w:hAnsi="ＭＳ 明朝"/>
          <w:sz w:val="24"/>
          <w:szCs w:val="24"/>
        </w:rPr>
        <w:t xml:space="preserve">　</w:t>
      </w:r>
      <w:r w:rsidR="00C4395F" w:rsidRPr="006C6A3A">
        <w:rPr>
          <w:rFonts w:ascii="ＭＳ 明朝" w:eastAsia="ＭＳ 明朝" w:hAnsi="ＭＳ 明朝" w:hint="eastAsia"/>
          <w:sz w:val="24"/>
          <w:szCs w:val="24"/>
        </w:rPr>
        <w:t>行政機関の長</w:t>
      </w:r>
      <w:r w:rsidR="00413F6C" w:rsidRPr="006C6A3A">
        <w:rPr>
          <w:rFonts w:ascii="ＭＳ 明朝" w:eastAsia="ＭＳ 明朝" w:hAnsi="ＭＳ 明朝" w:hint="eastAsia"/>
          <w:sz w:val="24"/>
          <w:szCs w:val="24"/>
        </w:rPr>
        <w:t>等</w:t>
      </w:r>
      <w:r w:rsidR="00C4395F" w:rsidRPr="006C6A3A">
        <w:rPr>
          <w:rFonts w:ascii="ＭＳ 明朝" w:eastAsia="ＭＳ 明朝" w:hAnsi="ＭＳ 明朝" w:hint="eastAsia"/>
          <w:sz w:val="24"/>
          <w:szCs w:val="24"/>
        </w:rPr>
        <w:t>に対し、開示請求等をしようとする者が容易かつ的確に開示請求等をすることができるよう、適切な措置を講ずべきことを規定したものである。</w:t>
      </w:r>
    </w:p>
    <w:p w14:paraId="12F0DF83" w14:textId="241E8796" w:rsidR="00413F6C" w:rsidRPr="006C6A3A" w:rsidRDefault="00413F6C" w:rsidP="00413F6C">
      <w:pPr>
        <w:ind w:left="240" w:hangingChars="100" w:hanging="240"/>
        <w:rPr>
          <w:rFonts w:ascii="ＭＳ 明朝" w:eastAsia="ＭＳ 明朝" w:hAnsi="ＭＳ 明朝"/>
          <w:sz w:val="24"/>
          <w:szCs w:val="24"/>
        </w:rPr>
      </w:pPr>
    </w:p>
    <w:p w14:paraId="192C3DA0" w14:textId="62504F3E" w:rsidR="002A570A" w:rsidRPr="006C6A3A" w:rsidRDefault="0086501A" w:rsidP="00413F6C">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2A570A" w:rsidRPr="006C6A3A">
        <w:rPr>
          <w:rFonts w:ascii="ＭＳ 明朝" w:eastAsia="ＭＳ 明朝" w:hAnsi="ＭＳ 明朝" w:hint="eastAsia"/>
          <w:sz w:val="24"/>
          <w:szCs w:val="24"/>
        </w:rPr>
        <w:t xml:space="preserve">　</w:t>
      </w:r>
      <w:r w:rsidR="00C4395F" w:rsidRPr="006C6A3A">
        <w:rPr>
          <w:rFonts w:ascii="ＭＳ 明朝" w:eastAsia="ＭＳ 明朝" w:hAnsi="ＭＳ 明朝" w:hint="eastAsia"/>
          <w:sz w:val="24"/>
          <w:szCs w:val="24"/>
        </w:rPr>
        <w:t>「保有個人情報の特定に資する情報」とは、開示請求等をしようとする保有個人情報を具体的に特定するのに役立つ情報を提供することを意味する。</w:t>
      </w:r>
      <w:r w:rsidR="00C4395F" w:rsidRPr="006C6A3A">
        <w:rPr>
          <w:rFonts w:ascii="ＭＳ 明朝" w:eastAsia="ＭＳ 明朝" w:hAnsi="ＭＳ 明朝"/>
          <w:sz w:val="24"/>
          <w:szCs w:val="24"/>
        </w:rPr>
        <w:t xml:space="preserve"> </w:t>
      </w:r>
    </w:p>
    <w:p w14:paraId="745979D0" w14:textId="77777777" w:rsidR="00413F6C" w:rsidRPr="006C6A3A" w:rsidRDefault="00413F6C" w:rsidP="00413F6C">
      <w:pPr>
        <w:rPr>
          <w:rFonts w:ascii="ＭＳ 明朝" w:eastAsia="ＭＳ 明朝" w:hAnsi="ＭＳ 明朝"/>
          <w:sz w:val="24"/>
          <w:szCs w:val="24"/>
        </w:rPr>
      </w:pPr>
    </w:p>
    <w:p w14:paraId="388BD60B" w14:textId="3AD4991C" w:rsidR="002A570A" w:rsidRPr="006C6A3A" w:rsidRDefault="0086501A" w:rsidP="00413F6C">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413F6C" w:rsidRPr="006C6A3A">
        <w:rPr>
          <w:rFonts w:ascii="ＭＳ 明朝" w:eastAsia="ＭＳ 明朝" w:hAnsi="ＭＳ 明朝"/>
          <w:sz w:val="24"/>
          <w:szCs w:val="24"/>
        </w:rPr>
        <w:t xml:space="preserve">　</w:t>
      </w:r>
      <w:r w:rsidR="00C4395F" w:rsidRPr="006C6A3A">
        <w:rPr>
          <w:rFonts w:ascii="ＭＳ 明朝" w:eastAsia="ＭＳ 明朝" w:hAnsi="ＭＳ 明朝" w:hint="eastAsia"/>
          <w:sz w:val="24"/>
          <w:szCs w:val="24"/>
        </w:rPr>
        <w:t>開示請求の手続について定めた</w:t>
      </w:r>
      <w:r w:rsidR="006C6A3A">
        <w:rPr>
          <w:rFonts w:ascii="ＭＳ 明朝" w:eastAsia="ＭＳ 明朝" w:hAnsi="ＭＳ 明朝" w:hint="eastAsia"/>
          <w:sz w:val="24"/>
          <w:szCs w:val="24"/>
        </w:rPr>
        <w:t>法</w:t>
      </w:r>
      <w:r w:rsidR="004D2664"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77</w:t>
      </w:r>
      <w:r w:rsidR="00C4395F" w:rsidRPr="006C6A3A">
        <w:rPr>
          <w:rFonts w:ascii="ＭＳ 明朝" w:eastAsia="ＭＳ 明朝" w:hAnsi="ＭＳ 明朝" w:hint="eastAsia"/>
          <w:sz w:val="24"/>
          <w:szCs w:val="24"/>
        </w:rPr>
        <w:t>条</w:t>
      </w:r>
      <w:r w:rsidR="004D2664" w:rsidRPr="006C6A3A">
        <w:rPr>
          <w:rFonts w:ascii="ＭＳ 明朝" w:eastAsia="ＭＳ 明朝" w:hAnsi="ＭＳ 明朝" w:hint="eastAsia"/>
          <w:sz w:val="24"/>
          <w:szCs w:val="24"/>
        </w:rPr>
        <w:t>で</w:t>
      </w:r>
      <w:r w:rsidR="00C4395F" w:rsidRPr="006C6A3A">
        <w:rPr>
          <w:rFonts w:ascii="ＭＳ 明朝" w:eastAsia="ＭＳ 明朝" w:hAnsi="ＭＳ 明朝" w:hint="eastAsia"/>
          <w:sz w:val="24"/>
          <w:szCs w:val="24"/>
        </w:rPr>
        <w:t>は、開示請求者は、行政機関の長</w:t>
      </w:r>
      <w:r w:rsidR="004D2664" w:rsidRPr="006C6A3A">
        <w:rPr>
          <w:rFonts w:ascii="ＭＳ 明朝" w:eastAsia="ＭＳ 明朝" w:hAnsi="ＭＳ 明朝" w:hint="eastAsia"/>
          <w:sz w:val="24"/>
          <w:szCs w:val="24"/>
        </w:rPr>
        <w:t>等</w:t>
      </w:r>
      <w:r w:rsidR="00C4395F" w:rsidRPr="006C6A3A">
        <w:rPr>
          <w:rFonts w:ascii="ＭＳ 明朝" w:eastAsia="ＭＳ 明朝" w:hAnsi="ＭＳ 明朝" w:hint="eastAsia"/>
          <w:sz w:val="24"/>
          <w:szCs w:val="24"/>
        </w:rPr>
        <w:t>に対し、開示請求書を提出することとされており、当該請求書には必要的記載事項として「開示請求に係る保有個人情報が記録されている行政文書</w:t>
      </w:r>
      <w:r w:rsidR="0098529A" w:rsidRPr="006C6A3A">
        <w:rPr>
          <w:rFonts w:ascii="ＭＳ 明朝" w:eastAsia="ＭＳ 明朝" w:hAnsi="ＭＳ 明朝" w:hint="eastAsia"/>
          <w:sz w:val="24"/>
          <w:szCs w:val="24"/>
        </w:rPr>
        <w:t>等</w:t>
      </w:r>
      <w:r w:rsidR="00C4395F" w:rsidRPr="006C6A3A">
        <w:rPr>
          <w:rFonts w:ascii="ＭＳ 明朝" w:eastAsia="ＭＳ 明朝" w:hAnsi="ＭＳ 明朝" w:hint="eastAsia"/>
          <w:sz w:val="24"/>
          <w:szCs w:val="24"/>
        </w:rPr>
        <w:t>の名称その他の開示請求に係る保有個人情報を特定するに足りる事項」を記載することとされている。しかし、国民一般にとって、自己に関する情報が、開示請求をしようとする行政機関</w:t>
      </w:r>
      <w:r w:rsidR="004D2664" w:rsidRPr="006C6A3A">
        <w:rPr>
          <w:rFonts w:ascii="ＭＳ 明朝" w:eastAsia="ＭＳ 明朝" w:hAnsi="ＭＳ 明朝" w:hint="eastAsia"/>
          <w:sz w:val="24"/>
          <w:szCs w:val="24"/>
        </w:rPr>
        <w:t>等</w:t>
      </w:r>
      <w:r w:rsidR="00C4395F" w:rsidRPr="006C6A3A">
        <w:rPr>
          <w:rFonts w:ascii="ＭＳ 明朝" w:eastAsia="ＭＳ 明朝" w:hAnsi="ＭＳ 明朝" w:hint="eastAsia"/>
          <w:sz w:val="24"/>
          <w:szCs w:val="24"/>
        </w:rPr>
        <w:t>においてどういう形で記録されているかを知ることは容易でないことが想定される。</w:t>
      </w:r>
      <w:r w:rsidR="00C4395F" w:rsidRPr="006C6A3A">
        <w:rPr>
          <w:rFonts w:ascii="ＭＳ 明朝" w:eastAsia="ＭＳ 明朝" w:hAnsi="ＭＳ 明朝"/>
          <w:sz w:val="24"/>
          <w:szCs w:val="24"/>
        </w:rPr>
        <w:t xml:space="preserve"> </w:t>
      </w:r>
    </w:p>
    <w:p w14:paraId="2901632F" w14:textId="77777777" w:rsidR="004D2664" w:rsidRPr="006C6A3A" w:rsidRDefault="004D2664" w:rsidP="004D2664">
      <w:pPr>
        <w:rPr>
          <w:rFonts w:ascii="ＭＳ 明朝" w:eastAsia="ＭＳ 明朝" w:hAnsi="ＭＳ 明朝"/>
          <w:sz w:val="24"/>
          <w:szCs w:val="24"/>
        </w:rPr>
      </w:pPr>
    </w:p>
    <w:p w14:paraId="3DBD0D4D" w14:textId="76C561FF" w:rsidR="002A570A" w:rsidRDefault="0086501A" w:rsidP="004D2664">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4D2664" w:rsidRPr="006C6A3A">
        <w:rPr>
          <w:rFonts w:ascii="ＭＳ 明朝" w:eastAsia="ＭＳ 明朝" w:hAnsi="ＭＳ 明朝"/>
          <w:sz w:val="24"/>
          <w:szCs w:val="24"/>
        </w:rPr>
        <w:t xml:space="preserve">　</w:t>
      </w:r>
      <w:r w:rsidR="00C4395F" w:rsidRPr="006C6A3A">
        <w:rPr>
          <w:rFonts w:ascii="ＭＳ 明朝" w:eastAsia="ＭＳ 明朝" w:hAnsi="ＭＳ 明朝" w:hint="eastAsia"/>
          <w:sz w:val="24"/>
          <w:szCs w:val="24"/>
        </w:rPr>
        <w:t>同じく、訂正請求の手続について定めた</w:t>
      </w:r>
      <w:r w:rsidR="00CB44C6">
        <w:rPr>
          <w:rFonts w:ascii="ＭＳ 明朝" w:eastAsia="ＭＳ 明朝" w:hAnsi="ＭＳ 明朝" w:hint="eastAsia"/>
          <w:sz w:val="24"/>
          <w:szCs w:val="24"/>
        </w:rPr>
        <w:t>法</w:t>
      </w:r>
      <w:r w:rsidR="00C4395F"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91</w:t>
      </w:r>
      <w:r w:rsidR="00C4395F" w:rsidRPr="006C6A3A">
        <w:rPr>
          <w:rFonts w:ascii="ＭＳ 明朝" w:eastAsia="ＭＳ 明朝" w:hAnsi="ＭＳ 明朝" w:hint="eastAsia"/>
          <w:sz w:val="24"/>
          <w:szCs w:val="24"/>
        </w:rPr>
        <w:t>条及び利用停止請求の手続について定めた</w:t>
      </w:r>
      <w:r w:rsidR="00CA1696">
        <w:rPr>
          <w:rFonts w:ascii="ＭＳ 明朝" w:eastAsia="ＭＳ 明朝" w:hAnsi="ＭＳ 明朝" w:hint="eastAsia"/>
          <w:sz w:val="24"/>
          <w:szCs w:val="24"/>
        </w:rPr>
        <w:t>法</w:t>
      </w:r>
      <w:r w:rsidR="00C4395F"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99</w:t>
      </w:r>
      <w:r w:rsidR="00C4395F" w:rsidRPr="006C6A3A">
        <w:rPr>
          <w:rFonts w:ascii="ＭＳ 明朝" w:eastAsia="ＭＳ 明朝" w:hAnsi="ＭＳ 明朝" w:hint="eastAsia"/>
          <w:sz w:val="24"/>
          <w:szCs w:val="24"/>
        </w:rPr>
        <w:t>条においても、「請求に係る保有個人情報の開示を受けた日その他当該個人情報を特定するに足りる事項」を記載することとされている。訂正請求及び利用停止請求は、開示決定を受けた保有個人情報についてなされるものであるが、請求者が当該個人情報を特定するに足りる事項を失念している場合等も想定される。</w:t>
      </w:r>
      <w:r w:rsidR="00C4395F" w:rsidRPr="006C6A3A">
        <w:rPr>
          <w:rFonts w:ascii="ＭＳ 明朝" w:eastAsia="ＭＳ 明朝" w:hAnsi="ＭＳ 明朝"/>
          <w:sz w:val="24"/>
          <w:szCs w:val="24"/>
        </w:rPr>
        <w:t xml:space="preserve"> </w:t>
      </w:r>
    </w:p>
    <w:p w14:paraId="29991338" w14:textId="4C0F62B7" w:rsidR="00993544" w:rsidRDefault="00993544" w:rsidP="002615BA">
      <w:pPr>
        <w:ind w:left="240" w:hangingChars="100" w:hanging="240"/>
        <w:rPr>
          <w:rFonts w:ascii="ＭＳ 明朝" w:eastAsia="ＭＳ 明朝" w:hAnsi="ＭＳ 明朝"/>
          <w:sz w:val="24"/>
          <w:szCs w:val="24"/>
        </w:rPr>
      </w:pPr>
    </w:p>
    <w:p w14:paraId="054AE7D1" w14:textId="032ED742" w:rsidR="00993544" w:rsidRPr="006C6A3A" w:rsidRDefault="00993544" w:rsidP="004D266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〇　また、行政機関等匿名加工情報をその用に供して行う事業に関する提案をしようとする者が、容易かつ的確に提案をすることができるようにする必要</w:t>
      </w:r>
      <w:r>
        <w:rPr>
          <w:rFonts w:ascii="ＭＳ 明朝" w:eastAsia="ＭＳ 明朝" w:hAnsi="ＭＳ 明朝" w:hint="eastAsia"/>
          <w:sz w:val="24"/>
          <w:szCs w:val="24"/>
        </w:rPr>
        <w:lastRenderedPageBreak/>
        <w:t>がある。</w:t>
      </w:r>
    </w:p>
    <w:p w14:paraId="73F70BAE" w14:textId="77777777" w:rsidR="004D2664" w:rsidRPr="006C6A3A" w:rsidRDefault="004D2664" w:rsidP="004D2664">
      <w:pPr>
        <w:rPr>
          <w:rFonts w:ascii="ＭＳ 明朝" w:eastAsia="ＭＳ 明朝" w:hAnsi="ＭＳ 明朝"/>
          <w:sz w:val="24"/>
          <w:szCs w:val="24"/>
        </w:rPr>
      </w:pPr>
    </w:p>
    <w:p w14:paraId="467E6B64" w14:textId="6D5334A9" w:rsidR="00EE085F" w:rsidRPr="006C6A3A" w:rsidRDefault="0086501A" w:rsidP="00B51B22">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4D2664" w:rsidRPr="006C6A3A">
        <w:rPr>
          <w:rFonts w:ascii="ＭＳ 明朝" w:eastAsia="ＭＳ 明朝" w:hAnsi="ＭＳ 明朝"/>
          <w:sz w:val="24"/>
          <w:szCs w:val="24"/>
        </w:rPr>
        <w:t xml:space="preserve">　</w:t>
      </w:r>
      <w:r w:rsidR="004D2664" w:rsidRPr="006C6A3A">
        <w:rPr>
          <w:rFonts w:ascii="ＭＳ 明朝" w:eastAsia="ＭＳ 明朝" w:hAnsi="ＭＳ 明朝" w:hint="eastAsia"/>
          <w:sz w:val="24"/>
          <w:szCs w:val="24"/>
        </w:rPr>
        <w:t>このため、本条</w:t>
      </w:r>
      <w:r w:rsidR="00C4395F" w:rsidRPr="006C6A3A">
        <w:rPr>
          <w:rFonts w:ascii="ＭＳ 明朝" w:eastAsia="ＭＳ 明朝" w:hAnsi="ＭＳ 明朝" w:hint="eastAsia"/>
          <w:sz w:val="24"/>
          <w:szCs w:val="24"/>
        </w:rPr>
        <w:t>は、開示、訂正</w:t>
      </w:r>
      <w:r w:rsidR="00B51B22" w:rsidRPr="006C6A3A">
        <w:rPr>
          <w:rFonts w:ascii="ＭＳ 明朝" w:eastAsia="ＭＳ 明朝" w:hAnsi="ＭＳ 明朝" w:hint="eastAsia"/>
          <w:sz w:val="24"/>
          <w:szCs w:val="24"/>
        </w:rPr>
        <w:t>若しくは</w:t>
      </w:r>
      <w:r w:rsidR="00C4395F" w:rsidRPr="006C6A3A">
        <w:rPr>
          <w:rFonts w:ascii="ＭＳ 明朝" w:eastAsia="ＭＳ 明朝" w:hAnsi="ＭＳ 明朝" w:hint="eastAsia"/>
          <w:sz w:val="24"/>
          <w:szCs w:val="24"/>
        </w:rPr>
        <w:t>利用停止請求者</w:t>
      </w:r>
      <w:r w:rsidR="00B51B22" w:rsidRPr="006C6A3A">
        <w:rPr>
          <w:rFonts w:ascii="ＭＳ 明朝" w:eastAsia="ＭＳ 明朝" w:hAnsi="ＭＳ 明朝" w:hint="eastAsia"/>
          <w:sz w:val="24"/>
          <w:szCs w:val="24"/>
        </w:rPr>
        <w:t>又は行政機関等匿名加工情報をその用に供して行う事業に関する提案を行う者</w:t>
      </w:r>
      <w:r w:rsidR="00C4395F" w:rsidRPr="006C6A3A">
        <w:rPr>
          <w:rFonts w:ascii="ＭＳ 明朝" w:eastAsia="ＭＳ 明朝" w:hAnsi="ＭＳ 明朝" w:hint="eastAsia"/>
          <w:sz w:val="24"/>
          <w:szCs w:val="24"/>
        </w:rPr>
        <w:t>が</w:t>
      </w:r>
      <w:r w:rsidR="00993544">
        <w:rPr>
          <w:rFonts w:ascii="ＭＳ 明朝" w:eastAsia="ＭＳ 明朝" w:hAnsi="ＭＳ 明朝" w:hint="eastAsia"/>
          <w:sz w:val="24"/>
          <w:szCs w:val="24"/>
        </w:rPr>
        <w:t>それぞれ</w:t>
      </w:r>
      <w:r w:rsidR="00C4395F" w:rsidRPr="006C6A3A">
        <w:rPr>
          <w:rFonts w:ascii="ＭＳ 明朝" w:eastAsia="ＭＳ 明朝" w:hAnsi="ＭＳ 明朝" w:hint="eastAsia"/>
          <w:sz w:val="24"/>
          <w:szCs w:val="24"/>
        </w:rPr>
        <w:t>容易かつ的確に</w:t>
      </w:r>
      <w:r w:rsidR="00993544">
        <w:rPr>
          <w:rFonts w:ascii="ＭＳ 明朝" w:eastAsia="ＭＳ 明朝" w:hAnsi="ＭＳ 明朝" w:hint="eastAsia"/>
          <w:sz w:val="24"/>
          <w:szCs w:val="24"/>
        </w:rPr>
        <w:t>開示請求等をする</w:t>
      </w:r>
      <w:r w:rsidR="00C4395F" w:rsidRPr="006C6A3A">
        <w:rPr>
          <w:rFonts w:ascii="ＭＳ 明朝" w:eastAsia="ＭＳ 明朝" w:hAnsi="ＭＳ 明朝" w:hint="eastAsia"/>
          <w:sz w:val="24"/>
          <w:szCs w:val="24"/>
        </w:rPr>
        <w:t>ことができるようにするため、行政機関の長</w:t>
      </w:r>
      <w:r w:rsidR="00CB44C6">
        <w:rPr>
          <w:rFonts w:ascii="ＭＳ 明朝" w:eastAsia="ＭＳ 明朝" w:hAnsi="ＭＳ 明朝" w:hint="eastAsia"/>
          <w:sz w:val="24"/>
          <w:szCs w:val="24"/>
        </w:rPr>
        <w:t>等</w:t>
      </w:r>
      <w:r w:rsidR="00C4395F" w:rsidRPr="006C6A3A">
        <w:rPr>
          <w:rFonts w:ascii="ＭＳ 明朝" w:eastAsia="ＭＳ 明朝" w:hAnsi="ＭＳ 明朝" w:hint="eastAsia"/>
          <w:sz w:val="24"/>
          <w:szCs w:val="24"/>
        </w:rPr>
        <w:t>に対し、</w:t>
      </w:r>
      <w:r w:rsidR="00993544" w:rsidRPr="00993544">
        <w:rPr>
          <w:rFonts w:ascii="ＭＳ 明朝" w:eastAsia="ＭＳ 明朝" w:hAnsi="ＭＳ 明朝" w:hint="eastAsia"/>
          <w:sz w:val="24"/>
          <w:szCs w:val="24"/>
        </w:rPr>
        <w:t>行政機関等が保有する保有個人情報の特定又は当該提案に資する情報の提供その他開示請求等をしようとする者の利便を考慮した適切な措置</w:t>
      </w:r>
      <w:r w:rsidR="00993544">
        <w:rPr>
          <w:rFonts w:ascii="ＭＳ 明朝" w:eastAsia="ＭＳ 明朝" w:hAnsi="ＭＳ 明朝" w:hint="eastAsia"/>
          <w:sz w:val="24"/>
          <w:szCs w:val="24"/>
        </w:rPr>
        <w:t>を講ずる</w:t>
      </w:r>
      <w:r w:rsidR="00C4395F" w:rsidRPr="006C6A3A">
        <w:rPr>
          <w:rFonts w:ascii="ＭＳ 明朝" w:eastAsia="ＭＳ 明朝" w:hAnsi="ＭＳ 明朝" w:hint="eastAsia"/>
          <w:sz w:val="24"/>
          <w:szCs w:val="24"/>
        </w:rPr>
        <w:t>べき旨を定めたものである。</w:t>
      </w:r>
      <w:r w:rsidR="00C4395F" w:rsidRPr="006C6A3A">
        <w:rPr>
          <w:rFonts w:ascii="ＭＳ 明朝" w:eastAsia="ＭＳ 明朝" w:hAnsi="ＭＳ 明朝"/>
          <w:sz w:val="24"/>
          <w:szCs w:val="24"/>
        </w:rPr>
        <w:t xml:space="preserve"> </w:t>
      </w:r>
    </w:p>
    <w:p w14:paraId="4E1F3762" w14:textId="77777777" w:rsidR="00EE085F" w:rsidRPr="006C6A3A" w:rsidRDefault="00EE085F" w:rsidP="004D2664">
      <w:pPr>
        <w:ind w:left="240" w:hangingChars="100" w:hanging="240"/>
        <w:rPr>
          <w:rFonts w:ascii="ＭＳ 明朝" w:eastAsia="ＭＳ 明朝" w:hAnsi="ＭＳ 明朝"/>
          <w:sz w:val="24"/>
          <w:szCs w:val="24"/>
        </w:rPr>
      </w:pPr>
    </w:p>
    <w:p w14:paraId="52471673" w14:textId="0930917B" w:rsidR="00EE085F" w:rsidRPr="006C6A3A" w:rsidRDefault="00E0247A" w:rsidP="00E0247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4395F" w:rsidRPr="006C6A3A">
        <w:rPr>
          <w:rFonts w:ascii="ＭＳ 明朝" w:eastAsia="ＭＳ 明朝" w:hAnsi="ＭＳ 明朝" w:hint="eastAsia"/>
          <w:sz w:val="24"/>
          <w:szCs w:val="24"/>
        </w:rPr>
        <w:t>具体的には、例えば、保有個人情報の特定に資する情報として最も重要なのは個人情報ファイル簿であ</w:t>
      </w:r>
      <w:r w:rsidR="008B3754" w:rsidRPr="006C6A3A">
        <w:rPr>
          <w:rFonts w:ascii="ＭＳ 明朝" w:eastAsia="ＭＳ 明朝" w:hAnsi="ＭＳ 明朝" w:hint="eastAsia"/>
          <w:sz w:val="24"/>
          <w:szCs w:val="24"/>
        </w:rPr>
        <w:t>り</w:t>
      </w:r>
      <w:r w:rsidR="00C4395F" w:rsidRPr="006C6A3A">
        <w:rPr>
          <w:rFonts w:ascii="ＭＳ 明朝" w:eastAsia="ＭＳ 明朝" w:hAnsi="ＭＳ 明朝" w:hint="eastAsia"/>
          <w:sz w:val="24"/>
          <w:szCs w:val="24"/>
        </w:rPr>
        <w:t>、</w:t>
      </w:r>
      <w:r w:rsidR="00CA1696">
        <w:rPr>
          <w:rFonts w:ascii="ＭＳ 明朝" w:eastAsia="ＭＳ 明朝" w:hAnsi="ＭＳ 明朝" w:hint="eastAsia"/>
          <w:sz w:val="24"/>
          <w:szCs w:val="24"/>
        </w:rPr>
        <w:t>法</w:t>
      </w:r>
      <w:r w:rsidR="00C4395F"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75</w:t>
      </w:r>
      <w:r w:rsidR="00C4395F" w:rsidRPr="006C6A3A">
        <w:rPr>
          <w:rFonts w:ascii="ＭＳ 明朝" w:eastAsia="ＭＳ 明朝" w:hAnsi="ＭＳ 明朝" w:hint="eastAsia"/>
          <w:sz w:val="24"/>
          <w:szCs w:val="24"/>
        </w:rPr>
        <w:t>条</w:t>
      </w:r>
      <w:r w:rsidR="004D2664" w:rsidRPr="006C6A3A">
        <w:rPr>
          <w:rFonts w:ascii="ＭＳ 明朝" w:eastAsia="ＭＳ 明朝" w:hAnsi="ＭＳ 明朝" w:hint="eastAsia"/>
          <w:sz w:val="24"/>
          <w:szCs w:val="24"/>
        </w:rPr>
        <w:t>第</w:t>
      </w:r>
      <w:r w:rsidR="00A63FA9">
        <w:rPr>
          <w:rFonts w:ascii="ＭＳ 明朝" w:eastAsia="ＭＳ 明朝" w:hAnsi="ＭＳ 明朝" w:hint="eastAsia"/>
          <w:sz w:val="24"/>
          <w:szCs w:val="24"/>
        </w:rPr>
        <w:t>1</w:t>
      </w:r>
      <w:r w:rsidR="00C4395F" w:rsidRPr="006C6A3A">
        <w:rPr>
          <w:rFonts w:ascii="ＭＳ 明朝" w:eastAsia="ＭＳ 明朝" w:hAnsi="ＭＳ 明朝" w:hint="eastAsia"/>
          <w:sz w:val="24"/>
          <w:szCs w:val="24"/>
        </w:rPr>
        <w:t>項</w:t>
      </w:r>
      <w:r w:rsidR="00EE085F" w:rsidRPr="006C6A3A">
        <w:rPr>
          <w:rFonts w:ascii="ＭＳ 明朝" w:eastAsia="ＭＳ 明朝" w:hAnsi="ＭＳ 明朝" w:hint="eastAsia"/>
          <w:sz w:val="24"/>
          <w:szCs w:val="24"/>
        </w:rPr>
        <w:t>でその作成と公表が義務づけられているが</w:t>
      </w:r>
      <w:r w:rsidR="00C4395F" w:rsidRPr="006C6A3A">
        <w:rPr>
          <w:rFonts w:ascii="ＭＳ 明朝" w:eastAsia="ＭＳ 明朝" w:hAnsi="ＭＳ 明朝" w:hint="eastAsia"/>
          <w:sz w:val="24"/>
          <w:szCs w:val="24"/>
        </w:rPr>
        <w:t>、</w:t>
      </w:r>
      <w:r>
        <w:rPr>
          <w:rFonts w:ascii="ＭＳ 明朝" w:eastAsia="ＭＳ 明朝" w:hAnsi="ＭＳ 明朝" w:hint="eastAsia"/>
          <w:sz w:val="24"/>
          <w:szCs w:val="24"/>
        </w:rPr>
        <w:t>インターネットの利用等により、誰もがアクセス可能な状態にすることが考えられる（</w:t>
      </w:r>
      <w:r w:rsidR="00EE085F" w:rsidRPr="006C6A3A">
        <w:rPr>
          <w:rFonts w:ascii="ＭＳ 明朝" w:eastAsia="ＭＳ 明朝" w:hAnsi="ＭＳ 明朝" w:hint="eastAsia"/>
          <w:sz w:val="24"/>
          <w:szCs w:val="24"/>
        </w:rPr>
        <w:t>行政機関</w:t>
      </w:r>
      <w:r w:rsidR="00EE085F" w:rsidRPr="006C6A3A">
        <w:rPr>
          <w:rFonts w:ascii="ＭＳ 明朝" w:eastAsia="ＭＳ 明朝" w:hAnsi="ＭＳ 明朝"/>
          <w:sz w:val="24"/>
          <w:szCs w:val="24"/>
        </w:rPr>
        <w:t>個人情報保護法</w:t>
      </w:r>
      <w:r w:rsidR="00EE085F" w:rsidRPr="006C6A3A">
        <w:rPr>
          <w:rFonts w:ascii="ＭＳ 明朝" w:eastAsia="ＭＳ 明朝" w:hAnsi="ＭＳ 明朝" w:hint="eastAsia"/>
          <w:sz w:val="24"/>
          <w:szCs w:val="24"/>
        </w:rPr>
        <w:t>施行令第</w:t>
      </w:r>
      <w:r w:rsidR="00A63FA9">
        <w:rPr>
          <w:rFonts w:ascii="ＭＳ 明朝" w:eastAsia="ＭＳ 明朝" w:hAnsi="ＭＳ 明朝" w:hint="eastAsia"/>
          <w:sz w:val="24"/>
          <w:szCs w:val="24"/>
        </w:rPr>
        <w:t>10</w:t>
      </w:r>
      <w:r w:rsidR="00EE085F" w:rsidRPr="006C6A3A">
        <w:rPr>
          <w:rFonts w:ascii="ＭＳ 明朝" w:eastAsia="ＭＳ 明朝" w:hAnsi="ＭＳ 明朝" w:hint="eastAsia"/>
          <w:sz w:val="24"/>
          <w:szCs w:val="24"/>
        </w:rPr>
        <w:t>条第</w:t>
      </w:r>
      <w:r w:rsidR="00A63FA9">
        <w:rPr>
          <w:rFonts w:ascii="ＭＳ 明朝" w:eastAsia="ＭＳ 明朝" w:hAnsi="ＭＳ 明朝" w:hint="eastAsia"/>
          <w:sz w:val="24"/>
          <w:szCs w:val="24"/>
        </w:rPr>
        <w:t>5</w:t>
      </w:r>
      <w:r w:rsidR="00C4395F" w:rsidRPr="006C6A3A">
        <w:rPr>
          <w:rFonts w:ascii="ＭＳ 明朝" w:eastAsia="ＭＳ 明朝" w:hAnsi="ＭＳ 明朝" w:hint="eastAsia"/>
          <w:sz w:val="24"/>
          <w:szCs w:val="24"/>
        </w:rPr>
        <w:t>項）。</w:t>
      </w:r>
      <w:r w:rsidR="00C4395F" w:rsidRPr="006C6A3A">
        <w:rPr>
          <w:rFonts w:ascii="ＭＳ 明朝" w:eastAsia="ＭＳ 明朝" w:hAnsi="ＭＳ 明朝"/>
          <w:sz w:val="24"/>
          <w:szCs w:val="24"/>
        </w:rPr>
        <w:t xml:space="preserve"> </w:t>
      </w:r>
    </w:p>
    <w:p w14:paraId="1DECEED1" w14:textId="77777777" w:rsidR="00EE085F" w:rsidRPr="006C6A3A" w:rsidRDefault="00EE085F" w:rsidP="00EE085F">
      <w:pPr>
        <w:ind w:left="240" w:hangingChars="100" w:hanging="240"/>
        <w:rPr>
          <w:rFonts w:ascii="ＭＳ 明朝" w:eastAsia="ＭＳ 明朝" w:hAnsi="ＭＳ 明朝"/>
          <w:sz w:val="24"/>
          <w:szCs w:val="24"/>
        </w:rPr>
      </w:pPr>
    </w:p>
    <w:p w14:paraId="55289E77" w14:textId="751C8C9C" w:rsidR="00C4395F" w:rsidRPr="006C6A3A" w:rsidRDefault="00EE085F" w:rsidP="00EE085F">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C4395F" w:rsidRPr="006C6A3A">
        <w:rPr>
          <w:rFonts w:ascii="ＭＳ 明朝" w:eastAsia="ＭＳ 明朝" w:hAnsi="ＭＳ 明朝" w:hint="eastAsia"/>
          <w:sz w:val="24"/>
          <w:szCs w:val="24"/>
        </w:rPr>
        <w:t>「その他開示請求等をしようとする者の利便を考慮した適切な措置</w:t>
      </w:r>
      <w:r w:rsidR="00CB44C6">
        <w:rPr>
          <w:rFonts w:ascii="ＭＳ 明朝" w:eastAsia="ＭＳ 明朝" w:hAnsi="ＭＳ 明朝" w:hint="eastAsia"/>
          <w:sz w:val="24"/>
          <w:szCs w:val="24"/>
        </w:rPr>
        <w:t>」</w:t>
      </w:r>
      <w:r w:rsidRPr="006C6A3A">
        <w:rPr>
          <w:rFonts w:ascii="ＭＳ 明朝" w:eastAsia="ＭＳ 明朝" w:hAnsi="ＭＳ 明朝" w:hint="eastAsia"/>
          <w:sz w:val="24"/>
          <w:szCs w:val="24"/>
        </w:rPr>
        <w:t>について）</w:t>
      </w:r>
      <w:r w:rsidR="00C4395F" w:rsidRPr="006C6A3A">
        <w:rPr>
          <w:rFonts w:ascii="ＭＳ 明朝" w:eastAsia="ＭＳ 明朝" w:hAnsi="ＭＳ 明朝"/>
          <w:sz w:val="24"/>
          <w:szCs w:val="24"/>
        </w:rPr>
        <w:t xml:space="preserve"> </w:t>
      </w:r>
    </w:p>
    <w:p w14:paraId="12541AB1" w14:textId="5847780E" w:rsidR="00C4395F" w:rsidRPr="00C4395F" w:rsidRDefault="0086501A" w:rsidP="00EE085F">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EE085F" w:rsidRPr="006C6A3A">
        <w:rPr>
          <w:rFonts w:ascii="ＭＳ 明朝" w:eastAsia="ＭＳ 明朝" w:hAnsi="ＭＳ 明朝"/>
          <w:sz w:val="24"/>
          <w:szCs w:val="24"/>
        </w:rPr>
        <w:t xml:space="preserve">　</w:t>
      </w:r>
      <w:r w:rsidR="00C4395F" w:rsidRPr="006C6A3A">
        <w:rPr>
          <w:rFonts w:ascii="ＭＳ 明朝" w:eastAsia="ＭＳ 明朝" w:hAnsi="ＭＳ 明朝" w:hint="eastAsia"/>
          <w:sz w:val="24"/>
          <w:szCs w:val="24"/>
        </w:rPr>
        <w:t>保有個人情報の特定</w:t>
      </w:r>
      <w:r w:rsidR="00C4395F" w:rsidRPr="00C4395F">
        <w:rPr>
          <w:rFonts w:ascii="ＭＳ 明朝" w:eastAsia="ＭＳ 明朝" w:hAnsi="ＭＳ 明朝" w:hint="eastAsia"/>
          <w:sz w:val="24"/>
          <w:szCs w:val="24"/>
        </w:rPr>
        <w:t>に資する情報の提供以外の、開示請求等をしようとする者の利便を考慮した措置としては、請求窓口の整備、開示請求等に係る手続等の教示、案内窓口の整備等が考えられる。</w:t>
      </w:r>
    </w:p>
    <w:p w14:paraId="134098DA" w14:textId="77777777" w:rsidR="002A570A" w:rsidRDefault="002A570A" w:rsidP="002A570A">
      <w:pPr>
        <w:rPr>
          <w:rFonts w:ascii="ＭＳ 明朝" w:eastAsia="ＭＳ 明朝" w:hAnsi="ＭＳ 明朝"/>
          <w:sz w:val="24"/>
          <w:szCs w:val="24"/>
        </w:rPr>
      </w:pPr>
    </w:p>
    <w:p w14:paraId="21DAEE4A" w14:textId="77562E13" w:rsidR="004D2664" w:rsidRDefault="004D2664" w:rsidP="002E1D3C">
      <w:pPr>
        <w:ind w:leftChars="229" w:left="1700" w:hangingChars="508" w:hanging="1219"/>
        <w:rPr>
          <w:rFonts w:ascii="ＭＳ 明朝" w:eastAsia="ＭＳ 明朝" w:hAnsi="ＭＳ 明朝"/>
          <w:sz w:val="24"/>
          <w:szCs w:val="24"/>
        </w:rPr>
      </w:pPr>
      <w:r>
        <w:rPr>
          <w:rFonts w:ascii="ＭＳ 明朝" w:eastAsia="ＭＳ 明朝" w:hAnsi="ＭＳ 明朝"/>
          <w:sz w:val="24"/>
          <w:szCs w:val="24"/>
        </w:rPr>
        <w:br w:type="page"/>
      </w:r>
    </w:p>
    <w:p w14:paraId="107DCF82" w14:textId="53A4F321" w:rsidR="00C4395F" w:rsidRDefault="00C4395F" w:rsidP="002E1D3C">
      <w:pPr>
        <w:ind w:leftChars="229" w:left="1700" w:hangingChars="508" w:hanging="1219"/>
        <w:rPr>
          <w:rFonts w:ascii="ＭＳ 明朝" w:eastAsia="ＭＳ 明朝" w:hAnsi="ＭＳ 明朝"/>
          <w:sz w:val="24"/>
          <w:szCs w:val="24"/>
        </w:rPr>
      </w:pPr>
    </w:p>
    <w:p w14:paraId="6DD0349C" w14:textId="113B0FD2" w:rsidR="002E1D3C" w:rsidRDefault="00A63FA9" w:rsidP="006C6A3A">
      <w:pPr>
        <w:ind w:firstLineChars="200" w:firstLine="480"/>
        <w:outlineLvl w:val="2"/>
        <w:rPr>
          <w:rFonts w:ascii="ＭＳ 明朝" w:eastAsia="ＭＳ 明朝" w:hAnsi="ＭＳ 明朝"/>
          <w:sz w:val="24"/>
          <w:szCs w:val="24"/>
        </w:rPr>
      </w:pPr>
      <w:bookmarkStart w:id="133" w:name="_Toc75292000"/>
      <w:r>
        <w:rPr>
          <w:rFonts w:ascii="ＭＳ 明朝" w:eastAsia="ＭＳ 明朝" w:hAnsi="ＭＳ 明朝" w:hint="eastAsia"/>
          <w:sz w:val="24"/>
          <w:szCs w:val="24"/>
        </w:rPr>
        <w:t>3</w:t>
      </w:r>
      <w:r w:rsidR="002E1D3C">
        <w:rPr>
          <w:rFonts w:ascii="ＭＳ 明朝" w:eastAsia="ＭＳ 明朝" w:hAnsi="ＭＳ 明朝" w:hint="eastAsia"/>
          <w:sz w:val="24"/>
          <w:szCs w:val="24"/>
        </w:rPr>
        <w:t>－</w:t>
      </w:r>
      <w:r>
        <w:rPr>
          <w:rFonts w:ascii="ＭＳ 明朝" w:eastAsia="ＭＳ 明朝" w:hAnsi="ＭＳ 明朝" w:hint="eastAsia"/>
          <w:sz w:val="24"/>
          <w:szCs w:val="24"/>
        </w:rPr>
        <w:t>5</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 xml:space="preserve">　苦情処理（</w:t>
      </w:r>
      <w:r w:rsidR="006C6A3A">
        <w:rPr>
          <w:rFonts w:ascii="ＭＳ 明朝" w:eastAsia="ＭＳ 明朝" w:hAnsi="ＭＳ 明朝" w:hint="eastAsia"/>
          <w:sz w:val="24"/>
          <w:szCs w:val="24"/>
        </w:rPr>
        <w:t>法</w:t>
      </w:r>
      <w:r w:rsidR="00EE085F">
        <w:rPr>
          <w:rFonts w:ascii="ＭＳ 明朝" w:eastAsia="ＭＳ 明朝" w:hAnsi="ＭＳ 明朝" w:hint="eastAsia"/>
          <w:sz w:val="24"/>
          <w:szCs w:val="24"/>
        </w:rPr>
        <w:t>第</w:t>
      </w:r>
      <w:r>
        <w:rPr>
          <w:rFonts w:ascii="ＭＳ 明朝" w:eastAsia="ＭＳ 明朝" w:hAnsi="ＭＳ 明朝"/>
          <w:sz w:val="24"/>
          <w:szCs w:val="24"/>
        </w:rPr>
        <w:t>128</w:t>
      </w:r>
      <w:r w:rsidR="00EE085F">
        <w:rPr>
          <w:rFonts w:ascii="ＭＳ 明朝" w:eastAsia="ＭＳ 明朝" w:hAnsi="ＭＳ 明朝"/>
          <w:sz w:val="24"/>
          <w:szCs w:val="24"/>
        </w:rPr>
        <w:t>条</w:t>
      </w:r>
      <w:r w:rsidR="002E1D3C">
        <w:rPr>
          <w:rFonts w:ascii="ＭＳ 明朝" w:eastAsia="ＭＳ 明朝" w:hAnsi="ＭＳ 明朝" w:hint="eastAsia"/>
          <w:sz w:val="24"/>
          <w:szCs w:val="24"/>
        </w:rPr>
        <w:t>）</w:t>
      </w:r>
      <w:bookmarkEnd w:id="133"/>
    </w:p>
    <w:tbl>
      <w:tblPr>
        <w:tblStyle w:val="13"/>
        <w:tblW w:w="0" w:type="auto"/>
        <w:tblLook w:val="04A0" w:firstRow="1" w:lastRow="0" w:firstColumn="1" w:lastColumn="0" w:noHBand="0" w:noVBand="1"/>
      </w:tblPr>
      <w:tblGrid>
        <w:gridCol w:w="8494"/>
      </w:tblGrid>
      <w:tr w:rsidR="006C6A3A" w14:paraId="7BB67F26" w14:textId="77777777" w:rsidTr="003D6FAC">
        <w:tc>
          <w:tcPr>
            <w:tcW w:w="8494" w:type="dxa"/>
          </w:tcPr>
          <w:p w14:paraId="57C1B624" w14:textId="77777777" w:rsidR="006C6A3A" w:rsidRPr="00EE085F" w:rsidRDefault="006C6A3A" w:rsidP="006C6A3A">
            <w:pPr>
              <w:ind w:firstLineChars="100" w:firstLine="210"/>
              <w:rPr>
                <w:rFonts w:ascii="ＭＳ 明朝" w:eastAsia="ＭＳ 明朝" w:hAnsi="ＭＳ 明朝"/>
              </w:rPr>
            </w:pPr>
            <w:r w:rsidRPr="00EE085F">
              <w:rPr>
                <w:rFonts w:ascii="ＭＳ 明朝" w:eastAsia="ＭＳ 明朝" w:hAnsi="ＭＳ 明朝" w:hint="eastAsia"/>
              </w:rPr>
              <w:t>（行政機関等における個人情報等の取扱いに関する苦情処理）</w:t>
            </w:r>
          </w:p>
          <w:p w14:paraId="28E1DBB5" w14:textId="21DAA643" w:rsidR="006C6A3A" w:rsidRDefault="006C6A3A" w:rsidP="006C6A3A">
            <w:pPr>
              <w:ind w:left="210" w:hangingChars="100" w:hanging="210"/>
              <w:rPr>
                <w:rFonts w:ascii="ＭＳ 明朝" w:eastAsia="ＭＳ 明朝" w:hAnsi="ＭＳ 明朝"/>
                <w:sz w:val="24"/>
                <w:szCs w:val="24"/>
              </w:rPr>
            </w:pPr>
            <w:r w:rsidRPr="00EE085F">
              <w:rPr>
                <w:rFonts w:ascii="ＭＳ 明朝" w:eastAsia="ＭＳ 明朝" w:hAnsi="ＭＳ 明朝" w:hint="eastAsia"/>
              </w:rPr>
              <w:t>第</w:t>
            </w:r>
            <w:r w:rsidR="00CA1696">
              <w:rPr>
                <w:rFonts w:ascii="ＭＳ 明朝" w:eastAsia="ＭＳ 明朝" w:hAnsi="ＭＳ 明朝" w:hint="eastAsia"/>
              </w:rPr>
              <w:t>128</w:t>
            </w:r>
            <w:r w:rsidRPr="00EE085F">
              <w:rPr>
                <w:rFonts w:ascii="ＭＳ 明朝" w:eastAsia="ＭＳ 明朝" w:hAnsi="ＭＳ 明朝" w:hint="eastAsia"/>
              </w:rPr>
              <w:t>条　行政機関の長等は、行政機関等における個人情報、仮名加工情報又は匿名加工情報の取扱いに関する苦情の適切かつ迅速な処理に努めなければならない。</w:t>
            </w:r>
          </w:p>
        </w:tc>
      </w:tr>
    </w:tbl>
    <w:p w14:paraId="27D296CD" w14:textId="63B99CC0" w:rsidR="008316C4" w:rsidRDefault="008316C4" w:rsidP="006C6A3A">
      <w:pPr>
        <w:rPr>
          <w:rFonts w:ascii="ＭＳ 明朝" w:eastAsia="ＭＳ 明朝" w:hAnsi="ＭＳ 明朝"/>
          <w:sz w:val="24"/>
          <w:szCs w:val="24"/>
        </w:rPr>
      </w:pPr>
    </w:p>
    <w:p w14:paraId="5BE0CE4C" w14:textId="48D58814" w:rsidR="00B27289" w:rsidRPr="006C6A3A" w:rsidRDefault="0086501A" w:rsidP="00EE085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E085F">
        <w:rPr>
          <w:rFonts w:ascii="ＭＳ 明朝" w:eastAsia="ＭＳ 明朝" w:hAnsi="ＭＳ 明朝" w:hint="eastAsia"/>
          <w:sz w:val="24"/>
          <w:szCs w:val="24"/>
        </w:rPr>
        <w:t xml:space="preserve">　</w:t>
      </w:r>
      <w:r w:rsidR="0043149C" w:rsidRPr="006C6A3A">
        <w:rPr>
          <w:rFonts w:ascii="ＭＳ 明朝" w:eastAsia="ＭＳ 明朝" w:hAnsi="ＭＳ 明朝" w:hint="eastAsia"/>
          <w:sz w:val="24"/>
          <w:szCs w:val="24"/>
        </w:rPr>
        <w:t>「行政機関</w:t>
      </w:r>
      <w:r w:rsidR="00EE085F" w:rsidRPr="006C6A3A">
        <w:rPr>
          <w:rFonts w:ascii="ＭＳ 明朝" w:eastAsia="ＭＳ 明朝" w:hAnsi="ＭＳ 明朝" w:hint="eastAsia"/>
          <w:sz w:val="24"/>
          <w:szCs w:val="24"/>
        </w:rPr>
        <w:t>等</w:t>
      </w:r>
      <w:r w:rsidR="0043149C" w:rsidRPr="006C6A3A">
        <w:rPr>
          <w:rFonts w:ascii="ＭＳ 明朝" w:eastAsia="ＭＳ 明朝" w:hAnsi="ＭＳ 明朝" w:hint="eastAsia"/>
          <w:sz w:val="24"/>
          <w:szCs w:val="24"/>
        </w:rPr>
        <w:t>における個人情報</w:t>
      </w:r>
      <w:r w:rsidR="005976F1">
        <w:rPr>
          <w:rFonts w:ascii="ＭＳ 明朝" w:eastAsia="ＭＳ 明朝" w:hAnsi="ＭＳ 明朝" w:hint="eastAsia"/>
          <w:sz w:val="24"/>
          <w:szCs w:val="24"/>
        </w:rPr>
        <w:t>［中略］</w:t>
      </w:r>
      <w:r w:rsidR="0043149C" w:rsidRPr="006C6A3A">
        <w:rPr>
          <w:rFonts w:ascii="ＭＳ 明朝" w:eastAsia="ＭＳ 明朝" w:hAnsi="ＭＳ 明朝" w:hint="eastAsia"/>
          <w:sz w:val="24"/>
          <w:szCs w:val="24"/>
        </w:rPr>
        <w:t>の取扱いに関する苦情」には、個人情報の利用・提供等に関する様々な苦情があり得る。これらについては、訴訟等によるよりも、むしろ苦情処理によって、簡易迅速な解決を図ることが適当なものが少なくないと考えられる。</w:t>
      </w:r>
      <w:r w:rsidR="0043149C" w:rsidRPr="006C6A3A">
        <w:rPr>
          <w:rFonts w:ascii="ＭＳ 明朝" w:eastAsia="ＭＳ 明朝" w:hAnsi="ＭＳ 明朝"/>
          <w:sz w:val="24"/>
          <w:szCs w:val="24"/>
        </w:rPr>
        <w:t xml:space="preserve"> </w:t>
      </w:r>
    </w:p>
    <w:p w14:paraId="50068D9E" w14:textId="77777777" w:rsidR="00EE085F" w:rsidRPr="006C6A3A" w:rsidRDefault="00EE085F" w:rsidP="00EE085F">
      <w:pPr>
        <w:rPr>
          <w:rFonts w:ascii="ＭＳ 明朝" w:eastAsia="ＭＳ 明朝" w:hAnsi="ＭＳ 明朝"/>
          <w:sz w:val="24"/>
          <w:szCs w:val="24"/>
        </w:rPr>
      </w:pPr>
    </w:p>
    <w:p w14:paraId="75ED1AC5" w14:textId="392BED5F" w:rsidR="00B27289" w:rsidRPr="006C6A3A" w:rsidRDefault="0086501A" w:rsidP="00EE085F">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EE085F" w:rsidRPr="006C6A3A">
        <w:rPr>
          <w:rFonts w:ascii="ＭＳ 明朝" w:eastAsia="ＭＳ 明朝" w:hAnsi="ＭＳ 明朝"/>
          <w:sz w:val="24"/>
          <w:szCs w:val="24"/>
        </w:rPr>
        <w:t xml:space="preserve">　</w:t>
      </w:r>
      <w:r w:rsidR="0043149C" w:rsidRPr="006C6A3A">
        <w:rPr>
          <w:rFonts w:ascii="ＭＳ 明朝" w:eastAsia="ＭＳ 明朝" w:hAnsi="ＭＳ 明朝" w:hint="eastAsia"/>
          <w:sz w:val="24"/>
          <w:szCs w:val="24"/>
        </w:rPr>
        <w:t>また、行政機関</w:t>
      </w:r>
      <w:r w:rsidR="00EE085F" w:rsidRPr="006C6A3A">
        <w:rPr>
          <w:rFonts w:ascii="ＭＳ 明朝" w:eastAsia="ＭＳ 明朝" w:hAnsi="ＭＳ 明朝" w:hint="eastAsia"/>
          <w:sz w:val="24"/>
          <w:szCs w:val="24"/>
        </w:rPr>
        <w:t>等</w:t>
      </w:r>
      <w:r w:rsidR="0043149C" w:rsidRPr="006C6A3A">
        <w:rPr>
          <w:rFonts w:ascii="ＭＳ 明朝" w:eastAsia="ＭＳ 明朝" w:hAnsi="ＭＳ 明朝" w:hint="eastAsia"/>
          <w:sz w:val="24"/>
          <w:szCs w:val="24"/>
        </w:rPr>
        <w:t>にとっても、国民から寄せられる様々な苦情について誠実かつ迅速に対応することが、行政機関</w:t>
      </w:r>
      <w:r w:rsidR="00993544">
        <w:rPr>
          <w:rFonts w:ascii="ＭＳ 明朝" w:eastAsia="ＭＳ 明朝" w:hAnsi="ＭＳ 明朝" w:hint="eastAsia"/>
          <w:sz w:val="24"/>
          <w:szCs w:val="24"/>
        </w:rPr>
        <w:t>等</w:t>
      </w:r>
      <w:r w:rsidR="0043149C" w:rsidRPr="006C6A3A">
        <w:rPr>
          <w:rFonts w:ascii="ＭＳ 明朝" w:eastAsia="ＭＳ 明朝" w:hAnsi="ＭＳ 明朝" w:hint="eastAsia"/>
          <w:sz w:val="24"/>
          <w:szCs w:val="24"/>
        </w:rPr>
        <w:t>における個人情報の取扱いに関する国民からの信頼を確保するために重要である。</w:t>
      </w:r>
      <w:r w:rsidR="0043149C" w:rsidRPr="006C6A3A">
        <w:rPr>
          <w:rFonts w:ascii="ＭＳ 明朝" w:eastAsia="ＭＳ 明朝" w:hAnsi="ＭＳ 明朝"/>
          <w:sz w:val="24"/>
          <w:szCs w:val="24"/>
        </w:rPr>
        <w:t xml:space="preserve"> </w:t>
      </w:r>
    </w:p>
    <w:p w14:paraId="6C8ECCCB" w14:textId="77777777" w:rsidR="00EE085F" w:rsidRPr="006C6A3A" w:rsidRDefault="00EE085F" w:rsidP="00EE085F">
      <w:pPr>
        <w:rPr>
          <w:rFonts w:ascii="ＭＳ 明朝" w:eastAsia="ＭＳ 明朝" w:hAnsi="ＭＳ 明朝"/>
          <w:sz w:val="24"/>
          <w:szCs w:val="24"/>
        </w:rPr>
      </w:pPr>
    </w:p>
    <w:p w14:paraId="182FF833" w14:textId="207FD193" w:rsidR="008316C4" w:rsidRDefault="0086501A" w:rsidP="00EE085F">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EE085F" w:rsidRPr="006C6A3A">
        <w:rPr>
          <w:rFonts w:ascii="ＭＳ 明朝" w:eastAsia="ＭＳ 明朝" w:hAnsi="ＭＳ 明朝"/>
          <w:sz w:val="24"/>
          <w:szCs w:val="24"/>
        </w:rPr>
        <w:t xml:space="preserve">　</w:t>
      </w:r>
      <w:r w:rsidR="0043149C" w:rsidRPr="006C6A3A">
        <w:rPr>
          <w:rFonts w:ascii="ＭＳ 明朝" w:eastAsia="ＭＳ 明朝" w:hAnsi="ＭＳ 明朝" w:hint="eastAsia"/>
          <w:sz w:val="24"/>
          <w:szCs w:val="24"/>
        </w:rPr>
        <w:t>このような苦情の多くは、各行政機関</w:t>
      </w:r>
      <w:r w:rsidR="00EE085F" w:rsidRPr="006C6A3A">
        <w:rPr>
          <w:rFonts w:ascii="ＭＳ 明朝" w:eastAsia="ＭＳ 明朝" w:hAnsi="ＭＳ 明朝" w:hint="eastAsia"/>
          <w:sz w:val="24"/>
          <w:szCs w:val="24"/>
        </w:rPr>
        <w:t>等</w:t>
      </w:r>
      <w:r w:rsidR="0043149C" w:rsidRPr="006C6A3A">
        <w:rPr>
          <w:rFonts w:ascii="ＭＳ 明朝" w:eastAsia="ＭＳ 明朝" w:hAnsi="ＭＳ 明朝" w:hint="eastAsia"/>
          <w:sz w:val="24"/>
          <w:szCs w:val="24"/>
        </w:rPr>
        <w:t>における個人情報の日常的な処理・利用との関連において発生するものであることから、まず、当該行政機関の長</w:t>
      </w:r>
      <w:r w:rsidR="00EE085F" w:rsidRPr="006C6A3A">
        <w:rPr>
          <w:rFonts w:ascii="ＭＳ 明朝" w:eastAsia="ＭＳ 明朝" w:hAnsi="ＭＳ 明朝" w:hint="eastAsia"/>
          <w:sz w:val="24"/>
          <w:szCs w:val="24"/>
        </w:rPr>
        <w:t>等</w:t>
      </w:r>
      <w:r w:rsidR="0043149C" w:rsidRPr="006C6A3A">
        <w:rPr>
          <w:rFonts w:ascii="ＭＳ 明朝" w:eastAsia="ＭＳ 明朝" w:hAnsi="ＭＳ 明朝" w:hint="eastAsia"/>
          <w:sz w:val="24"/>
          <w:szCs w:val="24"/>
        </w:rPr>
        <w:t>の責任において、適切かつ迅速な処理に努めることが適切かつ必要であり、行政機関の長</w:t>
      </w:r>
      <w:r w:rsidR="00EE085F" w:rsidRPr="006C6A3A">
        <w:rPr>
          <w:rFonts w:ascii="ＭＳ 明朝" w:eastAsia="ＭＳ 明朝" w:hAnsi="ＭＳ 明朝" w:hint="eastAsia"/>
          <w:sz w:val="24"/>
          <w:szCs w:val="24"/>
        </w:rPr>
        <w:t>等</w:t>
      </w:r>
      <w:r w:rsidR="0043149C" w:rsidRPr="006C6A3A">
        <w:rPr>
          <w:rFonts w:ascii="ＭＳ 明朝" w:eastAsia="ＭＳ 明朝" w:hAnsi="ＭＳ 明朝" w:hint="eastAsia"/>
          <w:sz w:val="24"/>
          <w:szCs w:val="24"/>
        </w:rPr>
        <w:t>が苦情の適切かつ迅速な処理に努めなければならないことを規定したものである。</w:t>
      </w:r>
    </w:p>
    <w:p w14:paraId="677F4133" w14:textId="460A0700" w:rsidR="00EE085F" w:rsidRDefault="00EE085F" w:rsidP="00B27289">
      <w:pPr>
        <w:rPr>
          <w:rFonts w:ascii="ＭＳ 明朝" w:eastAsia="ＭＳ 明朝" w:hAnsi="ＭＳ 明朝"/>
          <w:sz w:val="24"/>
          <w:szCs w:val="24"/>
        </w:rPr>
      </w:pPr>
      <w:r>
        <w:rPr>
          <w:rFonts w:ascii="ＭＳ 明朝" w:eastAsia="ＭＳ 明朝" w:hAnsi="ＭＳ 明朝"/>
          <w:sz w:val="24"/>
          <w:szCs w:val="24"/>
        </w:rPr>
        <w:br w:type="page"/>
      </w:r>
    </w:p>
    <w:p w14:paraId="36467BD9" w14:textId="2D6F45D5" w:rsidR="002E1D3C" w:rsidRPr="007540CE" w:rsidRDefault="00A63FA9" w:rsidP="006C6A3A">
      <w:pPr>
        <w:outlineLvl w:val="0"/>
        <w:rPr>
          <w:rFonts w:ascii="ＭＳ 明朝" w:eastAsia="ＭＳ 明朝" w:hAnsi="ＭＳ 明朝"/>
          <w:sz w:val="24"/>
          <w:szCs w:val="24"/>
        </w:rPr>
      </w:pPr>
      <w:bookmarkStart w:id="134" w:name="_Toc75292001"/>
      <w:r>
        <w:rPr>
          <w:rFonts w:ascii="ＭＳ 明朝" w:eastAsia="ＭＳ 明朝" w:hAnsi="ＭＳ 明朝" w:hint="eastAsia"/>
          <w:sz w:val="24"/>
          <w:szCs w:val="24"/>
        </w:rPr>
        <w:lastRenderedPageBreak/>
        <w:t>4</w:t>
      </w:r>
      <w:r w:rsidR="002E1D3C" w:rsidRPr="007540CE">
        <w:rPr>
          <w:rFonts w:ascii="ＭＳ 明朝" w:eastAsia="ＭＳ 明朝" w:hAnsi="ＭＳ 明朝" w:hint="eastAsia"/>
          <w:sz w:val="24"/>
          <w:szCs w:val="24"/>
        </w:rPr>
        <w:t xml:space="preserve">　</w:t>
      </w:r>
      <w:r w:rsidR="002E1D3C" w:rsidRPr="007E4074">
        <w:rPr>
          <w:rFonts w:ascii="ＭＳ 明朝" w:eastAsia="ＭＳ 明朝" w:hAnsi="ＭＳ 明朝" w:hint="eastAsia"/>
          <w:sz w:val="24"/>
          <w:szCs w:val="24"/>
        </w:rPr>
        <w:t>地方公共団体の機関及び地方独立行政法人</w:t>
      </w:r>
      <w:r w:rsidR="002E1D3C">
        <w:rPr>
          <w:rFonts w:ascii="ＭＳ 明朝" w:eastAsia="ＭＳ 明朝" w:hAnsi="ＭＳ 明朝" w:hint="eastAsia"/>
          <w:sz w:val="24"/>
          <w:szCs w:val="24"/>
        </w:rPr>
        <w:t>の義務等</w:t>
      </w:r>
      <w:bookmarkEnd w:id="134"/>
    </w:p>
    <w:p w14:paraId="490A0DD2" w14:textId="6B04E99C" w:rsidR="002E1D3C" w:rsidRPr="007540CE" w:rsidRDefault="00A63FA9" w:rsidP="006C6A3A">
      <w:pPr>
        <w:ind w:leftChars="100" w:left="839" w:hanging="629"/>
        <w:jc w:val="left"/>
        <w:outlineLvl w:val="1"/>
        <w:rPr>
          <w:rFonts w:ascii="ＭＳ 明朝" w:eastAsia="ＭＳ 明朝" w:hAnsi="ＭＳ 明朝"/>
          <w:sz w:val="24"/>
          <w:szCs w:val="24"/>
        </w:rPr>
      </w:pPr>
      <w:bookmarkStart w:id="135" w:name="_Toc75292002"/>
      <w:r>
        <w:rPr>
          <w:rFonts w:ascii="ＭＳ 明朝" w:eastAsia="ＭＳ 明朝" w:hAnsi="ＭＳ 明朝" w:hint="eastAsia"/>
          <w:sz w:val="24"/>
          <w:szCs w:val="24"/>
        </w:rPr>
        <w:t>4</w:t>
      </w:r>
      <w:r w:rsidR="002E1D3C" w:rsidRPr="007540CE">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7540CE">
        <w:rPr>
          <w:rFonts w:ascii="ＭＳ 明朝" w:eastAsia="ＭＳ 明朝" w:hAnsi="ＭＳ 明朝" w:hint="eastAsia"/>
          <w:sz w:val="24"/>
          <w:szCs w:val="24"/>
        </w:rPr>
        <w:t xml:space="preserve">　定義</w:t>
      </w:r>
      <w:bookmarkEnd w:id="135"/>
    </w:p>
    <w:p w14:paraId="0627FB4E" w14:textId="471A0623" w:rsidR="00F62310" w:rsidRDefault="00A63FA9" w:rsidP="001D0CAF">
      <w:pPr>
        <w:ind w:firstLineChars="200" w:firstLine="480"/>
        <w:outlineLvl w:val="2"/>
        <w:rPr>
          <w:rFonts w:ascii="ＭＳ 明朝" w:eastAsia="ＭＳ 明朝" w:hAnsi="ＭＳ 明朝"/>
          <w:sz w:val="24"/>
          <w:szCs w:val="24"/>
        </w:rPr>
      </w:pPr>
      <w:bookmarkStart w:id="136" w:name="_Toc75292003"/>
      <w:r>
        <w:rPr>
          <w:rFonts w:ascii="ＭＳ 明朝" w:eastAsia="ＭＳ 明朝" w:hAnsi="ＭＳ 明朝" w:hint="eastAsia"/>
          <w:sz w:val="24"/>
          <w:szCs w:val="24"/>
        </w:rPr>
        <w:t>4</w:t>
      </w:r>
      <w:r w:rsidR="00F62310">
        <w:rPr>
          <w:rFonts w:ascii="ＭＳ 明朝" w:eastAsia="ＭＳ 明朝" w:hAnsi="ＭＳ 明朝" w:hint="eastAsia"/>
          <w:sz w:val="24"/>
          <w:szCs w:val="24"/>
        </w:rPr>
        <w:t>－</w:t>
      </w:r>
      <w:r>
        <w:rPr>
          <w:rFonts w:ascii="ＭＳ 明朝" w:eastAsia="ＭＳ 明朝" w:hAnsi="ＭＳ 明朝" w:hint="eastAsia"/>
          <w:sz w:val="24"/>
          <w:szCs w:val="24"/>
        </w:rPr>
        <w:t>1</w:t>
      </w:r>
      <w:r w:rsidR="00F62310">
        <w:rPr>
          <w:rFonts w:ascii="ＭＳ 明朝" w:eastAsia="ＭＳ 明朝" w:hAnsi="ＭＳ 明朝" w:hint="eastAsia"/>
          <w:sz w:val="24"/>
          <w:szCs w:val="24"/>
        </w:rPr>
        <w:t>－</w:t>
      </w:r>
      <w:r>
        <w:rPr>
          <w:rFonts w:ascii="ＭＳ 明朝" w:eastAsia="ＭＳ 明朝" w:hAnsi="ＭＳ 明朝" w:hint="eastAsia"/>
          <w:sz w:val="24"/>
          <w:szCs w:val="24"/>
        </w:rPr>
        <w:t>1</w:t>
      </w:r>
      <w:r w:rsidR="00F62310">
        <w:rPr>
          <w:rFonts w:ascii="ＭＳ 明朝" w:eastAsia="ＭＳ 明朝" w:hAnsi="ＭＳ 明朝" w:hint="eastAsia"/>
          <w:sz w:val="24"/>
          <w:szCs w:val="24"/>
        </w:rPr>
        <w:t xml:space="preserve">　地方公共団体の機関（法第</w:t>
      </w:r>
      <w:r>
        <w:rPr>
          <w:rFonts w:ascii="ＭＳ 明朝" w:eastAsia="ＭＳ 明朝" w:hAnsi="ＭＳ 明朝" w:hint="eastAsia"/>
          <w:sz w:val="24"/>
          <w:szCs w:val="24"/>
        </w:rPr>
        <w:t>2</w:t>
      </w:r>
      <w:r w:rsidR="00F62310">
        <w:rPr>
          <w:rFonts w:ascii="ＭＳ 明朝" w:eastAsia="ＭＳ 明朝" w:hAnsi="ＭＳ 明朝" w:hint="eastAsia"/>
          <w:sz w:val="24"/>
          <w:szCs w:val="24"/>
        </w:rPr>
        <w:t>条第</w:t>
      </w:r>
      <w:r>
        <w:rPr>
          <w:rFonts w:ascii="ＭＳ 明朝" w:eastAsia="ＭＳ 明朝" w:hAnsi="ＭＳ 明朝" w:hint="eastAsia"/>
          <w:sz w:val="24"/>
          <w:szCs w:val="24"/>
        </w:rPr>
        <w:t>11</w:t>
      </w:r>
      <w:r w:rsidR="00F62310">
        <w:rPr>
          <w:rFonts w:ascii="ＭＳ 明朝" w:eastAsia="ＭＳ 明朝" w:hAnsi="ＭＳ 明朝" w:hint="eastAsia"/>
          <w:sz w:val="24"/>
          <w:szCs w:val="24"/>
        </w:rPr>
        <w:t>項第</w:t>
      </w:r>
      <w:r>
        <w:rPr>
          <w:rFonts w:ascii="ＭＳ 明朝" w:eastAsia="ＭＳ 明朝" w:hAnsi="ＭＳ 明朝" w:hint="eastAsia"/>
          <w:sz w:val="24"/>
          <w:szCs w:val="24"/>
        </w:rPr>
        <w:t>2</w:t>
      </w:r>
      <w:r w:rsidR="00F62310">
        <w:rPr>
          <w:rFonts w:ascii="ＭＳ 明朝" w:eastAsia="ＭＳ 明朝" w:hAnsi="ＭＳ 明朝" w:hint="eastAsia"/>
          <w:sz w:val="24"/>
          <w:szCs w:val="24"/>
        </w:rPr>
        <w:t>号）</w:t>
      </w:r>
      <w:bookmarkEnd w:id="136"/>
    </w:p>
    <w:tbl>
      <w:tblPr>
        <w:tblStyle w:val="13"/>
        <w:tblW w:w="0" w:type="auto"/>
        <w:tblLook w:val="04A0" w:firstRow="1" w:lastRow="0" w:firstColumn="1" w:lastColumn="0" w:noHBand="0" w:noVBand="1"/>
      </w:tblPr>
      <w:tblGrid>
        <w:gridCol w:w="8494"/>
      </w:tblGrid>
      <w:tr w:rsidR="006C6A3A" w14:paraId="0028439F" w14:textId="77777777" w:rsidTr="003D6FAC">
        <w:tc>
          <w:tcPr>
            <w:tcW w:w="8494" w:type="dxa"/>
          </w:tcPr>
          <w:p w14:paraId="06834CF7" w14:textId="3683031A" w:rsidR="006C6A3A" w:rsidRPr="00F27C4E" w:rsidRDefault="00A63FA9" w:rsidP="006C6A3A">
            <w:pPr>
              <w:rPr>
                <w:rFonts w:ascii="ＭＳ 明朝" w:eastAsia="ＭＳ 明朝" w:hAnsi="ＭＳ 明朝"/>
              </w:rPr>
            </w:pPr>
            <w:r>
              <w:rPr>
                <w:rFonts w:ascii="ＭＳ 明朝" w:eastAsia="ＭＳ 明朝" w:hAnsi="ＭＳ 明朝"/>
              </w:rPr>
              <w:t>11</w:t>
            </w:r>
            <w:r w:rsidR="006C6A3A" w:rsidRPr="00F27C4E">
              <w:rPr>
                <w:rFonts w:ascii="ＭＳ 明朝" w:eastAsia="ＭＳ 明朝" w:hAnsi="ＭＳ 明朝"/>
              </w:rPr>
              <w:t xml:space="preserve">　この法律において「行政機関等」とは、次に掲げる機関をいう。</w:t>
            </w:r>
          </w:p>
          <w:p w14:paraId="762C4544" w14:textId="5B1AD8FB" w:rsidR="006C6A3A" w:rsidRPr="00F27C4E" w:rsidRDefault="006C6A3A" w:rsidP="006C6A3A">
            <w:pPr>
              <w:ind w:firstLineChars="100" w:firstLine="210"/>
              <w:rPr>
                <w:rFonts w:ascii="ＭＳ 明朝" w:eastAsia="ＭＳ 明朝" w:hAnsi="ＭＳ 明朝"/>
              </w:rPr>
            </w:pPr>
            <w:r w:rsidRPr="00F27C4E">
              <w:rPr>
                <w:rFonts w:ascii="ＭＳ 明朝" w:eastAsia="ＭＳ 明朝" w:hAnsi="ＭＳ 明朝" w:hint="eastAsia"/>
              </w:rPr>
              <w:t xml:space="preserve">一　</w:t>
            </w:r>
            <w:r>
              <w:rPr>
                <w:rFonts w:ascii="ＭＳ 明朝" w:eastAsia="ＭＳ 明朝" w:hAnsi="ＭＳ 明朝" w:hint="eastAsia"/>
              </w:rPr>
              <w:t>（略）</w:t>
            </w:r>
          </w:p>
          <w:p w14:paraId="1B6A41FC" w14:textId="649E436B" w:rsidR="006C6A3A" w:rsidRPr="00F27C4E" w:rsidRDefault="006C6A3A" w:rsidP="006C6A3A">
            <w:pPr>
              <w:ind w:leftChars="100" w:left="420" w:hangingChars="100" w:hanging="210"/>
              <w:rPr>
                <w:rFonts w:ascii="ＭＳ 明朝" w:eastAsia="ＭＳ 明朝" w:hAnsi="ＭＳ 明朝"/>
              </w:rPr>
            </w:pPr>
            <w:r w:rsidRPr="00F27C4E">
              <w:rPr>
                <w:rFonts w:ascii="ＭＳ 明朝" w:eastAsia="ＭＳ 明朝" w:hAnsi="ＭＳ 明朝" w:hint="eastAsia"/>
              </w:rPr>
              <w:t>二　地方公共団体の機関（議会を除く。次章、第三章及び第</w:t>
            </w:r>
            <w:r w:rsidR="00D12AFE">
              <w:rPr>
                <w:rFonts w:ascii="ＭＳ 明朝" w:eastAsia="ＭＳ 明朝" w:hAnsi="ＭＳ 明朝" w:hint="eastAsia"/>
              </w:rPr>
              <w:t>69</w:t>
            </w:r>
            <w:r w:rsidRPr="00F27C4E">
              <w:rPr>
                <w:rFonts w:ascii="ＭＳ 明朝" w:eastAsia="ＭＳ 明朝" w:hAnsi="ＭＳ 明朝" w:hint="eastAsia"/>
              </w:rPr>
              <w:t>条第</w:t>
            </w:r>
            <w:r w:rsidR="00D12AFE">
              <w:rPr>
                <w:rFonts w:ascii="ＭＳ 明朝" w:eastAsia="ＭＳ 明朝" w:hAnsi="ＭＳ 明朝" w:hint="eastAsia"/>
              </w:rPr>
              <w:t>2</w:t>
            </w:r>
            <w:r w:rsidRPr="00F27C4E">
              <w:rPr>
                <w:rFonts w:ascii="ＭＳ 明朝" w:eastAsia="ＭＳ 明朝" w:hAnsi="ＭＳ 明朝" w:hint="eastAsia"/>
              </w:rPr>
              <w:t>項第</w:t>
            </w:r>
            <w:r w:rsidR="00D12AFE">
              <w:rPr>
                <w:rFonts w:ascii="ＭＳ 明朝" w:eastAsia="ＭＳ 明朝" w:hAnsi="ＭＳ 明朝" w:hint="eastAsia"/>
              </w:rPr>
              <w:t>3</w:t>
            </w:r>
            <w:r w:rsidRPr="00F27C4E">
              <w:rPr>
                <w:rFonts w:ascii="ＭＳ 明朝" w:eastAsia="ＭＳ 明朝" w:hAnsi="ＭＳ 明朝" w:hint="eastAsia"/>
              </w:rPr>
              <w:t>号を除き、以下同じ。）</w:t>
            </w:r>
          </w:p>
          <w:p w14:paraId="4CCD6F00" w14:textId="47915B38" w:rsidR="006C6A3A" w:rsidRDefault="006C6A3A" w:rsidP="006C6A3A">
            <w:pPr>
              <w:ind w:leftChars="100" w:left="420" w:hangingChars="100" w:hanging="210"/>
              <w:rPr>
                <w:rFonts w:ascii="ＭＳ 明朝" w:eastAsia="ＭＳ 明朝" w:hAnsi="ＭＳ 明朝"/>
                <w:sz w:val="24"/>
                <w:szCs w:val="24"/>
              </w:rPr>
            </w:pPr>
            <w:r w:rsidRPr="00F27C4E">
              <w:rPr>
                <w:rFonts w:ascii="ＭＳ 明朝" w:eastAsia="ＭＳ 明朝" w:hAnsi="ＭＳ 明朝" w:hint="eastAsia"/>
              </w:rPr>
              <w:t>三</w:t>
            </w:r>
            <w:r>
              <w:rPr>
                <w:rFonts w:ascii="ＭＳ 明朝" w:eastAsia="ＭＳ 明朝" w:hAnsi="ＭＳ 明朝" w:hint="eastAsia"/>
              </w:rPr>
              <w:t>・四　（略）</w:t>
            </w:r>
          </w:p>
        </w:tc>
      </w:tr>
    </w:tbl>
    <w:p w14:paraId="75F0F7FB" w14:textId="603073CA" w:rsidR="00BD0852" w:rsidRPr="006C6A3A" w:rsidRDefault="00BD0852" w:rsidP="006C6A3A">
      <w:pPr>
        <w:rPr>
          <w:rFonts w:ascii="ＭＳ 明朝" w:eastAsia="ＭＳ 明朝" w:hAnsi="ＭＳ 明朝"/>
          <w:sz w:val="24"/>
          <w:szCs w:val="24"/>
        </w:rPr>
      </w:pPr>
    </w:p>
    <w:p w14:paraId="4A25356F" w14:textId="4A3532F7" w:rsidR="00BD0852" w:rsidRPr="006C6A3A" w:rsidRDefault="00BD0852" w:rsidP="00BD0852">
      <w:pPr>
        <w:rPr>
          <w:rFonts w:ascii="ＭＳ 明朝" w:eastAsia="ＭＳ 明朝" w:hAnsi="ＭＳ 明朝"/>
          <w:sz w:val="24"/>
          <w:szCs w:val="24"/>
        </w:rPr>
      </w:pPr>
      <w:r w:rsidRPr="006C6A3A">
        <w:rPr>
          <w:rFonts w:ascii="ＭＳ 明朝" w:eastAsia="ＭＳ 明朝" w:hAnsi="ＭＳ 明朝" w:hint="eastAsia"/>
          <w:sz w:val="24"/>
          <w:szCs w:val="24"/>
        </w:rPr>
        <w:t>（地方公共団体の機関）</w:t>
      </w:r>
    </w:p>
    <w:p w14:paraId="3875F754" w14:textId="133699EA" w:rsidR="007C0F90" w:rsidRDefault="007C0F90" w:rsidP="00BD0852">
      <w:pPr>
        <w:ind w:left="240" w:hangingChars="100" w:hanging="240"/>
        <w:rPr>
          <w:rFonts w:ascii="ＭＳ 明朝" w:eastAsia="ＭＳ 明朝" w:hAnsi="ＭＳ 明朝"/>
          <w:sz w:val="24"/>
          <w:szCs w:val="24"/>
        </w:rPr>
      </w:pPr>
      <w:r w:rsidRPr="007C0F90">
        <w:rPr>
          <w:rFonts w:ascii="ＭＳ 明朝" w:eastAsia="ＭＳ 明朝" w:hAnsi="ＭＳ 明朝" w:hint="eastAsia"/>
          <w:sz w:val="24"/>
          <w:szCs w:val="24"/>
        </w:rPr>
        <w:t>○　地方公共団体には、普通地方公共団体のみではなく、一部事務組合や広域連合等の特別地方公共団体も含まれる。</w:t>
      </w:r>
    </w:p>
    <w:p w14:paraId="3B7BDE9C" w14:textId="77777777" w:rsidR="007C0F90" w:rsidRDefault="007C0F90" w:rsidP="00BD0852">
      <w:pPr>
        <w:ind w:left="240" w:hangingChars="100" w:hanging="240"/>
        <w:rPr>
          <w:rFonts w:ascii="ＭＳ 明朝" w:eastAsia="ＭＳ 明朝" w:hAnsi="ＭＳ 明朝"/>
          <w:sz w:val="24"/>
          <w:szCs w:val="24"/>
        </w:rPr>
      </w:pPr>
    </w:p>
    <w:p w14:paraId="107FADCE" w14:textId="0059CD49" w:rsidR="00BD0852" w:rsidRPr="006C6A3A" w:rsidRDefault="0086501A" w:rsidP="00BD0852">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BD0852" w:rsidRPr="006C6A3A">
        <w:rPr>
          <w:rFonts w:ascii="ＭＳ 明朝" w:eastAsia="ＭＳ 明朝" w:hAnsi="ＭＳ 明朝" w:hint="eastAsia"/>
          <w:sz w:val="24"/>
          <w:szCs w:val="24"/>
        </w:rPr>
        <w:t xml:space="preserve">　地方公共団体の機関</w:t>
      </w:r>
      <w:r w:rsidR="008B3BC2">
        <w:rPr>
          <w:rFonts w:ascii="ＭＳ 明朝" w:eastAsia="ＭＳ 明朝" w:hAnsi="ＭＳ 明朝" w:hint="eastAsia"/>
          <w:sz w:val="24"/>
          <w:szCs w:val="24"/>
        </w:rPr>
        <w:t>に</w:t>
      </w:r>
      <w:r w:rsidR="00BD0852" w:rsidRPr="006C6A3A">
        <w:rPr>
          <w:rFonts w:ascii="ＭＳ 明朝" w:eastAsia="ＭＳ 明朝" w:hAnsi="ＭＳ 明朝" w:hint="eastAsia"/>
          <w:sz w:val="24"/>
          <w:szCs w:val="24"/>
        </w:rPr>
        <w:t>は、知事、市</w:t>
      </w:r>
      <w:r w:rsidR="007C0F90">
        <w:rPr>
          <w:rFonts w:ascii="ＭＳ 明朝" w:eastAsia="ＭＳ 明朝" w:hAnsi="ＭＳ 明朝" w:hint="eastAsia"/>
          <w:sz w:val="24"/>
          <w:szCs w:val="24"/>
        </w:rPr>
        <w:t>区長村</w:t>
      </w:r>
      <w:r w:rsidR="00BD0852" w:rsidRPr="006C6A3A">
        <w:rPr>
          <w:rFonts w:ascii="ＭＳ 明朝" w:eastAsia="ＭＳ 明朝" w:hAnsi="ＭＳ 明朝" w:hint="eastAsia"/>
          <w:sz w:val="24"/>
          <w:szCs w:val="24"/>
        </w:rPr>
        <w:t>長、教育委員会、公安委員会、選挙管理委員会、病院事業管理者、公営企業管理者、都道府県警本部長、消防長などのあらゆる機関が含まれる。</w:t>
      </w:r>
    </w:p>
    <w:p w14:paraId="0D3B8072" w14:textId="48ABFBCE" w:rsidR="00BD0852" w:rsidRPr="006C6A3A" w:rsidRDefault="00BD0852" w:rsidP="00BD0852">
      <w:pPr>
        <w:rPr>
          <w:rFonts w:ascii="ＭＳ 明朝" w:eastAsia="ＭＳ 明朝" w:hAnsi="ＭＳ 明朝"/>
          <w:sz w:val="24"/>
          <w:szCs w:val="24"/>
        </w:rPr>
      </w:pPr>
    </w:p>
    <w:p w14:paraId="08E7FBC2" w14:textId="202ACB27" w:rsidR="00BD0852" w:rsidRPr="006C6A3A" w:rsidRDefault="00BD0852" w:rsidP="00BD0852">
      <w:pPr>
        <w:rPr>
          <w:rFonts w:ascii="ＭＳ 明朝" w:eastAsia="ＭＳ 明朝" w:hAnsi="ＭＳ 明朝"/>
          <w:sz w:val="24"/>
          <w:szCs w:val="24"/>
        </w:rPr>
      </w:pPr>
      <w:r w:rsidRPr="006C6A3A">
        <w:rPr>
          <w:rFonts w:ascii="ＭＳ 明朝" w:eastAsia="ＭＳ 明朝" w:hAnsi="ＭＳ 明朝" w:hint="eastAsia"/>
          <w:sz w:val="24"/>
          <w:szCs w:val="24"/>
        </w:rPr>
        <w:t>（地方議会の</w:t>
      </w:r>
      <w:r w:rsidRPr="006C6A3A">
        <w:rPr>
          <w:rFonts w:ascii="ＭＳ 明朝" w:eastAsia="ＭＳ 明朝" w:hAnsi="ＭＳ 明朝"/>
          <w:sz w:val="24"/>
          <w:szCs w:val="24"/>
        </w:rPr>
        <w:t>取扱い</w:t>
      </w:r>
      <w:r w:rsidRPr="006C6A3A">
        <w:rPr>
          <w:rFonts w:ascii="ＭＳ 明朝" w:eastAsia="ＭＳ 明朝" w:hAnsi="ＭＳ 明朝" w:hint="eastAsia"/>
          <w:sz w:val="24"/>
          <w:szCs w:val="24"/>
        </w:rPr>
        <w:t>）</w:t>
      </w:r>
    </w:p>
    <w:p w14:paraId="3EBB4944" w14:textId="42D23CAF" w:rsidR="00BD0852" w:rsidRDefault="0086501A" w:rsidP="00BD0852">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BD0852" w:rsidRPr="006C6A3A">
        <w:rPr>
          <w:rFonts w:ascii="ＭＳ 明朝" w:eastAsia="ＭＳ 明朝" w:hAnsi="ＭＳ 明朝" w:hint="eastAsia"/>
          <w:sz w:val="24"/>
          <w:szCs w:val="24"/>
        </w:rPr>
        <w:t xml:space="preserve">　地方</w:t>
      </w:r>
      <w:r w:rsidR="002A3EBC" w:rsidRPr="006C6A3A">
        <w:rPr>
          <w:rFonts w:ascii="ＭＳ 明朝" w:eastAsia="ＭＳ 明朝" w:hAnsi="ＭＳ 明朝" w:hint="eastAsia"/>
          <w:sz w:val="24"/>
          <w:szCs w:val="24"/>
        </w:rPr>
        <w:t>公共団体</w:t>
      </w:r>
      <w:r w:rsidR="002A3EBC" w:rsidRPr="006C6A3A">
        <w:rPr>
          <w:rFonts w:ascii="ＭＳ 明朝" w:eastAsia="ＭＳ 明朝" w:hAnsi="ＭＳ 明朝"/>
          <w:sz w:val="24"/>
          <w:szCs w:val="24"/>
        </w:rPr>
        <w:t>の議会</w:t>
      </w:r>
      <w:r w:rsidR="00BD0852" w:rsidRPr="006C6A3A">
        <w:rPr>
          <w:rFonts w:ascii="ＭＳ 明朝" w:eastAsia="ＭＳ 明朝" w:hAnsi="ＭＳ 明朝" w:hint="eastAsia"/>
          <w:sz w:val="24"/>
          <w:szCs w:val="24"/>
        </w:rPr>
        <w:t>は、</w:t>
      </w:r>
      <w:r w:rsidR="002A3EBC" w:rsidRPr="006C6A3A">
        <w:rPr>
          <w:rFonts w:ascii="ＭＳ 明朝" w:eastAsia="ＭＳ 明朝" w:hAnsi="ＭＳ 明朝" w:hint="eastAsia"/>
          <w:sz w:val="24"/>
          <w:szCs w:val="24"/>
        </w:rPr>
        <w:t>国会や</w:t>
      </w:r>
      <w:r w:rsidR="002A3EBC" w:rsidRPr="006C6A3A">
        <w:rPr>
          <w:rFonts w:ascii="ＭＳ 明朝" w:eastAsia="ＭＳ 明朝" w:hAnsi="ＭＳ 明朝"/>
          <w:sz w:val="24"/>
          <w:szCs w:val="24"/>
        </w:rPr>
        <w:t>裁判所が</w:t>
      </w:r>
      <w:r w:rsidR="002A3EBC" w:rsidRPr="006C6A3A">
        <w:rPr>
          <w:rFonts w:ascii="ＭＳ 明朝" w:eastAsia="ＭＳ 明朝" w:hAnsi="ＭＳ 明朝" w:hint="eastAsia"/>
          <w:sz w:val="24"/>
          <w:szCs w:val="24"/>
        </w:rPr>
        <w:t>行政機関</w:t>
      </w:r>
      <w:r w:rsidR="002A3EBC" w:rsidRPr="006C6A3A">
        <w:rPr>
          <w:rFonts w:ascii="ＭＳ 明朝" w:eastAsia="ＭＳ 明朝" w:hAnsi="ＭＳ 明朝"/>
          <w:sz w:val="24"/>
          <w:szCs w:val="24"/>
        </w:rPr>
        <w:t>個人情報保護法</w:t>
      </w:r>
      <w:r w:rsidR="002A3EBC" w:rsidRPr="006C6A3A">
        <w:rPr>
          <w:rFonts w:ascii="ＭＳ 明朝" w:eastAsia="ＭＳ 明朝" w:hAnsi="ＭＳ 明朝" w:hint="eastAsia"/>
          <w:sz w:val="24"/>
          <w:szCs w:val="24"/>
        </w:rPr>
        <w:t>による</w:t>
      </w:r>
      <w:r w:rsidR="002A3EBC" w:rsidRPr="006C6A3A">
        <w:rPr>
          <w:rFonts w:ascii="ＭＳ 明朝" w:eastAsia="ＭＳ 明朝" w:hAnsi="ＭＳ 明朝"/>
          <w:sz w:val="24"/>
          <w:szCs w:val="24"/>
        </w:rPr>
        <w:t>個人情報の取扱いに係る規律の</w:t>
      </w:r>
      <w:r w:rsidR="002A3EBC" w:rsidRPr="006C6A3A">
        <w:rPr>
          <w:rFonts w:ascii="ＭＳ 明朝" w:eastAsia="ＭＳ 明朝" w:hAnsi="ＭＳ 明朝" w:hint="eastAsia"/>
          <w:sz w:val="24"/>
          <w:szCs w:val="24"/>
        </w:rPr>
        <w:t>対象となっていないこととの</w:t>
      </w:r>
      <w:r w:rsidR="002A3EBC" w:rsidRPr="006C6A3A">
        <w:rPr>
          <w:rFonts w:ascii="ＭＳ 明朝" w:eastAsia="ＭＳ 明朝" w:hAnsi="ＭＳ 明朝"/>
          <w:sz w:val="24"/>
          <w:szCs w:val="24"/>
        </w:rPr>
        <w:t>整合を図るため、</w:t>
      </w:r>
      <w:r w:rsidR="00063D86" w:rsidRPr="006C6A3A">
        <w:rPr>
          <w:rFonts w:ascii="ＭＳ 明朝" w:eastAsia="ＭＳ 明朝" w:hAnsi="ＭＳ 明朝" w:hint="eastAsia"/>
          <w:sz w:val="24"/>
          <w:szCs w:val="24"/>
        </w:rPr>
        <w:t>基本的に</w:t>
      </w:r>
      <w:r w:rsidR="00BD0852" w:rsidRPr="006C6A3A">
        <w:rPr>
          <w:rFonts w:ascii="ＭＳ 明朝" w:eastAsia="ＭＳ 明朝" w:hAnsi="ＭＳ 明朝" w:hint="eastAsia"/>
          <w:sz w:val="24"/>
          <w:szCs w:val="24"/>
        </w:rPr>
        <w:t>地方公共団体の機関の対象</w:t>
      </w:r>
      <w:r w:rsidR="002A3EBC" w:rsidRPr="006C6A3A">
        <w:rPr>
          <w:rFonts w:ascii="ＭＳ 明朝" w:eastAsia="ＭＳ 明朝" w:hAnsi="ＭＳ 明朝" w:hint="eastAsia"/>
          <w:sz w:val="24"/>
          <w:szCs w:val="24"/>
        </w:rPr>
        <w:t>から除外され</w:t>
      </w:r>
      <w:r w:rsidR="00BD0852" w:rsidRPr="006C6A3A">
        <w:rPr>
          <w:rFonts w:ascii="ＭＳ 明朝" w:eastAsia="ＭＳ 明朝" w:hAnsi="ＭＳ 明朝" w:hint="eastAsia"/>
          <w:sz w:val="24"/>
          <w:szCs w:val="24"/>
        </w:rPr>
        <w:t>、</w:t>
      </w:r>
      <w:r w:rsidR="005C0827" w:rsidRPr="006C6A3A">
        <w:rPr>
          <w:rFonts w:ascii="ＭＳ 明朝" w:eastAsia="ＭＳ 明朝" w:hAnsi="ＭＳ 明朝"/>
          <w:sz w:val="24"/>
          <w:szCs w:val="24"/>
        </w:rPr>
        <w:t>法</w:t>
      </w:r>
      <w:r w:rsidR="00BD0852" w:rsidRPr="006C6A3A">
        <w:rPr>
          <w:rFonts w:ascii="ＭＳ 明朝" w:eastAsia="ＭＳ 明朝" w:hAnsi="ＭＳ 明朝" w:hint="eastAsia"/>
          <w:sz w:val="24"/>
          <w:szCs w:val="24"/>
        </w:rPr>
        <w:t>第</w:t>
      </w:r>
      <w:r w:rsidR="00A63FA9">
        <w:rPr>
          <w:rFonts w:ascii="ＭＳ 明朝" w:eastAsia="ＭＳ 明朝" w:hAnsi="ＭＳ 明朝"/>
          <w:sz w:val="24"/>
          <w:szCs w:val="24"/>
        </w:rPr>
        <w:t>5</w:t>
      </w:r>
      <w:r w:rsidR="00BD0852" w:rsidRPr="006C6A3A">
        <w:rPr>
          <w:rFonts w:ascii="ＭＳ 明朝" w:eastAsia="ＭＳ 明朝" w:hAnsi="ＭＳ 明朝"/>
          <w:sz w:val="24"/>
          <w:szCs w:val="24"/>
        </w:rPr>
        <w:t>章が規定する行政機関等の</w:t>
      </w:r>
      <w:r w:rsidR="00BD0852" w:rsidRPr="006C6A3A">
        <w:rPr>
          <w:rFonts w:ascii="ＭＳ 明朝" w:eastAsia="ＭＳ 明朝" w:hAnsi="ＭＳ 明朝" w:hint="eastAsia"/>
          <w:sz w:val="24"/>
          <w:szCs w:val="24"/>
        </w:rPr>
        <w:t>個人情報の取扱</w:t>
      </w:r>
      <w:r w:rsidR="00DE4B38">
        <w:rPr>
          <w:rFonts w:ascii="ＭＳ 明朝" w:eastAsia="ＭＳ 明朝" w:hAnsi="ＭＳ 明朝" w:hint="eastAsia"/>
          <w:sz w:val="24"/>
          <w:szCs w:val="24"/>
        </w:rPr>
        <w:t>い</w:t>
      </w:r>
      <w:r w:rsidR="00BD0852" w:rsidRPr="006C6A3A">
        <w:rPr>
          <w:rFonts w:ascii="ＭＳ 明朝" w:eastAsia="ＭＳ 明朝" w:hAnsi="ＭＳ 明朝" w:hint="eastAsia"/>
          <w:sz w:val="24"/>
          <w:szCs w:val="24"/>
        </w:rPr>
        <w:t>に係る</w:t>
      </w:r>
      <w:r w:rsidR="00BD0852" w:rsidRPr="006C6A3A">
        <w:rPr>
          <w:rFonts w:ascii="ＭＳ 明朝" w:eastAsia="ＭＳ 明朝" w:hAnsi="ＭＳ 明朝"/>
          <w:sz w:val="24"/>
          <w:szCs w:val="24"/>
        </w:rPr>
        <w:t>義務</w:t>
      </w:r>
      <w:r w:rsidR="00BD0852" w:rsidRPr="006C6A3A">
        <w:rPr>
          <w:rFonts w:ascii="ＭＳ 明朝" w:eastAsia="ＭＳ 明朝" w:hAnsi="ＭＳ 明朝" w:hint="eastAsia"/>
          <w:sz w:val="24"/>
          <w:szCs w:val="24"/>
        </w:rPr>
        <w:t>等に関する</w:t>
      </w:r>
      <w:r w:rsidR="00BD0852" w:rsidRPr="006C6A3A">
        <w:rPr>
          <w:rFonts w:ascii="ＭＳ 明朝" w:eastAsia="ＭＳ 明朝" w:hAnsi="ＭＳ 明朝"/>
          <w:sz w:val="24"/>
          <w:szCs w:val="24"/>
        </w:rPr>
        <w:t>規律</w:t>
      </w:r>
      <w:r w:rsidR="00BD0852" w:rsidRPr="006C6A3A">
        <w:rPr>
          <w:rFonts w:ascii="ＭＳ 明朝" w:eastAsia="ＭＳ 明朝" w:hAnsi="ＭＳ 明朝" w:hint="eastAsia"/>
          <w:sz w:val="24"/>
          <w:szCs w:val="24"/>
        </w:rPr>
        <w:t>の適用対象とされていないが、個人の権利利益の保護という観点からは、自律的</w:t>
      </w:r>
      <w:r w:rsidR="002A3EBC" w:rsidRPr="006C6A3A">
        <w:rPr>
          <w:rFonts w:ascii="ＭＳ 明朝" w:eastAsia="ＭＳ 明朝" w:hAnsi="ＭＳ 明朝" w:hint="eastAsia"/>
          <w:sz w:val="24"/>
          <w:szCs w:val="24"/>
        </w:rPr>
        <w:t>な</w:t>
      </w:r>
      <w:r w:rsidR="002A3EBC" w:rsidRPr="006C6A3A">
        <w:rPr>
          <w:rFonts w:ascii="ＭＳ 明朝" w:eastAsia="ＭＳ 明朝" w:hAnsi="ＭＳ 明朝"/>
          <w:sz w:val="24"/>
          <w:szCs w:val="24"/>
        </w:rPr>
        <w:t>対応の</w:t>
      </w:r>
      <w:r w:rsidR="002A3EBC" w:rsidRPr="006C6A3A">
        <w:rPr>
          <w:rFonts w:ascii="ＭＳ 明朝" w:eastAsia="ＭＳ 明朝" w:hAnsi="ＭＳ 明朝" w:hint="eastAsia"/>
          <w:sz w:val="24"/>
          <w:szCs w:val="24"/>
        </w:rPr>
        <w:t>もと</w:t>
      </w:r>
      <w:r w:rsidR="00BD0852" w:rsidRPr="006C6A3A">
        <w:rPr>
          <w:rFonts w:ascii="ＭＳ 明朝" w:eastAsia="ＭＳ 明朝" w:hAnsi="ＭＳ 明朝" w:hint="eastAsia"/>
          <w:sz w:val="24"/>
          <w:szCs w:val="24"/>
        </w:rPr>
        <w:t>個人情報保護が適切に行われることが</w:t>
      </w:r>
      <w:r w:rsidR="004B11B8">
        <w:rPr>
          <w:rFonts w:ascii="ＭＳ 明朝" w:eastAsia="ＭＳ 明朝" w:hAnsi="ＭＳ 明朝" w:hint="eastAsia"/>
          <w:sz w:val="24"/>
          <w:szCs w:val="24"/>
        </w:rPr>
        <w:t>期待される</w:t>
      </w:r>
      <w:r w:rsidR="00BD0852" w:rsidRPr="006C6A3A">
        <w:rPr>
          <w:rFonts w:ascii="ＭＳ 明朝" w:eastAsia="ＭＳ 明朝" w:hAnsi="ＭＳ 明朝" w:hint="eastAsia"/>
          <w:sz w:val="24"/>
          <w:szCs w:val="24"/>
        </w:rPr>
        <w:t>。</w:t>
      </w:r>
    </w:p>
    <w:p w14:paraId="6B2CBD12" w14:textId="51763D43" w:rsidR="0026728E" w:rsidRPr="00BD0852" w:rsidRDefault="0026728E" w:rsidP="00BD0852">
      <w:pPr>
        <w:rPr>
          <w:rFonts w:ascii="ＭＳ 明朝" w:eastAsia="ＭＳ 明朝" w:hAnsi="ＭＳ 明朝"/>
          <w:sz w:val="24"/>
          <w:szCs w:val="24"/>
        </w:rPr>
      </w:pPr>
    </w:p>
    <w:p w14:paraId="1BD3ED60" w14:textId="7D10FC62" w:rsidR="00063D86" w:rsidRDefault="0086501A" w:rsidP="00BD085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BD0852">
        <w:rPr>
          <w:rFonts w:ascii="ＭＳ 明朝" w:eastAsia="ＭＳ 明朝" w:hAnsi="ＭＳ 明朝"/>
          <w:sz w:val="24"/>
          <w:szCs w:val="24"/>
        </w:rPr>
        <w:t xml:space="preserve">　</w:t>
      </w:r>
      <w:r w:rsidR="00BD0852">
        <w:rPr>
          <w:rFonts w:ascii="ＭＳ 明朝" w:eastAsia="ＭＳ 明朝" w:hAnsi="ＭＳ 明朝" w:hint="eastAsia"/>
          <w:sz w:val="24"/>
          <w:szCs w:val="24"/>
        </w:rPr>
        <w:t>なお、</w:t>
      </w:r>
      <w:r w:rsidR="00063D86">
        <w:rPr>
          <w:rFonts w:ascii="ＭＳ 明朝" w:eastAsia="ＭＳ 明朝" w:hAnsi="ＭＳ 明朝" w:hint="eastAsia"/>
          <w:sz w:val="24"/>
          <w:szCs w:val="24"/>
        </w:rPr>
        <w:t>次の</w:t>
      </w:r>
      <w:r w:rsidR="00063D86">
        <w:rPr>
          <w:rFonts w:ascii="ＭＳ 明朝" w:eastAsia="ＭＳ 明朝" w:hAnsi="ＭＳ 明朝"/>
          <w:sz w:val="24"/>
          <w:szCs w:val="24"/>
        </w:rPr>
        <w:t>規定においては</w:t>
      </w:r>
      <w:r w:rsidR="00063D86">
        <w:rPr>
          <w:rFonts w:ascii="ＭＳ 明朝" w:eastAsia="ＭＳ 明朝" w:hAnsi="ＭＳ 明朝" w:hint="eastAsia"/>
          <w:sz w:val="24"/>
          <w:szCs w:val="24"/>
        </w:rPr>
        <w:t>、</w:t>
      </w:r>
      <w:r w:rsidR="00BD0852">
        <w:rPr>
          <w:rFonts w:ascii="ＭＳ 明朝" w:eastAsia="ＭＳ 明朝" w:hAnsi="ＭＳ 明朝" w:hint="eastAsia"/>
          <w:sz w:val="24"/>
          <w:szCs w:val="24"/>
        </w:rPr>
        <w:t>「</w:t>
      </w:r>
      <w:r w:rsidR="00BD0852">
        <w:rPr>
          <w:rFonts w:ascii="ＭＳ 明朝" w:eastAsia="ＭＳ 明朝" w:hAnsi="ＭＳ 明朝"/>
          <w:sz w:val="24"/>
          <w:szCs w:val="24"/>
        </w:rPr>
        <w:t>地方公共団体の機関</w:t>
      </w:r>
      <w:r w:rsidR="00BD0852">
        <w:rPr>
          <w:rFonts w:ascii="ＭＳ 明朝" w:eastAsia="ＭＳ 明朝" w:hAnsi="ＭＳ 明朝" w:hint="eastAsia"/>
          <w:sz w:val="24"/>
          <w:szCs w:val="24"/>
        </w:rPr>
        <w:t>」</w:t>
      </w:r>
      <w:r w:rsidR="00063D86">
        <w:rPr>
          <w:rFonts w:ascii="ＭＳ 明朝" w:eastAsia="ＭＳ 明朝" w:hAnsi="ＭＳ 明朝" w:hint="eastAsia"/>
          <w:sz w:val="24"/>
          <w:szCs w:val="24"/>
        </w:rPr>
        <w:t>に</w:t>
      </w:r>
      <w:r w:rsidR="00063D86">
        <w:rPr>
          <w:rFonts w:ascii="ＭＳ 明朝" w:eastAsia="ＭＳ 明朝" w:hAnsi="ＭＳ 明朝"/>
          <w:sz w:val="24"/>
          <w:szCs w:val="24"/>
        </w:rPr>
        <w:t>地方公共団体の議会が含まれる</w:t>
      </w:r>
      <w:r w:rsidR="00063D86">
        <w:rPr>
          <w:rFonts w:ascii="ＭＳ 明朝" w:eastAsia="ＭＳ 明朝" w:hAnsi="ＭＳ 明朝" w:hint="eastAsia"/>
          <w:sz w:val="24"/>
          <w:szCs w:val="24"/>
        </w:rPr>
        <w:t>。</w:t>
      </w:r>
    </w:p>
    <w:p w14:paraId="1CB0C61E" w14:textId="0FB10C06" w:rsidR="00063D86" w:rsidRDefault="00063D86" w:rsidP="00063D86">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00BD0852">
        <w:rPr>
          <w:rFonts w:ascii="ＭＳ 明朝" w:eastAsia="ＭＳ 明朝" w:hAnsi="ＭＳ 明朝" w:hint="eastAsia"/>
          <w:sz w:val="24"/>
          <w:szCs w:val="24"/>
        </w:rPr>
        <w:t>国及び地方公共団体の</w:t>
      </w:r>
      <w:r w:rsidR="00BD0852">
        <w:rPr>
          <w:rFonts w:ascii="ＭＳ 明朝" w:eastAsia="ＭＳ 明朝" w:hAnsi="ＭＳ 明朝"/>
          <w:sz w:val="24"/>
          <w:szCs w:val="24"/>
        </w:rPr>
        <w:t>責務等を</w:t>
      </w:r>
      <w:r w:rsidR="00BD0852">
        <w:rPr>
          <w:rFonts w:ascii="ＭＳ 明朝" w:eastAsia="ＭＳ 明朝" w:hAnsi="ＭＳ 明朝" w:hint="eastAsia"/>
          <w:sz w:val="24"/>
          <w:szCs w:val="24"/>
        </w:rPr>
        <w:t>定める</w:t>
      </w:r>
      <w:r w:rsidR="002A3EBC">
        <w:rPr>
          <w:rFonts w:ascii="ＭＳ 明朝" w:eastAsia="ＭＳ 明朝" w:hAnsi="ＭＳ 明朝" w:hint="eastAsia"/>
          <w:sz w:val="24"/>
          <w:szCs w:val="24"/>
        </w:rPr>
        <w:t>規定</w:t>
      </w:r>
      <w:r w:rsidR="002A3EBC">
        <w:rPr>
          <w:rFonts w:ascii="ＭＳ 明朝" w:eastAsia="ＭＳ 明朝" w:hAnsi="ＭＳ 明朝"/>
          <w:sz w:val="24"/>
          <w:szCs w:val="24"/>
        </w:rPr>
        <w:t>（</w:t>
      </w:r>
      <w:r w:rsidR="006C6A3A">
        <w:rPr>
          <w:rFonts w:ascii="ＭＳ 明朝" w:eastAsia="ＭＳ 明朝" w:hAnsi="ＭＳ 明朝" w:hint="eastAsia"/>
          <w:sz w:val="24"/>
          <w:szCs w:val="24"/>
        </w:rPr>
        <w:t>法</w:t>
      </w:r>
      <w:r w:rsidR="002A3EBC">
        <w:rPr>
          <w:rFonts w:ascii="ＭＳ 明朝" w:eastAsia="ＭＳ 明朝" w:hAnsi="ＭＳ 明朝" w:hint="eastAsia"/>
          <w:sz w:val="24"/>
          <w:szCs w:val="24"/>
        </w:rPr>
        <w:t>第</w:t>
      </w:r>
      <w:r w:rsidR="00A63FA9">
        <w:rPr>
          <w:rFonts w:ascii="ＭＳ 明朝" w:eastAsia="ＭＳ 明朝" w:hAnsi="ＭＳ 明朝"/>
          <w:sz w:val="24"/>
          <w:szCs w:val="24"/>
        </w:rPr>
        <w:t>2</w:t>
      </w:r>
      <w:r w:rsidR="002A3EBC">
        <w:rPr>
          <w:rFonts w:ascii="ＭＳ 明朝" w:eastAsia="ＭＳ 明朝" w:hAnsi="ＭＳ 明朝"/>
          <w:sz w:val="24"/>
          <w:szCs w:val="24"/>
        </w:rPr>
        <w:t>章</w:t>
      </w:r>
      <w:r w:rsidR="002A3EBC">
        <w:rPr>
          <w:rFonts w:ascii="ＭＳ 明朝" w:eastAsia="ＭＳ 明朝" w:hAnsi="ＭＳ 明朝" w:hint="eastAsia"/>
          <w:sz w:val="24"/>
          <w:szCs w:val="24"/>
        </w:rPr>
        <w:t>）</w:t>
      </w:r>
    </w:p>
    <w:p w14:paraId="03E10EEA" w14:textId="1626EBFE" w:rsidR="00063D86" w:rsidRDefault="00063D86" w:rsidP="00063D8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2A3EBC">
        <w:rPr>
          <w:rFonts w:ascii="ＭＳ 明朝" w:eastAsia="ＭＳ 明朝" w:hAnsi="ＭＳ 明朝"/>
          <w:sz w:val="24"/>
          <w:szCs w:val="24"/>
        </w:rPr>
        <w:t>個人情報の保護に関する施策等を定める</w:t>
      </w:r>
      <w:r w:rsidR="002A3EBC">
        <w:rPr>
          <w:rFonts w:ascii="ＭＳ 明朝" w:eastAsia="ＭＳ 明朝" w:hAnsi="ＭＳ 明朝" w:hint="eastAsia"/>
          <w:sz w:val="24"/>
          <w:szCs w:val="24"/>
        </w:rPr>
        <w:t>規定</w:t>
      </w:r>
      <w:r w:rsidR="002A3EBC">
        <w:rPr>
          <w:rFonts w:ascii="ＭＳ 明朝" w:eastAsia="ＭＳ 明朝" w:hAnsi="ＭＳ 明朝"/>
          <w:sz w:val="24"/>
          <w:szCs w:val="24"/>
        </w:rPr>
        <w:t>（</w:t>
      </w:r>
      <w:r w:rsidR="006C6A3A">
        <w:rPr>
          <w:rFonts w:ascii="ＭＳ 明朝" w:eastAsia="ＭＳ 明朝" w:hAnsi="ＭＳ 明朝" w:hint="eastAsia"/>
          <w:sz w:val="24"/>
          <w:szCs w:val="24"/>
        </w:rPr>
        <w:t>法</w:t>
      </w:r>
      <w:r w:rsidR="002A3EBC">
        <w:rPr>
          <w:rFonts w:ascii="ＭＳ 明朝" w:eastAsia="ＭＳ 明朝" w:hAnsi="ＭＳ 明朝"/>
          <w:sz w:val="24"/>
          <w:szCs w:val="24"/>
        </w:rPr>
        <w:t>第</w:t>
      </w:r>
      <w:r w:rsidR="00A63FA9">
        <w:rPr>
          <w:rFonts w:ascii="ＭＳ 明朝" w:eastAsia="ＭＳ 明朝" w:hAnsi="ＭＳ 明朝"/>
          <w:sz w:val="24"/>
          <w:szCs w:val="24"/>
        </w:rPr>
        <w:t>3</w:t>
      </w:r>
      <w:r w:rsidR="002A3EBC">
        <w:rPr>
          <w:rFonts w:ascii="ＭＳ 明朝" w:eastAsia="ＭＳ 明朝" w:hAnsi="ＭＳ 明朝"/>
          <w:sz w:val="24"/>
          <w:szCs w:val="24"/>
        </w:rPr>
        <w:t>章</w:t>
      </w:r>
      <w:r w:rsidR="002A3EBC">
        <w:rPr>
          <w:rFonts w:ascii="ＭＳ 明朝" w:eastAsia="ＭＳ 明朝" w:hAnsi="ＭＳ 明朝" w:hint="eastAsia"/>
          <w:sz w:val="24"/>
          <w:szCs w:val="24"/>
        </w:rPr>
        <w:t>）</w:t>
      </w:r>
    </w:p>
    <w:p w14:paraId="40190C5B" w14:textId="166EE21D" w:rsidR="00BD0852" w:rsidRPr="00BD0852" w:rsidRDefault="00063D86" w:rsidP="00063D8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2A3EBC">
        <w:rPr>
          <w:rFonts w:ascii="ＭＳ 明朝" w:eastAsia="ＭＳ 明朝" w:hAnsi="ＭＳ 明朝"/>
          <w:sz w:val="24"/>
          <w:szCs w:val="24"/>
        </w:rPr>
        <w:t>行政機関等が利用目的以外の目的のために保有個人情報を自ら利用等できる</w:t>
      </w:r>
      <w:r w:rsidR="002A3EBC">
        <w:rPr>
          <w:rFonts w:ascii="ＭＳ 明朝" w:eastAsia="ＭＳ 明朝" w:hAnsi="ＭＳ 明朝" w:hint="eastAsia"/>
          <w:sz w:val="24"/>
          <w:szCs w:val="24"/>
        </w:rPr>
        <w:t>事由として</w:t>
      </w:r>
      <w:r w:rsidR="002A3EBC">
        <w:rPr>
          <w:rFonts w:ascii="ＭＳ 明朝" w:eastAsia="ＭＳ 明朝" w:hAnsi="ＭＳ 明朝"/>
          <w:sz w:val="24"/>
          <w:szCs w:val="24"/>
        </w:rPr>
        <w:t>地方公共団体の機関</w:t>
      </w:r>
      <w:r w:rsidR="002A3EBC">
        <w:rPr>
          <w:rFonts w:ascii="ＭＳ 明朝" w:eastAsia="ＭＳ 明朝" w:hAnsi="ＭＳ 明朝" w:hint="eastAsia"/>
          <w:sz w:val="24"/>
          <w:szCs w:val="24"/>
        </w:rPr>
        <w:t>に</w:t>
      </w:r>
      <w:r w:rsidR="002A3EBC">
        <w:rPr>
          <w:rFonts w:ascii="ＭＳ 明朝" w:eastAsia="ＭＳ 明朝" w:hAnsi="ＭＳ 明朝"/>
          <w:sz w:val="24"/>
          <w:szCs w:val="24"/>
        </w:rPr>
        <w:t>提供する場合について定める規定（</w:t>
      </w:r>
      <w:r w:rsidR="006C6A3A">
        <w:rPr>
          <w:rFonts w:ascii="ＭＳ 明朝" w:eastAsia="ＭＳ 明朝" w:hAnsi="ＭＳ 明朝" w:hint="eastAsia"/>
          <w:sz w:val="24"/>
          <w:szCs w:val="24"/>
        </w:rPr>
        <w:t>法</w:t>
      </w:r>
      <w:r w:rsidR="002A3EBC">
        <w:rPr>
          <w:rFonts w:ascii="ＭＳ 明朝" w:eastAsia="ＭＳ 明朝" w:hAnsi="ＭＳ 明朝" w:hint="eastAsia"/>
          <w:sz w:val="24"/>
          <w:szCs w:val="24"/>
        </w:rPr>
        <w:t>第</w:t>
      </w:r>
      <w:r w:rsidR="00A63FA9">
        <w:rPr>
          <w:rFonts w:ascii="ＭＳ 明朝" w:eastAsia="ＭＳ 明朝" w:hAnsi="ＭＳ 明朝" w:hint="eastAsia"/>
          <w:sz w:val="24"/>
          <w:szCs w:val="24"/>
        </w:rPr>
        <w:t>69</w:t>
      </w:r>
      <w:r w:rsidR="002A3EBC">
        <w:rPr>
          <w:rFonts w:ascii="ＭＳ 明朝" w:eastAsia="ＭＳ 明朝" w:hAnsi="ＭＳ 明朝"/>
          <w:sz w:val="24"/>
          <w:szCs w:val="24"/>
        </w:rPr>
        <w:t>条</w:t>
      </w:r>
      <w:r w:rsidR="002A3EBC">
        <w:rPr>
          <w:rFonts w:ascii="ＭＳ 明朝" w:eastAsia="ＭＳ 明朝" w:hAnsi="ＭＳ 明朝" w:hint="eastAsia"/>
          <w:sz w:val="24"/>
          <w:szCs w:val="24"/>
        </w:rPr>
        <w:t>第</w:t>
      </w:r>
      <w:r w:rsidR="00993544">
        <w:rPr>
          <w:rFonts w:ascii="ＭＳ 明朝" w:eastAsia="ＭＳ 明朝" w:hAnsi="ＭＳ 明朝" w:hint="eastAsia"/>
          <w:sz w:val="24"/>
          <w:szCs w:val="24"/>
        </w:rPr>
        <w:t>2</w:t>
      </w:r>
      <w:r w:rsidR="002A3EBC">
        <w:rPr>
          <w:rFonts w:ascii="ＭＳ 明朝" w:eastAsia="ＭＳ 明朝" w:hAnsi="ＭＳ 明朝"/>
          <w:sz w:val="24"/>
          <w:szCs w:val="24"/>
        </w:rPr>
        <w:t>項</w:t>
      </w:r>
      <w:r w:rsidR="00993544">
        <w:rPr>
          <w:rFonts w:ascii="ＭＳ 明朝" w:eastAsia="ＭＳ 明朝" w:hAnsi="ＭＳ 明朝" w:hint="eastAsia"/>
          <w:sz w:val="24"/>
          <w:szCs w:val="24"/>
        </w:rPr>
        <w:t>第3号</w:t>
      </w:r>
      <w:r w:rsidR="002A3EBC">
        <w:rPr>
          <w:rFonts w:ascii="ＭＳ 明朝" w:eastAsia="ＭＳ 明朝" w:hAnsi="ＭＳ 明朝"/>
          <w:sz w:val="24"/>
          <w:szCs w:val="24"/>
        </w:rPr>
        <w:t>）</w:t>
      </w:r>
    </w:p>
    <w:p w14:paraId="3B0E9B40" w14:textId="3EE43312" w:rsidR="006C6A3A" w:rsidRDefault="006C6A3A" w:rsidP="002E1D3C">
      <w:pPr>
        <w:ind w:leftChars="200" w:left="1050" w:hanging="630"/>
        <w:rPr>
          <w:rFonts w:ascii="ＭＳ 明朝" w:eastAsia="ＭＳ 明朝" w:hAnsi="ＭＳ 明朝"/>
          <w:sz w:val="24"/>
          <w:szCs w:val="24"/>
        </w:rPr>
      </w:pPr>
      <w:r>
        <w:rPr>
          <w:rFonts w:ascii="ＭＳ 明朝" w:eastAsia="ＭＳ 明朝" w:hAnsi="ＭＳ 明朝"/>
          <w:sz w:val="24"/>
          <w:szCs w:val="24"/>
        </w:rPr>
        <w:br w:type="page"/>
      </w:r>
    </w:p>
    <w:p w14:paraId="538805BE" w14:textId="77777777" w:rsidR="0026728E" w:rsidRDefault="0026728E" w:rsidP="002E1D3C">
      <w:pPr>
        <w:ind w:leftChars="200" w:left="1050" w:hanging="630"/>
        <w:rPr>
          <w:rFonts w:ascii="ＭＳ 明朝" w:eastAsia="ＭＳ 明朝" w:hAnsi="ＭＳ 明朝"/>
          <w:sz w:val="24"/>
          <w:szCs w:val="24"/>
        </w:rPr>
      </w:pPr>
    </w:p>
    <w:p w14:paraId="06B218B5" w14:textId="1F6FCA8A" w:rsidR="002E1D3C" w:rsidRDefault="00A63FA9" w:rsidP="006C6A3A">
      <w:pPr>
        <w:ind w:leftChars="200" w:left="1049" w:hanging="629"/>
        <w:outlineLvl w:val="2"/>
        <w:rPr>
          <w:rFonts w:ascii="ＭＳ 明朝" w:eastAsia="ＭＳ 明朝" w:hAnsi="ＭＳ 明朝"/>
          <w:sz w:val="24"/>
          <w:szCs w:val="24"/>
        </w:rPr>
      </w:pPr>
      <w:bookmarkStart w:id="137" w:name="_Toc75292004"/>
      <w:r>
        <w:rPr>
          <w:rFonts w:ascii="ＭＳ 明朝" w:eastAsia="ＭＳ 明朝" w:hAnsi="ＭＳ 明朝" w:hint="eastAsia"/>
          <w:sz w:val="24"/>
          <w:szCs w:val="24"/>
        </w:rPr>
        <w:t>4</w:t>
      </w:r>
      <w:r w:rsidR="002E1D3C" w:rsidRPr="006C6A3A">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6C6A3A">
        <w:rPr>
          <w:rFonts w:ascii="ＭＳ 明朝" w:eastAsia="ＭＳ 明朝" w:hAnsi="ＭＳ 明朝" w:hint="eastAsia"/>
          <w:sz w:val="24"/>
          <w:szCs w:val="24"/>
        </w:rPr>
        <w:t>－</w:t>
      </w:r>
      <w:r>
        <w:rPr>
          <w:rFonts w:ascii="ＭＳ 明朝" w:eastAsia="ＭＳ 明朝" w:hAnsi="ＭＳ 明朝" w:hint="eastAsia"/>
          <w:sz w:val="24"/>
          <w:szCs w:val="24"/>
        </w:rPr>
        <w:t>2</w:t>
      </w:r>
      <w:r w:rsidR="002E1D3C" w:rsidRPr="006C6A3A">
        <w:rPr>
          <w:rFonts w:ascii="ＭＳ 明朝" w:eastAsia="ＭＳ 明朝" w:hAnsi="ＭＳ 明朝" w:hint="eastAsia"/>
          <w:sz w:val="24"/>
          <w:szCs w:val="24"/>
        </w:rPr>
        <w:t xml:space="preserve">　地方独立行政法人（</w:t>
      </w:r>
      <w:r w:rsidR="006C6A3A">
        <w:rPr>
          <w:rFonts w:ascii="ＭＳ 明朝" w:eastAsia="ＭＳ 明朝" w:hAnsi="ＭＳ 明朝" w:hint="eastAsia"/>
          <w:sz w:val="24"/>
          <w:szCs w:val="24"/>
        </w:rPr>
        <w:t>法第</w:t>
      </w:r>
      <w:r>
        <w:rPr>
          <w:rFonts w:ascii="ＭＳ 明朝" w:eastAsia="ＭＳ 明朝" w:hAnsi="ＭＳ 明朝" w:hint="eastAsia"/>
          <w:sz w:val="24"/>
          <w:szCs w:val="24"/>
        </w:rPr>
        <w:t>2</w:t>
      </w:r>
      <w:r w:rsidR="002E1D3C" w:rsidRPr="006C6A3A">
        <w:rPr>
          <w:rFonts w:ascii="ＭＳ 明朝" w:eastAsia="ＭＳ 明朝" w:hAnsi="ＭＳ 明朝" w:hint="eastAsia"/>
          <w:sz w:val="24"/>
          <w:szCs w:val="24"/>
        </w:rPr>
        <w:t>条</w:t>
      </w:r>
      <w:r w:rsidR="006C6A3A">
        <w:rPr>
          <w:rFonts w:ascii="ＭＳ 明朝" w:eastAsia="ＭＳ 明朝" w:hAnsi="ＭＳ 明朝" w:hint="eastAsia"/>
          <w:sz w:val="24"/>
          <w:szCs w:val="24"/>
        </w:rPr>
        <w:t>第</w:t>
      </w:r>
      <w:r>
        <w:rPr>
          <w:rFonts w:ascii="ＭＳ 明朝" w:eastAsia="ＭＳ 明朝" w:hAnsi="ＭＳ 明朝"/>
          <w:sz w:val="24"/>
          <w:szCs w:val="24"/>
        </w:rPr>
        <w:t>11</w:t>
      </w:r>
      <w:r w:rsidR="002E1D3C" w:rsidRPr="006C6A3A">
        <w:rPr>
          <w:rFonts w:ascii="ＭＳ 明朝" w:eastAsia="ＭＳ 明朝" w:hAnsi="ＭＳ 明朝"/>
          <w:sz w:val="24"/>
          <w:szCs w:val="24"/>
        </w:rPr>
        <w:t>項</w:t>
      </w:r>
      <w:r w:rsidR="006C6A3A">
        <w:rPr>
          <w:rFonts w:ascii="ＭＳ 明朝" w:eastAsia="ＭＳ 明朝" w:hAnsi="ＭＳ 明朝" w:hint="eastAsia"/>
          <w:sz w:val="24"/>
          <w:szCs w:val="24"/>
        </w:rPr>
        <w:t>第</w:t>
      </w:r>
      <w:r>
        <w:rPr>
          <w:rFonts w:ascii="ＭＳ 明朝" w:eastAsia="ＭＳ 明朝" w:hAnsi="ＭＳ 明朝" w:hint="eastAsia"/>
          <w:sz w:val="24"/>
          <w:szCs w:val="24"/>
        </w:rPr>
        <w:t>4</w:t>
      </w:r>
      <w:r w:rsidR="002E1D3C" w:rsidRPr="006C6A3A">
        <w:rPr>
          <w:rFonts w:ascii="ＭＳ 明朝" w:eastAsia="ＭＳ 明朝" w:hAnsi="ＭＳ 明朝"/>
          <w:sz w:val="24"/>
          <w:szCs w:val="24"/>
        </w:rPr>
        <w:t>号）</w:t>
      </w:r>
      <w:bookmarkEnd w:id="137"/>
    </w:p>
    <w:tbl>
      <w:tblPr>
        <w:tblStyle w:val="13"/>
        <w:tblW w:w="0" w:type="auto"/>
        <w:tblLook w:val="04A0" w:firstRow="1" w:lastRow="0" w:firstColumn="1" w:lastColumn="0" w:noHBand="0" w:noVBand="1"/>
      </w:tblPr>
      <w:tblGrid>
        <w:gridCol w:w="8494"/>
      </w:tblGrid>
      <w:tr w:rsidR="006C6A3A" w14:paraId="10AACFCC" w14:textId="77777777" w:rsidTr="003D6FAC">
        <w:tc>
          <w:tcPr>
            <w:tcW w:w="8494" w:type="dxa"/>
          </w:tcPr>
          <w:p w14:paraId="75B163A1" w14:textId="251CA748" w:rsidR="006C6A3A" w:rsidRPr="005239D9" w:rsidRDefault="00A63FA9" w:rsidP="006C6A3A">
            <w:pPr>
              <w:ind w:left="210" w:hangingChars="100" w:hanging="210"/>
              <w:rPr>
                <w:rFonts w:ascii="ＭＳ 明朝" w:eastAsia="ＭＳ 明朝" w:hAnsi="ＭＳ 明朝"/>
              </w:rPr>
            </w:pPr>
            <w:r>
              <w:rPr>
                <w:rFonts w:ascii="ＭＳ 明朝" w:eastAsia="ＭＳ 明朝" w:hAnsi="ＭＳ 明朝"/>
              </w:rPr>
              <w:t>11</w:t>
            </w:r>
            <w:r w:rsidR="006C6A3A" w:rsidRPr="005239D9">
              <w:rPr>
                <w:rFonts w:ascii="ＭＳ 明朝" w:eastAsia="ＭＳ 明朝" w:hAnsi="ＭＳ 明朝"/>
              </w:rPr>
              <w:t xml:space="preserve">　この法律において「行政機関等」とは、次に掲げる機関をいう。</w:t>
            </w:r>
          </w:p>
          <w:p w14:paraId="3148087B" w14:textId="77777777" w:rsidR="006C6A3A" w:rsidRPr="005239D9" w:rsidRDefault="006C6A3A" w:rsidP="006C6A3A">
            <w:pPr>
              <w:ind w:leftChars="100" w:left="210"/>
              <w:rPr>
                <w:rFonts w:ascii="ＭＳ 明朝" w:eastAsia="ＭＳ 明朝" w:hAnsi="ＭＳ 明朝"/>
              </w:rPr>
            </w:pPr>
            <w:r w:rsidRPr="005239D9">
              <w:rPr>
                <w:rFonts w:ascii="ＭＳ 明朝" w:eastAsia="ＭＳ 明朝" w:hAnsi="ＭＳ 明朝" w:hint="eastAsia"/>
              </w:rPr>
              <w:t>一</w:t>
            </w:r>
            <w:r>
              <w:rPr>
                <w:rFonts w:ascii="ＭＳ 明朝" w:eastAsia="ＭＳ 明朝" w:hAnsi="ＭＳ 明朝" w:hint="eastAsia"/>
              </w:rPr>
              <w:t>～三　（略）</w:t>
            </w:r>
          </w:p>
          <w:p w14:paraId="47367EC9" w14:textId="7088BE2C" w:rsidR="006C6A3A" w:rsidRPr="006C6A3A" w:rsidRDefault="006C6A3A" w:rsidP="006C6A3A">
            <w:pPr>
              <w:ind w:leftChars="100" w:left="420" w:hangingChars="100" w:hanging="210"/>
              <w:rPr>
                <w:rFonts w:ascii="ＭＳ 明朝" w:eastAsia="ＭＳ 明朝" w:hAnsi="ＭＳ 明朝"/>
              </w:rPr>
            </w:pPr>
            <w:r w:rsidRPr="005239D9">
              <w:rPr>
                <w:rFonts w:ascii="ＭＳ 明朝" w:eastAsia="ＭＳ 明朝" w:hAnsi="ＭＳ 明朝" w:hint="eastAsia"/>
              </w:rPr>
              <w:t>四　地方独立行政法人（地方独立行政法人法第</w:t>
            </w:r>
            <w:r w:rsidR="00CA1696">
              <w:rPr>
                <w:rFonts w:ascii="ＭＳ 明朝" w:eastAsia="ＭＳ 明朝" w:hAnsi="ＭＳ 明朝" w:hint="eastAsia"/>
              </w:rPr>
              <w:t>21</w:t>
            </w:r>
            <w:r w:rsidRPr="005239D9">
              <w:rPr>
                <w:rFonts w:ascii="ＭＳ 明朝" w:eastAsia="ＭＳ 明朝" w:hAnsi="ＭＳ 明朝" w:hint="eastAsia"/>
              </w:rPr>
              <w:t>条第</w:t>
            </w:r>
            <w:r w:rsidR="00CA1696">
              <w:rPr>
                <w:rFonts w:ascii="ＭＳ 明朝" w:eastAsia="ＭＳ 明朝" w:hAnsi="ＭＳ 明朝" w:hint="eastAsia"/>
              </w:rPr>
              <w:t>1</w:t>
            </w:r>
            <w:r w:rsidRPr="005239D9">
              <w:rPr>
                <w:rFonts w:ascii="ＭＳ 明朝" w:eastAsia="ＭＳ 明朝" w:hAnsi="ＭＳ 明朝" w:hint="eastAsia"/>
              </w:rPr>
              <w:t>号に掲げる業務を主たる目的とするもの又は同条第</w:t>
            </w:r>
            <w:r w:rsidR="00CA1696">
              <w:rPr>
                <w:rFonts w:ascii="ＭＳ 明朝" w:eastAsia="ＭＳ 明朝" w:hAnsi="ＭＳ 明朝" w:hint="eastAsia"/>
              </w:rPr>
              <w:t>2</w:t>
            </w:r>
            <w:r w:rsidRPr="005239D9">
              <w:rPr>
                <w:rFonts w:ascii="ＭＳ 明朝" w:eastAsia="ＭＳ 明朝" w:hAnsi="ＭＳ 明朝" w:hint="eastAsia"/>
              </w:rPr>
              <w:t>号若しくは第</w:t>
            </w:r>
            <w:r w:rsidR="00CA1696">
              <w:rPr>
                <w:rFonts w:ascii="ＭＳ 明朝" w:eastAsia="ＭＳ 明朝" w:hAnsi="ＭＳ 明朝" w:hint="eastAsia"/>
              </w:rPr>
              <w:t>3</w:t>
            </w:r>
            <w:r w:rsidRPr="005239D9">
              <w:rPr>
                <w:rFonts w:ascii="ＭＳ 明朝" w:eastAsia="ＭＳ 明朝" w:hAnsi="ＭＳ 明朝" w:hint="eastAsia"/>
              </w:rPr>
              <w:t>号（チに係る部分に限る。）に掲げる業務を目的とするものを除く。第</w:t>
            </w:r>
            <w:r w:rsidR="00CA1696">
              <w:rPr>
                <w:rFonts w:ascii="ＭＳ 明朝" w:eastAsia="ＭＳ 明朝" w:hAnsi="ＭＳ 明朝" w:hint="eastAsia"/>
              </w:rPr>
              <w:t>16</w:t>
            </w:r>
            <w:r w:rsidRPr="005239D9">
              <w:rPr>
                <w:rFonts w:ascii="ＭＳ 明朝" w:eastAsia="ＭＳ 明朝" w:hAnsi="ＭＳ 明朝" w:hint="eastAsia"/>
              </w:rPr>
              <w:t>条第</w:t>
            </w:r>
            <w:r w:rsidR="00CA1696">
              <w:rPr>
                <w:rFonts w:ascii="ＭＳ 明朝" w:eastAsia="ＭＳ 明朝" w:hAnsi="ＭＳ 明朝" w:hint="eastAsia"/>
              </w:rPr>
              <w:t>2</w:t>
            </w:r>
            <w:r w:rsidRPr="005239D9">
              <w:rPr>
                <w:rFonts w:ascii="ＭＳ 明朝" w:eastAsia="ＭＳ 明朝" w:hAnsi="ＭＳ 明朝" w:hint="eastAsia"/>
              </w:rPr>
              <w:t>項第</w:t>
            </w:r>
            <w:r w:rsidR="00CA1696">
              <w:rPr>
                <w:rFonts w:ascii="ＭＳ 明朝" w:eastAsia="ＭＳ 明朝" w:hAnsi="ＭＳ 明朝" w:hint="eastAsia"/>
              </w:rPr>
              <w:t>4</w:t>
            </w:r>
            <w:r w:rsidRPr="005239D9">
              <w:rPr>
                <w:rFonts w:ascii="ＭＳ 明朝" w:eastAsia="ＭＳ 明朝" w:hAnsi="ＭＳ 明朝" w:hint="eastAsia"/>
              </w:rPr>
              <w:t>号、第</w:t>
            </w:r>
            <w:r w:rsidR="00CA1696">
              <w:rPr>
                <w:rFonts w:ascii="ＭＳ 明朝" w:eastAsia="ＭＳ 明朝" w:hAnsi="ＭＳ 明朝" w:hint="eastAsia"/>
              </w:rPr>
              <w:t>63</w:t>
            </w:r>
            <w:r w:rsidRPr="005239D9">
              <w:rPr>
                <w:rFonts w:ascii="ＭＳ 明朝" w:eastAsia="ＭＳ 明朝" w:hAnsi="ＭＳ 明朝" w:hint="eastAsia"/>
              </w:rPr>
              <w:t>条、第</w:t>
            </w:r>
            <w:r w:rsidR="00CA1696">
              <w:rPr>
                <w:rFonts w:ascii="ＭＳ 明朝" w:eastAsia="ＭＳ 明朝" w:hAnsi="ＭＳ 明朝" w:hint="eastAsia"/>
              </w:rPr>
              <w:t>78</w:t>
            </w:r>
            <w:r w:rsidRPr="005239D9">
              <w:rPr>
                <w:rFonts w:ascii="ＭＳ 明朝" w:eastAsia="ＭＳ 明朝" w:hAnsi="ＭＳ 明朝" w:hint="eastAsia"/>
              </w:rPr>
              <w:t>条第</w:t>
            </w:r>
            <w:r w:rsidR="00CA1696">
              <w:rPr>
                <w:rFonts w:ascii="ＭＳ 明朝" w:eastAsia="ＭＳ 明朝" w:hAnsi="ＭＳ 明朝" w:hint="eastAsia"/>
              </w:rPr>
              <w:t>1</w:t>
            </w:r>
            <w:r w:rsidRPr="005239D9">
              <w:rPr>
                <w:rFonts w:ascii="ＭＳ 明朝" w:eastAsia="ＭＳ 明朝" w:hAnsi="ＭＳ 明朝" w:hint="eastAsia"/>
              </w:rPr>
              <w:t>項第</w:t>
            </w:r>
            <w:r w:rsidR="00CA1696">
              <w:rPr>
                <w:rFonts w:ascii="ＭＳ 明朝" w:eastAsia="ＭＳ 明朝" w:hAnsi="ＭＳ 明朝" w:hint="eastAsia"/>
              </w:rPr>
              <w:t>7</w:t>
            </w:r>
            <w:r w:rsidRPr="005239D9">
              <w:rPr>
                <w:rFonts w:ascii="ＭＳ 明朝" w:eastAsia="ＭＳ 明朝" w:hAnsi="ＭＳ 明朝" w:hint="eastAsia"/>
              </w:rPr>
              <w:t>号イ及びロ、第</w:t>
            </w:r>
            <w:r w:rsidR="00CA1696">
              <w:rPr>
                <w:rFonts w:ascii="ＭＳ 明朝" w:eastAsia="ＭＳ 明朝" w:hAnsi="ＭＳ 明朝" w:hint="eastAsia"/>
              </w:rPr>
              <w:t>89</w:t>
            </w:r>
            <w:r w:rsidRPr="005239D9">
              <w:rPr>
                <w:rFonts w:ascii="ＭＳ 明朝" w:eastAsia="ＭＳ 明朝" w:hAnsi="ＭＳ 明朝" w:hint="eastAsia"/>
              </w:rPr>
              <w:t>条第</w:t>
            </w:r>
            <w:r w:rsidR="00CA1696">
              <w:rPr>
                <w:rFonts w:ascii="ＭＳ 明朝" w:eastAsia="ＭＳ 明朝" w:hAnsi="ＭＳ 明朝" w:hint="eastAsia"/>
              </w:rPr>
              <w:t>7</w:t>
            </w:r>
            <w:r w:rsidRPr="005239D9">
              <w:rPr>
                <w:rFonts w:ascii="ＭＳ 明朝" w:eastAsia="ＭＳ 明朝" w:hAnsi="ＭＳ 明朝" w:hint="eastAsia"/>
              </w:rPr>
              <w:t>項から第</w:t>
            </w:r>
            <w:r w:rsidR="00CA1696">
              <w:rPr>
                <w:rFonts w:ascii="ＭＳ 明朝" w:eastAsia="ＭＳ 明朝" w:hAnsi="ＭＳ 明朝" w:hint="eastAsia"/>
              </w:rPr>
              <w:t>9</w:t>
            </w:r>
            <w:r w:rsidRPr="005239D9">
              <w:rPr>
                <w:rFonts w:ascii="ＭＳ 明朝" w:eastAsia="ＭＳ 明朝" w:hAnsi="ＭＳ 明朝" w:hint="eastAsia"/>
              </w:rPr>
              <w:t>項まで、第</w:t>
            </w:r>
            <w:r w:rsidR="00CA1696">
              <w:rPr>
                <w:rFonts w:ascii="ＭＳ 明朝" w:eastAsia="ＭＳ 明朝" w:hAnsi="ＭＳ 明朝" w:hint="eastAsia"/>
              </w:rPr>
              <w:t>119</w:t>
            </w:r>
            <w:r w:rsidRPr="005239D9">
              <w:rPr>
                <w:rFonts w:ascii="ＭＳ 明朝" w:eastAsia="ＭＳ 明朝" w:hAnsi="ＭＳ 明朝" w:hint="eastAsia"/>
              </w:rPr>
              <w:t>条第</w:t>
            </w:r>
            <w:r w:rsidR="00CA1696">
              <w:rPr>
                <w:rFonts w:ascii="ＭＳ 明朝" w:eastAsia="ＭＳ 明朝" w:hAnsi="ＭＳ 明朝" w:hint="eastAsia"/>
              </w:rPr>
              <w:t>8</w:t>
            </w:r>
            <w:r w:rsidRPr="005239D9">
              <w:rPr>
                <w:rFonts w:ascii="ＭＳ 明朝" w:eastAsia="ＭＳ 明朝" w:hAnsi="ＭＳ 明朝" w:hint="eastAsia"/>
              </w:rPr>
              <w:t>項から第</w:t>
            </w:r>
            <w:r w:rsidR="00CA1696">
              <w:rPr>
                <w:rFonts w:ascii="ＭＳ 明朝" w:eastAsia="ＭＳ 明朝" w:hAnsi="ＭＳ 明朝" w:hint="eastAsia"/>
              </w:rPr>
              <w:t>10</w:t>
            </w:r>
            <w:r w:rsidRPr="005239D9">
              <w:rPr>
                <w:rFonts w:ascii="ＭＳ 明朝" w:eastAsia="ＭＳ 明朝" w:hAnsi="ＭＳ 明朝" w:hint="eastAsia"/>
              </w:rPr>
              <w:t>項まで並びに第</w:t>
            </w:r>
            <w:r w:rsidR="00CA1696">
              <w:rPr>
                <w:rFonts w:ascii="ＭＳ 明朝" w:eastAsia="ＭＳ 明朝" w:hAnsi="ＭＳ 明朝" w:hint="eastAsia"/>
              </w:rPr>
              <w:t>125</w:t>
            </w:r>
            <w:r w:rsidRPr="005239D9">
              <w:rPr>
                <w:rFonts w:ascii="ＭＳ 明朝" w:eastAsia="ＭＳ 明朝" w:hAnsi="ＭＳ 明朝" w:hint="eastAsia"/>
              </w:rPr>
              <w:t>条第</w:t>
            </w:r>
            <w:r w:rsidR="00CA1696">
              <w:rPr>
                <w:rFonts w:ascii="ＭＳ 明朝" w:eastAsia="ＭＳ 明朝" w:hAnsi="ＭＳ 明朝" w:hint="eastAsia"/>
              </w:rPr>
              <w:t>2</w:t>
            </w:r>
            <w:r w:rsidRPr="005239D9">
              <w:rPr>
                <w:rFonts w:ascii="ＭＳ 明朝" w:eastAsia="ＭＳ 明朝" w:hAnsi="ＭＳ 明朝" w:hint="eastAsia"/>
              </w:rPr>
              <w:t>項において同じ。）</w:t>
            </w:r>
          </w:p>
        </w:tc>
      </w:tr>
    </w:tbl>
    <w:p w14:paraId="587962CB" w14:textId="0478422B" w:rsidR="00063D86" w:rsidRPr="005239D9" w:rsidRDefault="00063D86" w:rsidP="006C6A3A">
      <w:pPr>
        <w:rPr>
          <w:rFonts w:ascii="ＭＳ 明朝" w:eastAsia="ＭＳ 明朝" w:hAnsi="ＭＳ 明朝"/>
          <w:sz w:val="24"/>
          <w:szCs w:val="24"/>
        </w:rPr>
      </w:pPr>
    </w:p>
    <w:p w14:paraId="6498EC63" w14:textId="60F6BF8C" w:rsidR="005239D9" w:rsidRPr="00173A8C" w:rsidRDefault="0086501A" w:rsidP="002110DE">
      <w:pPr>
        <w:ind w:left="240" w:hangingChars="100" w:hanging="240"/>
        <w:rPr>
          <w:rFonts w:ascii="ＭＳ 明朝" w:eastAsia="ＭＳ 明朝" w:hAnsi="ＭＳ 明朝"/>
          <w:sz w:val="24"/>
          <w:szCs w:val="24"/>
        </w:rPr>
      </w:pPr>
      <w:r w:rsidRPr="006C6A3A">
        <w:rPr>
          <w:rFonts w:ascii="ＭＳ 明朝" w:eastAsia="ＭＳ 明朝" w:hAnsi="ＭＳ 明朝" w:hint="eastAsia"/>
          <w:sz w:val="24"/>
          <w:szCs w:val="24"/>
        </w:rPr>
        <w:t>○</w:t>
      </w:r>
      <w:r w:rsidR="005239D9" w:rsidRPr="00173A8C">
        <w:rPr>
          <w:rFonts w:ascii="ＭＳ 明朝" w:eastAsia="ＭＳ 明朝" w:hAnsi="ＭＳ 明朝" w:hint="eastAsia"/>
          <w:sz w:val="24"/>
          <w:szCs w:val="24"/>
        </w:rPr>
        <w:t xml:space="preserve">　令和</w:t>
      </w:r>
      <w:r w:rsidR="00A63FA9">
        <w:rPr>
          <w:rFonts w:ascii="ＭＳ 明朝" w:eastAsia="ＭＳ 明朝" w:hAnsi="ＭＳ 明朝" w:hint="eastAsia"/>
          <w:sz w:val="24"/>
          <w:szCs w:val="24"/>
        </w:rPr>
        <w:t>3</w:t>
      </w:r>
      <w:r w:rsidR="005239D9" w:rsidRPr="00173A8C">
        <w:rPr>
          <w:rFonts w:ascii="ＭＳ 明朝" w:eastAsia="ＭＳ 明朝" w:hAnsi="ＭＳ 明朝" w:hint="eastAsia"/>
          <w:sz w:val="24"/>
          <w:szCs w:val="24"/>
        </w:rPr>
        <w:t>年の個人情報保護法の改正により、地方公共団体の機関及び地方独立行政法人についても、行政機関等（</w:t>
      </w:r>
      <w:r w:rsidR="00A63FA9">
        <w:rPr>
          <w:rFonts w:ascii="ＭＳ 明朝" w:eastAsia="ＭＳ 明朝" w:hAnsi="ＭＳ 明朝" w:hint="eastAsia"/>
          <w:sz w:val="24"/>
          <w:szCs w:val="24"/>
        </w:rPr>
        <w:t>2</w:t>
      </w:r>
      <w:r w:rsidR="005239D9" w:rsidRPr="00173A8C">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5239D9" w:rsidRPr="00173A8C">
        <w:rPr>
          <w:rFonts w:ascii="ＭＳ 明朝" w:eastAsia="ＭＳ 明朝" w:hAnsi="ＭＳ 明朝" w:hint="eastAsia"/>
          <w:sz w:val="24"/>
          <w:szCs w:val="24"/>
        </w:rPr>
        <w:t>－</w:t>
      </w:r>
      <w:r w:rsidR="00A63FA9">
        <w:rPr>
          <w:rFonts w:ascii="ＭＳ 明朝" w:eastAsia="ＭＳ 明朝" w:hAnsi="ＭＳ 明朝" w:hint="eastAsia"/>
          <w:sz w:val="24"/>
          <w:szCs w:val="24"/>
        </w:rPr>
        <w:t>10</w:t>
      </w:r>
      <w:r w:rsidR="00CB44C6">
        <w:rPr>
          <w:rFonts w:ascii="ＭＳ 明朝" w:eastAsia="ＭＳ 明朝" w:hAnsi="ＭＳ 明朝" w:hint="eastAsia"/>
          <w:sz w:val="24"/>
          <w:szCs w:val="24"/>
        </w:rPr>
        <w:t>を</w:t>
      </w:r>
      <w:r w:rsidR="005239D9" w:rsidRPr="00173A8C">
        <w:rPr>
          <w:rFonts w:ascii="ＭＳ 明朝" w:eastAsia="ＭＳ 明朝" w:hAnsi="ＭＳ 明朝" w:hint="eastAsia"/>
          <w:sz w:val="24"/>
          <w:szCs w:val="24"/>
        </w:rPr>
        <w:t>参照</w:t>
      </w:r>
      <w:r w:rsidR="00CB44C6">
        <w:rPr>
          <w:rFonts w:ascii="ＭＳ 明朝" w:eastAsia="ＭＳ 明朝" w:hAnsi="ＭＳ 明朝" w:hint="eastAsia"/>
          <w:sz w:val="24"/>
          <w:szCs w:val="24"/>
        </w:rPr>
        <w:t>のこと。</w:t>
      </w:r>
      <w:r w:rsidR="005239D9" w:rsidRPr="00173A8C">
        <w:rPr>
          <w:rFonts w:ascii="ＭＳ 明朝" w:eastAsia="ＭＳ 明朝" w:hAnsi="ＭＳ 明朝" w:hint="eastAsia"/>
          <w:sz w:val="24"/>
          <w:szCs w:val="24"/>
        </w:rPr>
        <w:t>）に含まれることとして、個人情報の取扱い等に係る法の規定が適用されることと</w:t>
      </w:r>
      <w:r w:rsidR="006D4638">
        <w:rPr>
          <w:rFonts w:ascii="ＭＳ 明朝" w:eastAsia="ＭＳ 明朝" w:hAnsi="ＭＳ 明朝" w:hint="eastAsia"/>
          <w:sz w:val="24"/>
          <w:szCs w:val="24"/>
        </w:rPr>
        <w:t>なる</w:t>
      </w:r>
      <w:r w:rsidR="005239D9" w:rsidRPr="00173A8C">
        <w:rPr>
          <w:rFonts w:ascii="ＭＳ 明朝" w:eastAsia="ＭＳ 明朝" w:hAnsi="ＭＳ 明朝" w:hint="eastAsia"/>
          <w:sz w:val="24"/>
          <w:szCs w:val="24"/>
        </w:rPr>
        <w:t>。</w:t>
      </w:r>
    </w:p>
    <w:p w14:paraId="59B16CED" w14:textId="77777777" w:rsidR="005239D9" w:rsidRPr="00173A8C" w:rsidRDefault="005239D9" w:rsidP="005239D9">
      <w:pPr>
        <w:ind w:leftChars="200" w:left="660" w:hangingChars="100" w:hanging="240"/>
        <w:rPr>
          <w:rFonts w:ascii="ＭＳ 明朝" w:eastAsia="ＭＳ 明朝" w:hAnsi="ＭＳ 明朝"/>
          <w:sz w:val="24"/>
          <w:szCs w:val="24"/>
        </w:rPr>
      </w:pPr>
    </w:p>
    <w:p w14:paraId="11C7380A" w14:textId="0CF72278" w:rsidR="005239D9" w:rsidRPr="00173A8C" w:rsidRDefault="0086501A" w:rsidP="002110D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239D9" w:rsidRPr="00173A8C">
        <w:rPr>
          <w:rFonts w:ascii="ＭＳ 明朝" w:eastAsia="ＭＳ 明朝" w:hAnsi="ＭＳ 明朝" w:hint="eastAsia"/>
          <w:sz w:val="24"/>
          <w:szCs w:val="24"/>
        </w:rPr>
        <w:t xml:space="preserve">　</w:t>
      </w:r>
      <w:r w:rsidR="00586BD1" w:rsidRPr="00173A8C">
        <w:rPr>
          <w:rFonts w:ascii="ＭＳ 明朝" w:eastAsia="ＭＳ 明朝" w:hAnsi="ＭＳ 明朝" w:hint="eastAsia"/>
          <w:sz w:val="24"/>
          <w:szCs w:val="24"/>
        </w:rPr>
        <w:t>本号により、地方独立行政法人</w:t>
      </w:r>
      <w:r w:rsidR="00586BD1" w:rsidRPr="00173A8C">
        <w:rPr>
          <w:rFonts w:ascii="ＭＳ 明朝" w:eastAsia="ＭＳ 明朝" w:hAnsi="ＭＳ 明朝"/>
          <w:sz w:val="24"/>
          <w:szCs w:val="24"/>
        </w:rPr>
        <w:t>法</w:t>
      </w:r>
      <w:r w:rsidR="00586BD1" w:rsidRPr="00173A8C">
        <w:rPr>
          <w:rFonts w:ascii="ＭＳ 明朝" w:eastAsia="ＭＳ 明朝" w:hAnsi="ＭＳ 明朝" w:hint="eastAsia"/>
          <w:sz w:val="24"/>
          <w:szCs w:val="24"/>
        </w:rPr>
        <w:t>に定める地方独立行政法人</w:t>
      </w:r>
      <w:r w:rsidR="00586BD1" w:rsidRPr="00173A8C">
        <w:rPr>
          <w:rFonts w:ascii="ＭＳ 明朝" w:eastAsia="ＭＳ 明朝" w:hAnsi="ＭＳ 明朝"/>
          <w:sz w:val="24"/>
          <w:szCs w:val="24"/>
        </w:rPr>
        <w:t>（</w:t>
      </w:r>
      <w:r w:rsidR="00A63FA9">
        <w:rPr>
          <w:rFonts w:ascii="ＭＳ 明朝" w:eastAsia="ＭＳ 明朝" w:hAnsi="ＭＳ 明朝" w:hint="eastAsia"/>
          <w:sz w:val="24"/>
          <w:szCs w:val="24"/>
        </w:rPr>
        <w:t>2</w:t>
      </w:r>
      <w:r w:rsidR="00586BD1" w:rsidRPr="00173A8C">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586BD1" w:rsidRPr="00173A8C">
        <w:rPr>
          <w:rFonts w:ascii="ＭＳ 明朝" w:eastAsia="ＭＳ 明朝" w:hAnsi="ＭＳ 明朝" w:hint="eastAsia"/>
          <w:sz w:val="24"/>
          <w:szCs w:val="24"/>
        </w:rPr>
        <w:t>－</w:t>
      </w:r>
      <w:r w:rsidR="00A63FA9">
        <w:rPr>
          <w:rFonts w:ascii="ＭＳ 明朝" w:eastAsia="ＭＳ 明朝" w:hAnsi="ＭＳ 明朝" w:hint="eastAsia"/>
          <w:sz w:val="24"/>
          <w:szCs w:val="24"/>
        </w:rPr>
        <w:t>9</w:t>
      </w:r>
      <w:r w:rsidR="00586BD1" w:rsidRPr="00173A8C">
        <w:rPr>
          <w:rFonts w:ascii="ＭＳ 明朝" w:eastAsia="ＭＳ 明朝" w:hAnsi="ＭＳ 明朝" w:hint="eastAsia"/>
          <w:sz w:val="24"/>
          <w:szCs w:val="24"/>
        </w:rPr>
        <w:t>を</w:t>
      </w:r>
      <w:r w:rsidR="00586BD1" w:rsidRPr="00173A8C">
        <w:rPr>
          <w:rFonts w:ascii="ＭＳ 明朝" w:eastAsia="ＭＳ 明朝" w:hAnsi="ＭＳ 明朝"/>
          <w:sz w:val="24"/>
          <w:szCs w:val="24"/>
        </w:rPr>
        <w:t>参照のこと。）</w:t>
      </w:r>
      <w:r w:rsidR="00586BD1" w:rsidRPr="00173A8C">
        <w:rPr>
          <w:rFonts w:ascii="ＭＳ 明朝" w:eastAsia="ＭＳ 明朝" w:hAnsi="ＭＳ 明朝" w:hint="eastAsia"/>
          <w:sz w:val="24"/>
          <w:szCs w:val="24"/>
        </w:rPr>
        <w:t>のうち</w:t>
      </w:r>
      <w:r w:rsidR="00586BD1" w:rsidRPr="00173A8C">
        <w:rPr>
          <w:rFonts w:ascii="ＭＳ 明朝" w:eastAsia="ＭＳ 明朝" w:hAnsi="ＭＳ 明朝"/>
          <w:sz w:val="24"/>
          <w:szCs w:val="24"/>
        </w:rPr>
        <w:t>、</w:t>
      </w:r>
      <w:r w:rsidR="005239D9" w:rsidRPr="00173A8C">
        <w:rPr>
          <w:rFonts w:ascii="ＭＳ 明朝" w:eastAsia="ＭＳ 明朝" w:hAnsi="ＭＳ 明朝" w:hint="eastAsia"/>
          <w:sz w:val="24"/>
          <w:szCs w:val="24"/>
        </w:rPr>
        <w:t>地方独立行政法人法第</w:t>
      </w:r>
      <w:r w:rsidR="00A63FA9">
        <w:rPr>
          <w:rFonts w:ascii="ＭＳ 明朝" w:eastAsia="ＭＳ 明朝" w:hAnsi="ＭＳ 明朝" w:hint="eastAsia"/>
          <w:sz w:val="24"/>
          <w:szCs w:val="24"/>
        </w:rPr>
        <w:t>21</w:t>
      </w:r>
      <w:r w:rsidR="005239D9" w:rsidRPr="00173A8C">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5239D9" w:rsidRPr="00173A8C">
        <w:rPr>
          <w:rFonts w:ascii="ＭＳ 明朝" w:eastAsia="ＭＳ 明朝" w:hAnsi="ＭＳ 明朝" w:hint="eastAsia"/>
          <w:sz w:val="24"/>
          <w:szCs w:val="24"/>
        </w:rPr>
        <w:t>号に掲げる業務を主たる目的とするもの又は同条第</w:t>
      </w:r>
      <w:r w:rsidR="00A63FA9">
        <w:rPr>
          <w:rFonts w:ascii="ＭＳ 明朝" w:eastAsia="ＭＳ 明朝" w:hAnsi="ＭＳ 明朝" w:hint="eastAsia"/>
          <w:sz w:val="24"/>
          <w:szCs w:val="24"/>
        </w:rPr>
        <w:t>2</w:t>
      </w:r>
      <w:r w:rsidR="005239D9" w:rsidRPr="00173A8C">
        <w:rPr>
          <w:rFonts w:ascii="ＭＳ 明朝" w:eastAsia="ＭＳ 明朝" w:hAnsi="ＭＳ 明朝" w:hint="eastAsia"/>
          <w:sz w:val="24"/>
          <w:szCs w:val="24"/>
        </w:rPr>
        <w:t>号若しくは第</w:t>
      </w:r>
      <w:r w:rsidR="00A63FA9">
        <w:rPr>
          <w:rFonts w:ascii="ＭＳ 明朝" w:eastAsia="ＭＳ 明朝" w:hAnsi="ＭＳ 明朝" w:hint="eastAsia"/>
          <w:sz w:val="24"/>
          <w:szCs w:val="24"/>
        </w:rPr>
        <w:t>3</w:t>
      </w:r>
      <w:r w:rsidR="005239D9" w:rsidRPr="00173A8C">
        <w:rPr>
          <w:rFonts w:ascii="ＭＳ 明朝" w:eastAsia="ＭＳ 明朝" w:hAnsi="ＭＳ 明朝" w:hint="eastAsia"/>
          <w:sz w:val="24"/>
          <w:szCs w:val="24"/>
        </w:rPr>
        <w:t>号（チに係る部分に限る。）に掲げる業務を目的とするものは、行政機関等の対象から除外されている</w:t>
      </w:r>
      <w:r w:rsidR="006D4638">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D4638">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6D4638">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6D4638">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5C3305">
        <w:rPr>
          <w:rFonts w:ascii="ＭＳ 明朝" w:eastAsia="ＭＳ 明朝" w:hAnsi="ＭＳ 明朝" w:hint="eastAsia"/>
          <w:sz w:val="24"/>
          <w:szCs w:val="24"/>
        </w:rPr>
        <w:t>を</w:t>
      </w:r>
      <w:r w:rsidR="006D4638">
        <w:rPr>
          <w:rFonts w:ascii="ＭＳ 明朝" w:eastAsia="ＭＳ 明朝" w:hAnsi="ＭＳ 明朝" w:hint="eastAsia"/>
          <w:sz w:val="24"/>
          <w:szCs w:val="24"/>
        </w:rPr>
        <w:t>参照</w:t>
      </w:r>
      <w:r w:rsidR="005C3305">
        <w:rPr>
          <w:rFonts w:ascii="ＭＳ 明朝" w:eastAsia="ＭＳ 明朝" w:hAnsi="ＭＳ 明朝" w:hint="eastAsia"/>
          <w:sz w:val="24"/>
          <w:szCs w:val="24"/>
        </w:rPr>
        <w:t>のこと</w:t>
      </w:r>
      <w:r w:rsidR="006D4638">
        <w:rPr>
          <w:rFonts w:ascii="ＭＳ 明朝" w:eastAsia="ＭＳ 明朝" w:hAnsi="ＭＳ 明朝" w:hint="eastAsia"/>
          <w:sz w:val="24"/>
          <w:szCs w:val="24"/>
        </w:rPr>
        <w:t>）</w:t>
      </w:r>
      <w:r w:rsidR="005239D9" w:rsidRPr="00173A8C">
        <w:rPr>
          <w:rFonts w:ascii="ＭＳ 明朝" w:eastAsia="ＭＳ 明朝" w:hAnsi="ＭＳ 明朝" w:hint="eastAsia"/>
          <w:sz w:val="24"/>
          <w:szCs w:val="24"/>
        </w:rPr>
        <w:t>。</w:t>
      </w:r>
    </w:p>
    <w:p w14:paraId="22BD8E2F" w14:textId="77777777" w:rsidR="005239D9" w:rsidRPr="00173A8C" w:rsidRDefault="005239D9" w:rsidP="005239D9">
      <w:pPr>
        <w:ind w:leftChars="200" w:left="660" w:hangingChars="100" w:hanging="240"/>
        <w:rPr>
          <w:rFonts w:ascii="ＭＳ 明朝" w:eastAsia="ＭＳ 明朝" w:hAnsi="ＭＳ 明朝"/>
          <w:sz w:val="24"/>
          <w:szCs w:val="24"/>
        </w:rPr>
      </w:pPr>
    </w:p>
    <w:p w14:paraId="5D045D8A" w14:textId="14C60A1F" w:rsidR="005239D9" w:rsidRDefault="0086501A" w:rsidP="002110D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239D9" w:rsidRPr="00173A8C">
        <w:rPr>
          <w:rFonts w:ascii="ＭＳ 明朝" w:eastAsia="ＭＳ 明朝" w:hAnsi="ＭＳ 明朝" w:hint="eastAsia"/>
          <w:sz w:val="24"/>
          <w:szCs w:val="24"/>
        </w:rPr>
        <w:t xml:space="preserve">　地方独立行政法人法第</w:t>
      </w:r>
      <w:r w:rsidR="00A63FA9">
        <w:rPr>
          <w:rFonts w:ascii="ＭＳ 明朝" w:eastAsia="ＭＳ 明朝" w:hAnsi="ＭＳ 明朝"/>
          <w:sz w:val="24"/>
          <w:szCs w:val="24"/>
        </w:rPr>
        <w:t>21</w:t>
      </w:r>
      <w:r w:rsidR="005239D9" w:rsidRPr="00173A8C">
        <w:rPr>
          <w:rFonts w:ascii="ＭＳ 明朝" w:eastAsia="ＭＳ 明朝" w:hAnsi="ＭＳ 明朝"/>
          <w:sz w:val="24"/>
          <w:szCs w:val="24"/>
        </w:rPr>
        <w:t>条第</w:t>
      </w:r>
      <w:r w:rsidR="00A63FA9">
        <w:rPr>
          <w:rFonts w:ascii="ＭＳ 明朝" w:eastAsia="ＭＳ 明朝" w:hAnsi="ＭＳ 明朝"/>
          <w:sz w:val="24"/>
          <w:szCs w:val="24"/>
        </w:rPr>
        <w:t>1</w:t>
      </w:r>
      <w:r w:rsidR="005239D9" w:rsidRPr="00173A8C">
        <w:rPr>
          <w:rFonts w:ascii="ＭＳ 明朝" w:eastAsia="ＭＳ 明朝" w:hAnsi="ＭＳ 明朝"/>
          <w:sz w:val="24"/>
          <w:szCs w:val="24"/>
        </w:rPr>
        <w:t>号に掲げる業務</w:t>
      </w:r>
      <w:r w:rsidR="005239D9" w:rsidRPr="00173A8C">
        <w:rPr>
          <w:rFonts w:ascii="ＭＳ 明朝" w:eastAsia="ＭＳ 明朝" w:hAnsi="ＭＳ 明朝" w:hint="eastAsia"/>
          <w:sz w:val="24"/>
          <w:szCs w:val="24"/>
        </w:rPr>
        <w:t>とは、「試験研究を行うこと及び当該試験研究の成果を活用する事業であって政令で定めるもの又は当該試験研究の成果の活用を促進する事業であって政令で定めるものを実施する者に対し、出資を行うこと。」と、同条第</w:t>
      </w:r>
      <w:r w:rsidR="00A63FA9">
        <w:rPr>
          <w:rFonts w:ascii="ＭＳ 明朝" w:eastAsia="ＭＳ 明朝" w:hAnsi="ＭＳ 明朝" w:hint="eastAsia"/>
          <w:sz w:val="24"/>
          <w:szCs w:val="24"/>
        </w:rPr>
        <w:t>2</w:t>
      </w:r>
      <w:r w:rsidR="005239D9" w:rsidRPr="00173A8C">
        <w:rPr>
          <w:rFonts w:ascii="ＭＳ 明朝" w:eastAsia="ＭＳ 明朝" w:hAnsi="ＭＳ 明朝" w:hint="eastAsia"/>
          <w:sz w:val="24"/>
          <w:szCs w:val="24"/>
        </w:rPr>
        <w:t>号に掲げる業務とは、「大学又は大学及び高等専門学校の設置及び管理を行うこと並びに当該大学又は大学及び高等専門学校における技術に関する研究の成果の活用を促進する事業であって政令で定めるものを実施する者に対し、出資を行うこと」と、同条第</w:t>
      </w:r>
      <w:r w:rsidR="00A63FA9">
        <w:rPr>
          <w:rFonts w:ascii="ＭＳ 明朝" w:eastAsia="ＭＳ 明朝" w:hAnsi="ＭＳ 明朝" w:hint="eastAsia"/>
          <w:sz w:val="24"/>
          <w:szCs w:val="24"/>
        </w:rPr>
        <w:t>3</w:t>
      </w:r>
      <w:r w:rsidR="005239D9" w:rsidRPr="00173A8C">
        <w:rPr>
          <w:rFonts w:ascii="ＭＳ 明朝" w:eastAsia="ＭＳ 明朝" w:hAnsi="ＭＳ 明朝" w:hint="eastAsia"/>
          <w:sz w:val="24"/>
          <w:szCs w:val="24"/>
        </w:rPr>
        <w:t>号チに掲げる業務とは、「主として事業の経費を当該事業の経営に伴う収入をもって充てる事業」で「病院事業」を経営することとされている。</w:t>
      </w:r>
    </w:p>
    <w:p w14:paraId="0B856761" w14:textId="77777777" w:rsidR="005239D9" w:rsidRDefault="005239D9" w:rsidP="005239D9">
      <w:pPr>
        <w:rPr>
          <w:rFonts w:ascii="ＭＳ 明朝" w:eastAsia="ＭＳ 明朝" w:hAnsi="ＭＳ 明朝"/>
          <w:sz w:val="24"/>
          <w:szCs w:val="24"/>
        </w:rPr>
      </w:pPr>
    </w:p>
    <w:p w14:paraId="17DBAB77" w14:textId="77777777" w:rsidR="005239D9" w:rsidRDefault="005239D9" w:rsidP="005239D9">
      <w:pPr>
        <w:rPr>
          <w:rFonts w:ascii="ＭＳ 明朝" w:eastAsia="ＭＳ 明朝" w:hAnsi="ＭＳ 明朝"/>
          <w:sz w:val="24"/>
          <w:szCs w:val="24"/>
        </w:rPr>
      </w:pPr>
      <w:r>
        <w:rPr>
          <w:rFonts w:ascii="ＭＳ 明朝" w:eastAsia="ＭＳ 明朝" w:hAnsi="ＭＳ 明朝" w:hint="eastAsia"/>
          <w:sz w:val="24"/>
          <w:szCs w:val="24"/>
        </w:rPr>
        <w:t xml:space="preserve">　（参考）</w:t>
      </w:r>
    </w:p>
    <w:tbl>
      <w:tblPr>
        <w:tblStyle w:val="13"/>
        <w:tblpPr w:leftFromText="142" w:rightFromText="142" w:vertAnchor="text" w:tblpX="126" w:tblpY="42"/>
        <w:tblW w:w="8520" w:type="dxa"/>
        <w:tblLook w:val="04A0" w:firstRow="1" w:lastRow="0" w:firstColumn="1" w:lastColumn="0" w:noHBand="0" w:noVBand="1"/>
      </w:tblPr>
      <w:tblGrid>
        <w:gridCol w:w="8520"/>
      </w:tblGrid>
      <w:tr w:rsidR="005239D9" w14:paraId="3EE8C484" w14:textId="77777777" w:rsidTr="003D6FAC">
        <w:tc>
          <w:tcPr>
            <w:tcW w:w="8520" w:type="dxa"/>
          </w:tcPr>
          <w:p w14:paraId="614DA2AF" w14:textId="2B3001D7" w:rsidR="005239D9" w:rsidRPr="008434AA" w:rsidRDefault="0086501A" w:rsidP="002110DE">
            <w:pPr>
              <w:rPr>
                <w:rFonts w:ascii="ＭＳ 明朝" w:eastAsia="ＭＳ 明朝" w:hAnsi="ＭＳ 明朝"/>
                <w:szCs w:val="21"/>
              </w:rPr>
            </w:pPr>
            <w:r>
              <w:rPr>
                <w:rFonts w:ascii="ＭＳ 明朝" w:eastAsia="ＭＳ 明朝" w:hAnsi="ＭＳ 明朝" w:hint="eastAsia"/>
                <w:szCs w:val="21"/>
              </w:rPr>
              <w:t>○</w:t>
            </w:r>
            <w:r w:rsidR="005239D9" w:rsidRPr="008434AA">
              <w:rPr>
                <w:rFonts w:ascii="ＭＳ 明朝" w:eastAsia="ＭＳ 明朝" w:hAnsi="ＭＳ 明朝" w:hint="eastAsia"/>
                <w:szCs w:val="21"/>
              </w:rPr>
              <w:t>地方独立行政法人法（平成</w:t>
            </w:r>
            <w:r w:rsidR="00A63FA9">
              <w:rPr>
                <w:rFonts w:ascii="ＭＳ 明朝" w:eastAsia="ＭＳ 明朝" w:hAnsi="ＭＳ 明朝" w:hint="eastAsia"/>
                <w:szCs w:val="21"/>
              </w:rPr>
              <w:t>15</w:t>
            </w:r>
            <w:r w:rsidR="005239D9" w:rsidRPr="008434AA">
              <w:rPr>
                <w:rFonts w:ascii="ＭＳ 明朝" w:eastAsia="ＭＳ 明朝" w:hAnsi="ＭＳ 明朝" w:hint="eastAsia"/>
                <w:szCs w:val="21"/>
              </w:rPr>
              <w:t>年法律第</w:t>
            </w:r>
            <w:r w:rsidR="00A63FA9">
              <w:rPr>
                <w:rFonts w:ascii="ＭＳ 明朝" w:eastAsia="ＭＳ 明朝" w:hAnsi="ＭＳ 明朝" w:hint="eastAsia"/>
                <w:szCs w:val="21"/>
              </w:rPr>
              <w:t>118</w:t>
            </w:r>
            <w:r w:rsidR="005239D9" w:rsidRPr="008434AA">
              <w:rPr>
                <w:rFonts w:ascii="ＭＳ 明朝" w:eastAsia="ＭＳ 明朝" w:hAnsi="ＭＳ 明朝" w:hint="eastAsia"/>
                <w:szCs w:val="21"/>
              </w:rPr>
              <w:t>号）（抄）</w:t>
            </w:r>
          </w:p>
          <w:p w14:paraId="7A670516" w14:textId="77777777" w:rsidR="005239D9" w:rsidRPr="008434AA" w:rsidRDefault="005239D9" w:rsidP="002110DE">
            <w:pPr>
              <w:ind w:firstLineChars="100" w:firstLine="210"/>
              <w:rPr>
                <w:rFonts w:ascii="ＭＳ 明朝" w:eastAsia="ＭＳ 明朝" w:hAnsi="ＭＳ 明朝"/>
                <w:szCs w:val="21"/>
              </w:rPr>
            </w:pPr>
            <w:r w:rsidRPr="008434AA">
              <w:rPr>
                <w:rFonts w:ascii="ＭＳ 明朝" w:eastAsia="ＭＳ 明朝" w:hAnsi="ＭＳ 明朝" w:hint="eastAsia"/>
                <w:szCs w:val="21"/>
              </w:rPr>
              <w:t>（業務の範囲）</w:t>
            </w:r>
          </w:p>
          <w:p w14:paraId="5D3B2450" w14:textId="0F013D7F" w:rsidR="005239D9" w:rsidRPr="008434AA" w:rsidRDefault="005239D9" w:rsidP="002110DE">
            <w:pPr>
              <w:rPr>
                <w:rFonts w:ascii="ＭＳ 明朝" w:eastAsia="ＭＳ 明朝" w:hAnsi="ＭＳ 明朝"/>
                <w:szCs w:val="21"/>
              </w:rPr>
            </w:pPr>
            <w:r w:rsidRPr="008434AA">
              <w:rPr>
                <w:rFonts w:ascii="ＭＳ 明朝" w:eastAsia="ＭＳ 明朝" w:hAnsi="ＭＳ 明朝" w:hint="eastAsia"/>
                <w:szCs w:val="21"/>
              </w:rPr>
              <w:t>第</w:t>
            </w:r>
            <w:r w:rsidR="00CA1696">
              <w:rPr>
                <w:rFonts w:ascii="ＭＳ 明朝" w:eastAsia="ＭＳ 明朝" w:hAnsi="ＭＳ 明朝" w:hint="eastAsia"/>
                <w:szCs w:val="21"/>
              </w:rPr>
              <w:t>21</w:t>
            </w:r>
            <w:r w:rsidRPr="008434AA">
              <w:rPr>
                <w:rFonts w:ascii="ＭＳ 明朝" w:eastAsia="ＭＳ 明朝" w:hAnsi="ＭＳ 明朝" w:hint="eastAsia"/>
                <w:szCs w:val="21"/>
              </w:rPr>
              <w:t>条　地方独立行政法人は、次に掲げる業務のうち定款で定めるものを行う。</w:t>
            </w:r>
          </w:p>
          <w:p w14:paraId="40ECECB3" w14:textId="77777777" w:rsidR="005239D9" w:rsidRDefault="005239D9" w:rsidP="002110DE">
            <w:pPr>
              <w:ind w:leftChars="100" w:left="420" w:hangingChars="100" w:hanging="210"/>
              <w:rPr>
                <w:rFonts w:ascii="ＭＳ 明朝" w:eastAsia="ＭＳ 明朝" w:hAnsi="ＭＳ 明朝"/>
                <w:szCs w:val="21"/>
              </w:rPr>
            </w:pPr>
            <w:r w:rsidRPr="008434AA">
              <w:rPr>
                <w:rFonts w:ascii="ＭＳ 明朝" w:eastAsia="ＭＳ 明朝" w:hAnsi="ＭＳ 明朝" w:hint="eastAsia"/>
                <w:szCs w:val="21"/>
              </w:rPr>
              <w:t>一　試験研究を行うこと及び当該試験研究の成果を活用する事業であって政令で定めるもの又は当該試験研究の成果の活用を促進する事業であって政令で定めるものを</w:t>
            </w:r>
            <w:r w:rsidRPr="008434AA">
              <w:rPr>
                <w:rFonts w:ascii="ＭＳ 明朝" w:eastAsia="ＭＳ 明朝" w:hAnsi="ＭＳ 明朝" w:hint="eastAsia"/>
                <w:szCs w:val="21"/>
              </w:rPr>
              <w:lastRenderedPageBreak/>
              <w:t>実施する者に対し、出資を行うこと。</w:t>
            </w:r>
          </w:p>
          <w:p w14:paraId="5C416E7C" w14:textId="77777777" w:rsidR="005239D9" w:rsidRPr="008434AA" w:rsidRDefault="005239D9" w:rsidP="002110DE">
            <w:pPr>
              <w:ind w:leftChars="100" w:left="420" w:hangingChars="100" w:hanging="210"/>
              <w:rPr>
                <w:rFonts w:ascii="ＭＳ 明朝" w:eastAsia="ＭＳ 明朝" w:hAnsi="ＭＳ 明朝"/>
                <w:szCs w:val="21"/>
              </w:rPr>
            </w:pPr>
            <w:r w:rsidRPr="008434AA">
              <w:rPr>
                <w:rFonts w:ascii="ＭＳ 明朝" w:eastAsia="ＭＳ 明朝" w:hAnsi="ＭＳ 明朝" w:hint="eastAsia"/>
                <w:szCs w:val="21"/>
              </w:rPr>
              <w:t>二　大学又は大学及び高等専門学校の設置及び管理を行うこと並びに当該大学又は大学及び高等専門学校における技術に関する研究の成果の活用を促進する事業であって政令で定めるものを実施する者に対し、出資を行うこと。</w:t>
            </w:r>
          </w:p>
          <w:p w14:paraId="5538749F" w14:textId="77777777" w:rsidR="005239D9" w:rsidRPr="008434AA" w:rsidRDefault="005239D9" w:rsidP="002110DE">
            <w:pPr>
              <w:ind w:leftChars="100" w:left="420" w:hangingChars="100" w:hanging="210"/>
              <w:rPr>
                <w:rFonts w:ascii="ＭＳ 明朝" w:eastAsia="ＭＳ 明朝" w:hAnsi="ＭＳ 明朝"/>
                <w:szCs w:val="21"/>
              </w:rPr>
            </w:pPr>
            <w:r w:rsidRPr="008434AA">
              <w:rPr>
                <w:rFonts w:ascii="ＭＳ 明朝" w:eastAsia="ＭＳ 明朝" w:hAnsi="ＭＳ 明朝" w:hint="eastAsia"/>
                <w:szCs w:val="21"/>
              </w:rPr>
              <w:t>三　主として事業の経費を当該事業の経営に伴う収入をもって充てる事業で、次に掲げるものを経営すること。</w:t>
            </w:r>
          </w:p>
          <w:p w14:paraId="71DECEFA" w14:textId="77777777" w:rsidR="005239D9" w:rsidRPr="008434AA" w:rsidRDefault="005239D9" w:rsidP="002110DE">
            <w:pPr>
              <w:rPr>
                <w:rFonts w:ascii="ＭＳ 明朝" w:eastAsia="ＭＳ 明朝" w:hAnsi="ＭＳ 明朝"/>
                <w:szCs w:val="21"/>
              </w:rPr>
            </w:pPr>
            <w:r>
              <w:rPr>
                <w:rFonts w:ascii="ＭＳ 明朝" w:eastAsia="ＭＳ 明朝" w:hAnsi="ＭＳ 明朝" w:hint="eastAsia"/>
                <w:szCs w:val="21"/>
              </w:rPr>
              <w:t xml:space="preserve">　　イ～ト　（略）</w:t>
            </w:r>
          </w:p>
          <w:p w14:paraId="0BB73726" w14:textId="77777777" w:rsidR="005239D9" w:rsidRDefault="005239D9" w:rsidP="002110DE">
            <w:pPr>
              <w:rPr>
                <w:rFonts w:ascii="ＭＳ 明朝" w:eastAsia="ＭＳ 明朝" w:hAnsi="ＭＳ 明朝"/>
                <w:szCs w:val="21"/>
              </w:rPr>
            </w:pPr>
            <w:r>
              <w:rPr>
                <w:rFonts w:ascii="ＭＳ 明朝" w:eastAsia="ＭＳ 明朝" w:hAnsi="ＭＳ 明朝" w:hint="eastAsia"/>
                <w:szCs w:val="21"/>
              </w:rPr>
              <w:t xml:space="preserve">　　チ</w:t>
            </w:r>
            <w:r w:rsidRPr="008434AA">
              <w:rPr>
                <w:rFonts w:ascii="ＭＳ 明朝" w:eastAsia="ＭＳ 明朝" w:hAnsi="ＭＳ 明朝" w:hint="eastAsia"/>
                <w:szCs w:val="21"/>
              </w:rPr>
              <w:t xml:space="preserve">　病院事業</w:t>
            </w:r>
          </w:p>
          <w:p w14:paraId="0ECB56B1" w14:textId="77777777" w:rsidR="005239D9" w:rsidRPr="006B7C28" w:rsidRDefault="005239D9" w:rsidP="002110DE">
            <w:pPr>
              <w:ind w:firstLineChars="200" w:firstLine="420"/>
              <w:rPr>
                <w:rFonts w:ascii="ＭＳ 明朝" w:eastAsia="ＭＳ 明朝" w:hAnsi="ＭＳ 明朝"/>
                <w:szCs w:val="21"/>
              </w:rPr>
            </w:pPr>
            <w:r>
              <w:rPr>
                <w:rFonts w:ascii="ＭＳ 明朝" w:eastAsia="ＭＳ 明朝" w:hAnsi="ＭＳ 明朝" w:hint="eastAsia"/>
                <w:szCs w:val="21"/>
              </w:rPr>
              <w:t>リ　（略）</w:t>
            </w:r>
          </w:p>
          <w:p w14:paraId="29C98C62" w14:textId="77777777" w:rsidR="005239D9" w:rsidRPr="006B7C28" w:rsidRDefault="005239D9" w:rsidP="002110DE">
            <w:pPr>
              <w:rPr>
                <w:rFonts w:ascii="ＭＳ 明朝" w:eastAsia="ＭＳ 明朝" w:hAnsi="ＭＳ 明朝"/>
                <w:szCs w:val="21"/>
              </w:rPr>
            </w:pPr>
          </w:p>
          <w:p w14:paraId="341B5B67" w14:textId="3F6644E8" w:rsidR="005239D9" w:rsidRDefault="0086501A" w:rsidP="002110DE">
            <w:pPr>
              <w:rPr>
                <w:rFonts w:ascii="ＭＳ 明朝" w:eastAsia="ＭＳ 明朝" w:hAnsi="ＭＳ 明朝"/>
                <w:szCs w:val="21"/>
              </w:rPr>
            </w:pPr>
            <w:r>
              <w:rPr>
                <w:rFonts w:ascii="ＭＳ 明朝" w:eastAsia="ＭＳ 明朝" w:hAnsi="ＭＳ 明朝" w:hint="eastAsia"/>
                <w:szCs w:val="21"/>
              </w:rPr>
              <w:t>○</w:t>
            </w:r>
            <w:r w:rsidR="005239D9" w:rsidRPr="006B7C28">
              <w:rPr>
                <w:rFonts w:ascii="ＭＳ 明朝" w:eastAsia="ＭＳ 明朝" w:hAnsi="ＭＳ 明朝" w:hint="eastAsia"/>
                <w:szCs w:val="21"/>
              </w:rPr>
              <w:t>地方独立行政法人法</w:t>
            </w:r>
            <w:r w:rsidR="005239D9">
              <w:rPr>
                <w:rFonts w:ascii="ＭＳ 明朝" w:eastAsia="ＭＳ 明朝" w:hAnsi="ＭＳ 明朝" w:hint="eastAsia"/>
                <w:szCs w:val="21"/>
              </w:rPr>
              <w:t>施行令</w:t>
            </w:r>
            <w:r w:rsidR="005239D9" w:rsidRPr="006B7C28">
              <w:rPr>
                <w:rFonts w:ascii="ＭＳ 明朝" w:eastAsia="ＭＳ 明朝" w:hAnsi="ＭＳ 明朝" w:hint="eastAsia"/>
                <w:szCs w:val="21"/>
              </w:rPr>
              <w:t>（平成</w:t>
            </w:r>
            <w:r w:rsidR="00A63FA9">
              <w:rPr>
                <w:rFonts w:ascii="ＭＳ 明朝" w:eastAsia="ＭＳ 明朝" w:hAnsi="ＭＳ 明朝"/>
                <w:szCs w:val="21"/>
              </w:rPr>
              <w:t>15</w:t>
            </w:r>
            <w:r w:rsidR="005239D9">
              <w:rPr>
                <w:rFonts w:ascii="ＭＳ 明朝" w:eastAsia="ＭＳ 明朝" w:hAnsi="ＭＳ 明朝"/>
                <w:szCs w:val="21"/>
              </w:rPr>
              <w:t>年</w:t>
            </w:r>
            <w:r w:rsidR="005239D9">
              <w:rPr>
                <w:rFonts w:ascii="ＭＳ 明朝" w:eastAsia="ＭＳ 明朝" w:hAnsi="ＭＳ 明朝" w:hint="eastAsia"/>
                <w:szCs w:val="21"/>
              </w:rPr>
              <w:t>政令</w:t>
            </w:r>
            <w:r w:rsidR="005239D9" w:rsidRPr="006B7C28">
              <w:rPr>
                <w:rFonts w:ascii="ＭＳ 明朝" w:eastAsia="ＭＳ 明朝" w:hAnsi="ＭＳ 明朝"/>
                <w:szCs w:val="21"/>
              </w:rPr>
              <w:t>第</w:t>
            </w:r>
            <w:r w:rsidR="00A63FA9">
              <w:rPr>
                <w:rFonts w:ascii="ＭＳ 明朝" w:eastAsia="ＭＳ 明朝" w:hAnsi="ＭＳ 明朝" w:hint="eastAsia"/>
                <w:szCs w:val="21"/>
              </w:rPr>
              <w:t>486</w:t>
            </w:r>
            <w:r w:rsidR="005239D9" w:rsidRPr="006B7C28">
              <w:rPr>
                <w:rFonts w:ascii="ＭＳ 明朝" w:eastAsia="ＭＳ 明朝" w:hAnsi="ＭＳ 明朝"/>
                <w:szCs w:val="21"/>
              </w:rPr>
              <w:t>号）（抄）</w:t>
            </w:r>
          </w:p>
          <w:p w14:paraId="188E430E" w14:textId="77777777" w:rsidR="005239D9" w:rsidRPr="006B7C28" w:rsidRDefault="005239D9" w:rsidP="002110DE">
            <w:pPr>
              <w:ind w:firstLineChars="100" w:firstLine="210"/>
              <w:rPr>
                <w:rFonts w:ascii="ＭＳ 明朝" w:eastAsia="ＭＳ 明朝" w:hAnsi="ＭＳ 明朝"/>
                <w:szCs w:val="21"/>
              </w:rPr>
            </w:pPr>
            <w:r w:rsidRPr="006B7C28">
              <w:rPr>
                <w:rFonts w:ascii="ＭＳ 明朝" w:eastAsia="ＭＳ 明朝" w:hAnsi="ＭＳ 明朝" w:hint="eastAsia"/>
                <w:szCs w:val="21"/>
              </w:rPr>
              <w:t>（試験研究地方独立行政法人による出資の対象となる者が実施する事業の範囲）</w:t>
            </w:r>
          </w:p>
          <w:p w14:paraId="24AF3240" w14:textId="2C9E9106" w:rsidR="005239D9" w:rsidRPr="006B7C28" w:rsidRDefault="005239D9" w:rsidP="002110DE">
            <w:pPr>
              <w:ind w:left="210" w:hangingChars="100" w:hanging="210"/>
              <w:rPr>
                <w:rFonts w:ascii="ＭＳ 明朝" w:eastAsia="ＭＳ 明朝" w:hAnsi="ＭＳ 明朝"/>
                <w:szCs w:val="21"/>
              </w:rPr>
            </w:pPr>
            <w:r w:rsidRPr="006B7C28">
              <w:rPr>
                <w:rFonts w:ascii="ＭＳ 明朝" w:eastAsia="ＭＳ 明朝" w:hAnsi="ＭＳ 明朝" w:hint="eastAsia"/>
                <w:szCs w:val="21"/>
              </w:rPr>
              <w:t>第</w:t>
            </w:r>
            <w:r w:rsidR="00CA1696">
              <w:rPr>
                <w:rFonts w:ascii="ＭＳ 明朝" w:eastAsia="ＭＳ 明朝" w:hAnsi="ＭＳ 明朝" w:hint="eastAsia"/>
                <w:szCs w:val="21"/>
              </w:rPr>
              <w:t>3</w:t>
            </w:r>
            <w:r w:rsidRPr="006B7C28">
              <w:rPr>
                <w:rFonts w:ascii="ＭＳ 明朝" w:eastAsia="ＭＳ 明朝" w:hAnsi="ＭＳ 明朝" w:hint="eastAsia"/>
                <w:szCs w:val="21"/>
              </w:rPr>
              <w:t>条の</w:t>
            </w:r>
            <w:r w:rsidR="00CA1696">
              <w:rPr>
                <w:rFonts w:ascii="ＭＳ 明朝" w:eastAsia="ＭＳ 明朝" w:hAnsi="ＭＳ 明朝" w:hint="eastAsia"/>
                <w:szCs w:val="21"/>
              </w:rPr>
              <w:t>3</w:t>
            </w:r>
            <w:r w:rsidRPr="006B7C28">
              <w:rPr>
                <w:rFonts w:ascii="ＭＳ 明朝" w:eastAsia="ＭＳ 明朝" w:hAnsi="ＭＳ 明朝" w:hint="eastAsia"/>
                <w:szCs w:val="21"/>
              </w:rPr>
              <w:t xml:space="preserve">　法第</w:t>
            </w:r>
            <w:r w:rsidR="00CA1696">
              <w:rPr>
                <w:rFonts w:ascii="ＭＳ 明朝" w:eastAsia="ＭＳ 明朝" w:hAnsi="ＭＳ 明朝" w:hint="eastAsia"/>
                <w:szCs w:val="21"/>
              </w:rPr>
              <w:t>21</w:t>
            </w:r>
            <w:r w:rsidRPr="006B7C28">
              <w:rPr>
                <w:rFonts w:ascii="ＭＳ 明朝" w:eastAsia="ＭＳ 明朝" w:hAnsi="ＭＳ 明朝" w:hint="eastAsia"/>
                <w:szCs w:val="21"/>
              </w:rPr>
              <w:t>条第</w:t>
            </w:r>
            <w:r w:rsidR="00CA1696">
              <w:rPr>
                <w:rFonts w:ascii="ＭＳ 明朝" w:eastAsia="ＭＳ 明朝" w:hAnsi="ＭＳ 明朝" w:hint="eastAsia"/>
                <w:szCs w:val="21"/>
              </w:rPr>
              <w:t>1</w:t>
            </w:r>
            <w:r w:rsidRPr="006B7C28">
              <w:rPr>
                <w:rFonts w:ascii="ＭＳ 明朝" w:eastAsia="ＭＳ 明朝" w:hAnsi="ＭＳ 明朝" w:hint="eastAsia"/>
                <w:szCs w:val="21"/>
              </w:rPr>
              <w:t>号に規定する試験研究の成果を活用する事業であって政令で定めるものは、試験研究地方独立行政法人（法第</w:t>
            </w:r>
            <w:r w:rsidR="00CA1696">
              <w:rPr>
                <w:rFonts w:ascii="ＭＳ 明朝" w:eastAsia="ＭＳ 明朝" w:hAnsi="ＭＳ 明朝" w:hint="eastAsia"/>
                <w:szCs w:val="21"/>
              </w:rPr>
              <w:t>67</w:t>
            </w:r>
            <w:r w:rsidRPr="006B7C28">
              <w:rPr>
                <w:rFonts w:ascii="ＭＳ 明朝" w:eastAsia="ＭＳ 明朝" w:hAnsi="ＭＳ 明朝" w:hint="eastAsia"/>
                <w:szCs w:val="21"/>
              </w:rPr>
              <w:t>条の</w:t>
            </w:r>
            <w:r w:rsidR="00CA1696">
              <w:rPr>
                <w:rFonts w:ascii="ＭＳ 明朝" w:eastAsia="ＭＳ 明朝" w:hAnsi="ＭＳ 明朝" w:hint="eastAsia"/>
                <w:szCs w:val="21"/>
              </w:rPr>
              <w:t>8</w:t>
            </w:r>
            <w:r w:rsidRPr="006B7C28">
              <w:rPr>
                <w:rFonts w:ascii="ＭＳ 明朝" w:eastAsia="ＭＳ 明朝" w:hAnsi="ＭＳ 明朝" w:hint="eastAsia"/>
                <w:szCs w:val="21"/>
              </w:rPr>
              <w:t>に規定する試験研究地方独立行政法人をいう。次項において同じ。）の試験研究の成果を実用化するために必要な研究開発その他の事業とする。</w:t>
            </w:r>
          </w:p>
          <w:p w14:paraId="702783A2" w14:textId="516E4934" w:rsidR="005239D9" w:rsidRPr="006B7C28" w:rsidRDefault="00A63FA9" w:rsidP="002110DE">
            <w:pPr>
              <w:ind w:left="210" w:hangingChars="100" w:hanging="210"/>
              <w:rPr>
                <w:rFonts w:ascii="ＭＳ 明朝" w:eastAsia="ＭＳ 明朝" w:hAnsi="ＭＳ 明朝"/>
                <w:szCs w:val="21"/>
              </w:rPr>
            </w:pPr>
            <w:r>
              <w:rPr>
                <w:rFonts w:ascii="ＭＳ 明朝" w:eastAsia="ＭＳ 明朝" w:hAnsi="ＭＳ 明朝" w:hint="eastAsia"/>
                <w:szCs w:val="21"/>
              </w:rPr>
              <w:t>2</w:t>
            </w:r>
            <w:r w:rsidR="005239D9" w:rsidRPr="006B7C28">
              <w:rPr>
                <w:rFonts w:ascii="ＭＳ 明朝" w:eastAsia="ＭＳ 明朝" w:hAnsi="ＭＳ 明朝" w:hint="eastAsia"/>
                <w:szCs w:val="21"/>
              </w:rPr>
              <w:t xml:space="preserve">　法第</w:t>
            </w:r>
            <w:r w:rsidR="00CA1696">
              <w:rPr>
                <w:rFonts w:ascii="ＭＳ 明朝" w:eastAsia="ＭＳ 明朝" w:hAnsi="ＭＳ 明朝" w:hint="eastAsia"/>
                <w:szCs w:val="21"/>
              </w:rPr>
              <w:t>21</w:t>
            </w:r>
            <w:r w:rsidR="005239D9" w:rsidRPr="006B7C28">
              <w:rPr>
                <w:rFonts w:ascii="ＭＳ 明朝" w:eastAsia="ＭＳ 明朝" w:hAnsi="ＭＳ 明朝" w:hint="eastAsia"/>
                <w:szCs w:val="21"/>
              </w:rPr>
              <w:t>条第</w:t>
            </w:r>
            <w:r w:rsidR="00CA1696">
              <w:rPr>
                <w:rFonts w:ascii="ＭＳ 明朝" w:eastAsia="ＭＳ 明朝" w:hAnsi="ＭＳ 明朝" w:hint="eastAsia"/>
                <w:szCs w:val="21"/>
              </w:rPr>
              <w:t>1</w:t>
            </w:r>
            <w:r w:rsidR="005239D9" w:rsidRPr="006B7C28">
              <w:rPr>
                <w:rFonts w:ascii="ＭＳ 明朝" w:eastAsia="ＭＳ 明朝" w:hAnsi="ＭＳ 明朝" w:hint="eastAsia"/>
                <w:szCs w:val="21"/>
              </w:rPr>
              <w:t>号に規定する試験研究の成果の活用を促進する事業であって政令で定めるものは、次に掲げる事業とする。</w:t>
            </w:r>
          </w:p>
          <w:p w14:paraId="36F1DB82" w14:textId="77777777" w:rsidR="005239D9" w:rsidRPr="006B7C28" w:rsidRDefault="005239D9" w:rsidP="002110DE">
            <w:pPr>
              <w:ind w:leftChars="100" w:left="420" w:hangingChars="100" w:hanging="210"/>
              <w:rPr>
                <w:rFonts w:ascii="ＭＳ 明朝" w:eastAsia="ＭＳ 明朝" w:hAnsi="ＭＳ 明朝"/>
                <w:szCs w:val="21"/>
              </w:rPr>
            </w:pPr>
            <w:r w:rsidRPr="006B7C28">
              <w:rPr>
                <w:rFonts w:ascii="ＭＳ 明朝" w:eastAsia="ＭＳ 明朝" w:hAnsi="ＭＳ 明朝" w:hint="eastAsia"/>
                <w:szCs w:val="21"/>
              </w:rPr>
              <w:t>一　前項の事業を実施する者に対し当該者の行う事業活動に関する必要な助言、資金供給その他の支援を行う事業であって、試験研究地方独立行政法人における試験研究又は当該試験研究の成果の普及若しくは実用化（次号ロにおいて「試験研究等」という。）の進展に資するもの</w:t>
            </w:r>
          </w:p>
          <w:p w14:paraId="777ED53A" w14:textId="77777777" w:rsidR="005239D9" w:rsidRPr="006B7C28" w:rsidRDefault="005239D9" w:rsidP="002110DE">
            <w:pPr>
              <w:ind w:leftChars="100" w:left="420" w:hangingChars="100" w:hanging="210"/>
              <w:rPr>
                <w:rFonts w:ascii="ＭＳ 明朝" w:eastAsia="ＭＳ 明朝" w:hAnsi="ＭＳ 明朝"/>
                <w:szCs w:val="21"/>
              </w:rPr>
            </w:pPr>
            <w:r w:rsidRPr="006B7C28">
              <w:rPr>
                <w:rFonts w:ascii="ＭＳ 明朝" w:eastAsia="ＭＳ 明朝" w:hAnsi="ＭＳ 明朝" w:hint="eastAsia"/>
                <w:szCs w:val="21"/>
              </w:rPr>
              <w:t>二　次に掲げる活動その他の活動により試験研究地方独立行政法人の試験研究の成果の実用化を促進する事業（前号に掲げるものを除く。）</w:t>
            </w:r>
          </w:p>
          <w:p w14:paraId="57C70B74" w14:textId="77777777" w:rsidR="005239D9" w:rsidRPr="006B7C28" w:rsidRDefault="005239D9" w:rsidP="002110DE">
            <w:pPr>
              <w:ind w:firstLineChars="200" w:firstLine="420"/>
              <w:rPr>
                <w:rFonts w:ascii="ＭＳ 明朝" w:eastAsia="ＭＳ 明朝" w:hAnsi="ＭＳ 明朝"/>
                <w:szCs w:val="21"/>
              </w:rPr>
            </w:pPr>
            <w:r w:rsidRPr="006B7C28">
              <w:rPr>
                <w:rFonts w:ascii="ＭＳ 明朝" w:eastAsia="ＭＳ 明朝" w:hAnsi="ＭＳ 明朝" w:hint="eastAsia"/>
                <w:szCs w:val="21"/>
              </w:rPr>
              <w:t>イ　当該試験研究地方独立行政法人の試験研究の成果の民間事業者への移転</w:t>
            </w:r>
          </w:p>
          <w:p w14:paraId="0A0F44E0" w14:textId="77777777" w:rsidR="005239D9" w:rsidRPr="006B7C28" w:rsidRDefault="005239D9" w:rsidP="002110DE">
            <w:pPr>
              <w:ind w:leftChars="200" w:left="630" w:hangingChars="100" w:hanging="210"/>
              <w:rPr>
                <w:rFonts w:ascii="ＭＳ 明朝" w:eastAsia="ＭＳ 明朝" w:hAnsi="ＭＳ 明朝"/>
                <w:szCs w:val="21"/>
              </w:rPr>
            </w:pPr>
            <w:r w:rsidRPr="006B7C28">
              <w:rPr>
                <w:rFonts w:ascii="ＭＳ 明朝" w:eastAsia="ＭＳ 明朝" w:hAnsi="ＭＳ 明朝" w:hint="eastAsia"/>
                <w:szCs w:val="21"/>
              </w:rPr>
              <w:t>ロ　当該試験研究地方独立行政法人が民間事業者その他の者と共同して又はその委託を受けて行う試験研究等についての企画及びあっせん</w:t>
            </w:r>
          </w:p>
          <w:p w14:paraId="06D1EFCA" w14:textId="77777777" w:rsidR="005239D9" w:rsidRPr="006B7C28" w:rsidRDefault="005239D9" w:rsidP="002110DE">
            <w:pPr>
              <w:ind w:leftChars="200" w:left="630" w:hangingChars="100" w:hanging="210"/>
              <w:rPr>
                <w:rFonts w:ascii="ＭＳ 明朝" w:eastAsia="ＭＳ 明朝" w:hAnsi="ＭＳ 明朝"/>
                <w:szCs w:val="21"/>
              </w:rPr>
            </w:pPr>
            <w:r w:rsidRPr="006B7C28">
              <w:rPr>
                <w:rFonts w:ascii="ＭＳ 明朝" w:eastAsia="ＭＳ 明朝" w:hAnsi="ＭＳ 明朝" w:hint="eastAsia"/>
                <w:szCs w:val="21"/>
              </w:rPr>
              <w:t>ハ　当該試験研究地方独立行政法人の試験研究の成果を活用しようとする民間事業者その他の者と共同して又はその委託を受けて行う当該試験研究の成果を実用化するために必要な研究開発</w:t>
            </w:r>
          </w:p>
        </w:tc>
      </w:tr>
    </w:tbl>
    <w:p w14:paraId="02C7D546" w14:textId="77777777" w:rsidR="005239D9" w:rsidRDefault="005239D9" w:rsidP="005239D9">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346A1B1A" w14:textId="77777777" w:rsidR="00063D86" w:rsidRPr="00063D86" w:rsidRDefault="00063D86" w:rsidP="00063D86">
      <w:pPr>
        <w:ind w:leftChars="200" w:left="1050" w:hanging="630"/>
        <w:rPr>
          <w:rFonts w:ascii="ＭＳ 明朝" w:eastAsia="ＭＳ 明朝" w:hAnsi="ＭＳ 明朝"/>
          <w:sz w:val="24"/>
          <w:szCs w:val="24"/>
        </w:rPr>
      </w:pPr>
    </w:p>
    <w:p w14:paraId="796A805D" w14:textId="358B191A" w:rsidR="002E1D3C" w:rsidRPr="002110DE" w:rsidRDefault="00A63FA9" w:rsidP="002110DE">
      <w:pPr>
        <w:ind w:leftChars="200" w:left="1049" w:hanging="629"/>
        <w:outlineLvl w:val="2"/>
        <w:rPr>
          <w:rFonts w:ascii="ＭＳ 明朝" w:eastAsia="ＭＳ 明朝" w:hAnsi="ＭＳ 明朝"/>
          <w:sz w:val="24"/>
          <w:szCs w:val="24"/>
        </w:rPr>
      </w:pPr>
      <w:bookmarkStart w:id="138" w:name="_Toc75292005"/>
      <w:r>
        <w:rPr>
          <w:rFonts w:ascii="ＭＳ 明朝" w:eastAsia="ＭＳ 明朝" w:hAnsi="ＭＳ 明朝" w:hint="eastAsia"/>
          <w:sz w:val="24"/>
          <w:szCs w:val="24"/>
        </w:rPr>
        <w:t>4</w:t>
      </w:r>
      <w:r w:rsidR="002E1D3C" w:rsidRPr="002110DE">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2110DE">
        <w:rPr>
          <w:rFonts w:ascii="ＭＳ 明朝" w:eastAsia="ＭＳ 明朝" w:hAnsi="ＭＳ 明朝" w:hint="eastAsia"/>
          <w:sz w:val="24"/>
          <w:szCs w:val="24"/>
        </w:rPr>
        <w:t>－</w:t>
      </w:r>
      <w:r>
        <w:rPr>
          <w:rFonts w:ascii="ＭＳ 明朝" w:eastAsia="ＭＳ 明朝" w:hAnsi="ＭＳ 明朝" w:hint="eastAsia"/>
          <w:sz w:val="24"/>
          <w:szCs w:val="24"/>
        </w:rPr>
        <w:t>3</w:t>
      </w:r>
      <w:r w:rsidR="00E27802" w:rsidRPr="002110DE">
        <w:rPr>
          <w:rFonts w:ascii="ＭＳ 明朝" w:eastAsia="ＭＳ 明朝" w:hAnsi="ＭＳ 明朝" w:hint="eastAsia"/>
          <w:sz w:val="24"/>
          <w:szCs w:val="24"/>
        </w:rPr>
        <w:t xml:space="preserve">　条例要配慮個人情報（</w:t>
      </w:r>
      <w:r w:rsidR="002110DE" w:rsidRPr="002110DE">
        <w:rPr>
          <w:rFonts w:ascii="ＭＳ 明朝" w:eastAsia="ＭＳ 明朝" w:hAnsi="ＭＳ 明朝" w:hint="eastAsia"/>
          <w:sz w:val="24"/>
          <w:szCs w:val="24"/>
        </w:rPr>
        <w:t>法</w:t>
      </w:r>
      <w:r w:rsidR="00E27802" w:rsidRPr="002110DE">
        <w:rPr>
          <w:rFonts w:ascii="ＭＳ 明朝" w:eastAsia="ＭＳ 明朝" w:hAnsi="ＭＳ 明朝" w:hint="eastAsia"/>
          <w:sz w:val="24"/>
          <w:szCs w:val="24"/>
        </w:rPr>
        <w:t>第</w:t>
      </w:r>
      <w:r>
        <w:rPr>
          <w:rFonts w:ascii="ＭＳ 明朝" w:eastAsia="ＭＳ 明朝" w:hAnsi="ＭＳ 明朝" w:hint="eastAsia"/>
          <w:sz w:val="24"/>
          <w:szCs w:val="24"/>
        </w:rPr>
        <w:t>60</w:t>
      </w:r>
      <w:r w:rsidR="002E1D3C" w:rsidRPr="002110DE">
        <w:rPr>
          <w:rFonts w:ascii="ＭＳ 明朝" w:eastAsia="ＭＳ 明朝" w:hAnsi="ＭＳ 明朝" w:hint="eastAsia"/>
          <w:sz w:val="24"/>
          <w:szCs w:val="24"/>
        </w:rPr>
        <w:t>条</w:t>
      </w:r>
      <w:r w:rsidR="00E27802" w:rsidRPr="002110DE">
        <w:rPr>
          <w:rFonts w:ascii="ＭＳ 明朝" w:eastAsia="ＭＳ 明朝" w:hAnsi="ＭＳ 明朝" w:hint="eastAsia"/>
          <w:sz w:val="24"/>
          <w:szCs w:val="24"/>
        </w:rPr>
        <w:t>第</w:t>
      </w:r>
      <w:r>
        <w:rPr>
          <w:rFonts w:ascii="ＭＳ 明朝" w:eastAsia="ＭＳ 明朝" w:hAnsi="ＭＳ 明朝" w:hint="eastAsia"/>
          <w:sz w:val="24"/>
          <w:szCs w:val="24"/>
        </w:rPr>
        <w:t>5</w:t>
      </w:r>
      <w:r w:rsidR="002E1D3C" w:rsidRPr="002110DE">
        <w:rPr>
          <w:rFonts w:ascii="ＭＳ 明朝" w:eastAsia="ＭＳ 明朝" w:hAnsi="ＭＳ 明朝" w:hint="eastAsia"/>
          <w:sz w:val="24"/>
          <w:szCs w:val="24"/>
        </w:rPr>
        <w:t>項）</w:t>
      </w:r>
      <w:bookmarkEnd w:id="138"/>
    </w:p>
    <w:tbl>
      <w:tblPr>
        <w:tblStyle w:val="13"/>
        <w:tblW w:w="0" w:type="auto"/>
        <w:tblLook w:val="04A0" w:firstRow="1" w:lastRow="0" w:firstColumn="1" w:lastColumn="0" w:noHBand="0" w:noVBand="1"/>
      </w:tblPr>
      <w:tblGrid>
        <w:gridCol w:w="8494"/>
      </w:tblGrid>
      <w:tr w:rsidR="002110DE" w14:paraId="176539B0" w14:textId="77777777" w:rsidTr="003D6FAC">
        <w:tc>
          <w:tcPr>
            <w:tcW w:w="8494" w:type="dxa"/>
          </w:tcPr>
          <w:p w14:paraId="4520D3AC" w14:textId="0AAEE85C" w:rsidR="002110DE" w:rsidRDefault="00A63FA9" w:rsidP="002110DE">
            <w:pPr>
              <w:ind w:left="210" w:hangingChars="100" w:hanging="210"/>
              <w:rPr>
                <w:rFonts w:ascii="ＭＳ 明朝" w:eastAsia="ＭＳ 明朝" w:hAnsi="ＭＳ 明朝"/>
                <w:sz w:val="24"/>
                <w:szCs w:val="24"/>
              </w:rPr>
            </w:pPr>
            <w:r>
              <w:rPr>
                <w:rFonts w:ascii="ＭＳ 明朝" w:eastAsia="ＭＳ 明朝" w:hAnsi="ＭＳ 明朝" w:hint="eastAsia"/>
              </w:rPr>
              <w:t>5</w:t>
            </w:r>
            <w:r w:rsidR="002110DE" w:rsidRPr="00E27802">
              <w:rPr>
                <w:rFonts w:ascii="ＭＳ 明朝" w:eastAsia="ＭＳ 明朝" w:hAnsi="ＭＳ 明朝" w:hint="eastAsia"/>
              </w:rPr>
              <w:t xml:space="preserve">　この章において「条例要配慮個人情報」とは、地方公共団体の機関又は地方独立行政法人が保有する個人情報（要配慮個人情報を除く。）のうち、地域の特性その他の事情に応じて、本人に対する不当な差別、偏見その他の不利益が生じないようにその取扱いに特に配慮を要するものとして地方公共団体が条例で定める記述等が含まれる個人情報をいう。</w:t>
            </w:r>
          </w:p>
        </w:tc>
      </w:tr>
    </w:tbl>
    <w:p w14:paraId="7A3C69FB" w14:textId="243B877D" w:rsidR="00173A8C" w:rsidRPr="002110DE" w:rsidRDefault="00173A8C" w:rsidP="002E1D3C">
      <w:pPr>
        <w:rPr>
          <w:rFonts w:ascii="ＭＳ 明朝" w:eastAsia="ＭＳ 明朝" w:hAnsi="ＭＳ 明朝"/>
          <w:sz w:val="24"/>
          <w:szCs w:val="24"/>
        </w:rPr>
      </w:pPr>
    </w:p>
    <w:p w14:paraId="4B98F9D7" w14:textId="77777777" w:rsidR="00E0247A" w:rsidRDefault="00E0247A" w:rsidP="00E0247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法では、個人情報保護に関する全国共通ルールを法律で定めるとの考えの下、地方公共団体についても、国の行政機関と同様の要配慮個人情報の定義が適用され、関係する規律（個人情報ファイル簿の記載事項）が適用される。</w:t>
      </w:r>
    </w:p>
    <w:p w14:paraId="46B57AE2" w14:textId="77777777" w:rsidR="00E0247A" w:rsidRDefault="00E0247A" w:rsidP="00E0247A">
      <w:pPr>
        <w:ind w:left="240" w:hangingChars="100" w:hanging="240"/>
        <w:rPr>
          <w:rFonts w:ascii="ＭＳ 明朝" w:eastAsia="ＭＳ 明朝" w:hAnsi="ＭＳ 明朝"/>
          <w:sz w:val="24"/>
          <w:szCs w:val="24"/>
        </w:rPr>
      </w:pPr>
    </w:p>
    <w:p w14:paraId="3B37F868" w14:textId="77777777" w:rsidR="00E0247A" w:rsidRDefault="00E0247A" w:rsidP="00E0247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その上で、例外的に、地域の特性その他の事情に応じて、本人に対する不当な差別、偏見その他の不利益が生じないようにその取扱いに特に配慮を要するものが存在する場合を考慮し、地方公共団体が条例で定めることにより、「条例要配慮個人情報」とすることができることとしており、個人情報ファイル簿の記載事項に関する特則が置かれている（法第75条第1項及び第4項）。</w:t>
      </w:r>
    </w:p>
    <w:p w14:paraId="0522B51F" w14:textId="77777777" w:rsidR="00E0247A" w:rsidRPr="002110DE" w:rsidRDefault="00E0247A" w:rsidP="00173A8C">
      <w:pPr>
        <w:ind w:left="240" w:hangingChars="100" w:hanging="240"/>
        <w:rPr>
          <w:rFonts w:ascii="ＭＳ 明朝" w:eastAsia="ＭＳ 明朝" w:hAnsi="ＭＳ 明朝"/>
          <w:sz w:val="24"/>
          <w:szCs w:val="24"/>
        </w:rPr>
      </w:pPr>
    </w:p>
    <w:p w14:paraId="4F0FD046" w14:textId="77777777" w:rsidR="00E0247A" w:rsidRDefault="0086501A" w:rsidP="00E0247A">
      <w:pPr>
        <w:widowControl/>
        <w:ind w:left="240" w:hangingChars="100" w:hanging="240"/>
        <w:jc w:val="left"/>
        <w:rPr>
          <w:rFonts w:ascii="ＭＳ Ｐゴシック" w:eastAsia="ＭＳ Ｐゴシック" w:hAnsi="ＭＳ Ｐゴシック" w:cs="ＭＳ Ｐゴシック"/>
          <w:kern w:val="0"/>
          <w:sz w:val="24"/>
          <w:szCs w:val="24"/>
        </w:rPr>
      </w:pPr>
      <w:r w:rsidRPr="002110DE">
        <w:rPr>
          <w:rFonts w:ascii="ＭＳ 明朝" w:eastAsia="ＭＳ 明朝" w:hAnsi="ＭＳ 明朝" w:hint="eastAsia"/>
          <w:sz w:val="24"/>
          <w:szCs w:val="24"/>
        </w:rPr>
        <w:t>○</w:t>
      </w:r>
      <w:r w:rsidR="00173A8C" w:rsidRPr="002110DE">
        <w:rPr>
          <w:rFonts w:ascii="ＭＳ 明朝" w:eastAsia="ＭＳ 明朝" w:hAnsi="ＭＳ 明朝" w:hint="eastAsia"/>
          <w:sz w:val="24"/>
          <w:szCs w:val="24"/>
        </w:rPr>
        <w:t xml:space="preserve">　</w:t>
      </w:r>
      <w:r w:rsidR="006D4638" w:rsidRPr="002110DE">
        <w:rPr>
          <w:rFonts w:ascii="ＭＳ 明朝" w:eastAsia="ＭＳ 明朝" w:hAnsi="ＭＳ 明朝" w:hint="eastAsia"/>
          <w:sz w:val="24"/>
          <w:szCs w:val="24"/>
        </w:rPr>
        <w:t>地方公共団体によっては、現状、条例により、要配慮個人情報に相当する情報を定義した上で、その取得等に関する固有の規律を整備している例がある。この点、令和</w:t>
      </w:r>
      <w:r w:rsidR="00A63FA9">
        <w:rPr>
          <w:rFonts w:ascii="ＭＳ 明朝" w:eastAsia="ＭＳ 明朝" w:hAnsi="ＭＳ 明朝" w:hint="eastAsia"/>
          <w:sz w:val="24"/>
          <w:szCs w:val="24"/>
        </w:rPr>
        <w:t>3</w:t>
      </w:r>
      <w:r w:rsidR="006D4638" w:rsidRPr="002110DE">
        <w:rPr>
          <w:rFonts w:ascii="ＭＳ 明朝" w:eastAsia="ＭＳ 明朝" w:hAnsi="ＭＳ 明朝" w:hint="eastAsia"/>
          <w:sz w:val="24"/>
          <w:szCs w:val="24"/>
        </w:rPr>
        <w:t>年</w:t>
      </w:r>
      <w:r w:rsidR="000C03A2">
        <w:rPr>
          <w:rFonts w:ascii="ＭＳ 明朝" w:eastAsia="ＭＳ 明朝" w:hAnsi="ＭＳ 明朝" w:hint="eastAsia"/>
          <w:sz w:val="24"/>
          <w:szCs w:val="24"/>
        </w:rPr>
        <w:t>改正</w:t>
      </w:r>
      <w:r w:rsidR="006D4638" w:rsidRPr="002110DE">
        <w:rPr>
          <w:rFonts w:ascii="ＭＳ 明朝" w:eastAsia="ＭＳ 明朝" w:hAnsi="ＭＳ 明朝" w:hint="eastAsia"/>
          <w:sz w:val="24"/>
          <w:szCs w:val="24"/>
        </w:rPr>
        <w:t>法の趣旨は、</w:t>
      </w:r>
      <w:r w:rsidR="00173A8C" w:rsidRPr="002110DE">
        <w:rPr>
          <w:rFonts w:ascii="ＭＳ 明朝" w:eastAsia="ＭＳ 明朝" w:hAnsi="ＭＳ 明朝" w:hint="eastAsia"/>
          <w:sz w:val="24"/>
          <w:szCs w:val="24"/>
        </w:rPr>
        <w:t>社会全体のデジタル化に対応するため法律で全国的な共通ルールを設定し、国のガイドラインや助言により制度の適正な運用を図る</w:t>
      </w:r>
      <w:r w:rsidR="006D4638" w:rsidRPr="002110DE">
        <w:rPr>
          <w:rFonts w:ascii="ＭＳ 明朝" w:eastAsia="ＭＳ 明朝" w:hAnsi="ＭＳ 明朝" w:hint="eastAsia"/>
          <w:sz w:val="24"/>
          <w:szCs w:val="24"/>
        </w:rPr>
        <w:t>ことに</w:t>
      </w:r>
      <w:r w:rsidR="00173A8C" w:rsidRPr="002110DE">
        <w:rPr>
          <w:rFonts w:ascii="ＭＳ 明朝" w:eastAsia="ＭＳ 明朝" w:hAnsi="ＭＳ 明朝" w:hint="eastAsia"/>
          <w:sz w:val="24"/>
          <w:szCs w:val="24"/>
        </w:rPr>
        <w:t>あるため、</w:t>
      </w:r>
      <w:r w:rsidR="006D4638" w:rsidRPr="002110DE">
        <w:rPr>
          <w:rFonts w:ascii="ＭＳ 明朝" w:eastAsia="ＭＳ 明朝" w:hAnsi="ＭＳ 明朝" w:hint="eastAsia"/>
          <w:sz w:val="24"/>
          <w:szCs w:val="24"/>
        </w:rPr>
        <w:t>法に基づく規律（個人情報ファイルの表記に関するもの）を超え</w:t>
      </w:r>
      <w:r w:rsidR="008A0D6E" w:rsidRPr="002110DE">
        <w:rPr>
          <w:rFonts w:ascii="ＭＳ 明朝" w:eastAsia="ＭＳ 明朝" w:hAnsi="ＭＳ 明朝" w:hint="eastAsia"/>
          <w:sz w:val="24"/>
          <w:szCs w:val="24"/>
        </w:rPr>
        <w:t>て</w:t>
      </w:r>
      <w:r w:rsidR="006D4638" w:rsidRPr="002110DE">
        <w:rPr>
          <w:rFonts w:ascii="ＭＳ 明朝" w:eastAsia="ＭＳ 明朝" w:hAnsi="ＭＳ 明朝" w:hint="eastAsia"/>
          <w:sz w:val="24"/>
          <w:szCs w:val="24"/>
        </w:rPr>
        <w:t>、</w:t>
      </w:r>
      <w:r w:rsidR="008A0D6E" w:rsidRPr="002110DE">
        <w:rPr>
          <w:rFonts w:ascii="ＭＳ 明朝" w:eastAsia="ＭＳ 明朝" w:hAnsi="ＭＳ 明朝" w:hint="eastAsia"/>
          <w:sz w:val="24"/>
          <w:szCs w:val="24"/>
        </w:rPr>
        <w:t>地方公共団体による</w:t>
      </w:r>
      <w:r w:rsidR="00173A8C" w:rsidRPr="002110DE">
        <w:rPr>
          <w:rFonts w:ascii="ＭＳ 明朝" w:eastAsia="ＭＳ 明朝" w:hAnsi="ＭＳ 明朝" w:hint="eastAsia"/>
          <w:sz w:val="24"/>
          <w:szCs w:val="24"/>
        </w:rPr>
        <w:t>取得や提供等</w:t>
      </w:r>
      <w:r w:rsidR="006D4638" w:rsidRPr="002110DE">
        <w:rPr>
          <w:rFonts w:ascii="ＭＳ 明朝" w:eastAsia="ＭＳ 明朝" w:hAnsi="ＭＳ 明朝" w:hint="eastAsia"/>
          <w:sz w:val="24"/>
          <w:szCs w:val="24"/>
        </w:rPr>
        <w:t>に</w:t>
      </w:r>
      <w:r w:rsidR="008A0D6E" w:rsidRPr="002110DE">
        <w:rPr>
          <w:rFonts w:ascii="ＭＳ 明朝" w:eastAsia="ＭＳ 明朝" w:hAnsi="ＭＳ 明朝" w:hint="eastAsia"/>
          <w:sz w:val="24"/>
          <w:szCs w:val="24"/>
        </w:rPr>
        <w:t>関する</w:t>
      </w:r>
      <w:r w:rsidR="006D4638" w:rsidRPr="002110DE">
        <w:rPr>
          <w:rFonts w:ascii="ＭＳ 明朝" w:eastAsia="ＭＳ 明朝" w:hAnsi="ＭＳ 明朝" w:hint="eastAsia"/>
          <w:sz w:val="24"/>
          <w:szCs w:val="24"/>
        </w:rPr>
        <w:t>固有のルールを付加することや、当該地方公共団体</w:t>
      </w:r>
      <w:r w:rsidR="008A0D6E" w:rsidRPr="002110DE">
        <w:rPr>
          <w:rFonts w:ascii="ＭＳ 明朝" w:eastAsia="ＭＳ 明朝" w:hAnsi="ＭＳ 明朝" w:hint="eastAsia"/>
          <w:sz w:val="24"/>
          <w:szCs w:val="24"/>
        </w:rPr>
        <w:t>に関連する民間の個人情報取扱事業者等における取扱を対象に固有の規律を付加する等の対応</w:t>
      </w:r>
      <w:r w:rsidR="006D4638" w:rsidRPr="002110DE">
        <w:rPr>
          <w:rFonts w:ascii="ＭＳ 明朝" w:eastAsia="ＭＳ 明朝" w:hAnsi="ＭＳ 明朝" w:hint="eastAsia"/>
          <w:sz w:val="24"/>
          <w:szCs w:val="24"/>
        </w:rPr>
        <w:t>は、</w:t>
      </w:r>
      <w:r w:rsidR="00E0247A">
        <w:rPr>
          <w:rFonts w:ascii="ＭＳ 明朝" w:eastAsia="ＭＳ 明朝" w:hAnsi="ＭＳ 明朝" w:hint="eastAsia"/>
          <w:kern w:val="0"/>
          <w:sz w:val="24"/>
          <w:szCs w:val="24"/>
        </w:rPr>
        <w:t>許容されない。</w:t>
      </w:r>
      <w:r w:rsidR="00E0247A">
        <w:rPr>
          <w:rFonts w:ascii="ＭＳ Ｐゴシック" w:eastAsia="ＭＳ Ｐゴシック" w:hAnsi="ＭＳ Ｐゴシック" w:cs="ＭＳ Ｐゴシック" w:hint="eastAsia"/>
          <w:kern w:val="0"/>
          <w:sz w:val="24"/>
          <w:szCs w:val="24"/>
        </w:rPr>
        <w:t xml:space="preserve"> </w:t>
      </w:r>
    </w:p>
    <w:p w14:paraId="5D078317" w14:textId="77777777" w:rsidR="00173A8C" w:rsidRPr="002110DE" w:rsidRDefault="00173A8C" w:rsidP="00173A8C">
      <w:pPr>
        <w:rPr>
          <w:rFonts w:ascii="ＭＳ 明朝" w:eastAsia="ＭＳ 明朝" w:hAnsi="ＭＳ 明朝"/>
          <w:sz w:val="24"/>
          <w:szCs w:val="24"/>
        </w:rPr>
      </w:pPr>
    </w:p>
    <w:p w14:paraId="1AC98B1F" w14:textId="4BBE759B" w:rsidR="00173A8C" w:rsidRDefault="0086501A" w:rsidP="00173A8C">
      <w:pPr>
        <w:ind w:left="240" w:hangingChars="100" w:hanging="240"/>
        <w:rPr>
          <w:rFonts w:ascii="ＭＳ 明朝" w:eastAsia="ＭＳ 明朝" w:hAnsi="ＭＳ 明朝"/>
          <w:sz w:val="24"/>
          <w:szCs w:val="24"/>
        </w:rPr>
      </w:pPr>
      <w:r w:rsidRPr="002110DE">
        <w:rPr>
          <w:rFonts w:ascii="ＭＳ 明朝" w:eastAsia="ＭＳ 明朝" w:hAnsi="ＭＳ 明朝" w:hint="eastAsia"/>
          <w:sz w:val="24"/>
          <w:szCs w:val="24"/>
        </w:rPr>
        <w:t>○</w:t>
      </w:r>
      <w:r w:rsidR="00173A8C" w:rsidRPr="002110DE">
        <w:rPr>
          <w:rFonts w:ascii="ＭＳ 明朝" w:eastAsia="ＭＳ 明朝" w:hAnsi="ＭＳ 明朝" w:hint="eastAsia"/>
          <w:sz w:val="24"/>
          <w:szCs w:val="24"/>
        </w:rPr>
        <w:t xml:space="preserve">　</w:t>
      </w:r>
      <w:r w:rsidR="008A0D6E" w:rsidRPr="002110DE">
        <w:rPr>
          <w:rFonts w:ascii="ＭＳ 明朝" w:eastAsia="ＭＳ 明朝" w:hAnsi="ＭＳ 明朝" w:hint="eastAsia"/>
          <w:sz w:val="24"/>
          <w:szCs w:val="24"/>
        </w:rPr>
        <w:t>なお、令和</w:t>
      </w:r>
      <w:r w:rsidR="00A63FA9">
        <w:rPr>
          <w:rFonts w:ascii="ＭＳ 明朝" w:eastAsia="ＭＳ 明朝" w:hAnsi="ＭＳ 明朝" w:hint="eastAsia"/>
          <w:sz w:val="24"/>
          <w:szCs w:val="24"/>
        </w:rPr>
        <w:t>3</w:t>
      </w:r>
      <w:r w:rsidR="008A0D6E" w:rsidRPr="002110DE">
        <w:rPr>
          <w:rFonts w:ascii="ＭＳ 明朝" w:eastAsia="ＭＳ 明朝" w:hAnsi="ＭＳ 明朝" w:hint="eastAsia"/>
          <w:sz w:val="24"/>
          <w:szCs w:val="24"/>
        </w:rPr>
        <w:t>年</w:t>
      </w:r>
      <w:r w:rsidR="000C03A2">
        <w:rPr>
          <w:rFonts w:ascii="ＭＳ 明朝" w:eastAsia="ＭＳ 明朝" w:hAnsi="ＭＳ 明朝" w:hint="eastAsia"/>
          <w:sz w:val="24"/>
          <w:szCs w:val="24"/>
        </w:rPr>
        <w:t>改正</w:t>
      </w:r>
      <w:r w:rsidR="008A0D6E" w:rsidRPr="002110DE">
        <w:rPr>
          <w:rFonts w:ascii="ＭＳ 明朝" w:eastAsia="ＭＳ 明朝" w:hAnsi="ＭＳ 明朝" w:hint="eastAsia"/>
          <w:sz w:val="24"/>
          <w:szCs w:val="24"/>
        </w:rPr>
        <w:t>法</w:t>
      </w:r>
      <w:r w:rsidR="00173A8C" w:rsidRPr="002110DE">
        <w:rPr>
          <w:rFonts w:ascii="ＭＳ 明朝" w:eastAsia="ＭＳ 明朝" w:hAnsi="ＭＳ 明朝" w:hint="eastAsia"/>
          <w:sz w:val="24"/>
          <w:szCs w:val="24"/>
        </w:rPr>
        <w:t>においては、要配慮個人情報に限らない個人情報一般の取扱いについて、例えば、法令に定める所掌事務又は業務を遂行するために必要な場合に限って取得することができることとし</w:t>
      </w:r>
      <w:r w:rsidR="00CC0BE8" w:rsidRPr="002110DE">
        <w:rPr>
          <w:rFonts w:ascii="ＭＳ 明朝" w:eastAsia="ＭＳ 明朝" w:hAnsi="ＭＳ 明朝" w:hint="eastAsia"/>
          <w:sz w:val="24"/>
          <w:szCs w:val="24"/>
        </w:rPr>
        <w:t>（</w:t>
      </w:r>
      <w:r w:rsidR="002110DE">
        <w:rPr>
          <w:rFonts w:ascii="ＭＳ 明朝" w:eastAsia="ＭＳ 明朝" w:hAnsi="ＭＳ 明朝" w:hint="eastAsia"/>
          <w:sz w:val="24"/>
          <w:szCs w:val="24"/>
        </w:rPr>
        <w:t>法</w:t>
      </w:r>
      <w:r w:rsidR="00CC0BE8" w:rsidRPr="002110DE">
        <w:rPr>
          <w:rFonts w:ascii="ＭＳ 明朝" w:eastAsia="ＭＳ 明朝" w:hAnsi="ＭＳ 明朝" w:hint="eastAsia"/>
          <w:sz w:val="24"/>
          <w:szCs w:val="24"/>
        </w:rPr>
        <w:t>第</w:t>
      </w:r>
      <w:r w:rsidR="00A63FA9">
        <w:rPr>
          <w:rFonts w:ascii="ＭＳ 明朝" w:eastAsia="ＭＳ 明朝" w:hAnsi="ＭＳ 明朝" w:hint="eastAsia"/>
          <w:sz w:val="24"/>
          <w:szCs w:val="24"/>
        </w:rPr>
        <w:t>61</w:t>
      </w:r>
      <w:r w:rsidR="00CC0BE8" w:rsidRPr="002110DE">
        <w:rPr>
          <w:rFonts w:ascii="ＭＳ 明朝" w:eastAsia="ＭＳ 明朝" w:hAnsi="ＭＳ 明朝" w:hint="eastAsia"/>
          <w:sz w:val="24"/>
          <w:szCs w:val="24"/>
        </w:rPr>
        <w:t>条）</w:t>
      </w:r>
      <w:r w:rsidR="00173A8C" w:rsidRPr="002110DE">
        <w:rPr>
          <w:rFonts w:ascii="ＭＳ 明朝" w:eastAsia="ＭＳ 明朝" w:hAnsi="ＭＳ 明朝" w:hint="eastAsia"/>
          <w:sz w:val="24"/>
          <w:szCs w:val="24"/>
        </w:rPr>
        <w:t>、また、不適正な取得を禁止する</w:t>
      </w:r>
      <w:r w:rsidR="00CC0BE8" w:rsidRPr="002110DE">
        <w:rPr>
          <w:rFonts w:ascii="ＭＳ 明朝" w:eastAsia="ＭＳ 明朝" w:hAnsi="ＭＳ 明朝" w:hint="eastAsia"/>
          <w:sz w:val="24"/>
          <w:szCs w:val="24"/>
        </w:rPr>
        <w:t>（</w:t>
      </w:r>
      <w:r w:rsidR="002110DE">
        <w:rPr>
          <w:rFonts w:ascii="ＭＳ 明朝" w:eastAsia="ＭＳ 明朝" w:hAnsi="ＭＳ 明朝" w:hint="eastAsia"/>
          <w:sz w:val="24"/>
          <w:szCs w:val="24"/>
        </w:rPr>
        <w:t>法</w:t>
      </w:r>
      <w:r w:rsidR="00CC0BE8" w:rsidRPr="002110DE">
        <w:rPr>
          <w:rFonts w:ascii="ＭＳ 明朝" w:eastAsia="ＭＳ 明朝" w:hAnsi="ＭＳ 明朝" w:hint="eastAsia"/>
          <w:sz w:val="24"/>
          <w:szCs w:val="24"/>
        </w:rPr>
        <w:t>第</w:t>
      </w:r>
      <w:r w:rsidR="00A63FA9">
        <w:rPr>
          <w:rFonts w:ascii="ＭＳ 明朝" w:eastAsia="ＭＳ 明朝" w:hAnsi="ＭＳ 明朝" w:hint="eastAsia"/>
          <w:sz w:val="24"/>
          <w:szCs w:val="24"/>
        </w:rPr>
        <w:t>64</w:t>
      </w:r>
      <w:r w:rsidR="00CC0BE8" w:rsidRPr="002110DE">
        <w:rPr>
          <w:rFonts w:ascii="ＭＳ 明朝" w:eastAsia="ＭＳ 明朝" w:hAnsi="ＭＳ 明朝" w:hint="eastAsia"/>
          <w:sz w:val="24"/>
          <w:szCs w:val="24"/>
        </w:rPr>
        <w:t>条）</w:t>
      </w:r>
      <w:r w:rsidR="00173A8C" w:rsidRPr="002110DE">
        <w:rPr>
          <w:rFonts w:ascii="ＭＳ 明朝" w:eastAsia="ＭＳ 明朝" w:hAnsi="ＭＳ 明朝" w:hint="eastAsia"/>
          <w:sz w:val="24"/>
          <w:szCs w:val="24"/>
        </w:rPr>
        <w:t>などしており、</w:t>
      </w:r>
      <w:r w:rsidR="008A0D6E" w:rsidRPr="002110DE">
        <w:rPr>
          <w:rFonts w:ascii="ＭＳ 明朝" w:eastAsia="ＭＳ 明朝" w:hAnsi="ＭＳ 明朝" w:hint="eastAsia"/>
          <w:sz w:val="24"/>
          <w:szCs w:val="24"/>
        </w:rPr>
        <w:t>要配慮個人情報や条例要配慮個人情報についても、</w:t>
      </w:r>
      <w:r w:rsidR="00173A8C" w:rsidRPr="002110DE">
        <w:rPr>
          <w:rFonts w:ascii="ＭＳ 明朝" w:eastAsia="ＭＳ 明朝" w:hAnsi="ＭＳ 明朝" w:hint="eastAsia"/>
          <w:sz w:val="24"/>
          <w:szCs w:val="24"/>
        </w:rPr>
        <w:t>これら個別の規定を適正に運用することで、必要な保護が図られると考えられる。</w:t>
      </w:r>
    </w:p>
    <w:p w14:paraId="1782515A" w14:textId="18BACBB8" w:rsidR="00392D14" w:rsidRDefault="00392D14" w:rsidP="00173A8C">
      <w:pPr>
        <w:ind w:left="240" w:hangingChars="100" w:hanging="240"/>
        <w:rPr>
          <w:rFonts w:ascii="ＭＳ 明朝" w:eastAsia="ＭＳ 明朝" w:hAnsi="ＭＳ 明朝"/>
          <w:sz w:val="24"/>
          <w:szCs w:val="24"/>
        </w:rPr>
      </w:pPr>
    </w:p>
    <w:p w14:paraId="51261368" w14:textId="062C55D2" w:rsidR="00392D14" w:rsidRDefault="00392D14" w:rsidP="00173A8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また</w:t>
      </w:r>
      <w:r w:rsidRPr="00392D14">
        <w:rPr>
          <w:rFonts w:ascii="ＭＳ 明朝" w:eastAsia="ＭＳ 明朝" w:hAnsi="ＭＳ 明朝" w:hint="eastAsia"/>
          <w:sz w:val="24"/>
          <w:szCs w:val="24"/>
        </w:rPr>
        <w:t>、条例要配慮個人情報は、当該条例要配慮個人情報を定めた地方公共団</w:t>
      </w:r>
      <w:r w:rsidRPr="00392D14">
        <w:rPr>
          <w:rFonts w:ascii="ＭＳ 明朝" w:eastAsia="ＭＳ 明朝" w:hAnsi="ＭＳ 明朝" w:hint="eastAsia"/>
          <w:sz w:val="24"/>
          <w:szCs w:val="24"/>
        </w:rPr>
        <w:lastRenderedPageBreak/>
        <w:t>体及び当該地方公共団体が設立する地方独立行政法人が保有する個人情報にのみ適用されるものであり、個人情報取扱事業者、国の行政機関等他の地方公共団体及び他の地方公共団体が設立する地方独立行政法人が保有する個人情報</w:t>
      </w:r>
      <w:r>
        <w:rPr>
          <w:rFonts w:ascii="ＭＳ 明朝" w:eastAsia="ＭＳ 明朝" w:hAnsi="ＭＳ 明朝" w:hint="eastAsia"/>
          <w:sz w:val="24"/>
          <w:szCs w:val="24"/>
        </w:rPr>
        <w:t>の取扱い</w:t>
      </w:r>
      <w:r w:rsidRPr="00392D14">
        <w:rPr>
          <w:rFonts w:ascii="ＭＳ 明朝" w:eastAsia="ＭＳ 明朝" w:hAnsi="ＭＳ 明朝" w:hint="eastAsia"/>
          <w:sz w:val="24"/>
          <w:szCs w:val="24"/>
        </w:rPr>
        <w:t>に適用が及ぶものではない。</w:t>
      </w:r>
    </w:p>
    <w:p w14:paraId="6DE50738" w14:textId="0652D673" w:rsidR="00E0247A" w:rsidRDefault="00E0247A" w:rsidP="00173A8C">
      <w:pPr>
        <w:ind w:left="240" w:hangingChars="100" w:hanging="240"/>
        <w:rPr>
          <w:rFonts w:ascii="ＭＳ 明朝" w:eastAsia="ＭＳ 明朝" w:hAnsi="ＭＳ 明朝"/>
          <w:sz w:val="24"/>
          <w:szCs w:val="24"/>
        </w:rPr>
      </w:pPr>
    </w:p>
    <w:p w14:paraId="32F9AADB" w14:textId="3A2836B9" w:rsidR="00E0247A" w:rsidRDefault="00E0247A" w:rsidP="00173A8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C508BE">
        <w:rPr>
          <w:rFonts w:ascii="ＭＳ 明朝" w:eastAsia="ＭＳ 明朝" w:hAnsi="ＭＳ 明朝" w:hint="eastAsia"/>
          <w:sz w:val="24"/>
          <w:szCs w:val="24"/>
        </w:rPr>
        <w:t xml:space="preserve">　その他条例要配慮個人情報については、4－3－1を参照のこと。</w:t>
      </w:r>
    </w:p>
    <w:p w14:paraId="51A3E4D4" w14:textId="358D6A3F" w:rsidR="00173A8C" w:rsidRDefault="00173A8C" w:rsidP="002E1D3C">
      <w:pPr>
        <w:rPr>
          <w:rFonts w:ascii="ＭＳ 明朝" w:eastAsia="ＭＳ 明朝" w:hAnsi="ＭＳ 明朝"/>
          <w:sz w:val="24"/>
          <w:szCs w:val="24"/>
        </w:rPr>
      </w:pPr>
      <w:r>
        <w:rPr>
          <w:rFonts w:ascii="ＭＳ 明朝" w:eastAsia="ＭＳ 明朝" w:hAnsi="ＭＳ 明朝"/>
          <w:sz w:val="24"/>
          <w:szCs w:val="24"/>
        </w:rPr>
        <w:br w:type="page"/>
      </w:r>
    </w:p>
    <w:p w14:paraId="48F21C58" w14:textId="77777777" w:rsidR="00E27802" w:rsidRPr="007540CE" w:rsidRDefault="00E27802" w:rsidP="002E1D3C">
      <w:pPr>
        <w:rPr>
          <w:rFonts w:ascii="ＭＳ 明朝" w:eastAsia="ＭＳ 明朝" w:hAnsi="ＭＳ 明朝"/>
          <w:sz w:val="24"/>
          <w:szCs w:val="24"/>
        </w:rPr>
      </w:pPr>
    </w:p>
    <w:p w14:paraId="65697320" w14:textId="34F3633E" w:rsidR="002E1D3C" w:rsidRDefault="00A63FA9" w:rsidP="001D0CAF">
      <w:pPr>
        <w:ind w:firstLineChars="100" w:firstLine="240"/>
        <w:outlineLvl w:val="1"/>
        <w:rPr>
          <w:rFonts w:ascii="ＭＳ 明朝" w:eastAsia="ＭＳ 明朝" w:hAnsi="ＭＳ 明朝"/>
          <w:sz w:val="24"/>
          <w:szCs w:val="24"/>
        </w:rPr>
      </w:pPr>
      <w:bookmarkStart w:id="139" w:name="_Toc75292006"/>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 xml:space="preserve">　</w:t>
      </w:r>
      <w:r w:rsidR="002E1D3C" w:rsidRPr="007540CE">
        <w:rPr>
          <w:rFonts w:ascii="ＭＳ 明朝" w:eastAsia="ＭＳ 明朝" w:hAnsi="ＭＳ 明朝" w:hint="eastAsia"/>
          <w:sz w:val="24"/>
          <w:szCs w:val="24"/>
        </w:rPr>
        <w:t>地方公共団体</w:t>
      </w:r>
      <w:r w:rsidR="002E1D3C">
        <w:rPr>
          <w:rFonts w:ascii="ＭＳ 明朝" w:eastAsia="ＭＳ 明朝" w:hAnsi="ＭＳ 明朝" w:hint="eastAsia"/>
          <w:sz w:val="24"/>
          <w:szCs w:val="24"/>
        </w:rPr>
        <w:t>及び地方独立行政法人</w:t>
      </w:r>
      <w:r w:rsidR="002E1D3C" w:rsidRPr="00B4642F">
        <w:rPr>
          <w:rFonts w:ascii="ＭＳ 明朝" w:eastAsia="ＭＳ 明朝" w:hAnsi="ＭＳ 明朝" w:hint="eastAsia"/>
          <w:sz w:val="24"/>
          <w:szCs w:val="24"/>
        </w:rPr>
        <w:t>における個人情報等の取扱い</w:t>
      </w:r>
      <w:bookmarkEnd w:id="139"/>
    </w:p>
    <w:p w14:paraId="1AABF2B6" w14:textId="00800AD9" w:rsidR="001D0CAF" w:rsidRDefault="00A63FA9" w:rsidP="001D0CAF">
      <w:pPr>
        <w:ind w:firstLineChars="200" w:firstLine="480"/>
        <w:outlineLvl w:val="2"/>
        <w:rPr>
          <w:rFonts w:ascii="ＭＳ 明朝" w:eastAsia="ＭＳ 明朝" w:hAnsi="ＭＳ 明朝"/>
          <w:sz w:val="24"/>
          <w:szCs w:val="24"/>
        </w:rPr>
      </w:pPr>
      <w:bookmarkStart w:id="140" w:name="_Toc75292007"/>
      <w:r>
        <w:rPr>
          <w:rFonts w:ascii="ＭＳ 明朝" w:eastAsia="ＭＳ 明朝" w:hAnsi="ＭＳ 明朝" w:hint="eastAsia"/>
          <w:sz w:val="24"/>
          <w:szCs w:val="24"/>
        </w:rPr>
        <w:t>4</w:t>
      </w:r>
      <w:r w:rsidR="001D0CAF">
        <w:rPr>
          <w:rFonts w:ascii="ＭＳ 明朝" w:eastAsia="ＭＳ 明朝" w:hAnsi="ＭＳ 明朝" w:hint="eastAsia"/>
          <w:sz w:val="24"/>
          <w:szCs w:val="24"/>
        </w:rPr>
        <w:t>－</w:t>
      </w:r>
      <w:r>
        <w:rPr>
          <w:rFonts w:ascii="ＭＳ 明朝" w:eastAsia="ＭＳ 明朝" w:hAnsi="ＭＳ 明朝" w:hint="eastAsia"/>
          <w:sz w:val="24"/>
          <w:szCs w:val="24"/>
        </w:rPr>
        <w:t>2</w:t>
      </w:r>
      <w:r w:rsidR="001D0CAF">
        <w:rPr>
          <w:rFonts w:ascii="ＭＳ 明朝" w:eastAsia="ＭＳ 明朝" w:hAnsi="ＭＳ 明朝" w:hint="eastAsia"/>
          <w:sz w:val="24"/>
          <w:szCs w:val="24"/>
        </w:rPr>
        <w:t>－</w:t>
      </w:r>
      <w:r>
        <w:rPr>
          <w:rFonts w:ascii="ＭＳ 明朝" w:eastAsia="ＭＳ 明朝" w:hAnsi="ＭＳ 明朝" w:hint="eastAsia"/>
          <w:sz w:val="24"/>
          <w:szCs w:val="24"/>
        </w:rPr>
        <w:t>1</w:t>
      </w:r>
      <w:r w:rsidR="001D0CAF">
        <w:rPr>
          <w:rFonts w:ascii="ＭＳ 明朝" w:eastAsia="ＭＳ 明朝" w:hAnsi="ＭＳ 明朝" w:hint="eastAsia"/>
          <w:sz w:val="24"/>
          <w:szCs w:val="24"/>
        </w:rPr>
        <w:t xml:space="preserve">　安全管理措置（法第</w:t>
      </w:r>
      <w:r>
        <w:rPr>
          <w:rFonts w:ascii="ＭＳ 明朝" w:eastAsia="ＭＳ 明朝" w:hAnsi="ＭＳ 明朝" w:hint="eastAsia"/>
          <w:sz w:val="24"/>
          <w:szCs w:val="24"/>
        </w:rPr>
        <w:t>66</w:t>
      </w:r>
      <w:r w:rsidR="001D0CAF">
        <w:rPr>
          <w:rFonts w:ascii="ＭＳ 明朝" w:eastAsia="ＭＳ 明朝" w:hAnsi="ＭＳ 明朝" w:hint="eastAsia"/>
          <w:sz w:val="24"/>
          <w:szCs w:val="24"/>
        </w:rPr>
        <w:t>条）</w:t>
      </w:r>
      <w:bookmarkEnd w:id="140"/>
    </w:p>
    <w:tbl>
      <w:tblPr>
        <w:tblStyle w:val="13"/>
        <w:tblW w:w="0" w:type="auto"/>
        <w:tblLook w:val="04A0" w:firstRow="1" w:lastRow="0" w:firstColumn="1" w:lastColumn="0" w:noHBand="0" w:noVBand="1"/>
      </w:tblPr>
      <w:tblGrid>
        <w:gridCol w:w="8494"/>
      </w:tblGrid>
      <w:tr w:rsidR="002110DE" w14:paraId="684A362E" w14:textId="77777777" w:rsidTr="003D6FAC">
        <w:tc>
          <w:tcPr>
            <w:tcW w:w="8494" w:type="dxa"/>
          </w:tcPr>
          <w:p w14:paraId="3542164F" w14:textId="1F5A92A1" w:rsidR="002110DE" w:rsidRDefault="002110DE" w:rsidP="002110DE">
            <w:pPr>
              <w:ind w:left="210" w:hangingChars="100" w:hanging="210"/>
              <w:rPr>
                <w:rFonts w:ascii="ＭＳ 明朝" w:eastAsia="ＭＳ 明朝" w:hAnsi="ＭＳ 明朝"/>
              </w:rPr>
            </w:pPr>
            <w:r>
              <w:rPr>
                <w:rFonts w:ascii="ＭＳ 明朝" w:eastAsia="ＭＳ 明朝" w:hAnsi="ＭＳ 明朝" w:hint="eastAsia"/>
              </w:rPr>
              <w:t xml:space="preserve">　（安全管理措置）</w:t>
            </w:r>
          </w:p>
          <w:p w14:paraId="3C8A3332" w14:textId="2EA26F01" w:rsidR="002110DE" w:rsidRPr="003A5DC0" w:rsidRDefault="002110DE" w:rsidP="002110DE">
            <w:pPr>
              <w:ind w:left="210" w:hangingChars="100" w:hanging="210"/>
              <w:rPr>
                <w:rFonts w:ascii="ＭＳ 明朝" w:eastAsia="ＭＳ 明朝" w:hAnsi="ＭＳ 明朝"/>
              </w:rPr>
            </w:pPr>
            <w:r w:rsidRPr="003A5DC0">
              <w:rPr>
                <w:rFonts w:ascii="ＭＳ 明朝" w:eastAsia="ＭＳ 明朝" w:hAnsi="ＭＳ 明朝" w:hint="eastAsia"/>
              </w:rPr>
              <w:t>第</w:t>
            </w:r>
            <w:r w:rsidR="00CA1696">
              <w:rPr>
                <w:rFonts w:ascii="ＭＳ 明朝" w:eastAsia="ＭＳ 明朝" w:hAnsi="ＭＳ 明朝" w:hint="eastAsia"/>
              </w:rPr>
              <w:t>66</w:t>
            </w:r>
            <w:r w:rsidRPr="003A5DC0">
              <w:rPr>
                <w:rFonts w:ascii="ＭＳ 明朝" w:eastAsia="ＭＳ 明朝" w:hAnsi="ＭＳ 明朝" w:hint="eastAsia"/>
              </w:rPr>
              <w:t>条　行政機関の長等は、保有個人情報の漏えい、滅失又は毀損の防止その他の保有個人情報の安全管理のために必要かつ適切な措置を講じなければならない。</w:t>
            </w:r>
          </w:p>
          <w:p w14:paraId="1CDAD856" w14:textId="0C2667F8" w:rsidR="002110DE" w:rsidRPr="003A5DC0" w:rsidRDefault="00A63FA9" w:rsidP="002110DE">
            <w:pPr>
              <w:ind w:left="210" w:hangingChars="100" w:hanging="210"/>
              <w:rPr>
                <w:rFonts w:ascii="ＭＳ 明朝" w:eastAsia="ＭＳ 明朝" w:hAnsi="ＭＳ 明朝"/>
              </w:rPr>
            </w:pPr>
            <w:r>
              <w:rPr>
                <w:rFonts w:ascii="ＭＳ 明朝" w:eastAsia="ＭＳ 明朝" w:hAnsi="ＭＳ 明朝" w:hint="eastAsia"/>
              </w:rPr>
              <w:t>2</w:t>
            </w:r>
            <w:r w:rsidR="002110DE" w:rsidRPr="003A5DC0">
              <w:rPr>
                <w:rFonts w:ascii="ＭＳ 明朝" w:eastAsia="ＭＳ 明朝" w:hAnsi="ＭＳ 明朝" w:hint="eastAsia"/>
              </w:rPr>
              <w:t xml:space="preserve">　前項の規定は、次の各号に掲げる者が当該各号に定める業務を行う場合における個人情報の取扱いについて準用する。</w:t>
            </w:r>
          </w:p>
          <w:p w14:paraId="12AA268C" w14:textId="77777777" w:rsidR="002110DE" w:rsidRPr="003A5DC0" w:rsidRDefault="002110DE" w:rsidP="002110DE">
            <w:pPr>
              <w:ind w:leftChars="100" w:left="210"/>
              <w:rPr>
                <w:rFonts w:ascii="ＭＳ 明朝" w:eastAsia="ＭＳ 明朝" w:hAnsi="ＭＳ 明朝"/>
              </w:rPr>
            </w:pPr>
            <w:r w:rsidRPr="003A5DC0">
              <w:rPr>
                <w:rFonts w:ascii="ＭＳ 明朝" w:eastAsia="ＭＳ 明朝" w:hAnsi="ＭＳ 明朝" w:hint="eastAsia"/>
              </w:rPr>
              <w:t>一　行政機関等から個人情報の取扱いの委託を受けた者　当該委託を受けた業務</w:t>
            </w:r>
          </w:p>
          <w:p w14:paraId="24959164" w14:textId="39B6729B" w:rsidR="002110DE" w:rsidRPr="003A5DC0" w:rsidRDefault="002110DE" w:rsidP="002110DE">
            <w:pPr>
              <w:ind w:leftChars="100" w:left="420" w:hangingChars="100" w:hanging="210"/>
              <w:rPr>
                <w:rFonts w:ascii="ＭＳ 明朝" w:eastAsia="ＭＳ 明朝" w:hAnsi="ＭＳ 明朝"/>
              </w:rPr>
            </w:pPr>
            <w:r w:rsidRPr="003A5DC0">
              <w:rPr>
                <w:rFonts w:ascii="ＭＳ 明朝" w:eastAsia="ＭＳ 明朝" w:hAnsi="ＭＳ 明朝" w:hint="eastAsia"/>
              </w:rPr>
              <w:t>二　指定管理者（地方自治法（昭和</w:t>
            </w:r>
            <w:r w:rsidR="00CA1696">
              <w:rPr>
                <w:rFonts w:ascii="ＭＳ 明朝" w:eastAsia="ＭＳ 明朝" w:hAnsi="ＭＳ 明朝" w:hint="eastAsia"/>
              </w:rPr>
              <w:t>22</w:t>
            </w:r>
            <w:r w:rsidRPr="003A5DC0">
              <w:rPr>
                <w:rFonts w:ascii="ＭＳ 明朝" w:eastAsia="ＭＳ 明朝" w:hAnsi="ＭＳ 明朝" w:hint="eastAsia"/>
              </w:rPr>
              <w:t>年法律第</w:t>
            </w:r>
            <w:r w:rsidR="00CA1696">
              <w:rPr>
                <w:rFonts w:ascii="ＭＳ 明朝" w:eastAsia="ＭＳ 明朝" w:hAnsi="ＭＳ 明朝" w:hint="eastAsia"/>
              </w:rPr>
              <w:t>67</w:t>
            </w:r>
            <w:r w:rsidRPr="003A5DC0">
              <w:rPr>
                <w:rFonts w:ascii="ＭＳ 明朝" w:eastAsia="ＭＳ 明朝" w:hAnsi="ＭＳ 明朝" w:hint="eastAsia"/>
              </w:rPr>
              <w:t>号）第</w:t>
            </w:r>
            <w:r w:rsidR="00CA1696">
              <w:rPr>
                <w:rFonts w:ascii="ＭＳ 明朝" w:eastAsia="ＭＳ 明朝" w:hAnsi="ＭＳ 明朝" w:hint="eastAsia"/>
              </w:rPr>
              <w:t>244</w:t>
            </w:r>
            <w:r w:rsidRPr="003A5DC0">
              <w:rPr>
                <w:rFonts w:ascii="ＭＳ 明朝" w:eastAsia="ＭＳ 明朝" w:hAnsi="ＭＳ 明朝" w:hint="eastAsia"/>
              </w:rPr>
              <w:t>条の</w:t>
            </w:r>
            <w:r w:rsidR="00CA1696">
              <w:rPr>
                <w:rFonts w:ascii="ＭＳ 明朝" w:eastAsia="ＭＳ 明朝" w:hAnsi="ＭＳ 明朝" w:hint="eastAsia"/>
              </w:rPr>
              <w:t>2</w:t>
            </w:r>
            <w:r w:rsidRPr="003A5DC0">
              <w:rPr>
                <w:rFonts w:ascii="ＭＳ 明朝" w:eastAsia="ＭＳ 明朝" w:hAnsi="ＭＳ 明朝" w:hint="eastAsia"/>
              </w:rPr>
              <w:t>第</w:t>
            </w:r>
            <w:r w:rsidR="00CA1696">
              <w:rPr>
                <w:rFonts w:ascii="ＭＳ 明朝" w:eastAsia="ＭＳ 明朝" w:hAnsi="ＭＳ 明朝" w:hint="eastAsia"/>
              </w:rPr>
              <w:t>3</w:t>
            </w:r>
            <w:r w:rsidRPr="003A5DC0">
              <w:rPr>
                <w:rFonts w:ascii="ＭＳ 明朝" w:eastAsia="ＭＳ 明朝" w:hAnsi="ＭＳ 明朝" w:hint="eastAsia"/>
              </w:rPr>
              <w:t>項に規定する指定管理者をいう。）　公の施設（同法第</w:t>
            </w:r>
            <w:r w:rsidR="00CA1696">
              <w:rPr>
                <w:rFonts w:ascii="ＭＳ 明朝" w:eastAsia="ＭＳ 明朝" w:hAnsi="ＭＳ 明朝" w:hint="eastAsia"/>
              </w:rPr>
              <w:t>244</w:t>
            </w:r>
            <w:r w:rsidRPr="003A5DC0">
              <w:rPr>
                <w:rFonts w:ascii="ＭＳ 明朝" w:eastAsia="ＭＳ 明朝" w:hAnsi="ＭＳ 明朝" w:hint="eastAsia"/>
              </w:rPr>
              <w:t>条第</w:t>
            </w:r>
            <w:r w:rsidR="00CA1696">
              <w:rPr>
                <w:rFonts w:ascii="ＭＳ 明朝" w:eastAsia="ＭＳ 明朝" w:hAnsi="ＭＳ 明朝" w:hint="eastAsia"/>
              </w:rPr>
              <w:t>1</w:t>
            </w:r>
            <w:r w:rsidRPr="003A5DC0">
              <w:rPr>
                <w:rFonts w:ascii="ＭＳ 明朝" w:eastAsia="ＭＳ 明朝" w:hAnsi="ＭＳ 明朝" w:hint="eastAsia"/>
              </w:rPr>
              <w:t>項に規定する公の施設をいう。）の管理の業務</w:t>
            </w:r>
          </w:p>
          <w:p w14:paraId="18F77C93" w14:textId="3AFAF263" w:rsidR="002110DE" w:rsidRPr="003A5DC0" w:rsidRDefault="002110DE" w:rsidP="002110DE">
            <w:pPr>
              <w:ind w:leftChars="100" w:left="420" w:hangingChars="100" w:hanging="210"/>
              <w:rPr>
                <w:rFonts w:ascii="ＭＳ 明朝" w:eastAsia="ＭＳ 明朝" w:hAnsi="ＭＳ 明朝"/>
              </w:rPr>
            </w:pPr>
            <w:r w:rsidRPr="003A5DC0">
              <w:rPr>
                <w:rFonts w:ascii="ＭＳ 明朝" w:eastAsia="ＭＳ 明朝" w:hAnsi="ＭＳ 明朝" w:hint="eastAsia"/>
              </w:rPr>
              <w:t>三　第</w:t>
            </w:r>
            <w:r w:rsidR="00CA1696">
              <w:rPr>
                <w:rFonts w:ascii="ＭＳ 明朝" w:eastAsia="ＭＳ 明朝" w:hAnsi="ＭＳ 明朝" w:hint="eastAsia"/>
              </w:rPr>
              <w:t>58</w:t>
            </w:r>
            <w:r w:rsidRPr="003A5DC0">
              <w:rPr>
                <w:rFonts w:ascii="ＭＳ 明朝" w:eastAsia="ＭＳ 明朝" w:hAnsi="ＭＳ 明朝" w:hint="eastAsia"/>
              </w:rPr>
              <w:t>条第</w:t>
            </w:r>
            <w:r w:rsidR="00CA1696">
              <w:rPr>
                <w:rFonts w:ascii="ＭＳ 明朝" w:eastAsia="ＭＳ 明朝" w:hAnsi="ＭＳ 明朝" w:hint="eastAsia"/>
              </w:rPr>
              <w:t>1</w:t>
            </w:r>
            <w:r w:rsidRPr="003A5DC0">
              <w:rPr>
                <w:rFonts w:ascii="ＭＳ 明朝" w:eastAsia="ＭＳ 明朝" w:hAnsi="ＭＳ 明朝" w:hint="eastAsia"/>
              </w:rPr>
              <w:t>項各号に掲げる者　法令に基づき行う業務であって政令で定めるもの</w:t>
            </w:r>
          </w:p>
          <w:p w14:paraId="6972E5AC" w14:textId="68F24341" w:rsidR="002110DE" w:rsidRPr="003A5DC0" w:rsidRDefault="002110DE" w:rsidP="002110DE">
            <w:pPr>
              <w:ind w:leftChars="100" w:left="420" w:hangingChars="100" w:hanging="210"/>
              <w:rPr>
                <w:rFonts w:ascii="ＭＳ 明朝" w:eastAsia="ＭＳ 明朝" w:hAnsi="ＭＳ 明朝"/>
              </w:rPr>
            </w:pPr>
            <w:r w:rsidRPr="003A5DC0">
              <w:rPr>
                <w:rFonts w:ascii="ＭＳ 明朝" w:eastAsia="ＭＳ 明朝" w:hAnsi="ＭＳ 明朝" w:hint="eastAsia"/>
              </w:rPr>
              <w:t>四　第</w:t>
            </w:r>
            <w:r w:rsidR="00CA1696">
              <w:rPr>
                <w:rFonts w:ascii="ＭＳ 明朝" w:eastAsia="ＭＳ 明朝" w:hAnsi="ＭＳ 明朝" w:hint="eastAsia"/>
              </w:rPr>
              <w:t>58</w:t>
            </w:r>
            <w:r w:rsidRPr="003A5DC0">
              <w:rPr>
                <w:rFonts w:ascii="ＭＳ 明朝" w:eastAsia="ＭＳ 明朝" w:hAnsi="ＭＳ 明朝" w:hint="eastAsia"/>
              </w:rPr>
              <w:t>条第</w:t>
            </w:r>
            <w:r w:rsidR="00CA1696">
              <w:rPr>
                <w:rFonts w:ascii="ＭＳ 明朝" w:eastAsia="ＭＳ 明朝" w:hAnsi="ＭＳ 明朝" w:hint="eastAsia"/>
              </w:rPr>
              <w:t>2</w:t>
            </w:r>
            <w:r w:rsidRPr="003A5DC0">
              <w:rPr>
                <w:rFonts w:ascii="ＭＳ 明朝" w:eastAsia="ＭＳ 明朝" w:hAnsi="ＭＳ 明朝" w:hint="eastAsia"/>
              </w:rPr>
              <w:t>項各号に掲げる者　同項各号に定める業務のうち法令に基づき行う業務であって政令で定めるもの</w:t>
            </w:r>
          </w:p>
          <w:p w14:paraId="3A4E48C3" w14:textId="79CA8B36" w:rsidR="002110DE" w:rsidRPr="002110DE" w:rsidRDefault="002110DE" w:rsidP="002110DE">
            <w:pPr>
              <w:ind w:leftChars="100" w:left="420" w:hangingChars="100" w:hanging="210"/>
              <w:rPr>
                <w:rFonts w:ascii="ＭＳ 明朝" w:eastAsia="ＭＳ 明朝" w:hAnsi="ＭＳ 明朝"/>
              </w:rPr>
            </w:pPr>
            <w:r w:rsidRPr="003A5DC0">
              <w:rPr>
                <w:rFonts w:ascii="ＭＳ 明朝" w:eastAsia="ＭＳ 明朝" w:hAnsi="ＭＳ 明朝" w:hint="eastAsia"/>
              </w:rPr>
              <w:t>五　前各号に掲げる者から当該各号に定める業務の委託（二以上の段階にわたる委託を含む。）を受けた者　当該委託を受けた業務</w:t>
            </w:r>
          </w:p>
        </w:tc>
      </w:tr>
    </w:tbl>
    <w:p w14:paraId="32391733" w14:textId="70B7FC02" w:rsidR="003A5DC0" w:rsidRDefault="003A5DC0" w:rsidP="002E1D3C">
      <w:pPr>
        <w:ind w:left="1200" w:hangingChars="500" w:hanging="1200"/>
        <w:rPr>
          <w:rFonts w:ascii="ＭＳ 明朝" w:eastAsia="ＭＳ 明朝" w:hAnsi="ＭＳ 明朝"/>
          <w:sz w:val="24"/>
          <w:szCs w:val="24"/>
        </w:rPr>
      </w:pPr>
    </w:p>
    <w:p w14:paraId="4EE72E70" w14:textId="604F0A9A" w:rsidR="003A5DC0" w:rsidRDefault="0086501A" w:rsidP="002E1D3C">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w:t>
      </w:r>
      <w:r w:rsidR="003A5DC0">
        <w:rPr>
          <w:rFonts w:ascii="ＭＳ 明朝" w:eastAsia="ＭＳ 明朝" w:hAnsi="ＭＳ 明朝" w:hint="eastAsia"/>
          <w:sz w:val="24"/>
          <w:szCs w:val="24"/>
        </w:rPr>
        <w:t xml:space="preserve">　安全管理措置については、</w:t>
      </w:r>
      <w:r w:rsidR="00A63FA9">
        <w:rPr>
          <w:rFonts w:ascii="ＭＳ 明朝" w:eastAsia="ＭＳ 明朝" w:hAnsi="ＭＳ 明朝" w:hint="eastAsia"/>
          <w:sz w:val="24"/>
          <w:szCs w:val="24"/>
        </w:rPr>
        <w:t>3</w:t>
      </w:r>
      <w:r w:rsidR="003A5DC0">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3A5DC0">
        <w:rPr>
          <w:rFonts w:ascii="ＭＳ 明朝" w:eastAsia="ＭＳ 明朝" w:hAnsi="ＭＳ 明朝" w:hint="eastAsia"/>
          <w:sz w:val="24"/>
          <w:szCs w:val="24"/>
        </w:rPr>
        <w:t>－</w:t>
      </w:r>
      <w:r w:rsidR="00A63FA9">
        <w:rPr>
          <w:rFonts w:ascii="ＭＳ 明朝" w:eastAsia="ＭＳ 明朝" w:hAnsi="ＭＳ 明朝" w:hint="eastAsia"/>
          <w:sz w:val="24"/>
          <w:szCs w:val="24"/>
        </w:rPr>
        <w:t>6</w:t>
      </w:r>
      <w:r w:rsidR="003A5DC0">
        <w:rPr>
          <w:rFonts w:ascii="ＭＳ 明朝" w:eastAsia="ＭＳ 明朝" w:hAnsi="ＭＳ 明朝" w:hint="eastAsia"/>
          <w:sz w:val="24"/>
          <w:szCs w:val="24"/>
        </w:rPr>
        <w:t>を参照のこと。</w:t>
      </w:r>
    </w:p>
    <w:p w14:paraId="00CF70E2" w14:textId="5E218976" w:rsidR="003A5DC0" w:rsidRDefault="003A5DC0" w:rsidP="002E1D3C">
      <w:pPr>
        <w:ind w:left="1200" w:hangingChars="500" w:hanging="1200"/>
        <w:rPr>
          <w:rFonts w:ascii="ＭＳ 明朝" w:eastAsia="ＭＳ 明朝" w:hAnsi="ＭＳ 明朝"/>
          <w:sz w:val="24"/>
          <w:szCs w:val="24"/>
        </w:rPr>
      </w:pPr>
    </w:p>
    <w:p w14:paraId="47A365E8" w14:textId="2E7D0C97" w:rsidR="003A5DC0" w:rsidRPr="002110DE" w:rsidRDefault="003A5DC0" w:rsidP="002E1D3C">
      <w:pPr>
        <w:ind w:left="1200" w:hangingChars="500" w:hanging="1200"/>
        <w:rPr>
          <w:rFonts w:ascii="ＭＳ 明朝" w:eastAsia="ＭＳ 明朝" w:hAnsi="ＭＳ 明朝"/>
          <w:sz w:val="24"/>
          <w:szCs w:val="24"/>
        </w:rPr>
      </w:pPr>
      <w:r w:rsidRPr="002110DE">
        <w:rPr>
          <w:rFonts w:ascii="ＭＳ 明朝" w:eastAsia="ＭＳ 明朝" w:hAnsi="ＭＳ 明朝" w:hint="eastAsia"/>
          <w:sz w:val="24"/>
          <w:szCs w:val="24"/>
        </w:rPr>
        <w:t>（「オンライン結合」制限規定）</w:t>
      </w:r>
    </w:p>
    <w:p w14:paraId="6B59851F" w14:textId="5356AB35" w:rsidR="003A5DC0" w:rsidRPr="002110DE" w:rsidRDefault="0086501A" w:rsidP="003A5DC0">
      <w:pPr>
        <w:ind w:left="240" w:hangingChars="100" w:hanging="240"/>
        <w:rPr>
          <w:rFonts w:ascii="ＭＳ 明朝" w:eastAsia="ＭＳ 明朝" w:hAnsi="ＭＳ 明朝"/>
          <w:sz w:val="24"/>
          <w:szCs w:val="24"/>
        </w:rPr>
      </w:pPr>
      <w:r w:rsidRPr="002110DE">
        <w:rPr>
          <w:rFonts w:ascii="ＭＳ 明朝" w:eastAsia="ＭＳ 明朝" w:hAnsi="ＭＳ 明朝" w:hint="eastAsia"/>
          <w:sz w:val="24"/>
          <w:szCs w:val="24"/>
        </w:rPr>
        <w:t>○</w:t>
      </w:r>
      <w:r w:rsidR="003A5DC0" w:rsidRPr="002110DE">
        <w:rPr>
          <w:rFonts w:ascii="ＭＳ 明朝" w:eastAsia="ＭＳ 明朝" w:hAnsi="ＭＳ 明朝" w:hint="eastAsia"/>
          <w:sz w:val="24"/>
          <w:szCs w:val="24"/>
        </w:rPr>
        <w:t xml:space="preserve">　令和</w:t>
      </w:r>
      <w:r w:rsidR="00A63FA9">
        <w:rPr>
          <w:rFonts w:ascii="ＭＳ 明朝" w:eastAsia="ＭＳ 明朝" w:hAnsi="ＭＳ 明朝" w:hint="eastAsia"/>
          <w:sz w:val="24"/>
          <w:szCs w:val="24"/>
        </w:rPr>
        <w:t>3</w:t>
      </w:r>
      <w:r w:rsidR="003A5DC0" w:rsidRPr="002110DE">
        <w:rPr>
          <w:rFonts w:ascii="ＭＳ 明朝" w:eastAsia="ＭＳ 明朝" w:hAnsi="ＭＳ 明朝" w:hint="eastAsia"/>
          <w:sz w:val="24"/>
          <w:szCs w:val="24"/>
        </w:rPr>
        <w:t>年の個人情報保護法の改正は、社会全体のデジタル化が進む中、法律で全国的な共通ルールを設定し、国のガイドラインや助言により制度の適正な運用を図ることにより、社会の変化に対応した個人情報の適切な保護とデータ流通の両立を実現することも目的としたものである。</w:t>
      </w:r>
    </w:p>
    <w:p w14:paraId="3EA76F76" w14:textId="44FF7D98" w:rsidR="003A5DC0" w:rsidRDefault="003A5DC0" w:rsidP="003A5DC0">
      <w:pPr>
        <w:ind w:left="240" w:hangingChars="100" w:hanging="240"/>
        <w:rPr>
          <w:rFonts w:ascii="ＭＳ 明朝" w:eastAsia="ＭＳ 明朝" w:hAnsi="ＭＳ 明朝"/>
          <w:sz w:val="24"/>
          <w:szCs w:val="24"/>
        </w:rPr>
      </w:pPr>
    </w:p>
    <w:p w14:paraId="3EF74E0D" w14:textId="2521B7C6" w:rsidR="00392D14" w:rsidRPr="00392D14" w:rsidRDefault="00392D14" w:rsidP="00392D14">
      <w:pPr>
        <w:ind w:left="240" w:hangingChars="100" w:hanging="240"/>
        <w:rPr>
          <w:rFonts w:ascii="ＭＳ 明朝" w:eastAsia="ＭＳ 明朝" w:hAnsi="ＭＳ 明朝"/>
          <w:sz w:val="24"/>
          <w:szCs w:val="24"/>
        </w:rPr>
      </w:pPr>
      <w:r w:rsidRPr="00392D14">
        <w:rPr>
          <w:rFonts w:ascii="ＭＳ 明朝" w:eastAsia="ＭＳ 明朝" w:hAnsi="ＭＳ 明朝" w:hint="eastAsia"/>
          <w:sz w:val="24"/>
          <w:szCs w:val="24"/>
        </w:rPr>
        <w:t>○　オンラインで個人情報を提供するに当たっては、今後、委員会が策定するガイドライン等を参考に、保有個人情報の漏えい等を防ぐための措置を講ずること（</w:t>
      </w:r>
      <w:r>
        <w:rPr>
          <w:rFonts w:ascii="ＭＳ 明朝" w:eastAsia="ＭＳ 明朝" w:hAnsi="ＭＳ 明朝" w:hint="eastAsia"/>
          <w:sz w:val="24"/>
          <w:szCs w:val="24"/>
        </w:rPr>
        <w:t>法</w:t>
      </w:r>
      <w:r w:rsidRPr="00392D14">
        <w:rPr>
          <w:rFonts w:ascii="ＭＳ 明朝" w:eastAsia="ＭＳ 明朝" w:hAnsi="ＭＳ 明朝" w:hint="eastAsia"/>
          <w:sz w:val="24"/>
          <w:szCs w:val="24"/>
        </w:rPr>
        <w:t>第66条）、漏えい等により本人又は第三者の権利利益を不当に侵害するおそれがあると認められる場合には保有個人情報の提供を行わないこと（</w:t>
      </w:r>
      <w:r>
        <w:rPr>
          <w:rFonts w:ascii="ＭＳ 明朝" w:eastAsia="ＭＳ 明朝" w:hAnsi="ＭＳ 明朝" w:hint="eastAsia"/>
          <w:sz w:val="24"/>
          <w:szCs w:val="24"/>
        </w:rPr>
        <w:t>法</w:t>
      </w:r>
      <w:r w:rsidRPr="00392D14">
        <w:rPr>
          <w:rFonts w:ascii="ＭＳ 明朝" w:eastAsia="ＭＳ 明朝" w:hAnsi="ＭＳ 明朝" w:hint="eastAsia"/>
          <w:sz w:val="24"/>
          <w:szCs w:val="24"/>
        </w:rPr>
        <w:t>第69条第２項）、保有個人情報を提供する場合において、当該個人情報の提供を受ける者に対し、必要に応じて、個人情報の適切な管理のために必要な措置を講ずるよう求めること（</w:t>
      </w:r>
      <w:r>
        <w:rPr>
          <w:rFonts w:ascii="ＭＳ 明朝" w:eastAsia="ＭＳ 明朝" w:hAnsi="ＭＳ 明朝" w:hint="eastAsia"/>
          <w:sz w:val="24"/>
          <w:szCs w:val="24"/>
        </w:rPr>
        <w:t>法</w:t>
      </w:r>
      <w:r w:rsidRPr="00392D14">
        <w:rPr>
          <w:rFonts w:ascii="ＭＳ 明朝" w:eastAsia="ＭＳ 明朝" w:hAnsi="ＭＳ 明朝" w:hint="eastAsia"/>
          <w:sz w:val="24"/>
          <w:szCs w:val="24"/>
        </w:rPr>
        <w:t xml:space="preserve">第70条）等が求められることとなる。 </w:t>
      </w:r>
    </w:p>
    <w:p w14:paraId="1FD55A7B" w14:textId="77777777" w:rsidR="00392D14" w:rsidRPr="002110DE" w:rsidRDefault="00392D14" w:rsidP="003A5DC0">
      <w:pPr>
        <w:ind w:left="240" w:hangingChars="100" w:hanging="240"/>
        <w:rPr>
          <w:rFonts w:ascii="ＭＳ 明朝" w:eastAsia="ＭＳ 明朝" w:hAnsi="ＭＳ 明朝"/>
          <w:sz w:val="24"/>
          <w:szCs w:val="24"/>
        </w:rPr>
      </w:pPr>
    </w:p>
    <w:p w14:paraId="20415E99" w14:textId="09953AAD" w:rsidR="00C10978" w:rsidRPr="002110DE" w:rsidRDefault="0086501A" w:rsidP="00C10978">
      <w:pPr>
        <w:ind w:left="240" w:hangingChars="100" w:hanging="240"/>
        <w:rPr>
          <w:rFonts w:ascii="ＭＳ 明朝" w:eastAsia="ＭＳ 明朝" w:hAnsi="ＭＳ 明朝"/>
          <w:sz w:val="24"/>
          <w:szCs w:val="24"/>
        </w:rPr>
      </w:pPr>
      <w:r w:rsidRPr="002110DE">
        <w:rPr>
          <w:rFonts w:ascii="ＭＳ 明朝" w:eastAsia="ＭＳ 明朝" w:hAnsi="ＭＳ 明朝" w:hint="eastAsia"/>
          <w:sz w:val="24"/>
          <w:szCs w:val="24"/>
        </w:rPr>
        <w:t>○</w:t>
      </w:r>
      <w:r w:rsidR="00C10978" w:rsidRPr="002110DE">
        <w:rPr>
          <w:rFonts w:ascii="ＭＳ 明朝" w:eastAsia="ＭＳ 明朝" w:hAnsi="ＭＳ 明朝" w:hint="eastAsia"/>
          <w:sz w:val="24"/>
          <w:szCs w:val="24"/>
        </w:rPr>
        <w:t xml:space="preserve">　</w:t>
      </w:r>
      <w:r w:rsidR="008A0D6E" w:rsidRPr="002110DE">
        <w:rPr>
          <w:rFonts w:ascii="ＭＳ 明朝" w:eastAsia="ＭＳ 明朝" w:hAnsi="ＭＳ 明朝" w:hint="eastAsia"/>
          <w:sz w:val="24"/>
          <w:szCs w:val="24"/>
        </w:rPr>
        <w:t>令和</w:t>
      </w:r>
      <w:r w:rsidR="00A63FA9">
        <w:rPr>
          <w:rFonts w:ascii="ＭＳ 明朝" w:eastAsia="ＭＳ 明朝" w:hAnsi="ＭＳ 明朝" w:hint="eastAsia"/>
          <w:sz w:val="24"/>
          <w:szCs w:val="24"/>
        </w:rPr>
        <w:t>3</w:t>
      </w:r>
      <w:r w:rsidR="008A0D6E" w:rsidRPr="002110DE">
        <w:rPr>
          <w:rFonts w:ascii="ＭＳ 明朝" w:eastAsia="ＭＳ 明朝" w:hAnsi="ＭＳ 明朝" w:hint="eastAsia"/>
          <w:sz w:val="24"/>
          <w:szCs w:val="24"/>
        </w:rPr>
        <w:t>年</w:t>
      </w:r>
      <w:r w:rsidR="000C03A2">
        <w:rPr>
          <w:rFonts w:ascii="ＭＳ 明朝" w:eastAsia="ＭＳ 明朝" w:hAnsi="ＭＳ 明朝" w:hint="eastAsia"/>
          <w:sz w:val="24"/>
          <w:szCs w:val="24"/>
        </w:rPr>
        <w:t>改正</w:t>
      </w:r>
      <w:r w:rsidR="00C10978" w:rsidRPr="002110DE">
        <w:rPr>
          <w:rFonts w:ascii="ＭＳ 明朝" w:eastAsia="ＭＳ 明朝" w:hAnsi="ＭＳ 明朝" w:hint="eastAsia"/>
          <w:sz w:val="24"/>
          <w:szCs w:val="24"/>
        </w:rPr>
        <w:t>法においては、安全管理措置や第三者提供の制限等に関する規定を設けており、これらの規定を適正に運用することで、オンライン・オフ</w:t>
      </w:r>
      <w:r w:rsidR="00C10978" w:rsidRPr="002110DE">
        <w:rPr>
          <w:rFonts w:ascii="ＭＳ 明朝" w:eastAsia="ＭＳ 明朝" w:hAnsi="ＭＳ 明朝" w:hint="eastAsia"/>
          <w:sz w:val="24"/>
          <w:szCs w:val="24"/>
        </w:rPr>
        <w:lastRenderedPageBreak/>
        <w:t>ラインを問わず、必要な保護が図られることから、オンライン化や電子化のみに着目した特則を設けることとはしていない。</w:t>
      </w:r>
      <w:r w:rsidR="00C10978" w:rsidRPr="002110DE">
        <w:rPr>
          <w:rFonts w:ascii="ＭＳ 明朝" w:eastAsia="ＭＳ 明朝" w:hAnsi="ＭＳ 明朝"/>
          <w:sz w:val="24"/>
          <w:szCs w:val="24"/>
        </w:rPr>
        <w:br/>
      </w:r>
    </w:p>
    <w:p w14:paraId="6454F065" w14:textId="5BE855D8" w:rsidR="003A5DC0" w:rsidRPr="002110DE" w:rsidRDefault="0086501A" w:rsidP="003A5DC0">
      <w:pPr>
        <w:ind w:left="240" w:hangingChars="100" w:hanging="240"/>
        <w:rPr>
          <w:rFonts w:ascii="ＭＳ 明朝" w:eastAsia="ＭＳ 明朝" w:hAnsi="ＭＳ 明朝"/>
          <w:sz w:val="24"/>
          <w:szCs w:val="24"/>
        </w:rPr>
      </w:pPr>
      <w:r w:rsidRPr="002110DE">
        <w:rPr>
          <w:rFonts w:ascii="ＭＳ 明朝" w:eastAsia="ＭＳ 明朝" w:hAnsi="ＭＳ 明朝" w:hint="eastAsia"/>
          <w:sz w:val="24"/>
          <w:szCs w:val="24"/>
        </w:rPr>
        <w:t>○</w:t>
      </w:r>
      <w:r w:rsidR="003A5DC0" w:rsidRPr="002110DE">
        <w:rPr>
          <w:rFonts w:ascii="ＭＳ 明朝" w:eastAsia="ＭＳ 明朝" w:hAnsi="ＭＳ 明朝" w:hint="eastAsia"/>
          <w:sz w:val="24"/>
          <w:szCs w:val="24"/>
        </w:rPr>
        <w:t xml:space="preserve">　</w:t>
      </w:r>
      <w:r w:rsidR="00392D14">
        <w:rPr>
          <w:rFonts w:ascii="ＭＳ 明朝" w:eastAsia="ＭＳ 明朝" w:hAnsi="ＭＳ 明朝" w:hint="eastAsia"/>
          <w:sz w:val="24"/>
          <w:szCs w:val="24"/>
        </w:rPr>
        <w:t>以上より、</w:t>
      </w:r>
      <w:r w:rsidR="00C10978" w:rsidRPr="002110DE">
        <w:rPr>
          <w:rFonts w:ascii="ＭＳ 明朝" w:eastAsia="ＭＳ 明朝" w:hAnsi="ＭＳ 明朝" w:hint="eastAsia"/>
          <w:sz w:val="24"/>
          <w:szCs w:val="24"/>
        </w:rPr>
        <w:t>従来の個人情報保護条例において見られた、</w:t>
      </w:r>
      <w:r w:rsidR="003A5DC0" w:rsidRPr="002110DE">
        <w:rPr>
          <w:rFonts w:ascii="ＭＳ 明朝" w:eastAsia="ＭＳ 明朝" w:hAnsi="ＭＳ 明朝" w:hint="eastAsia"/>
          <w:sz w:val="24"/>
          <w:szCs w:val="24"/>
        </w:rPr>
        <w:t>いわゆる「オンライン結合」を制限する規定に関しては、</w:t>
      </w:r>
      <w:r w:rsidR="00392D14" w:rsidRPr="00392D14">
        <w:rPr>
          <w:rFonts w:ascii="ＭＳ 明朝" w:eastAsia="ＭＳ 明朝" w:hAnsi="ＭＳ 明朝" w:hint="eastAsia"/>
          <w:sz w:val="24"/>
          <w:szCs w:val="24"/>
        </w:rPr>
        <w:t>前述の規定の運用によりその目的を達成できると考えられるとともに、</w:t>
      </w:r>
      <w:r w:rsidR="00C10978" w:rsidRPr="002110DE">
        <w:rPr>
          <w:rFonts w:ascii="ＭＳ 明朝" w:eastAsia="ＭＳ 明朝" w:hAnsi="ＭＳ 明朝" w:hint="eastAsia"/>
          <w:sz w:val="24"/>
          <w:szCs w:val="24"/>
        </w:rPr>
        <w:t>こうした</w:t>
      </w:r>
      <w:r w:rsidR="008A0D6E" w:rsidRPr="002110DE">
        <w:rPr>
          <w:rFonts w:ascii="ＭＳ 明朝" w:eastAsia="ＭＳ 明朝" w:hAnsi="ＭＳ 明朝" w:hint="eastAsia"/>
          <w:sz w:val="24"/>
          <w:szCs w:val="24"/>
        </w:rPr>
        <w:t>令和</w:t>
      </w:r>
      <w:r w:rsidR="00A63FA9">
        <w:rPr>
          <w:rFonts w:ascii="ＭＳ 明朝" w:eastAsia="ＭＳ 明朝" w:hAnsi="ＭＳ 明朝" w:hint="eastAsia"/>
          <w:sz w:val="24"/>
          <w:szCs w:val="24"/>
        </w:rPr>
        <w:t>3</w:t>
      </w:r>
      <w:r w:rsidR="008A0D6E" w:rsidRPr="002110DE">
        <w:rPr>
          <w:rFonts w:ascii="ＭＳ 明朝" w:eastAsia="ＭＳ 明朝" w:hAnsi="ＭＳ 明朝" w:hint="eastAsia"/>
          <w:sz w:val="24"/>
          <w:szCs w:val="24"/>
        </w:rPr>
        <w:t>年</w:t>
      </w:r>
      <w:r w:rsidR="000C03A2">
        <w:rPr>
          <w:rFonts w:ascii="ＭＳ 明朝" w:eastAsia="ＭＳ 明朝" w:hAnsi="ＭＳ 明朝" w:hint="eastAsia"/>
          <w:sz w:val="24"/>
          <w:szCs w:val="24"/>
        </w:rPr>
        <w:t>改正</w:t>
      </w:r>
      <w:r w:rsidR="00C10978" w:rsidRPr="002110DE">
        <w:rPr>
          <w:rFonts w:ascii="ＭＳ 明朝" w:eastAsia="ＭＳ 明朝" w:hAnsi="ＭＳ 明朝" w:hint="eastAsia"/>
          <w:sz w:val="24"/>
          <w:szCs w:val="24"/>
        </w:rPr>
        <w:t>法の考え方にそぐわ</w:t>
      </w:r>
      <w:r w:rsidR="00392D14">
        <w:rPr>
          <w:rFonts w:ascii="ＭＳ 明朝" w:eastAsia="ＭＳ 明朝" w:hAnsi="ＭＳ 明朝" w:hint="eastAsia"/>
          <w:sz w:val="24"/>
          <w:szCs w:val="24"/>
        </w:rPr>
        <w:t>ないことから</w:t>
      </w:r>
      <w:r w:rsidR="003A5DC0" w:rsidRPr="002110DE">
        <w:rPr>
          <w:rFonts w:ascii="ＭＳ 明朝" w:eastAsia="ＭＳ 明朝" w:hAnsi="ＭＳ 明朝" w:hint="eastAsia"/>
          <w:sz w:val="24"/>
          <w:szCs w:val="24"/>
        </w:rPr>
        <w:t>、条例</w:t>
      </w:r>
      <w:r w:rsidR="00C10978" w:rsidRPr="002110DE">
        <w:rPr>
          <w:rFonts w:ascii="ＭＳ 明朝" w:eastAsia="ＭＳ 明朝" w:hAnsi="ＭＳ 明朝" w:hint="eastAsia"/>
          <w:sz w:val="24"/>
          <w:szCs w:val="24"/>
        </w:rPr>
        <w:t>においてこのような規定</w:t>
      </w:r>
      <w:r w:rsidR="003A5DC0" w:rsidRPr="002110DE">
        <w:rPr>
          <w:rFonts w:ascii="ＭＳ 明朝" w:eastAsia="ＭＳ 明朝" w:hAnsi="ＭＳ 明朝" w:hint="eastAsia"/>
          <w:sz w:val="24"/>
          <w:szCs w:val="24"/>
        </w:rPr>
        <w:t>を定めることは、</w:t>
      </w:r>
      <w:r w:rsidR="00D6679B" w:rsidRPr="002110DE">
        <w:rPr>
          <w:rFonts w:ascii="ＭＳ 明朝" w:eastAsia="ＭＳ 明朝" w:hAnsi="ＭＳ 明朝" w:hint="eastAsia"/>
          <w:sz w:val="24"/>
          <w:szCs w:val="24"/>
        </w:rPr>
        <w:t>許容されない</w:t>
      </w:r>
      <w:r w:rsidR="003A5DC0" w:rsidRPr="002110DE">
        <w:rPr>
          <w:rFonts w:ascii="ＭＳ 明朝" w:eastAsia="ＭＳ 明朝" w:hAnsi="ＭＳ 明朝" w:hint="eastAsia"/>
          <w:sz w:val="24"/>
          <w:szCs w:val="24"/>
        </w:rPr>
        <w:t>。</w:t>
      </w:r>
    </w:p>
    <w:p w14:paraId="0BE18C51" w14:textId="77777777" w:rsidR="003A5DC0" w:rsidRPr="00997D0F" w:rsidRDefault="003A5DC0" w:rsidP="003A5DC0">
      <w:pPr>
        <w:ind w:left="240" w:hangingChars="100" w:hanging="240"/>
        <w:rPr>
          <w:rFonts w:ascii="ＭＳ 明朝" w:eastAsia="ＭＳ 明朝" w:hAnsi="ＭＳ 明朝"/>
          <w:sz w:val="24"/>
          <w:szCs w:val="24"/>
          <w:highlight w:val="cyan"/>
        </w:rPr>
      </w:pPr>
    </w:p>
    <w:p w14:paraId="664ACE3F" w14:textId="302BD621" w:rsidR="003A5DC0" w:rsidRDefault="003A5DC0" w:rsidP="003A5DC0">
      <w:pPr>
        <w:ind w:left="240" w:hangingChars="100" w:hanging="240"/>
        <w:rPr>
          <w:rFonts w:ascii="ＭＳ 明朝" w:eastAsia="ＭＳ 明朝" w:hAnsi="ＭＳ 明朝"/>
          <w:sz w:val="24"/>
          <w:szCs w:val="24"/>
        </w:rPr>
      </w:pPr>
    </w:p>
    <w:p w14:paraId="03DC025B" w14:textId="4C5239C0" w:rsidR="00F4704C" w:rsidRPr="002110DE" w:rsidRDefault="00F4704C" w:rsidP="00F4704C">
      <w:pPr>
        <w:ind w:left="240" w:hangingChars="100" w:hanging="240"/>
        <w:rPr>
          <w:rFonts w:ascii="ＭＳ 明朝" w:eastAsia="ＭＳ 明朝" w:hAnsi="ＭＳ 明朝"/>
          <w:sz w:val="24"/>
          <w:szCs w:val="24"/>
        </w:rPr>
      </w:pPr>
      <w:r w:rsidRPr="002110DE">
        <w:rPr>
          <w:rFonts w:ascii="ＭＳ 明朝" w:eastAsia="ＭＳ 明朝" w:hAnsi="ＭＳ 明朝" w:hint="eastAsia"/>
          <w:sz w:val="24"/>
          <w:szCs w:val="24"/>
        </w:rPr>
        <w:t>（指定管理者が行う公の施設の管理の業務（</w:t>
      </w:r>
      <w:r w:rsidR="00CD037D" w:rsidRPr="002110DE">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CD037D" w:rsidRPr="002110DE">
        <w:rPr>
          <w:rFonts w:ascii="ＭＳ 明朝" w:eastAsia="ＭＳ 明朝" w:hAnsi="ＭＳ 明朝" w:hint="eastAsia"/>
          <w:sz w:val="24"/>
          <w:szCs w:val="24"/>
        </w:rPr>
        <w:t>項</w:t>
      </w:r>
      <w:r w:rsidRPr="002110DE">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Pr="002110DE">
        <w:rPr>
          <w:rFonts w:ascii="ＭＳ 明朝" w:eastAsia="ＭＳ 明朝" w:hAnsi="ＭＳ 明朝"/>
          <w:sz w:val="24"/>
          <w:szCs w:val="24"/>
        </w:rPr>
        <w:t>号</w:t>
      </w:r>
      <w:r w:rsidRPr="002110DE">
        <w:rPr>
          <w:rFonts w:ascii="ＭＳ 明朝" w:eastAsia="ＭＳ 明朝" w:hAnsi="ＭＳ 明朝" w:hint="eastAsia"/>
          <w:sz w:val="24"/>
          <w:szCs w:val="24"/>
        </w:rPr>
        <w:t>）について）</w:t>
      </w:r>
    </w:p>
    <w:p w14:paraId="23A4C906" w14:textId="5584EB25" w:rsidR="0088295C" w:rsidRPr="002110DE" w:rsidRDefault="0086501A" w:rsidP="0088295C">
      <w:pPr>
        <w:ind w:left="240" w:hangingChars="100" w:hanging="240"/>
        <w:rPr>
          <w:rFonts w:ascii="ＭＳ 明朝" w:eastAsia="ＭＳ 明朝" w:hAnsi="ＭＳ 明朝"/>
          <w:sz w:val="24"/>
          <w:szCs w:val="24"/>
        </w:rPr>
      </w:pPr>
      <w:r w:rsidRPr="002110DE">
        <w:rPr>
          <w:rFonts w:ascii="ＭＳ 明朝" w:eastAsia="ＭＳ 明朝" w:hAnsi="ＭＳ 明朝" w:hint="eastAsia"/>
          <w:sz w:val="24"/>
          <w:szCs w:val="24"/>
        </w:rPr>
        <w:t>○</w:t>
      </w:r>
      <w:r w:rsidR="00F4704C" w:rsidRPr="002110DE">
        <w:rPr>
          <w:rFonts w:ascii="ＭＳ 明朝" w:eastAsia="ＭＳ 明朝" w:hAnsi="ＭＳ 明朝"/>
          <w:sz w:val="24"/>
          <w:szCs w:val="24"/>
        </w:rPr>
        <w:t xml:space="preserve">　</w:t>
      </w:r>
      <w:r w:rsidR="0088295C" w:rsidRPr="002110DE">
        <w:rPr>
          <w:rFonts w:ascii="ＭＳ 明朝" w:eastAsia="ＭＳ 明朝" w:hAnsi="ＭＳ 明朝" w:hint="eastAsia"/>
          <w:sz w:val="24"/>
          <w:szCs w:val="24"/>
        </w:rPr>
        <w:t>地方自治法に規定される</w:t>
      </w:r>
      <w:r w:rsidR="00F4704C" w:rsidRPr="002110DE">
        <w:rPr>
          <w:rFonts w:ascii="ＭＳ 明朝" w:eastAsia="ＭＳ 明朝" w:hAnsi="ＭＳ 明朝" w:hint="eastAsia"/>
          <w:sz w:val="24"/>
          <w:szCs w:val="24"/>
        </w:rPr>
        <w:t>指定管理者については、個人情報取扱事業者である場合には、当該事業者に関する民間部門の規律の適用を受けるほか、</w:t>
      </w:r>
      <w:r w:rsidR="0088295C" w:rsidRPr="002110DE">
        <w:rPr>
          <w:rFonts w:ascii="ＭＳ 明朝" w:eastAsia="ＭＳ 明朝" w:hAnsi="ＭＳ 明朝" w:hint="eastAsia"/>
          <w:sz w:val="24"/>
          <w:szCs w:val="24"/>
        </w:rPr>
        <w:t>同法が規定する</w:t>
      </w:r>
      <w:r w:rsidR="00F4704C" w:rsidRPr="002110DE">
        <w:rPr>
          <w:rFonts w:ascii="ＭＳ 明朝" w:eastAsia="ＭＳ 明朝" w:hAnsi="ＭＳ 明朝" w:hint="eastAsia"/>
          <w:sz w:val="24"/>
          <w:szCs w:val="24"/>
        </w:rPr>
        <w:t>公の施設の管理の業務については、</w:t>
      </w:r>
      <w:r w:rsidR="0088295C" w:rsidRPr="002110DE">
        <w:rPr>
          <w:rFonts w:ascii="ＭＳ 明朝" w:eastAsia="ＭＳ 明朝" w:hAnsi="ＭＳ 明朝" w:hint="eastAsia"/>
          <w:sz w:val="24"/>
          <w:szCs w:val="24"/>
        </w:rPr>
        <w:t>本号により行政機関の長等に対する安全管理措置義務の規定が準用される。</w:t>
      </w:r>
    </w:p>
    <w:p w14:paraId="4CF3A8DE" w14:textId="16BA5FAD" w:rsidR="00F4704C" w:rsidRDefault="00F4704C" w:rsidP="00344DD1">
      <w:pPr>
        <w:rPr>
          <w:rFonts w:ascii="ＭＳ 明朝" w:eastAsia="ＭＳ 明朝" w:hAnsi="ＭＳ 明朝"/>
          <w:sz w:val="24"/>
          <w:szCs w:val="24"/>
        </w:rPr>
      </w:pPr>
    </w:p>
    <w:p w14:paraId="28C1D1DC" w14:textId="38687384" w:rsidR="0087443D" w:rsidRDefault="00E0247A" w:rsidP="002E258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なお、</w:t>
      </w:r>
      <w:r w:rsidR="002E258D" w:rsidRPr="002E258D">
        <w:rPr>
          <w:rFonts w:ascii="ＭＳ 明朝" w:eastAsia="ＭＳ 明朝" w:hAnsi="ＭＳ 明朝" w:hint="eastAsia"/>
          <w:sz w:val="24"/>
          <w:szCs w:val="24"/>
        </w:rPr>
        <w:t>指定管理者が公の施設の管理業務を通じて取得した個人情報についての、第</w:t>
      </w:r>
      <w:r w:rsidR="002E258D" w:rsidRPr="002E258D">
        <w:rPr>
          <w:rFonts w:ascii="ＭＳ 明朝" w:eastAsia="ＭＳ 明朝" w:hAnsi="ＭＳ 明朝"/>
          <w:sz w:val="24"/>
          <w:szCs w:val="24"/>
        </w:rPr>
        <w:t>5章第4節の規定に基づく地方公共団体の機関に対する開示等請求及び審査請求並びに第4章第2節の規定に基づく指定管理者への開示等請求及び審査請求の取扱いについては、</w:t>
      </w:r>
      <w:r w:rsidR="002E258D">
        <w:rPr>
          <w:rFonts w:ascii="ＭＳ 明朝" w:eastAsia="ＭＳ 明朝" w:hAnsi="ＭＳ 明朝" w:hint="eastAsia"/>
          <w:sz w:val="24"/>
          <w:szCs w:val="24"/>
        </w:rPr>
        <w:t>別途、検討を行う</w:t>
      </w:r>
      <w:r w:rsidR="002E258D" w:rsidRPr="002E258D">
        <w:rPr>
          <w:rFonts w:ascii="ＭＳ 明朝" w:eastAsia="ＭＳ 明朝" w:hAnsi="ＭＳ 明朝"/>
          <w:sz w:val="24"/>
          <w:szCs w:val="24"/>
        </w:rPr>
        <w:t>。</w:t>
      </w:r>
    </w:p>
    <w:p w14:paraId="470B0AFC" w14:textId="1A24736F" w:rsidR="00392D14" w:rsidRPr="00E0247A" w:rsidRDefault="00392D14" w:rsidP="00344DD1">
      <w:pPr>
        <w:rPr>
          <w:rFonts w:ascii="ＭＳ 明朝" w:eastAsia="ＭＳ 明朝" w:hAnsi="ＭＳ 明朝"/>
          <w:sz w:val="24"/>
          <w:szCs w:val="24"/>
        </w:rPr>
      </w:pPr>
    </w:p>
    <w:p w14:paraId="3AA22A02" w14:textId="70787224" w:rsidR="00F4704C" w:rsidRDefault="00F4704C" w:rsidP="00F4704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A63FA9">
        <w:rPr>
          <w:rFonts w:ascii="ＭＳ 明朝" w:eastAsia="ＭＳ 明朝" w:hAnsi="ＭＳ 明朝" w:hint="eastAsia"/>
          <w:sz w:val="24"/>
          <w:szCs w:val="24"/>
        </w:rPr>
        <w:t>58</w:t>
      </w:r>
      <w:r>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Pr>
          <w:rFonts w:ascii="ＭＳ 明朝" w:eastAsia="ＭＳ 明朝" w:hAnsi="ＭＳ 明朝" w:hint="eastAsia"/>
          <w:sz w:val="24"/>
          <w:szCs w:val="24"/>
        </w:rPr>
        <w:t>項各号に掲げる者が</w:t>
      </w:r>
      <w:r w:rsidRPr="00206F2E">
        <w:rPr>
          <w:rFonts w:ascii="ＭＳ 明朝" w:eastAsia="ＭＳ 明朝" w:hAnsi="ＭＳ 明朝" w:hint="eastAsia"/>
          <w:sz w:val="24"/>
          <w:szCs w:val="24"/>
        </w:rPr>
        <w:t>法令に基づき行う業務であって政令で定めるもの</w:t>
      </w:r>
      <w:r>
        <w:rPr>
          <w:rFonts w:ascii="ＭＳ 明朝" w:eastAsia="ＭＳ 明朝" w:hAnsi="ＭＳ 明朝" w:hint="eastAsia"/>
          <w:sz w:val="24"/>
          <w:szCs w:val="24"/>
        </w:rPr>
        <w:t>（</w:t>
      </w:r>
      <w:r w:rsidR="00CD037D">
        <w:rPr>
          <w:rFonts w:ascii="ＭＳ 明朝" w:eastAsia="ＭＳ 明朝" w:hAnsi="ＭＳ 明朝" w:hint="eastAsia"/>
          <w:sz w:val="24"/>
          <w:szCs w:val="24"/>
        </w:rPr>
        <w:t>第</w:t>
      </w:r>
      <w:r w:rsidR="00A63FA9">
        <w:rPr>
          <w:rFonts w:ascii="ＭＳ 明朝" w:eastAsia="ＭＳ 明朝" w:hAnsi="ＭＳ 明朝" w:hint="eastAsia"/>
          <w:sz w:val="24"/>
          <w:szCs w:val="24"/>
        </w:rPr>
        <w:t>2</w:t>
      </w:r>
      <w:r w:rsidR="00CD037D">
        <w:rPr>
          <w:rFonts w:ascii="ＭＳ 明朝" w:eastAsia="ＭＳ 明朝" w:hAnsi="ＭＳ 明朝" w:hint="eastAsia"/>
          <w:sz w:val="24"/>
          <w:szCs w:val="24"/>
        </w:rPr>
        <w:t>項</w:t>
      </w:r>
      <w:r>
        <w:rPr>
          <w:rFonts w:ascii="ＭＳ 明朝" w:eastAsia="ＭＳ 明朝" w:hAnsi="ＭＳ 明朝" w:hint="eastAsia"/>
          <w:sz w:val="24"/>
          <w:szCs w:val="24"/>
        </w:rPr>
        <w:t>第</w:t>
      </w:r>
      <w:r w:rsidR="00A63FA9">
        <w:rPr>
          <w:rFonts w:ascii="ＭＳ 明朝" w:eastAsia="ＭＳ 明朝" w:hAnsi="ＭＳ 明朝" w:hint="eastAsia"/>
          <w:sz w:val="24"/>
          <w:szCs w:val="24"/>
        </w:rPr>
        <w:t>3</w:t>
      </w:r>
      <w:r>
        <w:rPr>
          <w:rFonts w:ascii="ＭＳ 明朝" w:eastAsia="ＭＳ 明朝" w:hAnsi="ＭＳ 明朝"/>
          <w:sz w:val="24"/>
          <w:szCs w:val="24"/>
        </w:rPr>
        <w:t>号</w:t>
      </w:r>
      <w:r>
        <w:rPr>
          <w:rFonts w:ascii="ＭＳ 明朝" w:eastAsia="ＭＳ 明朝" w:hAnsi="ＭＳ 明朝" w:hint="eastAsia"/>
          <w:sz w:val="24"/>
          <w:szCs w:val="24"/>
        </w:rPr>
        <w:t>）について）</w:t>
      </w:r>
    </w:p>
    <w:tbl>
      <w:tblPr>
        <w:tblStyle w:val="af4"/>
        <w:tblW w:w="0" w:type="auto"/>
        <w:tblInd w:w="-147" w:type="dxa"/>
        <w:tblLook w:val="04A0" w:firstRow="1" w:lastRow="0" w:firstColumn="1" w:lastColumn="0" w:noHBand="0" w:noVBand="1"/>
      </w:tblPr>
      <w:tblGrid>
        <w:gridCol w:w="8641"/>
      </w:tblGrid>
      <w:tr w:rsidR="003D6FAC" w14:paraId="6E23A60D" w14:textId="77777777" w:rsidTr="003D6FAC">
        <w:tc>
          <w:tcPr>
            <w:tcW w:w="8641" w:type="dxa"/>
          </w:tcPr>
          <w:p w14:paraId="0B5244BC" w14:textId="51106AA0" w:rsidR="003D6FAC" w:rsidRDefault="003D6FAC" w:rsidP="003D6FA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法</w:t>
            </w:r>
            <w:r>
              <w:rPr>
                <w:rFonts w:ascii="ＭＳ 明朝" w:eastAsia="ＭＳ 明朝" w:hAnsi="ＭＳ 明朝"/>
                <w:sz w:val="24"/>
                <w:szCs w:val="24"/>
              </w:rPr>
              <w:t>第58条第1項</w:t>
            </w:r>
            <w:r>
              <w:rPr>
                <w:rFonts w:ascii="ＭＳ 明朝" w:eastAsia="ＭＳ 明朝" w:hAnsi="ＭＳ 明朝" w:hint="eastAsia"/>
                <w:sz w:val="24"/>
                <w:szCs w:val="24"/>
              </w:rPr>
              <w:t>各号</w:t>
            </w:r>
            <w:r>
              <w:rPr>
                <w:rFonts w:ascii="ＭＳ 明朝" w:eastAsia="ＭＳ 明朝" w:hAnsi="ＭＳ 明朝"/>
                <w:sz w:val="24"/>
                <w:szCs w:val="24"/>
              </w:rPr>
              <w:t>において、</w:t>
            </w:r>
            <w:r>
              <w:rPr>
                <w:rFonts w:ascii="ＭＳ 明朝" w:eastAsia="ＭＳ 明朝" w:hAnsi="ＭＳ 明朝" w:hint="eastAsia"/>
                <w:sz w:val="24"/>
                <w:szCs w:val="24"/>
              </w:rPr>
              <w:t>別表第2に</w:t>
            </w:r>
            <w:r>
              <w:rPr>
                <w:rFonts w:ascii="ＭＳ 明朝" w:eastAsia="ＭＳ 明朝" w:hAnsi="ＭＳ 明朝"/>
                <w:sz w:val="24"/>
                <w:szCs w:val="24"/>
              </w:rPr>
              <w:t>掲げる</w:t>
            </w:r>
            <w:r>
              <w:rPr>
                <w:rFonts w:ascii="ＭＳ 明朝" w:eastAsia="ＭＳ 明朝" w:hAnsi="ＭＳ 明朝" w:hint="eastAsia"/>
                <w:sz w:val="24"/>
                <w:szCs w:val="24"/>
              </w:rPr>
              <w:t>法人</w:t>
            </w:r>
            <w:r>
              <w:rPr>
                <w:rFonts w:ascii="ＭＳ 明朝" w:eastAsia="ＭＳ 明朝" w:hAnsi="ＭＳ 明朝"/>
                <w:sz w:val="24"/>
                <w:szCs w:val="24"/>
              </w:rPr>
              <w:t>（</w:t>
            </w:r>
            <w:r>
              <w:rPr>
                <w:rFonts w:ascii="ＭＳ 明朝" w:eastAsia="ＭＳ 明朝" w:hAnsi="ＭＳ 明朝" w:hint="eastAsia"/>
                <w:sz w:val="24"/>
                <w:szCs w:val="24"/>
              </w:rPr>
              <w:t>1－2－2－1</w:t>
            </w:r>
            <w:r>
              <w:rPr>
                <w:rFonts w:ascii="ＭＳ 明朝" w:eastAsia="ＭＳ 明朝" w:hAnsi="ＭＳ 明朝"/>
                <w:sz w:val="24"/>
                <w:szCs w:val="24"/>
              </w:rPr>
              <w:t>を参照のこと</w:t>
            </w:r>
            <w:r>
              <w:rPr>
                <w:rFonts w:ascii="ＭＳ 明朝" w:eastAsia="ＭＳ 明朝" w:hAnsi="ＭＳ 明朝" w:hint="eastAsia"/>
                <w:sz w:val="24"/>
                <w:szCs w:val="24"/>
              </w:rPr>
              <w:t>。</w:t>
            </w:r>
            <w:r>
              <w:rPr>
                <w:rFonts w:ascii="ＭＳ 明朝" w:eastAsia="ＭＳ 明朝" w:hAnsi="ＭＳ 明朝"/>
                <w:sz w:val="24"/>
                <w:szCs w:val="24"/>
              </w:rPr>
              <w:t>）</w:t>
            </w:r>
            <w:r>
              <w:rPr>
                <w:rFonts w:ascii="ＭＳ 明朝" w:eastAsia="ＭＳ 明朝" w:hAnsi="ＭＳ 明朝" w:hint="eastAsia"/>
                <w:sz w:val="24"/>
                <w:szCs w:val="24"/>
              </w:rPr>
              <w:t>並びに</w:t>
            </w:r>
            <w:r w:rsidRPr="0033708E">
              <w:rPr>
                <w:rFonts w:ascii="ＭＳ 明朝" w:eastAsia="ＭＳ 明朝" w:hAnsi="ＭＳ 明朝" w:hint="eastAsia"/>
                <w:sz w:val="24"/>
                <w:szCs w:val="24"/>
              </w:rPr>
              <w:t>地方独立行政法人のうち試験研究を行うこと等を主たる目的とするもの、大学等の設置及び管理等を目的とするもの</w:t>
            </w:r>
            <w:r>
              <w:rPr>
                <w:rFonts w:ascii="ＭＳ 明朝" w:eastAsia="ＭＳ 明朝" w:hAnsi="ＭＳ 明朝" w:hint="eastAsia"/>
                <w:sz w:val="24"/>
                <w:szCs w:val="24"/>
              </w:rPr>
              <w:t>及び病院事業の経営</w:t>
            </w:r>
            <w:r w:rsidRPr="0033708E">
              <w:rPr>
                <w:rFonts w:ascii="ＭＳ 明朝" w:eastAsia="ＭＳ 明朝" w:hAnsi="ＭＳ 明朝" w:hint="eastAsia"/>
                <w:sz w:val="24"/>
                <w:szCs w:val="24"/>
              </w:rPr>
              <w:t>を目的とするもの</w:t>
            </w:r>
            <w:r w:rsidRPr="0033708E">
              <w:rPr>
                <w:rFonts w:ascii="ＭＳ 明朝" w:eastAsia="ＭＳ 明朝" w:hAnsi="ＭＳ 明朝"/>
                <w:sz w:val="24"/>
                <w:szCs w:val="24"/>
              </w:rPr>
              <w:t>（</w:t>
            </w:r>
            <w:r w:rsidRPr="0033708E">
              <w:rPr>
                <w:rFonts w:ascii="ＭＳ 明朝" w:eastAsia="ＭＳ 明朝" w:hAnsi="ＭＳ 明朝" w:hint="eastAsia"/>
                <w:sz w:val="24"/>
                <w:szCs w:val="24"/>
              </w:rPr>
              <w:t>1－</w:t>
            </w:r>
            <w:r>
              <w:rPr>
                <w:rFonts w:ascii="ＭＳ 明朝" w:eastAsia="ＭＳ 明朝" w:hAnsi="ＭＳ 明朝" w:hint="eastAsia"/>
                <w:sz w:val="24"/>
                <w:szCs w:val="24"/>
              </w:rPr>
              <w:t>2</w:t>
            </w:r>
            <w:r w:rsidRPr="0033708E">
              <w:rPr>
                <w:rFonts w:ascii="ＭＳ 明朝" w:eastAsia="ＭＳ 明朝" w:hAnsi="ＭＳ 明朝" w:hint="eastAsia"/>
                <w:sz w:val="24"/>
                <w:szCs w:val="24"/>
              </w:rPr>
              <w:t>－2</w:t>
            </w:r>
            <w:r w:rsidRPr="005C3305">
              <w:rPr>
                <w:rFonts w:ascii="ＭＳ 明朝" w:eastAsia="ＭＳ 明朝" w:hAnsi="ＭＳ 明朝" w:hint="eastAsia"/>
                <w:sz w:val="24"/>
                <w:szCs w:val="24"/>
              </w:rPr>
              <w:t>－</w:t>
            </w:r>
            <w:r>
              <w:rPr>
                <w:rFonts w:ascii="ＭＳ 明朝" w:eastAsia="ＭＳ 明朝" w:hAnsi="ＭＳ 明朝" w:hint="eastAsia"/>
                <w:sz w:val="24"/>
                <w:szCs w:val="24"/>
              </w:rPr>
              <w:t>2</w:t>
            </w:r>
            <w:r w:rsidRPr="0033708E">
              <w:rPr>
                <w:rFonts w:ascii="ＭＳ 明朝" w:eastAsia="ＭＳ 明朝" w:hAnsi="ＭＳ 明朝"/>
                <w:sz w:val="24"/>
                <w:szCs w:val="24"/>
              </w:rPr>
              <w:t>を参照のこと</w:t>
            </w:r>
            <w:r w:rsidRPr="0033708E">
              <w:rPr>
                <w:rFonts w:ascii="ＭＳ 明朝" w:eastAsia="ＭＳ 明朝" w:hAnsi="ＭＳ 明朝" w:hint="eastAsia"/>
                <w:sz w:val="24"/>
                <w:szCs w:val="24"/>
              </w:rPr>
              <w:t>。</w:t>
            </w:r>
            <w:r w:rsidRPr="0033708E">
              <w:rPr>
                <w:rFonts w:ascii="ＭＳ 明朝" w:eastAsia="ＭＳ 明朝" w:hAnsi="ＭＳ 明朝"/>
                <w:sz w:val="24"/>
                <w:szCs w:val="24"/>
              </w:rPr>
              <w:t>）</w:t>
            </w:r>
            <w:r w:rsidRPr="0033708E">
              <w:rPr>
                <w:rFonts w:ascii="ＭＳ 明朝" w:eastAsia="ＭＳ 明朝" w:hAnsi="ＭＳ 明朝" w:hint="eastAsia"/>
                <w:sz w:val="24"/>
                <w:szCs w:val="24"/>
              </w:rPr>
              <w:t>を</w:t>
            </w:r>
            <w:r w:rsidRPr="0033708E">
              <w:rPr>
                <w:rFonts w:ascii="ＭＳ 明朝" w:eastAsia="ＭＳ 明朝" w:hAnsi="ＭＳ 明朝"/>
                <w:sz w:val="24"/>
                <w:szCs w:val="24"/>
              </w:rPr>
              <w:t>規定しており、これらの者が法令に基づき行う業務であって政令で定めるものについては、</w:t>
            </w:r>
            <w:r w:rsidRPr="0033708E">
              <w:rPr>
                <w:rFonts w:ascii="ＭＳ 明朝" w:eastAsia="ＭＳ 明朝" w:hAnsi="ＭＳ 明朝" w:hint="eastAsia"/>
                <w:sz w:val="24"/>
                <w:szCs w:val="24"/>
              </w:rPr>
              <w:t>行政機関等に準ずる安全</w:t>
            </w:r>
            <w:r>
              <w:rPr>
                <w:rFonts w:ascii="ＭＳ 明朝" w:eastAsia="ＭＳ 明朝" w:hAnsi="ＭＳ 明朝" w:hint="eastAsia"/>
                <w:sz w:val="24"/>
                <w:szCs w:val="24"/>
              </w:rPr>
              <w:t>管理</w:t>
            </w:r>
            <w:r w:rsidRPr="0033708E">
              <w:rPr>
                <w:rFonts w:ascii="ＭＳ 明朝" w:eastAsia="ＭＳ 明朝" w:hAnsi="ＭＳ 明朝" w:hint="eastAsia"/>
                <w:sz w:val="24"/>
                <w:szCs w:val="24"/>
              </w:rPr>
              <w:t>措置の義務が課される。政令で定めるものについては、各法人等の業務の性質等を踏まえ、今後定める。（再掲）</w:t>
            </w:r>
            <w:r w:rsidRPr="0033708E">
              <w:rPr>
                <w:rFonts w:ascii="ＭＳ 明朝" w:eastAsia="ＭＳ 明朝" w:hAnsi="ＭＳ 明朝" w:hint="eastAsia"/>
                <w:color w:val="FF0000"/>
                <w:sz w:val="24"/>
                <w:szCs w:val="24"/>
              </w:rPr>
              <w:t>【政令事項】</w:t>
            </w:r>
          </w:p>
        </w:tc>
      </w:tr>
    </w:tbl>
    <w:p w14:paraId="2A807D57" w14:textId="04FCACAD" w:rsidR="0088295C" w:rsidRPr="0033708E" w:rsidRDefault="0088295C" w:rsidP="00344DD1">
      <w:pPr>
        <w:rPr>
          <w:rFonts w:ascii="ＭＳ 明朝" w:eastAsia="ＭＳ 明朝" w:hAnsi="ＭＳ 明朝"/>
          <w:sz w:val="24"/>
          <w:szCs w:val="24"/>
        </w:rPr>
      </w:pPr>
    </w:p>
    <w:p w14:paraId="59735D92" w14:textId="180E08F6" w:rsidR="00F4704C" w:rsidRDefault="00F4704C" w:rsidP="00F4704C">
      <w:pPr>
        <w:ind w:left="240" w:hangingChars="100" w:hanging="240"/>
        <w:rPr>
          <w:rFonts w:ascii="ＭＳ 明朝" w:eastAsia="ＭＳ 明朝" w:hAnsi="ＭＳ 明朝"/>
          <w:sz w:val="24"/>
          <w:szCs w:val="24"/>
        </w:rPr>
      </w:pPr>
      <w:r w:rsidRPr="0033708E">
        <w:rPr>
          <w:rFonts w:ascii="ＭＳ 明朝" w:eastAsia="ＭＳ 明朝" w:hAnsi="ＭＳ 明朝" w:hint="eastAsia"/>
          <w:sz w:val="24"/>
          <w:szCs w:val="24"/>
        </w:rPr>
        <w:t>（第</w:t>
      </w:r>
      <w:r w:rsidR="00A63FA9" w:rsidRPr="0033708E">
        <w:rPr>
          <w:rFonts w:ascii="ＭＳ 明朝" w:eastAsia="ＭＳ 明朝" w:hAnsi="ＭＳ 明朝" w:hint="eastAsia"/>
          <w:sz w:val="24"/>
          <w:szCs w:val="24"/>
        </w:rPr>
        <w:t>58</w:t>
      </w:r>
      <w:r w:rsidRPr="0033708E">
        <w:rPr>
          <w:rFonts w:ascii="ＭＳ 明朝" w:eastAsia="ＭＳ 明朝" w:hAnsi="ＭＳ 明朝" w:hint="eastAsia"/>
          <w:sz w:val="24"/>
          <w:szCs w:val="24"/>
        </w:rPr>
        <w:t>条第</w:t>
      </w:r>
      <w:r w:rsidR="00A63FA9" w:rsidRPr="0033708E">
        <w:rPr>
          <w:rFonts w:ascii="ＭＳ 明朝" w:eastAsia="ＭＳ 明朝" w:hAnsi="ＭＳ 明朝" w:hint="eastAsia"/>
          <w:sz w:val="24"/>
          <w:szCs w:val="24"/>
        </w:rPr>
        <w:t>2</w:t>
      </w:r>
      <w:r w:rsidRPr="0033708E">
        <w:rPr>
          <w:rFonts w:ascii="ＭＳ 明朝" w:eastAsia="ＭＳ 明朝" w:hAnsi="ＭＳ 明朝" w:hint="eastAsia"/>
          <w:sz w:val="24"/>
          <w:szCs w:val="24"/>
        </w:rPr>
        <w:t>項各号に掲げる者が同項各号に定める業務のうち法令に基づき行う業務であって政令で定めるもの（</w:t>
      </w:r>
      <w:r w:rsidR="00CD037D" w:rsidRPr="0033708E">
        <w:rPr>
          <w:rFonts w:ascii="ＭＳ 明朝" w:eastAsia="ＭＳ 明朝" w:hAnsi="ＭＳ 明朝" w:hint="eastAsia"/>
          <w:sz w:val="24"/>
          <w:szCs w:val="24"/>
        </w:rPr>
        <w:t>第</w:t>
      </w:r>
      <w:r w:rsidR="00A63FA9" w:rsidRPr="0033708E">
        <w:rPr>
          <w:rFonts w:ascii="ＭＳ 明朝" w:eastAsia="ＭＳ 明朝" w:hAnsi="ＭＳ 明朝" w:hint="eastAsia"/>
          <w:sz w:val="24"/>
          <w:szCs w:val="24"/>
        </w:rPr>
        <w:t>2</w:t>
      </w:r>
      <w:r w:rsidR="00CD037D" w:rsidRPr="0033708E">
        <w:rPr>
          <w:rFonts w:ascii="ＭＳ 明朝" w:eastAsia="ＭＳ 明朝" w:hAnsi="ＭＳ 明朝" w:hint="eastAsia"/>
          <w:sz w:val="24"/>
          <w:szCs w:val="24"/>
        </w:rPr>
        <w:t>項</w:t>
      </w:r>
      <w:r w:rsidRPr="0033708E">
        <w:rPr>
          <w:rFonts w:ascii="ＭＳ 明朝" w:eastAsia="ＭＳ 明朝" w:hAnsi="ＭＳ 明朝" w:hint="eastAsia"/>
          <w:sz w:val="24"/>
          <w:szCs w:val="24"/>
        </w:rPr>
        <w:t>第</w:t>
      </w:r>
      <w:r w:rsidR="00A63FA9" w:rsidRPr="0033708E">
        <w:rPr>
          <w:rFonts w:ascii="ＭＳ 明朝" w:eastAsia="ＭＳ 明朝" w:hAnsi="ＭＳ 明朝"/>
          <w:sz w:val="24"/>
          <w:szCs w:val="24"/>
        </w:rPr>
        <w:t>4</w:t>
      </w:r>
      <w:r w:rsidRPr="0033708E">
        <w:rPr>
          <w:rFonts w:ascii="ＭＳ 明朝" w:eastAsia="ＭＳ 明朝" w:hAnsi="ＭＳ 明朝"/>
          <w:sz w:val="24"/>
          <w:szCs w:val="24"/>
        </w:rPr>
        <w:t>号</w:t>
      </w:r>
      <w:r w:rsidRPr="0033708E">
        <w:rPr>
          <w:rFonts w:ascii="ＭＳ 明朝" w:eastAsia="ＭＳ 明朝" w:hAnsi="ＭＳ 明朝" w:hint="eastAsia"/>
          <w:sz w:val="24"/>
          <w:szCs w:val="24"/>
        </w:rPr>
        <w:t>）について）</w:t>
      </w:r>
    </w:p>
    <w:tbl>
      <w:tblPr>
        <w:tblStyle w:val="af4"/>
        <w:tblW w:w="0" w:type="auto"/>
        <w:tblInd w:w="-147" w:type="dxa"/>
        <w:tblLook w:val="04A0" w:firstRow="1" w:lastRow="0" w:firstColumn="1" w:lastColumn="0" w:noHBand="0" w:noVBand="1"/>
      </w:tblPr>
      <w:tblGrid>
        <w:gridCol w:w="8641"/>
      </w:tblGrid>
      <w:tr w:rsidR="003D6FAC" w14:paraId="1FB9D03B" w14:textId="77777777" w:rsidTr="003D6FAC">
        <w:tc>
          <w:tcPr>
            <w:tcW w:w="8641" w:type="dxa"/>
          </w:tcPr>
          <w:p w14:paraId="213C41EC" w14:textId="31D29CED" w:rsidR="003D6FAC" w:rsidRDefault="003D6FAC" w:rsidP="003D6FAC">
            <w:pPr>
              <w:ind w:left="240" w:hangingChars="100" w:hanging="240"/>
              <w:rPr>
                <w:rFonts w:ascii="ＭＳ 明朝" w:eastAsia="ＭＳ 明朝" w:hAnsi="ＭＳ 明朝"/>
                <w:sz w:val="24"/>
                <w:szCs w:val="24"/>
              </w:rPr>
            </w:pPr>
            <w:r w:rsidRPr="0033708E">
              <w:rPr>
                <w:rFonts w:ascii="ＭＳ 明朝" w:eastAsia="ＭＳ 明朝" w:hAnsi="ＭＳ 明朝" w:hint="eastAsia"/>
                <w:sz w:val="24"/>
                <w:szCs w:val="24"/>
              </w:rPr>
              <w:t>○</w:t>
            </w:r>
            <w:r w:rsidRPr="0033708E">
              <w:rPr>
                <w:rFonts w:ascii="ＭＳ 明朝" w:eastAsia="ＭＳ 明朝" w:hAnsi="ＭＳ 明朝"/>
                <w:sz w:val="24"/>
                <w:szCs w:val="24"/>
              </w:rPr>
              <w:t xml:space="preserve">　</w:t>
            </w:r>
            <w:r w:rsidRPr="0033708E">
              <w:rPr>
                <w:rFonts w:ascii="ＭＳ 明朝" w:eastAsia="ＭＳ 明朝" w:hAnsi="ＭＳ 明朝" w:hint="eastAsia"/>
                <w:sz w:val="24"/>
                <w:szCs w:val="24"/>
              </w:rPr>
              <w:t>法</w:t>
            </w:r>
            <w:r w:rsidRPr="0033708E">
              <w:rPr>
                <w:rFonts w:ascii="ＭＳ 明朝" w:eastAsia="ＭＳ 明朝" w:hAnsi="ＭＳ 明朝"/>
                <w:sz w:val="24"/>
                <w:szCs w:val="24"/>
              </w:rPr>
              <w:t>第58条第</w:t>
            </w:r>
            <w:r w:rsidRPr="0033708E">
              <w:rPr>
                <w:rFonts w:ascii="ＭＳ 明朝" w:eastAsia="ＭＳ 明朝" w:hAnsi="ＭＳ 明朝" w:hint="eastAsia"/>
                <w:sz w:val="24"/>
                <w:szCs w:val="24"/>
              </w:rPr>
              <w:t>2</w:t>
            </w:r>
            <w:r w:rsidRPr="0033708E">
              <w:rPr>
                <w:rFonts w:ascii="ＭＳ 明朝" w:eastAsia="ＭＳ 明朝" w:hAnsi="ＭＳ 明朝"/>
                <w:sz w:val="24"/>
                <w:szCs w:val="24"/>
              </w:rPr>
              <w:t>項</w:t>
            </w:r>
            <w:r w:rsidRPr="0033708E">
              <w:rPr>
                <w:rFonts w:ascii="ＭＳ 明朝" w:eastAsia="ＭＳ 明朝" w:hAnsi="ＭＳ 明朝" w:hint="eastAsia"/>
                <w:sz w:val="24"/>
                <w:szCs w:val="24"/>
              </w:rPr>
              <w:t>各号</w:t>
            </w:r>
            <w:r w:rsidRPr="0033708E">
              <w:rPr>
                <w:rFonts w:ascii="ＭＳ 明朝" w:eastAsia="ＭＳ 明朝" w:hAnsi="ＭＳ 明朝"/>
                <w:sz w:val="24"/>
                <w:szCs w:val="24"/>
              </w:rPr>
              <w:t>において、</w:t>
            </w:r>
            <w:r w:rsidRPr="0033708E">
              <w:rPr>
                <w:rFonts w:ascii="ＭＳ 明朝" w:eastAsia="ＭＳ 明朝" w:hAnsi="ＭＳ 明朝" w:hint="eastAsia"/>
                <w:sz w:val="24"/>
                <w:szCs w:val="24"/>
              </w:rPr>
              <w:t>地方公共団体の機関</w:t>
            </w:r>
            <w:r>
              <w:rPr>
                <w:rFonts w:ascii="ＭＳ 明朝" w:eastAsia="ＭＳ 明朝" w:hAnsi="ＭＳ 明朝" w:hint="eastAsia"/>
                <w:sz w:val="24"/>
                <w:szCs w:val="24"/>
              </w:rPr>
              <w:t>が行う</w:t>
            </w:r>
            <w:r w:rsidRPr="0033708E">
              <w:rPr>
                <w:rFonts w:ascii="ＭＳ 明朝" w:eastAsia="ＭＳ 明朝" w:hAnsi="ＭＳ 明朝" w:hint="eastAsia"/>
                <w:sz w:val="24"/>
                <w:szCs w:val="24"/>
              </w:rPr>
              <w:t>病院及び診療所並びに大学の運営の業務（1－</w:t>
            </w:r>
            <w:r>
              <w:rPr>
                <w:rFonts w:ascii="ＭＳ 明朝" w:eastAsia="ＭＳ 明朝" w:hAnsi="ＭＳ 明朝" w:hint="eastAsia"/>
                <w:sz w:val="24"/>
                <w:szCs w:val="24"/>
              </w:rPr>
              <w:t>2</w:t>
            </w:r>
            <w:r w:rsidRPr="0033708E">
              <w:rPr>
                <w:rFonts w:ascii="ＭＳ 明朝" w:eastAsia="ＭＳ 明朝" w:hAnsi="ＭＳ 明朝" w:hint="eastAsia"/>
                <w:sz w:val="24"/>
                <w:szCs w:val="24"/>
              </w:rPr>
              <w:t>－</w:t>
            </w:r>
            <w:r>
              <w:rPr>
                <w:rFonts w:ascii="ＭＳ 明朝" w:eastAsia="ＭＳ 明朝" w:hAnsi="ＭＳ 明朝" w:hint="eastAsia"/>
                <w:sz w:val="24"/>
                <w:szCs w:val="24"/>
              </w:rPr>
              <w:t>2－2</w:t>
            </w:r>
            <w:r w:rsidRPr="0033708E">
              <w:rPr>
                <w:rFonts w:ascii="ＭＳ 明朝" w:eastAsia="ＭＳ 明朝" w:hAnsi="ＭＳ 明朝"/>
                <w:sz w:val="24"/>
                <w:szCs w:val="24"/>
              </w:rPr>
              <w:t>を参照のこと</w:t>
            </w:r>
            <w:r w:rsidRPr="0033708E">
              <w:rPr>
                <w:rFonts w:ascii="ＭＳ 明朝" w:eastAsia="ＭＳ 明朝" w:hAnsi="ＭＳ 明朝" w:hint="eastAsia"/>
                <w:sz w:val="24"/>
                <w:szCs w:val="24"/>
              </w:rPr>
              <w:t>。）並びに独立行政法人</w:t>
            </w:r>
            <w:r w:rsidRPr="0033708E">
              <w:rPr>
                <w:rFonts w:ascii="ＭＳ 明朝" w:eastAsia="ＭＳ 明朝" w:hAnsi="ＭＳ 明朝"/>
                <w:sz w:val="24"/>
                <w:szCs w:val="24"/>
              </w:rPr>
              <w:t>労働者健康安全機構が行う</w:t>
            </w:r>
            <w:r w:rsidRPr="0033708E">
              <w:rPr>
                <w:rFonts w:ascii="ＭＳ 明朝" w:eastAsia="ＭＳ 明朝" w:hAnsi="ＭＳ 明朝" w:hint="eastAsia"/>
                <w:sz w:val="24"/>
                <w:szCs w:val="24"/>
              </w:rPr>
              <w:t>病院</w:t>
            </w:r>
            <w:r w:rsidRPr="0033708E">
              <w:rPr>
                <w:rFonts w:ascii="ＭＳ 明朝" w:eastAsia="ＭＳ 明朝" w:hAnsi="ＭＳ 明朝"/>
                <w:sz w:val="24"/>
                <w:szCs w:val="24"/>
              </w:rPr>
              <w:t>の運営</w:t>
            </w:r>
            <w:r w:rsidRPr="0033708E">
              <w:rPr>
                <w:rFonts w:ascii="ＭＳ 明朝" w:eastAsia="ＭＳ 明朝" w:hAnsi="ＭＳ 明朝" w:hint="eastAsia"/>
                <w:sz w:val="24"/>
                <w:szCs w:val="24"/>
              </w:rPr>
              <w:t>の</w:t>
            </w:r>
            <w:r w:rsidRPr="0033708E">
              <w:rPr>
                <w:rFonts w:ascii="ＭＳ 明朝" w:eastAsia="ＭＳ 明朝" w:hAnsi="ＭＳ 明朝"/>
                <w:sz w:val="24"/>
                <w:szCs w:val="24"/>
              </w:rPr>
              <w:t>業務</w:t>
            </w:r>
            <w:r w:rsidRPr="0033708E">
              <w:rPr>
                <w:rFonts w:ascii="ＭＳ 明朝" w:eastAsia="ＭＳ 明朝" w:hAnsi="ＭＳ 明朝" w:hint="eastAsia"/>
                <w:sz w:val="24"/>
                <w:szCs w:val="24"/>
              </w:rPr>
              <w:t>（1－</w:t>
            </w:r>
            <w:r>
              <w:rPr>
                <w:rFonts w:ascii="ＭＳ 明朝" w:eastAsia="ＭＳ 明朝" w:hAnsi="ＭＳ 明朝" w:hint="eastAsia"/>
                <w:sz w:val="24"/>
                <w:szCs w:val="24"/>
              </w:rPr>
              <w:t>2</w:t>
            </w:r>
            <w:r w:rsidRPr="0033708E">
              <w:rPr>
                <w:rFonts w:ascii="ＭＳ 明朝" w:eastAsia="ＭＳ 明朝" w:hAnsi="ＭＳ 明朝" w:hint="eastAsia"/>
                <w:sz w:val="24"/>
                <w:szCs w:val="24"/>
              </w:rPr>
              <w:t>－</w:t>
            </w:r>
            <w:r>
              <w:rPr>
                <w:rFonts w:ascii="ＭＳ 明朝" w:eastAsia="ＭＳ 明朝" w:hAnsi="ＭＳ 明朝" w:hint="eastAsia"/>
                <w:sz w:val="24"/>
                <w:szCs w:val="24"/>
              </w:rPr>
              <w:t>2－3</w:t>
            </w:r>
            <w:r w:rsidRPr="0033708E">
              <w:rPr>
                <w:rFonts w:ascii="ＭＳ 明朝" w:eastAsia="ＭＳ 明朝" w:hAnsi="ＭＳ 明朝"/>
                <w:sz w:val="24"/>
                <w:szCs w:val="24"/>
              </w:rPr>
              <w:t>を参照のこと</w:t>
            </w:r>
            <w:r w:rsidRPr="0033708E">
              <w:rPr>
                <w:rFonts w:ascii="ＭＳ 明朝" w:eastAsia="ＭＳ 明朝" w:hAnsi="ＭＳ 明朝" w:hint="eastAsia"/>
                <w:sz w:val="24"/>
                <w:szCs w:val="24"/>
              </w:rPr>
              <w:t>。）を</w:t>
            </w:r>
            <w:r w:rsidRPr="0033708E">
              <w:rPr>
                <w:rFonts w:ascii="ＭＳ 明朝" w:eastAsia="ＭＳ 明朝" w:hAnsi="ＭＳ 明朝"/>
                <w:sz w:val="24"/>
                <w:szCs w:val="24"/>
              </w:rPr>
              <w:t>規定しており、これらの</w:t>
            </w:r>
            <w:r w:rsidRPr="0033708E">
              <w:rPr>
                <w:rFonts w:ascii="ＭＳ 明朝" w:eastAsia="ＭＳ 明朝" w:hAnsi="ＭＳ 明朝" w:hint="eastAsia"/>
                <w:sz w:val="24"/>
                <w:szCs w:val="24"/>
              </w:rPr>
              <w:t>業務のうち</w:t>
            </w:r>
            <w:r w:rsidRPr="0033708E">
              <w:rPr>
                <w:rFonts w:ascii="ＭＳ 明朝" w:eastAsia="ＭＳ 明朝" w:hAnsi="ＭＳ 明朝"/>
                <w:sz w:val="24"/>
                <w:szCs w:val="24"/>
              </w:rPr>
              <w:t>法令に基づき行う業務であ</w:t>
            </w:r>
            <w:r>
              <w:rPr>
                <w:rFonts w:ascii="ＭＳ 明朝" w:eastAsia="ＭＳ 明朝" w:hAnsi="ＭＳ 明朝"/>
                <w:sz w:val="24"/>
                <w:szCs w:val="24"/>
              </w:rPr>
              <w:t>って政令で</w:t>
            </w:r>
            <w:r>
              <w:rPr>
                <w:rFonts w:ascii="ＭＳ 明朝" w:eastAsia="ＭＳ 明朝" w:hAnsi="ＭＳ 明朝"/>
                <w:sz w:val="24"/>
                <w:szCs w:val="24"/>
              </w:rPr>
              <w:lastRenderedPageBreak/>
              <w:t>定めるものについては、</w:t>
            </w:r>
            <w:r w:rsidRPr="00B66BD1">
              <w:rPr>
                <w:rFonts w:ascii="ＭＳ 明朝" w:eastAsia="ＭＳ 明朝" w:hAnsi="ＭＳ 明朝" w:hint="eastAsia"/>
                <w:sz w:val="24"/>
                <w:szCs w:val="24"/>
              </w:rPr>
              <w:t>行政機関</w:t>
            </w:r>
            <w:r>
              <w:rPr>
                <w:rFonts w:ascii="ＭＳ 明朝" w:eastAsia="ＭＳ 明朝" w:hAnsi="ＭＳ 明朝" w:hint="eastAsia"/>
                <w:sz w:val="24"/>
                <w:szCs w:val="24"/>
              </w:rPr>
              <w:t>等</w:t>
            </w:r>
            <w:r w:rsidRPr="00B66BD1">
              <w:rPr>
                <w:rFonts w:ascii="ＭＳ 明朝" w:eastAsia="ＭＳ 明朝" w:hAnsi="ＭＳ 明朝" w:hint="eastAsia"/>
                <w:sz w:val="24"/>
                <w:szCs w:val="24"/>
              </w:rPr>
              <w:t>に準ずる安全</w:t>
            </w:r>
            <w:r>
              <w:rPr>
                <w:rFonts w:ascii="ＭＳ 明朝" w:eastAsia="ＭＳ 明朝" w:hAnsi="ＭＳ 明朝" w:hint="eastAsia"/>
                <w:sz w:val="24"/>
                <w:szCs w:val="24"/>
              </w:rPr>
              <w:t>管理</w:t>
            </w:r>
            <w:r w:rsidRPr="00B66BD1">
              <w:rPr>
                <w:rFonts w:ascii="ＭＳ 明朝" w:eastAsia="ＭＳ 明朝" w:hAnsi="ＭＳ 明朝" w:hint="eastAsia"/>
                <w:sz w:val="24"/>
                <w:szCs w:val="24"/>
              </w:rPr>
              <w:t>措置の義務が課される。</w:t>
            </w:r>
            <w:r w:rsidRPr="00222933">
              <w:rPr>
                <w:rFonts w:ascii="ＭＳ 明朝" w:eastAsia="ＭＳ 明朝" w:hAnsi="ＭＳ 明朝" w:hint="eastAsia"/>
                <w:sz w:val="24"/>
                <w:szCs w:val="24"/>
              </w:rPr>
              <w:t>政令で定めるものについては、各法人等の業務の性質等を踏まえ、今後定める。</w:t>
            </w:r>
            <w:r>
              <w:rPr>
                <w:rFonts w:ascii="ＭＳ 明朝" w:eastAsia="ＭＳ 明朝" w:hAnsi="ＭＳ 明朝" w:hint="eastAsia"/>
                <w:sz w:val="24"/>
                <w:szCs w:val="24"/>
              </w:rPr>
              <w:t>（再掲）</w:t>
            </w:r>
            <w:r w:rsidRPr="00B66BD1">
              <w:rPr>
                <w:rFonts w:ascii="ＭＳ 明朝" w:eastAsia="ＭＳ 明朝" w:hAnsi="ＭＳ 明朝" w:hint="eastAsia"/>
                <w:color w:val="FF0000"/>
                <w:sz w:val="24"/>
                <w:szCs w:val="24"/>
              </w:rPr>
              <w:t>【政令事項】</w:t>
            </w:r>
          </w:p>
        </w:tc>
      </w:tr>
    </w:tbl>
    <w:p w14:paraId="7B288D13" w14:textId="267BD285" w:rsidR="00344DD1" w:rsidRDefault="00344DD1" w:rsidP="00754207">
      <w:pPr>
        <w:rPr>
          <w:rFonts w:ascii="ＭＳ 明朝" w:eastAsia="ＭＳ 明朝" w:hAnsi="ＭＳ 明朝"/>
          <w:color w:val="FF0000"/>
          <w:sz w:val="24"/>
          <w:szCs w:val="24"/>
        </w:rPr>
      </w:pPr>
    </w:p>
    <w:p w14:paraId="003C6AD4" w14:textId="463E19A5" w:rsidR="00344DD1" w:rsidRDefault="00344DD1" w:rsidP="00344DD1">
      <w:pPr>
        <w:rPr>
          <w:rFonts w:ascii="ＭＳ 明朝" w:eastAsia="ＭＳ 明朝" w:hAnsi="ＭＳ 明朝"/>
          <w:sz w:val="24"/>
          <w:szCs w:val="24"/>
        </w:rPr>
      </w:pPr>
      <w:r>
        <w:rPr>
          <w:rFonts w:ascii="ＭＳ 明朝" w:eastAsia="ＭＳ 明朝" w:hAnsi="ＭＳ 明朝" w:hint="eastAsia"/>
          <w:sz w:val="24"/>
          <w:szCs w:val="24"/>
        </w:rPr>
        <w:t>（</w:t>
      </w:r>
      <w:r w:rsidRPr="00344DD1">
        <w:rPr>
          <w:rFonts w:ascii="ＭＳ 明朝" w:eastAsia="ＭＳ 明朝" w:hAnsi="ＭＳ 明朝" w:hint="eastAsia"/>
          <w:sz w:val="24"/>
          <w:szCs w:val="24"/>
        </w:rPr>
        <w:t>第</w:t>
      </w:r>
      <w:r w:rsidR="00A63FA9">
        <w:rPr>
          <w:rFonts w:ascii="ＭＳ 明朝" w:eastAsia="ＭＳ 明朝" w:hAnsi="ＭＳ 明朝"/>
          <w:sz w:val="24"/>
          <w:szCs w:val="24"/>
        </w:rPr>
        <w:t>66</w:t>
      </w:r>
      <w:r>
        <w:rPr>
          <w:rFonts w:ascii="ＭＳ 明朝" w:eastAsia="ＭＳ 明朝" w:hAnsi="ＭＳ 明朝"/>
          <w:sz w:val="24"/>
          <w:szCs w:val="24"/>
        </w:rPr>
        <w:t>条第</w:t>
      </w:r>
      <w:r w:rsidR="00A63FA9">
        <w:rPr>
          <w:rFonts w:ascii="ＭＳ 明朝" w:eastAsia="ＭＳ 明朝" w:hAnsi="ＭＳ 明朝" w:hint="eastAsia"/>
          <w:sz w:val="24"/>
          <w:szCs w:val="24"/>
        </w:rPr>
        <w:t>2</w:t>
      </w:r>
      <w:r>
        <w:rPr>
          <w:rFonts w:ascii="ＭＳ 明朝" w:eastAsia="ＭＳ 明朝" w:hAnsi="ＭＳ 明朝" w:hint="eastAsia"/>
          <w:sz w:val="24"/>
          <w:szCs w:val="24"/>
        </w:rPr>
        <w:t>項各号に定める業務に対する他の規定の適用について）</w:t>
      </w:r>
    </w:p>
    <w:p w14:paraId="28DB08CE" w14:textId="5F6BF58D" w:rsidR="00344DD1" w:rsidRDefault="0086501A" w:rsidP="00344DD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44DD1">
        <w:rPr>
          <w:rFonts w:ascii="ＭＳ 明朝" w:eastAsia="ＭＳ 明朝" w:hAnsi="ＭＳ 明朝" w:hint="eastAsia"/>
          <w:sz w:val="24"/>
          <w:szCs w:val="24"/>
        </w:rPr>
        <w:t xml:space="preserve">　</w:t>
      </w:r>
      <w:r w:rsidR="002110DE">
        <w:rPr>
          <w:rFonts w:ascii="ＭＳ 明朝" w:eastAsia="ＭＳ 明朝" w:hAnsi="ＭＳ 明朝" w:hint="eastAsia"/>
          <w:sz w:val="24"/>
          <w:szCs w:val="24"/>
        </w:rPr>
        <w:t>法</w:t>
      </w:r>
      <w:r w:rsidR="00344DD1">
        <w:rPr>
          <w:rFonts w:ascii="ＭＳ 明朝" w:eastAsia="ＭＳ 明朝" w:hAnsi="ＭＳ 明朝" w:hint="eastAsia"/>
          <w:sz w:val="24"/>
          <w:szCs w:val="24"/>
        </w:rPr>
        <w:t>第</w:t>
      </w:r>
      <w:r w:rsidR="00A63FA9">
        <w:rPr>
          <w:rFonts w:ascii="ＭＳ 明朝" w:eastAsia="ＭＳ 明朝" w:hAnsi="ＭＳ 明朝" w:hint="eastAsia"/>
          <w:sz w:val="24"/>
          <w:szCs w:val="24"/>
        </w:rPr>
        <w:t>66</w:t>
      </w:r>
      <w:r w:rsidR="00344DD1">
        <w:rPr>
          <w:rFonts w:ascii="ＭＳ 明朝" w:eastAsia="ＭＳ 明朝" w:hAnsi="ＭＳ 明朝" w:hint="eastAsia"/>
          <w:sz w:val="24"/>
          <w:szCs w:val="24"/>
        </w:rPr>
        <w:t>条第</w:t>
      </w:r>
      <w:r w:rsidR="00A63FA9">
        <w:rPr>
          <w:rFonts w:ascii="ＭＳ 明朝" w:eastAsia="ＭＳ 明朝" w:hAnsi="ＭＳ 明朝" w:hint="eastAsia"/>
          <w:sz w:val="24"/>
          <w:szCs w:val="24"/>
        </w:rPr>
        <w:t>2</w:t>
      </w:r>
      <w:r w:rsidR="00344DD1">
        <w:rPr>
          <w:rFonts w:ascii="ＭＳ 明朝" w:eastAsia="ＭＳ 明朝" w:hAnsi="ＭＳ 明朝" w:hint="eastAsia"/>
          <w:sz w:val="24"/>
          <w:szCs w:val="24"/>
        </w:rPr>
        <w:t>項各号に定める</w:t>
      </w:r>
      <w:r w:rsidR="00344DD1" w:rsidRPr="00344DD1">
        <w:rPr>
          <w:rFonts w:ascii="ＭＳ 明朝" w:eastAsia="ＭＳ 明朝" w:hAnsi="ＭＳ 明朝" w:hint="eastAsia"/>
          <w:sz w:val="24"/>
          <w:szCs w:val="24"/>
        </w:rPr>
        <w:t>業務に従事している者等について、業務に関して知り得た個人情報の取扱いに関する義務</w:t>
      </w:r>
      <w:r w:rsidR="00344DD1">
        <w:rPr>
          <w:rFonts w:ascii="ＭＳ 明朝" w:eastAsia="ＭＳ 明朝" w:hAnsi="ＭＳ 明朝" w:hint="eastAsia"/>
          <w:sz w:val="24"/>
          <w:szCs w:val="24"/>
        </w:rPr>
        <w:t>規定</w:t>
      </w:r>
      <w:r w:rsidR="00344DD1" w:rsidRPr="00344DD1">
        <w:rPr>
          <w:rFonts w:ascii="ＭＳ 明朝" w:eastAsia="ＭＳ 明朝" w:hAnsi="ＭＳ 明朝" w:hint="eastAsia"/>
          <w:sz w:val="24"/>
          <w:szCs w:val="24"/>
        </w:rPr>
        <w:t>が</w:t>
      </w:r>
      <w:r w:rsidR="00344DD1">
        <w:rPr>
          <w:rFonts w:ascii="ＭＳ 明朝" w:eastAsia="ＭＳ 明朝" w:hAnsi="ＭＳ 明朝" w:hint="eastAsia"/>
          <w:sz w:val="24"/>
          <w:szCs w:val="24"/>
        </w:rPr>
        <w:t>適用され</w:t>
      </w:r>
      <w:r w:rsidR="00344DD1" w:rsidRPr="00344DD1">
        <w:rPr>
          <w:rFonts w:ascii="ＭＳ 明朝" w:eastAsia="ＭＳ 明朝" w:hAnsi="ＭＳ 明朝" w:hint="eastAsia"/>
          <w:sz w:val="24"/>
          <w:szCs w:val="24"/>
        </w:rPr>
        <w:t>るとともに（</w:t>
      </w:r>
      <w:r w:rsidR="002110DE">
        <w:rPr>
          <w:rFonts w:ascii="ＭＳ 明朝" w:eastAsia="ＭＳ 明朝" w:hAnsi="ＭＳ 明朝" w:hint="eastAsia"/>
          <w:sz w:val="24"/>
          <w:szCs w:val="24"/>
        </w:rPr>
        <w:t>法</w:t>
      </w:r>
      <w:r w:rsidR="00344DD1" w:rsidRPr="00344DD1">
        <w:rPr>
          <w:rFonts w:ascii="ＭＳ 明朝" w:eastAsia="ＭＳ 明朝" w:hAnsi="ＭＳ 明朝" w:hint="eastAsia"/>
          <w:sz w:val="24"/>
          <w:szCs w:val="24"/>
        </w:rPr>
        <w:t>第</w:t>
      </w:r>
      <w:r w:rsidR="00A63FA9">
        <w:rPr>
          <w:rFonts w:ascii="ＭＳ 明朝" w:eastAsia="ＭＳ 明朝" w:hAnsi="ＭＳ 明朝"/>
          <w:sz w:val="24"/>
          <w:szCs w:val="24"/>
        </w:rPr>
        <w:t>67</w:t>
      </w:r>
      <w:r w:rsidR="00344DD1" w:rsidRPr="00344DD1">
        <w:rPr>
          <w:rFonts w:ascii="ＭＳ 明朝" w:eastAsia="ＭＳ 明朝" w:hAnsi="ＭＳ 明朝"/>
          <w:sz w:val="24"/>
          <w:szCs w:val="24"/>
        </w:rPr>
        <w:t>条）、行政機関の職員等と同様の罰則</w:t>
      </w:r>
      <w:r w:rsidR="00344DD1">
        <w:rPr>
          <w:rFonts w:ascii="ＭＳ 明朝" w:eastAsia="ＭＳ 明朝" w:hAnsi="ＭＳ 明朝" w:hint="eastAsia"/>
          <w:sz w:val="24"/>
          <w:szCs w:val="24"/>
        </w:rPr>
        <w:t>規定</w:t>
      </w:r>
      <w:r w:rsidR="00344DD1" w:rsidRPr="00344DD1">
        <w:rPr>
          <w:rFonts w:ascii="ＭＳ 明朝" w:eastAsia="ＭＳ 明朝" w:hAnsi="ＭＳ 明朝"/>
          <w:sz w:val="24"/>
          <w:szCs w:val="24"/>
        </w:rPr>
        <w:t>の一部が適用される（</w:t>
      </w:r>
      <w:r w:rsidR="002110DE">
        <w:rPr>
          <w:rFonts w:ascii="ＭＳ 明朝" w:eastAsia="ＭＳ 明朝" w:hAnsi="ＭＳ 明朝" w:hint="eastAsia"/>
          <w:sz w:val="24"/>
          <w:szCs w:val="24"/>
        </w:rPr>
        <w:t>法</w:t>
      </w:r>
      <w:r w:rsidR="00344DD1" w:rsidRPr="00344DD1">
        <w:rPr>
          <w:rFonts w:ascii="ＭＳ 明朝" w:eastAsia="ＭＳ 明朝" w:hAnsi="ＭＳ 明朝"/>
          <w:sz w:val="24"/>
          <w:szCs w:val="24"/>
        </w:rPr>
        <w:t>第</w:t>
      </w:r>
      <w:r w:rsidR="00A63FA9">
        <w:rPr>
          <w:rFonts w:ascii="ＭＳ 明朝" w:eastAsia="ＭＳ 明朝" w:hAnsi="ＭＳ 明朝"/>
          <w:sz w:val="24"/>
          <w:szCs w:val="24"/>
        </w:rPr>
        <w:t>176</w:t>
      </w:r>
      <w:r w:rsidR="00344DD1" w:rsidRPr="00344DD1">
        <w:rPr>
          <w:rFonts w:ascii="ＭＳ 明朝" w:eastAsia="ＭＳ 明朝" w:hAnsi="ＭＳ 明朝"/>
          <w:sz w:val="24"/>
          <w:szCs w:val="24"/>
        </w:rPr>
        <w:t>条及び第</w:t>
      </w:r>
      <w:r w:rsidR="00A63FA9">
        <w:rPr>
          <w:rFonts w:ascii="ＭＳ 明朝" w:eastAsia="ＭＳ 明朝" w:hAnsi="ＭＳ 明朝"/>
          <w:sz w:val="24"/>
          <w:szCs w:val="24"/>
        </w:rPr>
        <w:t>180</w:t>
      </w:r>
      <w:r w:rsidR="00344DD1" w:rsidRPr="00344DD1">
        <w:rPr>
          <w:rFonts w:ascii="ＭＳ 明朝" w:eastAsia="ＭＳ 明朝" w:hAnsi="ＭＳ 明朝"/>
          <w:sz w:val="24"/>
          <w:szCs w:val="24"/>
        </w:rPr>
        <w:t>条）ことになるため、その行う業務に従い、それぞれの規律に従った個人情報の取扱いを行うことが必要になる。</w:t>
      </w:r>
    </w:p>
    <w:p w14:paraId="7747F348" w14:textId="77777777" w:rsidR="00344DD1" w:rsidRPr="00344DD1" w:rsidRDefault="00344DD1" w:rsidP="00F4704C">
      <w:pPr>
        <w:ind w:left="240" w:hangingChars="100" w:hanging="240"/>
        <w:rPr>
          <w:rFonts w:ascii="ＭＳ 明朝" w:eastAsia="ＭＳ 明朝" w:hAnsi="ＭＳ 明朝"/>
          <w:sz w:val="24"/>
          <w:szCs w:val="24"/>
        </w:rPr>
      </w:pPr>
    </w:p>
    <w:p w14:paraId="21B89966" w14:textId="43C912B8" w:rsidR="00F4704C" w:rsidRDefault="00F4704C" w:rsidP="00F4704C">
      <w:pPr>
        <w:rPr>
          <w:rFonts w:ascii="ＭＳ 明朝" w:eastAsia="ＭＳ 明朝" w:hAnsi="ＭＳ 明朝"/>
          <w:sz w:val="24"/>
          <w:szCs w:val="24"/>
        </w:rPr>
      </w:pPr>
      <w:r>
        <w:rPr>
          <w:rFonts w:ascii="ＭＳ 明朝" w:eastAsia="ＭＳ 明朝" w:hAnsi="ＭＳ 明朝"/>
          <w:sz w:val="24"/>
          <w:szCs w:val="24"/>
        </w:rPr>
        <w:br w:type="page"/>
      </w:r>
    </w:p>
    <w:p w14:paraId="13DFEFCB" w14:textId="77777777" w:rsidR="002E1D3C" w:rsidRPr="007540CE" w:rsidRDefault="002E1D3C" w:rsidP="00F4704C">
      <w:pPr>
        <w:rPr>
          <w:rFonts w:ascii="ＭＳ 明朝" w:eastAsia="ＭＳ 明朝" w:hAnsi="ＭＳ 明朝"/>
          <w:sz w:val="24"/>
          <w:szCs w:val="24"/>
        </w:rPr>
      </w:pPr>
    </w:p>
    <w:p w14:paraId="41E191FB" w14:textId="703EB617" w:rsidR="002E1D3C" w:rsidRDefault="00A63FA9" w:rsidP="002110DE">
      <w:pPr>
        <w:ind w:firstLineChars="100" w:firstLine="240"/>
        <w:outlineLvl w:val="1"/>
        <w:rPr>
          <w:rFonts w:ascii="ＭＳ 明朝" w:eastAsia="ＭＳ 明朝" w:hAnsi="ＭＳ 明朝"/>
          <w:sz w:val="24"/>
          <w:szCs w:val="24"/>
        </w:rPr>
      </w:pPr>
      <w:bookmarkStart w:id="141" w:name="_Toc75292008"/>
      <w:r>
        <w:rPr>
          <w:rFonts w:ascii="ＭＳ 明朝" w:eastAsia="ＭＳ 明朝" w:hAnsi="ＭＳ 明朝" w:hint="eastAsia"/>
          <w:sz w:val="24"/>
          <w:szCs w:val="24"/>
        </w:rPr>
        <w:t>4</w:t>
      </w:r>
      <w:r w:rsidR="002E1D3C" w:rsidRPr="007540CE">
        <w:rPr>
          <w:rFonts w:ascii="ＭＳ 明朝" w:eastAsia="ＭＳ 明朝" w:hAnsi="ＭＳ 明朝" w:hint="eastAsia"/>
          <w:sz w:val="24"/>
          <w:szCs w:val="24"/>
        </w:rPr>
        <w:t>－</w:t>
      </w:r>
      <w:r>
        <w:rPr>
          <w:rFonts w:ascii="ＭＳ 明朝" w:eastAsia="ＭＳ 明朝" w:hAnsi="ＭＳ 明朝" w:hint="eastAsia"/>
          <w:sz w:val="24"/>
          <w:szCs w:val="24"/>
        </w:rPr>
        <w:t>3</w:t>
      </w:r>
      <w:r w:rsidR="002E1D3C" w:rsidRPr="007540CE">
        <w:rPr>
          <w:rFonts w:ascii="ＭＳ 明朝" w:eastAsia="ＭＳ 明朝" w:hAnsi="ＭＳ 明朝" w:hint="eastAsia"/>
          <w:sz w:val="24"/>
          <w:szCs w:val="24"/>
        </w:rPr>
        <w:t xml:space="preserve">　</w:t>
      </w:r>
      <w:r w:rsidR="002E1D3C">
        <w:rPr>
          <w:rFonts w:ascii="ＭＳ 明朝" w:eastAsia="ＭＳ 明朝" w:hAnsi="ＭＳ 明朝" w:hint="eastAsia"/>
          <w:sz w:val="24"/>
          <w:szCs w:val="24"/>
        </w:rPr>
        <w:t>個人情報ファイル</w:t>
      </w:r>
      <w:bookmarkEnd w:id="141"/>
    </w:p>
    <w:p w14:paraId="05AA1F4E" w14:textId="425CDD86" w:rsidR="002E1D3C" w:rsidRDefault="00A63FA9" w:rsidP="002110DE">
      <w:pPr>
        <w:ind w:firstLineChars="200" w:firstLine="480"/>
        <w:outlineLvl w:val="2"/>
        <w:rPr>
          <w:rFonts w:ascii="ＭＳ 明朝" w:eastAsia="ＭＳ 明朝" w:hAnsi="ＭＳ 明朝"/>
          <w:sz w:val="24"/>
          <w:szCs w:val="24"/>
        </w:rPr>
      </w:pPr>
      <w:bookmarkStart w:id="142" w:name="_Toc75292009"/>
      <w:r>
        <w:rPr>
          <w:rFonts w:ascii="ＭＳ 明朝" w:eastAsia="ＭＳ 明朝" w:hAnsi="ＭＳ 明朝" w:hint="eastAsia"/>
          <w:sz w:val="24"/>
          <w:szCs w:val="24"/>
        </w:rPr>
        <w:t>4</w:t>
      </w:r>
      <w:r w:rsidR="002E1D3C" w:rsidRPr="002110DE">
        <w:rPr>
          <w:rFonts w:ascii="ＭＳ 明朝" w:eastAsia="ＭＳ 明朝" w:hAnsi="ＭＳ 明朝" w:hint="eastAsia"/>
          <w:sz w:val="24"/>
          <w:szCs w:val="24"/>
        </w:rPr>
        <w:t>－</w:t>
      </w:r>
      <w:r>
        <w:rPr>
          <w:rFonts w:ascii="ＭＳ 明朝" w:eastAsia="ＭＳ 明朝" w:hAnsi="ＭＳ 明朝" w:hint="eastAsia"/>
          <w:sz w:val="24"/>
          <w:szCs w:val="24"/>
        </w:rPr>
        <w:t>3</w:t>
      </w:r>
      <w:r w:rsidR="002E1D3C" w:rsidRPr="002110DE">
        <w:rPr>
          <w:rFonts w:ascii="ＭＳ 明朝" w:eastAsia="ＭＳ 明朝" w:hAnsi="ＭＳ 明朝" w:hint="eastAsia"/>
          <w:sz w:val="24"/>
          <w:szCs w:val="24"/>
        </w:rPr>
        <w:t>－</w:t>
      </w:r>
      <w:r>
        <w:rPr>
          <w:rFonts w:ascii="ＭＳ 明朝" w:eastAsia="ＭＳ 明朝" w:hAnsi="ＭＳ 明朝" w:hint="eastAsia"/>
          <w:sz w:val="24"/>
          <w:szCs w:val="24"/>
        </w:rPr>
        <w:t>1</w:t>
      </w:r>
      <w:r w:rsidR="002E1D3C" w:rsidRPr="002110DE">
        <w:rPr>
          <w:rFonts w:ascii="ＭＳ 明朝" w:eastAsia="ＭＳ 明朝" w:hAnsi="ＭＳ 明朝" w:hint="eastAsia"/>
          <w:sz w:val="24"/>
          <w:szCs w:val="24"/>
        </w:rPr>
        <w:t xml:space="preserve">　個人情報ファイル簿の作成</w:t>
      </w:r>
      <w:r w:rsidR="00C51545" w:rsidRPr="002110DE">
        <w:rPr>
          <w:rFonts w:ascii="ＭＳ 明朝" w:eastAsia="ＭＳ 明朝" w:hAnsi="ＭＳ 明朝" w:hint="eastAsia"/>
          <w:sz w:val="24"/>
          <w:szCs w:val="24"/>
        </w:rPr>
        <w:t>及び公表（</w:t>
      </w:r>
      <w:r w:rsidR="002110DE" w:rsidRPr="002110DE">
        <w:rPr>
          <w:rFonts w:ascii="ＭＳ 明朝" w:eastAsia="ＭＳ 明朝" w:hAnsi="ＭＳ 明朝" w:hint="eastAsia"/>
          <w:sz w:val="24"/>
          <w:szCs w:val="24"/>
        </w:rPr>
        <w:t>法</w:t>
      </w:r>
      <w:r w:rsidR="00C51545" w:rsidRPr="002110DE">
        <w:rPr>
          <w:rFonts w:ascii="ＭＳ 明朝" w:eastAsia="ＭＳ 明朝" w:hAnsi="ＭＳ 明朝" w:hint="eastAsia"/>
          <w:sz w:val="24"/>
          <w:szCs w:val="24"/>
        </w:rPr>
        <w:t>第</w:t>
      </w:r>
      <w:r>
        <w:rPr>
          <w:rFonts w:ascii="ＭＳ 明朝" w:eastAsia="ＭＳ 明朝" w:hAnsi="ＭＳ 明朝" w:hint="eastAsia"/>
          <w:sz w:val="24"/>
          <w:szCs w:val="24"/>
        </w:rPr>
        <w:t>75</w:t>
      </w:r>
      <w:r w:rsidR="002E1D3C" w:rsidRPr="002110DE">
        <w:rPr>
          <w:rFonts w:ascii="ＭＳ 明朝" w:eastAsia="ＭＳ 明朝" w:hAnsi="ＭＳ 明朝" w:hint="eastAsia"/>
          <w:sz w:val="24"/>
          <w:szCs w:val="24"/>
        </w:rPr>
        <w:t>条</w:t>
      </w:r>
      <w:r w:rsidR="00C51545" w:rsidRPr="002110DE">
        <w:rPr>
          <w:rFonts w:ascii="ＭＳ 明朝" w:eastAsia="ＭＳ 明朝" w:hAnsi="ＭＳ 明朝" w:hint="eastAsia"/>
          <w:sz w:val="24"/>
          <w:szCs w:val="24"/>
        </w:rPr>
        <w:t>第</w:t>
      </w:r>
      <w:r>
        <w:rPr>
          <w:rFonts w:ascii="ＭＳ 明朝" w:eastAsia="ＭＳ 明朝" w:hAnsi="ＭＳ 明朝" w:hint="eastAsia"/>
          <w:sz w:val="24"/>
          <w:szCs w:val="24"/>
        </w:rPr>
        <w:t>4</w:t>
      </w:r>
      <w:r w:rsidR="002E1D3C" w:rsidRPr="002110DE">
        <w:rPr>
          <w:rFonts w:ascii="ＭＳ 明朝" w:eastAsia="ＭＳ 明朝" w:hAnsi="ＭＳ 明朝" w:hint="eastAsia"/>
          <w:sz w:val="24"/>
          <w:szCs w:val="24"/>
        </w:rPr>
        <w:t>項）</w:t>
      </w:r>
      <w:bookmarkEnd w:id="142"/>
    </w:p>
    <w:tbl>
      <w:tblPr>
        <w:tblStyle w:val="13"/>
        <w:tblW w:w="0" w:type="auto"/>
        <w:tblLook w:val="04A0" w:firstRow="1" w:lastRow="0" w:firstColumn="1" w:lastColumn="0" w:noHBand="0" w:noVBand="1"/>
      </w:tblPr>
      <w:tblGrid>
        <w:gridCol w:w="8494"/>
      </w:tblGrid>
      <w:tr w:rsidR="002110DE" w14:paraId="71B7976F" w14:textId="77777777" w:rsidTr="003D6FAC">
        <w:tc>
          <w:tcPr>
            <w:tcW w:w="8494" w:type="dxa"/>
          </w:tcPr>
          <w:p w14:paraId="1A119814" w14:textId="77777777" w:rsidR="002110DE" w:rsidRPr="0098782F" w:rsidRDefault="002110DE" w:rsidP="002110DE">
            <w:pPr>
              <w:ind w:leftChars="50" w:left="105" w:firstLineChars="100" w:firstLine="210"/>
              <w:rPr>
                <w:rFonts w:ascii="ＭＳ 明朝" w:eastAsia="ＭＳ 明朝" w:hAnsi="ＭＳ 明朝"/>
              </w:rPr>
            </w:pPr>
            <w:r w:rsidRPr="0098782F">
              <w:rPr>
                <w:rFonts w:ascii="ＭＳ 明朝" w:eastAsia="ＭＳ 明朝" w:hAnsi="ＭＳ 明朝" w:hint="eastAsia"/>
              </w:rPr>
              <w:t>（個人情報ファイル簿の作成及び公表）</w:t>
            </w:r>
          </w:p>
          <w:p w14:paraId="3004002C" w14:textId="6C654374" w:rsidR="002110DE" w:rsidRDefault="002110DE" w:rsidP="0033708E">
            <w:pPr>
              <w:ind w:leftChars="50" w:left="315" w:hangingChars="100" w:hanging="210"/>
              <w:rPr>
                <w:rFonts w:ascii="ＭＳ 明朝" w:eastAsia="ＭＳ 明朝" w:hAnsi="ＭＳ 明朝"/>
              </w:rPr>
            </w:pPr>
            <w:r w:rsidRPr="0098782F">
              <w:rPr>
                <w:rFonts w:ascii="ＭＳ 明朝" w:eastAsia="ＭＳ 明朝" w:hAnsi="ＭＳ 明朝" w:hint="eastAsia"/>
              </w:rPr>
              <w:t>第</w:t>
            </w:r>
            <w:r w:rsidR="0033708E">
              <w:rPr>
                <w:rFonts w:ascii="ＭＳ 明朝" w:eastAsia="ＭＳ 明朝" w:hAnsi="ＭＳ 明朝" w:hint="eastAsia"/>
              </w:rPr>
              <w:t>75</w:t>
            </w:r>
            <w:r w:rsidRPr="0098782F">
              <w:rPr>
                <w:rFonts w:ascii="ＭＳ 明朝" w:eastAsia="ＭＳ 明朝" w:hAnsi="ＭＳ 明朝" w:hint="eastAsia"/>
              </w:rPr>
              <w:t>条</w:t>
            </w:r>
            <w:r>
              <w:rPr>
                <w:rFonts w:ascii="ＭＳ 明朝" w:eastAsia="ＭＳ 明朝" w:hAnsi="ＭＳ 明朝" w:hint="eastAsia"/>
              </w:rPr>
              <w:t xml:space="preserve">　</w:t>
            </w:r>
            <w:r w:rsidR="0033708E" w:rsidRPr="0033708E">
              <w:rPr>
                <w:rFonts w:ascii="ＭＳ 明朝" w:eastAsia="ＭＳ 明朝" w:hAnsi="ＭＳ 明朝" w:hint="eastAsia"/>
              </w:rPr>
              <w:t>行政機関の長等は、政令で定めるところにより、当該行政機関の長等の属する行政機関等が保有している個人情報ファイルについて、それぞれ前条第</w:t>
            </w:r>
            <w:r w:rsidR="0033708E">
              <w:rPr>
                <w:rFonts w:ascii="ＭＳ 明朝" w:eastAsia="ＭＳ 明朝" w:hAnsi="ＭＳ 明朝" w:hint="eastAsia"/>
              </w:rPr>
              <w:t>1</w:t>
            </w:r>
            <w:r w:rsidR="0033708E" w:rsidRPr="0033708E">
              <w:rPr>
                <w:rFonts w:ascii="ＭＳ 明朝" w:eastAsia="ＭＳ 明朝" w:hAnsi="ＭＳ 明朝" w:hint="eastAsia"/>
              </w:rPr>
              <w:t>項第</w:t>
            </w:r>
            <w:r w:rsidR="0033708E">
              <w:rPr>
                <w:rFonts w:ascii="ＭＳ 明朝" w:eastAsia="ＭＳ 明朝" w:hAnsi="ＭＳ 明朝" w:hint="eastAsia"/>
              </w:rPr>
              <w:t>1</w:t>
            </w:r>
            <w:r w:rsidR="0033708E" w:rsidRPr="0033708E">
              <w:rPr>
                <w:rFonts w:ascii="ＭＳ 明朝" w:eastAsia="ＭＳ 明朝" w:hAnsi="ＭＳ 明朝" w:hint="eastAsia"/>
              </w:rPr>
              <w:t>号から第</w:t>
            </w:r>
            <w:r w:rsidR="0033708E">
              <w:rPr>
                <w:rFonts w:ascii="ＭＳ 明朝" w:eastAsia="ＭＳ 明朝" w:hAnsi="ＭＳ 明朝" w:hint="eastAsia"/>
              </w:rPr>
              <w:t>7</w:t>
            </w:r>
            <w:r w:rsidR="0033708E" w:rsidRPr="0033708E">
              <w:rPr>
                <w:rFonts w:ascii="ＭＳ 明朝" w:eastAsia="ＭＳ 明朝" w:hAnsi="ＭＳ 明朝" w:hint="eastAsia"/>
              </w:rPr>
              <w:t>号まで、第</w:t>
            </w:r>
            <w:r w:rsidR="0033708E">
              <w:rPr>
                <w:rFonts w:ascii="ＭＳ 明朝" w:eastAsia="ＭＳ 明朝" w:hAnsi="ＭＳ 明朝" w:hint="eastAsia"/>
              </w:rPr>
              <w:t>9</w:t>
            </w:r>
            <w:r w:rsidR="0033708E" w:rsidRPr="0033708E">
              <w:rPr>
                <w:rFonts w:ascii="ＭＳ 明朝" w:eastAsia="ＭＳ 明朝" w:hAnsi="ＭＳ 明朝" w:hint="eastAsia"/>
              </w:rPr>
              <w:t>号及び第</w:t>
            </w:r>
            <w:r w:rsidR="0033708E">
              <w:rPr>
                <w:rFonts w:ascii="ＭＳ 明朝" w:eastAsia="ＭＳ 明朝" w:hAnsi="ＭＳ 明朝" w:hint="eastAsia"/>
              </w:rPr>
              <w:t>10</w:t>
            </w:r>
            <w:r w:rsidR="0033708E" w:rsidRPr="0033708E">
              <w:rPr>
                <w:rFonts w:ascii="ＭＳ 明朝" w:eastAsia="ＭＳ 明朝" w:hAnsi="ＭＳ 明朝" w:hint="eastAsia"/>
              </w:rPr>
              <w:t>号に掲げる事項その他政令で定める事項を記載した帳簿（以下この章において「個人情報ファイル簿」という。）を作成し、公表しなければならない。</w:t>
            </w:r>
          </w:p>
          <w:p w14:paraId="248767B6" w14:textId="2DE1F2FE" w:rsidR="002110DE" w:rsidRDefault="00A63FA9" w:rsidP="002110DE">
            <w:pPr>
              <w:ind w:leftChars="50" w:left="105"/>
              <w:rPr>
                <w:rFonts w:ascii="ＭＳ 明朝" w:eastAsia="ＭＳ 明朝" w:hAnsi="ＭＳ 明朝"/>
              </w:rPr>
            </w:pPr>
            <w:r>
              <w:rPr>
                <w:rFonts w:ascii="ＭＳ 明朝" w:eastAsia="ＭＳ 明朝" w:hAnsi="ＭＳ 明朝" w:hint="eastAsia"/>
              </w:rPr>
              <w:t>2</w:t>
            </w:r>
            <w:r w:rsidR="002110DE">
              <w:rPr>
                <w:rFonts w:ascii="ＭＳ 明朝" w:eastAsia="ＭＳ 明朝" w:hAnsi="ＭＳ 明朝"/>
              </w:rPr>
              <w:t>・</w:t>
            </w:r>
            <w:r>
              <w:rPr>
                <w:rFonts w:ascii="ＭＳ 明朝" w:eastAsia="ＭＳ 明朝" w:hAnsi="ＭＳ 明朝"/>
              </w:rPr>
              <w:t>3</w:t>
            </w:r>
            <w:r w:rsidR="002110DE">
              <w:rPr>
                <w:rFonts w:ascii="ＭＳ 明朝" w:eastAsia="ＭＳ 明朝" w:hAnsi="ＭＳ 明朝"/>
              </w:rPr>
              <w:t xml:space="preserve">　（</w:t>
            </w:r>
            <w:r w:rsidR="002110DE">
              <w:rPr>
                <w:rFonts w:ascii="ＭＳ 明朝" w:eastAsia="ＭＳ 明朝" w:hAnsi="ＭＳ 明朝" w:hint="eastAsia"/>
              </w:rPr>
              <w:t>略</w:t>
            </w:r>
            <w:r w:rsidR="002110DE">
              <w:rPr>
                <w:rFonts w:ascii="ＭＳ 明朝" w:eastAsia="ＭＳ 明朝" w:hAnsi="ＭＳ 明朝"/>
              </w:rPr>
              <w:t>）</w:t>
            </w:r>
          </w:p>
          <w:p w14:paraId="5B0705DB" w14:textId="77777777" w:rsidR="002110DE" w:rsidRDefault="00A63FA9" w:rsidP="002110DE">
            <w:pPr>
              <w:ind w:leftChars="50" w:left="315" w:hangingChars="100" w:hanging="210"/>
              <w:rPr>
                <w:rFonts w:ascii="ＭＳ 明朝" w:eastAsia="ＭＳ 明朝" w:hAnsi="ＭＳ 明朝"/>
              </w:rPr>
            </w:pPr>
            <w:r>
              <w:rPr>
                <w:rFonts w:ascii="ＭＳ 明朝" w:eastAsia="ＭＳ 明朝" w:hAnsi="ＭＳ 明朝" w:hint="eastAsia"/>
              </w:rPr>
              <w:t>4</w:t>
            </w:r>
            <w:r w:rsidR="002110DE" w:rsidRPr="0098782F">
              <w:rPr>
                <w:rFonts w:ascii="ＭＳ 明朝" w:eastAsia="ＭＳ 明朝" w:hAnsi="ＭＳ 明朝" w:hint="eastAsia"/>
              </w:rPr>
              <w:t xml:space="preserve">　地方公共団体の機関又は地方独立行政法人についての第</w:t>
            </w:r>
            <w:r w:rsidR="0033708E">
              <w:rPr>
                <w:rFonts w:ascii="ＭＳ 明朝" w:eastAsia="ＭＳ 明朝" w:hAnsi="ＭＳ 明朝" w:hint="eastAsia"/>
              </w:rPr>
              <w:t>1</w:t>
            </w:r>
            <w:r w:rsidR="002110DE" w:rsidRPr="0098782F">
              <w:rPr>
                <w:rFonts w:ascii="ＭＳ 明朝" w:eastAsia="ＭＳ 明朝" w:hAnsi="ＭＳ 明朝" w:hint="eastAsia"/>
              </w:rPr>
              <w:t>項の規定の適用については、同項中「定める事項」とあるのは、「定める事項並びに記録情報に条例要配慮個人情報が含まれているときは、その旨」とする。</w:t>
            </w:r>
          </w:p>
          <w:p w14:paraId="42632CB9" w14:textId="236DFB0C" w:rsidR="005C3305" w:rsidRPr="002110DE" w:rsidRDefault="005C3305" w:rsidP="002110DE">
            <w:pPr>
              <w:ind w:leftChars="50" w:left="315" w:hangingChars="100" w:hanging="210"/>
              <w:rPr>
                <w:rFonts w:ascii="ＭＳ 明朝" w:eastAsia="ＭＳ 明朝" w:hAnsi="ＭＳ 明朝"/>
              </w:rPr>
            </w:pPr>
            <w:r>
              <w:rPr>
                <w:rFonts w:ascii="ＭＳ 明朝" w:eastAsia="ＭＳ 明朝" w:hAnsi="ＭＳ 明朝" w:hint="eastAsia"/>
              </w:rPr>
              <w:t>5　（略）</w:t>
            </w:r>
          </w:p>
        </w:tc>
      </w:tr>
    </w:tbl>
    <w:p w14:paraId="386E4F86" w14:textId="46066C91" w:rsidR="00C51545" w:rsidRDefault="00C51545" w:rsidP="002110DE">
      <w:pPr>
        <w:rPr>
          <w:rFonts w:ascii="ＭＳ 明朝" w:eastAsia="ＭＳ 明朝" w:hAnsi="ＭＳ 明朝"/>
          <w:sz w:val="24"/>
          <w:szCs w:val="24"/>
        </w:rPr>
      </w:pPr>
    </w:p>
    <w:p w14:paraId="7F7FE318" w14:textId="7C275259" w:rsidR="0098782F" w:rsidRDefault="0086501A" w:rsidP="009878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8782F">
        <w:rPr>
          <w:rFonts w:ascii="ＭＳ 明朝" w:eastAsia="ＭＳ 明朝" w:hAnsi="ＭＳ 明朝" w:hint="eastAsia"/>
          <w:sz w:val="24"/>
          <w:szCs w:val="24"/>
        </w:rPr>
        <w:t xml:space="preserve">　個人情報ファイルを保有する行政機関の長等は、その保有する個人情報　ファイルに関して一定の事項</w:t>
      </w:r>
      <w:r w:rsidR="0098782F" w:rsidRPr="0098782F">
        <w:rPr>
          <w:rFonts w:ascii="ＭＳ 明朝" w:eastAsia="ＭＳ 明朝" w:hAnsi="ＭＳ 明朝" w:hint="eastAsia"/>
          <w:sz w:val="24"/>
          <w:szCs w:val="24"/>
        </w:rPr>
        <w:t>を記載した個人情報フ</w:t>
      </w:r>
      <w:r w:rsidR="0098782F">
        <w:rPr>
          <w:rFonts w:ascii="ＭＳ 明朝" w:eastAsia="ＭＳ 明朝" w:hAnsi="ＭＳ 明朝" w:hint="eastAsia"/>
          <w:sz w:val="24"/>
          <w:szCs w:val="24"/>
        </w:rPr>
        <w:t>ァイル簿を作成し、公表しなければならないこととされている（</w:t>
      </w:r>
      <w:r w:rsidR="00A9066D">
        <w:rPr>
          <w:rFonts w:ascii="ＭＳ 明朝" w:eastAsia="ＭＳ 明朝" w:hAnsi="ＭＳ 明朝" w:hint="eastAsia"/>
          <w:sz w:val="24"/>
          <w:szCs w:val="24"/>
        </w:rPr>
        <w:t>法</w:t>
      </w:r>
      <w:r w:rsidR="007A0A95">
        <w:rPr>
          <w:rFonts w:ascii="ＭＳ 明朝" w:eastAsia="ＭＳ 明朝" w:hAnsi="ＭＳ 明朝" w:hint="eastAsia"/>
          <w:sz w:val="24"/>
          <w:szCs w:val="24"/>
        </w:rPr>
        <w:t>第</w:t>
      </w:r>
      <w:r w:rsidR="00A63FA9">
        <w:rPr>
          <w:rFonts w:ascii="ＭＳ 明朝" w:eastAsia="ＭＳ 明朝" w:hAnsi="ＭＳ 明朝" w:hint="eastAsia"/>
          <w:sz w:val="24"/>
          <w:szCs w:val="24"/>
        </w:rPr>
        <w:t>75</w:t>
      </w:r>
      <w:r w:rsidR="007A0A95">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7A0A95">
        <w:rPr>
          <w:rFonts w:ascii="ＭＳ 明朝" w:eastAsia="ＭＳ 明朝" w:hAnsi="ＭＳ 明朝" w:hint="eastAsia"/>
          <w:sz w:val="24"/>
          <w:szCs w:val="24"/>
        </w:rPr>
        <w:t>項。</w:t>
      </w:r>
      <w:r w:rsidR="00A63FA9">
        <w:rPr>
          <w:rFonts w:ascii="ＭＳ 明朝" w:eastAsia="ＭＳ 明朝" w:hAnsi="ＭＳ 明朝" w:hint="eastAsia"/>
          <w:sz w:val="24"/>
          <w:szCs w:val="24"/>
        </w:rPr>
        <w:t>3</w:t>
      </w:r>
      <w:r w:rsidR="0098782F">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98782F">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98782F">
        <w:rPr>
          <w:rFonts w:ascii="ＭＳ 明朝" w:eastAsia="ＭＳ 明朝" w:hAnsi="ＭＳ 明朝" w:hint="eastAsia"/>
          <w:sz w:val="24"/>
          <w:szCs w:val="24"/>
        </w:rPr>
        <w:t>を参照のこと。）。</w:t>
      </w:r>
    </w:p>
    <w:p w14:paraId="1BFDF20B" w14:textId="1C11BAE3" w:rsidR="0098782F" w:rsidRDefault="0098782F" w:rsidP="0098782F">
      <w:pPr>
        <w:ind w:left="240" w:hangingChars="100" w:hanging="240"/>
        <w:rPr>
          <w:rFonts w:ascii="ＭＳ 明朝" w:eastAsia="ＭＳ 明朝" w:hAnsi="ＭＳ 明朝"/>
          <w:sz w:val="24"/>
          <w:szCs w:val="24"/>
        </w:rPr>
      </w:pPr>
    </w:p>
    <w:p w14:paraId="6F3B5F84" w14:textId="77DAFB8C" w:rsidR="0098782F" w:rsidRDefault="0086501A" w:rsidP="009878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8782F">
        <w:rPr>
          <w:rFonts w:ascii="ＭＳ 明朝" w:eastAsia="ＭＳ 明朝" w:hAnsi="ＭＳ 明朝" w:hint="eastAsia"/>
          <w:sz w:val="24"/>
          <w:szCs w:val="24"/>
        </w:rPr>
        <w:t xml:space="preserve">　地方</w:t>
      </w:r>
      <w:r w:rsidR="004B44D8">
        <w:rPr>
          <w:rFonts w:ascii="ＭＳ 明朝" w:eastAsia="ＭＳ 明朝" w:hAnsi="ＭＳ 明朝" w:hint="eastAsia"/>
          <w:sz w:val="24"/>
          <w:szCs w:val="24"/>
        </w:rPr>
        <w:t>公共</w:t>
      </w:r>
      <w:r w:rsidR="0098782F">
        <w:rPr>
          <w:rFonts w:ascii="ＭＳ 明朝" w:eastAsia="ＭＳ 明朝" w:hAnsi="ＭＳ 明朝" w:hint="eastAsia"/>
          <w:sz w:val="24"/>
          <w:szCs w:val="24"/>
        </w:rPr>
        <w:t>団体の機関又は地方独立行政法人が</w:t>
      </w:r>
      <w:r w:rsidR="009B618C">
        <w:rPr>
          <w:rFonts w:ascii="ＭＳ 明朝" w:eastAsia="ＭＳ 明朝" w:hAnsi="ＭＳ 明朝" w:hint="eastAsia"/>
          <w:sz w:val="24"/>
          <w:szCs w:val="24"/>
        </w:rPr>
        <w:t>作成する</w:t>
      </w:r>
      <w:r w:rsidR="0098782F">
        <w:rPr>
          <w:rFonts w:ascii="ＭＳ 明朝" w:eastAsia="ＭＳ 明朝" w:hAnsi="ＭＳ 明朝" w:hint="eastAsia"/>
          <w:sz w:val="24"/>
          <w:szCs w:val="24"/>
        </w:rPr>
        <w:t>個人情報ファイル簿</w:t>
      </w:r>
      <w:r w:rsidR="009B618C">
        <w:rPr>
          <w:rFonts w:ascii="ＭＳ 明朝" w:eastAsia="ＭＳ 明朝" w:hAnsi="ＭＳ 明朝" w:hint="eastAsia"/>
          <w:sz w:val="24"/>
          <w:szCs w:val="24"/>
        </w:rPr>
        <w:t>には、行政機関及び独立行政法人</w:t>
      </w:r>
      <w:r w:rsidR="005C3305">
        <w:rPr>
          <w:rFonts w:ascii="ＭＳ 明朝" w:eastAsia="ＭＳ 明朝" w:hAnsi="ＭＳ 明朝" w:hint="eastAsia"/>
          <w:sz w:val="24"/>
          <w:szCs w:val="24"/>
        </w:rPr>
        <w:t>等</w:t>
      </w:r>
      <w:r w:rsidR="009B618C">
        <w:rPr>
          <w:rFonts w:ascii="ＭＳ 明朝" w:eastAsia="ＭＳ 明朝" w:hAnsi="ＭＳ 明朝" w:hint="eastAsia"/>
          <w:sz w:val="24"/>
          <w:szCs w:val="24"/>
        </w:rPr>
        <w:t>が作成する場合に記載しなければならない事項に加えて、</w:t>
      </w:r>
      <w:r w:rsidR="009B618C" w:rsidRPr="009B618C">
        <w:rPr>
          <w:rFonts w:ascii="ＭＳ 明朝" w:eastAsia="ＭＳ 明朝" w:hAnsi="ＭＳ 明朝" w:hint="eastAsia"/>
          <w:sz w:val="24"/>
          <w:szCs w:val="24"/>
        </w:rPr>
        <w:t>記録情報に条例要配慮個人情報が含まれているときは、その旨</w:t>
      </w:r>
      <w:r w:rsidR="009B618C">
        <w:rPr>
          <w:rFonts w:ascii="ＭＳ 明朝" w:eastAsia="ＭＳ 明朝" w:hAnsi="ＭＳ 明朝" w:hint="eastAsia"/>
          <w:sz w:val="24"/>
          <w:szCs w:val="24"/>
        </w:rPr>
        <w:t>を記載しなければならない（条例要配慮個人情報については</w:t>
      </w:r>
      <w:r w:rsidR="00C508BE">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9B618C">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9B618C">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9B618C">
        <w:rPr>
          <w:rFonts w:ascii="ＭＳ 明朝" w:eastAsia="ＭＳ 明朝" w:hAnsi="ＭＳ 明朝" w:hint="eastAsia"/>
          <w:sz w:val="24"/>
          <w:szCs w:val="24"/>
        </w:rPr>
        <w:t>を参照のこと。）。</w:t>
      </w:r>
    </w:p>
    <w:p w14:paraId="2D33B8EE" w14:textId="6CE6B0F4" w:rsidR="00A9066D" w:rsidRDefault="00A9066D" w:rsidP="002E1D3C">
      <w:pPr>
        <w:ind w:firstLineChars="200" w:firstLine="480"/>
        <w:rPr>
          <w:rFonts w:ascii="ＭＳ 明朝" w:eastAsia="ＭＳ 明朝" w:hAnsi="ＭＳ 明朝"/>
          <w:sz w:val="24"/>
          <w:szCs w:val="24"/>
        </w:rPr>
      </w:pPr>
      <w:r>
        <w:rPr>
          <w:rFonts w:ascii="ＭＳ 明朝" w:eastAsia="ＭＳ 明朝" w:hAnsi="ＭＳ 明朝"/>
          <w:sz w:val="24"/>
          <w:szCs w:val="24"/>
        </w:rPr>
        <w:br w:type="page"/>
      </w:r>
    </w:p>
    <w:p w14:paraId="15D4746A" w14:textId="77777777" w:rsidR="0098782F" w:rsidRPr="00C51545" w:rsidRDefault="0098782F" w:rsidP="002E1D3C">
      <w:pPr>
        <w:ind w:firstLineChars="200" w:firstLine="480"/>
        <w:rPr>
          <w:rFonts w:ascii="ＭＳ 明朝" w:eastAsia="ＭＳ 明朝" w:hAnsi="ＭＳ 明朝"/>
          <w:sz w:val="24"/>
          <w:szCs w:val="24"/>
        </w:rPr>
      </w:pPr>
    </w:p>
    <w:p w14:paraId="6A7FB3FF" w14:textId="16DB882E" w:rsidR="002E1D3C" w:rsidRPr="007540CE" w:rsidRDefault="00A63FA9" w:rsidP="004937DB">
      <w:pPr>
        <w:ind w:leftChars="200" w:left="900" w:hangingChars="200" w:hanging="480"/>
        <w:outlineLvl w:val="2"/>
        <w:rPr>
          <w:rFonts w:ascii="ＭＳ 明朝" w:eastAsia="ＭＳ 明朝" w:hAnsi="ＭＳ 明朝"/>
          <w:sz w:val="24"/>
          <w:szCs w:val="24"/>
        </w:rPr>
      </w:pPr>
      <w:bookmarkStart w:id="143" w:name="_Toc75292010"/>
      <w:r>
        <w:rPr>
          <w:rFonts w:ascii="ＭＳ 明朝" w:eastAsia="ＭＳ 明朝" w:hAnsi="ＭＳ 明朝" w:hint="eastAsia"/>
          <w:sz w:val="24"/>
          <w:szCs w:val="24"/>
        </w:rPr>
        <w:t>4</w:t>
      </w:r>
      <w:r w:rsidR="002E1D3C" w:rsidRPr="00A9066D">
        <w:rPr>
          <w:rFonts w:ascii="ＭＳ 明朝" w:eastAsia="ＭＳ 明朝" w:hAnsi="ＭＳ 明朝" w:hint="eastAsia"/>
          <w:sz w:val="24"/>
          <w:szCs w:val="24"/>
        </w:rPr>
        <w:t>－</w:t>
      </w:r>
      <w:r>
        <w:rPr>
          <w:rFonts w:ascii="ＭＳ 明朝" w:eastAsia="ＭＳ 明朝" w:hAnsi="ＭＳ 明朝" w:hint="eastAsia"/>
          <w:sz w:val="24"/>
          <w:szCs w:val="24"/>
        </w:rPr>
        <w:t>3</w:t>
      </w:r>
      <w:r w:rsidR="002E1D3C" w:rsidRPr="00A9066D">
        <w:rPr>
          <w:rFonts w:ascii="ＭＳ 明朝" w:eastAsia="ＭＳ 明朝" w:hAnsi="ＭＳ 明朝" w:hint="eastAsia"/>
          <w:sz w:val="24"/>
          <w:szCs w:val="24"/>
        </w:rPr>
        <w:t>－</w:t>
      </w:r>
      <w:r>
        <w:rPr>
          <w:rFonts w:ascii="ＭＳ 明朝" w:eastAsia="ＭＳ 明朝" w:hAnsi="ＭＳ 明朝" w:hint="eastAsia"/>
          <w:sz w:val="24"/>
          <w:szCs w:val="24"/>
        </w:rPr>
        <w:t>2</w:t>
      </w:r>
      <w:r w:rsidR="002E1D3C" w:rsidRPr="00A9066D">
        <w:rPr>
          <w:rFonts w:ascii="ＭＳ 明朝" w:eastAsia="ＭＳ 明朝" w:hAnsi="ＭＳ 明朝" w:hint="eastAsia"/>
          <w:sz w:val="24"/>
          <w:szCs w:val="24"/>
        </w:rPr>
        <w:t xml:space="preserve">　個人情報ファイル簿とは別の個人情報の保有の状況に関する事項を記載した帳簿の作成及び公表</w:t>
      </w:r>
      <w:r w:rsidR="00C51545" w:rsidRPr="00A9066D">
        <w:rPr>
          <w:rFonts w:ascii="ＭＳ 明朝" w:eastAsia="ＭＳ 明朝" w:hAnsi="ＭＳ 明朝" w:hint="eastAsia"/>
          <w:sz w:val="24"/>
          <w:szCs w:val="24"/>
        </w:rPr>
        <w:t>（</w:t>
      </w:r>
      <w:r w:rsidR="00A9066D">
        <w:rPr>
          <w:rFonts w:ascii="ＭＳ 明朝" w:eastAsia="ＭＳ 明朝" w:hAnsi="ＭＳ 明朝" w:hint="eastAsia"/>
          <w:sz w:val="24"/>
          <w:szCs w:val="24"/>
        </w:rPr>
        <w:t>法</w:t>
      </w:r>
      <w:r w:rsidR="00C51545" w:rsidRPr="00A9066D">
        <w:rPr>
          <w:rFonts w:ascii="ＭＳ 明朝" w:eastAsia="ＭＳ 明朝" w:hAnsi="ＭＳ 明朝" w:hint="eastAsia"/>
          <w:sz w:val="24"/>
          <w:szCs w:val="24"/>
        </w:rPr>
        <w:t>第</w:t>
      </w:r>
      <w:r>
        <w:rPr>
          <w:rFonts w:ascii="ＭＳ 明朝" w:eastAsia="ＭＳ 明朝" w:hAnsi="ＭＳ 明朝" w:hint="eastAsia"/>
          <w:sz w:val="24"/>
          <w:szCs w:val="24"/>
        </w:rPr>
        <w:t>75</w:t>
      </w:r>
      <w:r w:rsidR="002E1D3C" w:rsidRPr="00A9066D">
        <w:rPr>
          <w:rFonts w:ascii="ＭＳ 明朝" w:eastAsia="ＭＳ 明朝" w:hAnsi="ＭＳ 明朝" w:hint="eastAsia"/>
          <w:sz w:val="24"/>
          <w:szCs w:val="24"/>
        </w:rPr>
        <w:t>条</w:t>
      </w:r>
      <w:r w:rsidR="00C51545" w:rsidRPr="00A9066D">
        <w:rPr>
          <w:rFonts w:ascii="ＭＳ 明朝" w:eastAsia="ＭＳ 明朝" w:hAnsi="ＭＳ 明朝" w:hint="eastAsia"/>
          <w:sz w:val="24"/>
          <w:szCs w:val="24"/>
        </w:rPr>
        <w:t>第</w:t>
      </w:r>
      <w:r>
        <w:rPr>
          <w:rFonts w:ascii="ＭＳ 明朝" w:eastAsia="ＭＳ 明朝" w:hAnsi="ＭＳ 明朝" w:hint="eastAsia"/>
          <w:sz w:val="24"/>
          <w:szCs w:val="24"/>
        </w:rPr>
        <w:t>5</w:t>
      </w:r>
      <w:r w:rsidR="002E1D3C" w:rsidRPr="00A9066D">
        <w:rPr>
          <w:rFonts w:ascii="ＭＳ 明朝" w:eastAsia="ＭＳ 明朝" w:hAnsi="ＭＳ 明朝" w:hint="eastAsia"/>
          <w:sz w:val="24"/>
          <w:szCs w:val="24"/>
        </w:rPr>
        <w:t>項）</w:t>
      </w:r>
      <w:bookmarkEnd w:id="143"/>
    </w:p>
    <w:tbl>
      <w:tblPr>
        <w:tblStyle w:val="13"/>
        <w:tblW w:w="0" w:type="auto"/>
        <w:tblLook w:val="04A0" w:firstRow="1" w:lastRow="0" w:firstColumn="1" w:lastColumn="0" w:noHBand="0" w:noVBand="1"/>
      </w:tblPr>
      <w:tblGrid>
        <w:gridCol w:w="8494"/>
      </w:tblGrid>
      <w:tr w:rsidR="00A9066D" w14:paraId="025D5B1B" w14:textId="77777777" w:rsidTr="003D6FAC">
        <w:tc>
          <w:tcPr>
            <w:tcW w:w="8494" w:type="dxa"/>
          </w:tcPr>
          <w:p w14:paraId="615E743A" w14:textId="77777777" w:rsidR="00A9066D" w:rsidRPr="0098782F" w:rsidRDefault="00A9066D" w:rsidP="00A9066D">
            <w:pPr>
              <w:ind w:leftChars="50" w:left="105" w:firstLineChars="100" w:firstLine="210"/>
              <w:rPr>
                <w:rFonts w:ascii="ＭＳ 明朝" w:eastAsia="ＭＳ 明朝" w:hAnsi="ＭＳ 明朝"/>
              </w:rPr>
            </w:pPr>
            <w:r w:rsidRPr="0098782F">
              <w:rPr>
                <w:rFonts w:ascii="ＭＳ 明朝" w:eastAsia="ＭＳ 明朝" w:hAnsi="ＭＳ 明朝" w:hint="eastAsia"/>
              </w:rPr>
              <w:t>（個人情報ファイル簿の作成及び公表）</w:t>
            </w:r>
          </w:p>
          <w:p w14:paraId="7F9DC6BC" w14:textId="5B4D67B0" w:rsidR="00A9066D" w:rsidRDefault="00A9066D" w:rsidP="00A9066D">
            <w:pPr>
              <w:ind w:leftChars="50" w:left="105"/>
              <w:rPr>
                <w:rFonts w:ascii="ＭＳ 明朝" w:eastAsia="ＭＳ 明朝" w:hAnsi="ＭＳ 明朝"/>
              </w:rPr>
            </w:pPr>
            <w:r w:rsidRPr="0098782F">
              <w:rPr>
                <w:rFonts w:ascii="ＭＳ 明朝" w:eastAsia="ＭＳ 明朝" w:hAnsi="ＭＳ 明朝" w:hint="eastAsia"/>
              </w:rPr>
              <w:t>第</w:t>
            </w:r>
            <w:r w:rsidR="0033708E">
              <w:rPr>
                <w:rFonts w:ascii="ＭＳ 明朝" w:eastAsia="ＭＳ 明朝" w:hAnsi="ＭＳ 明朝" w:hint="eastAsia"/>
              </w:rPr>
              <w:t>75</w:t>
            </w:r>
            <w:r w:rsidRPr="0098782F">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略</w:t>
            </w:r>
            <w:r>
              <w:rPr>
                <w:rFonts w:ascii="ＭＳ 明朝" w:eastAsia="ＭＳ 明朝" w:hAnsi="ＭＳ 明朝"/>
              </w:rPr>
              <w:t>）</w:t>
            </w:r>
          </w:p>
          <w:p w14:paraId="62DE0930" w14:textId="2C90A2D9" w:rsidR="00A9066D" w:rsidRDefault="00A63FA9" w:rsidP="00A9066D">
            <w:pPr>
              <w:ind w:leftChars="50" w:left="105"/>
              <w:rPr>
                <w:rFonts w:ascii="ＭＳ 明朝" w:eastAsia="ＭＳ 明朝" w:hAnsi="ＭＳ 明朝"/>
              </w:rPr>
            </w:pPr>
            <w:r>
              <w:rPr>
                <w:rFonts w:ascii="ＭＳ 明朝" w:eastAsia="ＭＳ 明朝" w:hAnsi="ＭＳ 明朝" w:hint="eastAsia"/>
              </w:rPr>
              <w:t>2</w:t>
            </w:r>
            <w:r w:rsidR="00A9066D">
              <w:rPr>
                <w:rFonts w:ascii="ＭＳ 明朝" w:eastAsia="ＭＳ 明朝" w:hAnsi="ＭＳ 明朝" w:hint="eastAsia"/>
              </w:rPr>
              <w:t>～</w:t>
            </w:r>
            <w:r>
              <w:rPr>
                <w:rFonts w:ascii="ＭＳ 明朝" w:eastAsia="ＭＳ 明朝" w:hAnsi="ＭＳ 明朝"/>
              </w:rPr>
              <w:t>4</w:t>
            </w:r>
            <w:r w:rsidR="00A9066D">
              <w:rPr>
                <w:rFonts w:ascii="ＭＳ 明朝" w:eastAsia="ＭＳ 明朝" w:hAnsi="ＭＳ 明朝"/>
              </w:rPr>
              <w:t xml:space="preserve">　（</w:t>
            </w:r>
            <w:r w:rsidR="00A9066D">
              <w:rPr>
                <w:rFonts w:ascii="ＭＳ 明朝" w:eastAsia="ＭＳ 明朝" w:hAnsi="ＭＳ 明朝" w:hint="eastAsia"/>
              </w:rPr>
              <w:t>略</w:t>
            </w:r>
            <w:r w:rsidR="00A9066D">
              <w:rPr>
                <w:rFonts w:ascii="ＭＳ 明朝" w:eastAsia="ＭＳ 明朝" w:hAnsi="ＭＳ 明朝"/>
              </w:rPr>
              <w:t>）</w:t>
            </w:r>
          </w:p>
          <w:p w14:paraId="26255C94" w14:textId="5963E288" w:rsidR="00A9066D" w:rsidRPr="00A9066D" w:rsidRDefault="00A63FA9" w:rsidP="00A9066D">
            <w:pPr>
              <w:ind w:leftChars="50" w:left="315" w:hangingChars="100" w:hanging="210"/>
              <w:rPr>
                <w:rFonts w:ascii="ＭＳ 明朝" w:eastAsia="ＭＳ 明朝" w:hAnsi="ＭＳ 明朝"/>
              </w:rPr>
            </w:pPr>
            <w:r>
              <w:rPr>
                <w:rFonts w:ascii="ＭＳ 明朝" w:eastAsia="ＭＳ 明朝" w:hAnsi="ＭＳ 明朝" w:hint="eastAsia"/>
              </w:rPr>
              <w:t>5</w:t>
            </w:r>
            <w:r w:rsidR="00A9066D" w:rsidRPr="0098782F">
              <w:rPr>
                <w:rFonts w:ascii="ＭＳ 明朝" w:eastAsia="ＭＳ 明朝" w:hAnsi="ＭＳ 明朝" w:hint="eastAsia"/>
              </w:rPr>
              <w:t xml:space="preserve">　前各項の規定は、地方公共団体の機関又は地方独立行政法人が、条例で定めるところにより、個人情報ファイル簿とは別の個人情報の保有の状況に関する事項を記載した帳簿を作成し、公表することを妨げるものではない。</w:t>
            </w:r>
          </w:p>
        </w:tc>
      </w:tr>
    </w:tbl>
    <w:p w14:paraId="40293479" w14:textId="7F0405CE" w:rsidR="002E1D3C" w:rsidRDefault="002E1D3C" w:rsidP="002E1D3C">
      <w:pPr>
        <w:rPr>
          <w:rFonts w:ascii="ＭＳ 明朝" w:eastAsia="ＭＳ 明朝" w:hAnsi="ＭＳ 明朝"/>
          <w:sz w:val="24"/>
          <w:szCs w:val="24"/>
        </w:rPr>
      </w:pPr>
    </w:p>
    <w:p w14:paraId="7B7034D4" w14:textId="0F56AD4D" w:rsidR="0098782F" w:rsidRDefault="0086501A" w:rsidP="007A0A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B618C">
        <w:rPr>
          <w:rFonts w:ascii="ＭＳ 明朝" w:eastAsia="ＭＳ 明朝" w:hAnsi="ＭＳ 明朝" w:hint="eastAsia"/>
          <w:sz w:val="24"/>
          <w:szCs w:val="24"/>
        </w:rPr>
        <w:t xml:space="preserve">　</w:t>
      </w:r>
      <w:r w:rsidR="005C0827">
        <w:rPr>
          <w:rFonts w:ascii="ＭＳ 明朝" w:eastAsia="ＭＳ 明朝" w:hAnsi="ＭＳ 明朝" w:hint="eastAsia"/>
          <w:sz w:val="24"/>
          <w:szCs w:val="24"/>
        </w:rPr>
        <w:t>法</w:t>
      </w:r>
      <w:r w:rsidR="009B618C">
        <w:rPr>
          <w:rFonts w:ascii="ＭＳ 明朝" w:eastAsia="ＭＳ 明朝" w:hAnsi="ＭＳ 明朝" w:hint="eastAsia"/>
          <w:sz w:val="24"/>
          <w:szCs w:val="24"/>
        </w:rPr>
        <w:t>において、</w:t>
      </w:r>
      <w:r w:rsidR="009B618C" w:rsidRPr="009B618C">
        <w:rPr>
          <w:rFonts w:ascii="ＭＳ 明朝" w:eastAsia="ＭＳ 明朝" w:hAnsi="ＭＳ 明朝" w:hint="eastAsia"/>
          <w:sz w:val="24"/>
          <w:szCs w:val="24"/>
        </w:rPr>
        <w:t>地方公共団体</w:t>
      </w:r>
      <w:r w:rsidR="009B618C">
        <w:rPr>
          <w:rFonts w:ascii="ＭＳ 明朝" w:eastAsia="ＭＳ 明朝" w:hAnsi="ＭＳ 明朝" w:hint="eastAsia"/>
          <w:sz w:val="24"/>
          <w:szCs w:val="24"/>
        </w:rPr>
        <w:t>の機関及び地方独立行政法人</w:t>
      </w:r>
      <w:r w:rsidR="009B618C" w:rsidRPr="009B618C">
        <w:rPr>
          <w:rFonts w:ascii="ＭＳ 明朝" w:eastAsia="ＭＳ 明朝" w:hAnsi="ＭＳ 明朝" w:hint="eastAsia"/>
          <w:sz w:val="24"/>
          <w:szCs w:val="24"/>
        </w:rPr>
        <w:t>についても、行政機関</w:t>
      </w:r>
      <w:r w:rsidR="009B618C">
        <w:rPr>
          <w:rFonts w:ascii="ＭＳ 明朝" w:eastAsia="ＭＳ 明朝" w:hAnsi="ＭＳ 明朝" w:hint="eastAsia"/>
          <w:sz w:val="24"/>
          <w:szCs w:val="24"/>
        </w:rPr>
        <w:t>及び独立行政法人等と同様に、個人情報ファイル簿の作成及び公表等が</w:t>
      </w:r>
      <w:r w:rsidR="009B618C" w:rsidRPr="009B618C">
        <w:rPr>
          <w:rFonts w:ascii="ＭＳ 明朝" w:eastAsia="ＭＳ 明朝" w:hAnsi="ＭＳ 明朝" w:hint="eastAsia"/>
          <w:sz w:val="24"/>
          <w:szCs w:val="24"/>
        </w:rPr>
        <w:t>義務付け</w:t>
      </w:r>
      <w:r w:rsidR="009B618C">
        <w:rPr>
          <w:rFonts w:ascii="ＭＳ 明朝" w:eastAsia="ＭＳ 明朝" w:hAnsi="ＭＳ 明朝" w:hint="eastAsia"/>
          <w:sz w:val="24"/>
          <w:szCs w:val="24"/>
        </w:rPr>
        <w:t>られている（</w:t>
      </w:r>
      <w:r w:rsidR="00A9066D">
        <w:rPr>
          <w:rFonts w:ascii="ＭＳ 明朝" w:eastAsia="ＭＳ 明朝" w:hAnsi="ＭＳ 明朝" w:hint="eastAsia"/>
          <w:sz w:val="24"/>
          <w:szCs w:val="24"/>
        </w:rPr>
        <w:t>法</w:t>
      </w:r>
      <w:r w:rsidR="009B618C">
        <w:rPr>
          <w:rFonts w:ascii="ＭＳ 明朝" w:eastAsia="ＭＳ 明朝" w:hAnsi="ＭＳ 明朝" w:hint="eastAsia"/>
          <w:sz w:val="24"/>
          <w:szCs w:val="24"/>
        </w:rPr>
        <w:t>第</w:t>
      </w:r>
      <w:r w:rsidR="00A63FA9">
        <w:rPr>
          <w:rFonts w:ascii="ＭＳ 明朝" w:eastAsia="ＭＳ 明朝" w:hAnsi="ＭＳ 明朝" w:hint="eastAsia"/>
          <w:sz w:val="24"/>
          <w:szCs w:val="24"/>
        </w:rPr>
        <w:t>75</w:t>
      </w:r>
      <w:r w:rsidR="009B618C">
        <w:rPr>
          <w:rFonts w:ascii="ＭＳ 明朝" w:eastAsia="ＭＳ 明朝" w:hAnsi="ＭＳ 明朝" w:hint="eastAsia"/>
          <w:sz w:val="24"/>
          <w:szCs w:val="24"/>
        </w:rPr>
        <w:t>条</w:t>
      </w:r>
      <w:r w:rsidR="007A0A95">
        <w:rPr>
          <w:rFonts w:ascii="ＭＳ 明朝" w:eastAsia="ＭＳ 明朝" w:hAnsi="ＭＳ 明朝" w:hint="eastAsia"/>
          <w:sz w:val="24"/>
          <w:szCs w:val="24"/>
        </w:rPr>
        <w:t>第</w:t>
      </w:r>
      <w:r w:rsidR="00A63FA9">
        <w:rPr>
          <w:rFonts w:ascii="ＭＳ 明朝" w:eastAsia="ＭＳ 明朝" w:hAnsi="ＭＳ 明朝" w:hint="eastAsia"/>
          <w:sz w:val="24"/>
          <w:szCs w:val="24"/>
        </w:rPr>
        <w:t>1</w:t>
      </w:r>
      <w:r w:rsidR="007A0A95">
        <w:rPr>
          <w:rFonts w:ascii="ＭＳ 明朝" w:eastAsia="ＭＳ 明朝" w:hAnsi="ＭＳ 明朝" w:hint="eastAsia"/>
          <w:sz w:val="24"/>
          <w:szCs w:val="24"/>
        </w:rPr>
        <w:t>項。</w:t>
      </w:r>
      <w:r w:rsidR="00A63FA9">
        <w:rPr>
          <w:rFonts w:ascii="ＭＳ 明朝" w:eastAsia="ＭＳ 明朝" w:hAnsi="ＭＳ 明朝" w:hint="eastAsia"/>
          <w:sz w:val="24"/>
          <w:szCs w:val="24"/>
        </w:rPr>
        <w:t>3</w:t>
      </w:r>
      <w:r w:rsidR="007A0A95">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7A0A95">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7A0A95">
        <w:rPr>
          <w:rFonts w:ascii="ＭＳ 明朝" w:eastAsia="ＭＳ 明朝" w:hAnsi="ＭＳ 明朝" w:hint="eastAsia"/>
          <w:sz w:val="24"/>
          <w:szCs w:val="24"/>
        </w:rPr>
        <w:t>を参照のこと。</w:t>
      </w:r>
      <w:r w:rsidR="009B618C">
        <w:rPr>
          <w:rFonts w:ascii="ＭＳ 明朝" w:eastAsia="ＭＳ 明朝" w:hAnsi="ＭＳ 明朝" w:hint="eastAsia"/>
          <w:sz w:val="24"/>
          <w:szCs w:val="24"/>
        </w:rPr>
        <w:t>）。</w:t>
      </w:r>
    </w:p>
    <w:p w14:paraId="36DBD7D4" w14:textId="77777777" w:rsidR="00A9066D" w:rsidRDefault="00A9066D" w:rsidP="00C508BE">
      <w:pPr>
        <w:rPr>
          <w:rFonts w:ascii="ＭＳ 明朝" w:eastAsia="ＭＳ 明朝" w:hAnsi="ＭＳ 明朝"/>
          <w:sz w:val="24"/>
          <w:szCs w:val="24"/>
        </w:rPr>
      </w:pPr>
    </w:p>
    <w:p w14:paraId="6DAFCBF7" w14:textId="7FAB91C3" w:rsidR="007A0A95" w:rsidRPr="00A9066D" w:rsidRDefault="0086501A" w:rsidP="007A0A95">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7A0A95" w:rsidRPr="00A9066D">
        <w:rPr>
          <w:rFonts w:ascii="ＭＳ 明朝" w:eastAsia="ＭＳ 明朝" w:hAnsi="ＭＳ 明朝" w:hint="eastAsia"/>
          <w:sz w:val="24"/>
          <w:szCs w:val="24"/>
        </w:rPr>
        <w:t xml:space="preserve">　他方で、令和</w:t>
      </w:r>
      <w:r w:rsidR="00A63FA9">
        <w:rPr>
          <w:rFonts w:ascii="ＭＳ 明朝" w:eastAsia="ＭＳ 明朝" w:hAnsi="ＭＳ 明朝" w:hint="eastAsia"/>
          <w:sz w:val="24"/>
          <w:szCs w:val="24"/>
        </w:rPr>
        <w:t>3</w:t>
      </w:r>
      <w:r w:rsidR="007A0A95" w:rsidRPr="00A9066D">
        <w:rPr>
          <w:rFonts w:ascii="ＭＳ 明朝" w:eastAsia="ＭＳ 明朝" w:hAnsi="ＭＳ 明朝" w:hint="eastAsia"/>
          <w:sz w:val="24"/>
          <w:szCs w:val="24"/>
        </w:rPr>
        <w:t>年の改正個人情報保護法の施行前においては、多くの地方公共団体において条例により「個人情報取扱事務登録簿」等</w:t>
      </w:r>
      <w:r w:rsidR="00C508BE">
        <w:rPr>
          <w:rFonts w:ascii="ＭＳ 明朝" w:eastAsia="ＭＳ 明朝" w:hAnsi="ＭＳ 明朝" w:hint="eastAsia"/>
          <w:sz w:val="24"/>
          <w:szCs w:val="24"/>
        </w:rPr>
        <w:t>が</w:t>
      </w:r>
      <w:r w:rsidR="007A0A95" w:rsidRPr="00A9066D">
        <w:rPr>
          <w:rFonts w:ascii="ＭＳ 明朝" w:eastAsia="ＭＳ 明朝" w:hAnsi="ＭＳ 明朝" w:hint="eastAsia"/>
          <w:sz w:val="24"/>
          <w:szCs w:val="24"/>
        </w:rPr>
        <w:t>作成</w:t>
      </w:r>
      <w:r w:rsidR="00C508BE">
        <w:rPr>
          <w:rFonts w:ascii="ＭＳ 明朝" w:eastAsia="ＭＳ 明朝" w:hAnsi="ＭＳ 明朝" w:hint="eastAsia"/>
          <w:sz w:val="24"/>
          <w:szCs w:val="24"/>
        </w:rPr>
        <w:t>され</w:t>
      </w:r>
      <w:r w:rsidR="007A0A95" w:rsidRPr="00A9066D">
        <w:rPr>
          <w:rFonts w:ascii="ＭＳ 明朝" w:eastAsia="ＭＳ 明朝" w:hAnsi="ＭＳ 明朝" w:hint="eastAsia"/>
          <w:sz w:val="24"/>
          <w:szCs w:val="24"/>
        </w:rPr>
        <w:t>ている。</w:t>
      </w:r>
    </w:p>
    <w:p w14:paraId="5D34BA70" w14:textId="77777777" w:rsidR="000E31A1" w:rsidRPr="00A9066D" w:rsidRDefault="000E31A1" w:rsidP="007A0A95">
      <w:pPr>
        <w:ind w:left="240" w:hangingChars="100" w:hanging="240"/>
        <w:rPr>
          <w:rFonts w:ascii="ＭＳ 明朝" w:eastAsia="ＭＳ 明朝" w:hAnsi="ＭＳ 明朝"/>
          <w:sz w:val="24"/>
          <w:szCs w:val="24"/>
        </w:rPr>
      </w:pPr>
    </w:p>
    <w:p w14:paraId="2F53349E" w14:textId="2A928AFD" w:rsidR="007A0A95" w:rsidRDefault="0086501A" w:rsidP="007A0A95">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7A0A95" w:rsidRPr="00A9066D">
        <w:rPr>
          <w:rFonts w:ascii="ＭＳ 明朝" w:eastAsia="ＭＳ 明朝" w:hAnsi="ＭＳ 明朝" w:hint="eastAsia"/>
          <w:sz w:val="24"/>
          <w:szCs w:val="24"/>
        </w:rPr>
        <w:t xml:space="preserve">　個人情報取扱事務登録簿等は、国において個人情報ファイル簿が国民の開示請求権を保障（個人情報の保護）する重要な仕組みであることと同様、地方公共団体においては、住民の開示請求権を保障する重要な仕組みとして定着しており、</w:t>
      </w:r>
      <w:r w:rsidR="005C0827" w:rsidRPr="00A9066D">
        <w:rPr>
          <w:rFonts w:ascii="ＭＳ 明朝" w:eastAsia="ＭＳ 明朝" w:hAnsi="ＭＳ 明朝" w:hint="eastAsia"/>
          <w:sz w:val="24"/>
          <w:szCs w:val="24"/>
        </w:rPr>
        <w:t>法</w:t>
      </w:r>
      <w:r w:rsidR="007A0A95" w:rsidRPr="00A9066D">
        <w:rPr>
          <w:rFonts w:ascii="ＭＳ 明朝" w:eastAsia="ＭＳ 明朝" w:hAnsi="ＭＳ 明朝" w:hint="eastAsia"/>
          <w:sz w:val="24"/>
          <w:szCs w:val="24"/>
        </w:rPr>
        <w:t>においても、個人情報ファイル簿とは別に、引き続き個人情報取扱事務登録簿等を作成・公表することを認めている。</w:t>
      </w:r>
    </w:p>
    <w:p w14:paraId="58B80BC0" w14:textId="46D1CEF3" w:rsidR="009B618C" w:rsidRPr="007A0A95" w:rsidRDefault="009B618C" w:rsidP="002E1D3C">
      <w:pPr>
        <w:rPr>
          <w:rFonts w:ascii="ＭＳ 明朝" w:eastAsia="ＭＳ 明朝" w:hAnsi="ＭＳ 明朝"/>
          <w:sz w:val="24"/>
          <w:szCs w:val="24"/>
        </w:rPr>
      </w:pPr>
    </w:p>
    <w:p w14:paraId="79FD194A" w14:textId="4627283C" w:rsidR="007A0A95" w:rsidRDefault="007A0A95" w:rsidP="002E1D3C">
      <w:pPr>
        <w:rPr>
          <w:rFonts w:ascii="ＭＳ 明朝" w:eastAsia="ＭＳ 明朝" w:hAnsi="ＭＳ 明朝"/>
          <w:sz w:val="24"/>
          <w:szCs w:val="24"/>
        </w:rPr>
      </w:pPr>
      <w:r>
        <w:rPr>
          <w:rFonts w:ascii="ＭＳ 明朝" w:eastAsia="ＭＳ 明朝" w:hAnsi="ＭＳ 明朝"/>
          <w:sz w:val="24"/>
          <w:szCs w:val="24"/>
        </w:rPr>
        <w:br w:type="page"/>
      </w:r>
    </w:p>
    <w:p w14:paraId="673F622E" w14:textId="77777777" w:rsidR="009B618C" w:rsidRPr="00C51545" w:rsidRDefault="009B618C" w:rsidP="002E1D3C">
      <w:pPr>
        <w:rPr>
          <w:rFonts w:ascii="ＭＳ 明朝" w:eastAsia="ＭＳ 明朝" w:hAnsi="ＭＳ 明朝"/>
          <w:sz w:val="24"/>
          <w:szCs w:val="24"/>
        </w:rPr>
      </w:pPr>
    </w:p>
    <w:p w14:paraId="07CEE2F2" w14:textId="18A226BE" w:rsidR="002E1D3C" w:rsidRDefault="00A63FA9" w:rsidP="00A9066D">
      <w:pPr>
        <w:ind w:leftChars="100" w:left="839" w:hanging="629"/>
        <w:outlineLvl w:val="1"/>
        <w:rPr>
          <w:rFonts w:ascii="ＭＳ 明朝" w:eastAsia="ＭＳ 明朝" w:hAnsi="ＭＳ 明朝"/>
          <w:sz w:val="24"/>
          <w:szCs w:val="24"/>
        </w:rPr>
      </w:pPr>
      <w:bookmarkStart w:id="144" w:name="_Toc75292011"/>
      <w:r>
        <w:rPr>
          <w:rFonts w:ascii="ＭＳ 明朝" w:eastAsia="ＭＳ 明朝" w:hAnsi="ＭＳ 明朝" w:hint="eastAsia"/>
          <w:sz w:val="24"/>
          <w:szCs w:val="24"/>
        </w:rPr>
        <w:t>4</w:t>
      </w:r>
      <w:r w:rsidR="002E1D3C" w:rsidRPr="007540CE">
        <w:rPr>
          <w:rFonts w:ascii="ＭＳ 明朝" w:eastAsia="ＭＳ 明朝" w:hAnsi="ＭＳ 明朝" w:hint="eastAsia"/>
          <w:sz w:val="24"/>
          <w:szCs w:val="24"/>
        </w:rPr>
        <w:t>－</w:t>
      </w:r>
      <w:r>
        <w:rPr>
          <w:rFonts w:ascii="ＭＳ 明朝" w:eastAsia="ＭＳ 明朝" w:hAnsi="ＭＳ 明朝" w:hint="eastAsia"/>
          <w:sz w:val="24"/>
          <w:szCs w:val="24"/>
        </w:rPr>
        <w:t>4</w:t>
      </w:r>
      <w:r w:rsidR="002E1D3C" w:rsidRPr="007540CE">
        <w:rPr>
          <w:rFonts w:ascii="ＭＳ 明朝" w:eastAsia="ＭＳ 明朝" w:hAnsi="ＭＳ 明朝" w:hint="eastAsia"/>
          <w:sz w:val="24"/>
          <w:szCs w:val="24"/>
        </w:rPr>
        <w:t xml:space="preserve">　開示、訂正及び利用停止</w:t>
      </w:r>
      <w:bookmarkEnd w:id="144"/>
    </w:p>
    <w:p w14:paraId="26E5215A" w14:textId="42B5103F" w:rsidR="002E1D3C" w:rsidRDefault="00A63FA9" w:rsidP="001D0CAF">
      <w:pPr>
        <w:ind w:firstLineChars="200" w:firstLine="480"/>
        <w:outlineLvl w:val="2"/>
        <w:rPr>
          <w:rFonts w:ascii="ＭＳ 明朝" w:eastAsia="ＭＳ 明朝" w:hAnsi="ＭＳ 明朝"/>
          <w:sz w:val="24"/>
          <w:szCs w:val="24"/>
        </w:rPr>
      </w:pPr>
      <w:bookmarkStart w:id="145" w:name="_Toc75292012"/>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開示</w:t>
      </w:r>
      <w:bookmarkEnd w:id="145"/>
    </w:p>
    <w:tbl>
      <w:tblPr>
        <w:tblStyle w:val="13"/>
        <w:tblW w:w="0" w:type="auto"/>
        <w:tblLook w:val="04A0" w:firstRow="1" w:lastRow="0" w:firstColumn="1" w:lastColumn="0" w:noHBand="0" w:noVBand="1"/>
      </w:tblPr>
      <w:tblGrid>
        <w:gridCol w:w="8494"/>
      </w:tblGrid>
      <w:tr w:rsidR="00A9066D" w14:paraId="0127A4B9" w14:textId="77777777" w:rsidTr="003D6FAC">
        <w:tc>
          <w:tcPr>
            <w:tcW w:w="8499" w:type="dxa"/>
          </w:tcPr>
          <w:p w14:paraId="59FE4210" w14:textId="77777777" w:rsidR="00A9066D" w:rsidRPr="00C336FF" w:rsidRDefault="00A9066D" w:rsidP="00A9066D">
            <w:pPr>
              <w:ind w:leftChars="150" w:left="315"/>
              <w:rPr>
                <w:rFonts w:ascii="ＭＳ 明朝" w:eastAsia="ＭＳ 明朝" w:hAnsi="ＭＳ 明朝"/>
              </w:rPr>
            </w:pPr>
            <w:r w:rsidRPr="00C336FF">
              <w:rPr>
                <w:rFonts w:ascii="ＭＳ 明朝" w:eastAsia="ＭＳ 明朝" w:hAnsi="ＭＳ 明朝" w:hint="eastAsia"/>
              </w:rPr>
              <w:t>（保有個人情報の開示義務）</w:t>
            </w:r>
          </w:p>
          <w:p w14:paraId="0A393C0E" w14:textId="73AD5D80" w:rsidR="00A9066D" w:rsidRDefault="00A9066D" w:rsidP="00A9066D">
            <w:pPr>
              <w:ind w:leftChars="50" w:left="315" w:hangingChars="100" w:hanging="210"/>
              <w:rPr>
                <w:rFonts w:ascii="ＭＳ 明朝" w:eastAsia="ＭＳ 明朝" w:hAnsi="ＭＳ 明朝"/>
              </w:rPr>
            </w:pPr>
            <w:r w:rsidRPr="00C336FF">
              <w:rPr>
                <w:rFonts w:ascii="ＭＳ 明朝" w:eastAsia="ＭＳ 明朝" w:hAnsi="ＭＳ 明朝" w:hint="eastAsia"/>
              </w:rPr>
              <w:t>第</w:t>
            </w:r>
            <w:r w:rsidR="0033708E">
              <w:rPr>
                <w:rFonts w:ascii="ＭＳ 明朝" w:eastAsia="ＭＳ 明朝" w:hAnsi="ＭＳ 明朝" w:hint="eastAsia"/>
              </w:rPr>
              <w:t>78</w:t>
            </w:r>
            <w:r w:rsidRPr="00C336FF">
              <w:rPr>
                <w:rFonts w:ascii="ＭＳ 明朝" w:eastAsia="ＭＳ 明朝" w:hAnsi="ＭＳ 明朝" w:hint="eastAsia"/>
              </w:rPr>
              <w:t>条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50C18933" w14:textId="77777777" w:rsidR="00A9066D" w:rsidRDefault="00A9066D" w:rsidP="00A9066D">
            <w:pPr>
              <w:ind w:leftChars="50" w:left="315" w:hangingChars="100" w:hanging="210"/>
              <w:rPr>
                <w:rFonts w:ascii="ＭＳ 明朝" w:eastAsia="ＭＳ 明朝" w:hAnsi="ＭＳ 明朝"/>
              </w:rPr>
            </w:pPr>
            <w:r>
              <w:rPr>
                <w:rFonts w:ascii="ＭＳ 明朝" w:eastAsia="ＭＳ 明朝" w:hAnsi="ＭＳ 明朝" w:hint="eastAsia"/>
              </w:rPr>
              <w:t xml:space="preserve">　一～七　（略）</w:t>
            </w:r>
          </w:p>
          <w:p w14:paraId="5F2748FB" w14:textId="04C84F48" w:rsidR="00A9066D" w:rsidRDefault="00A63FA9" w:rsidP="00A9066D">
            <w:pPr>
              <w:ind w:leftChars="50" w:left="315" w:hangingChars="100" w:hanging="210"/>
              <w:rPr>
                <w:rFonts w:ascii="ＭＳ 明朝" w:eastAsia="ＭＳ 明朝" w:hAnsi="ＭＳ 明朝"/>
                <w:sz w:val="24"/>
                <w:szCs w:val="24"/>
              </w:rPr>
            </w:pPr>
            <w:r>
              <w:rPr>
                <w:rFonts w:ascii="ＭＳ 明朝" w:eastAsia="ＭＳ 明朝" w:hAnsi="ＭＳ 明朝" w:hint="eastAsia"/>
              </w:rPr>
              <w:t>2</w:t>
            </w:r>
            <w:r w:rsidR="00A9066D">
              <w:rPr>
                <w:rFonts w:ascii="ＭＳ 明朝" w:eastAsia="ＭＳ 明朝" w:hAnsi="ＭＳ 明朝" w:hint="eastAsia"/>
              </w:rPr>
              <w:t xml:space="preserve">　</w:t>
            </w:r>
            <w:r w:rsidR="00A9066D" w:rsidRPr="00C336FF">
              <w:rPr>
                <w:rFonts w:ascii="ＭＳ 明朝" w:eastAsia="ＭＳ 明朝" w:hAnsi="ＭＳ 明朝" w:hint="eastAsia"/>
              </w:rPr>
              <w:t>地方公共団体の機関又は地方独立行政法人についての前項の規定の適用については、同項中「掲げる情報（」とあるのは、「掲げる情報（情報公開条例の規定により開示することとされている情報として条例で定めるものを除く。）又は行政機関情報公開法第</w:t>
            </w:r>
            <w:r w:rsidR="00D12AFE">
              <w:rPr>
                <w:rFonts w:ascii="ＭＳ 明朝" w:eastAsia="ＭＳ 明朝" w:hAnsi="ＭＳ 明朝" w:hint="eastAsia"/>
              </w:rPr>
              <w:t>5</w:t>
            </w:r>
            <w:r w:rsidR="00A9066D" w:rsidRPr="00C336FF">
              <w:rPr>
                <w:rFonts w:ascii="ＭＳ 明朝" w:eastAsia="ＭＳ 明朝" w:hAnsi="ＭＳ 明朝" w:hint="eastAsia"/>
              </w:rPr>
              <w:t>条に規定する不開示情報に準ずる情報であって情報公開条例において開示しないこととされているもののうち当該情報公開条例との整合性を確保するために不開示とする必要があるものとして条例で定めるもの（」とする。</w:t>
            </w:r>
          </w:p>
        </w:tc>
      </w:tr>
    </w:tbl>
    <w:p w14:paraId="14D2A0CD" w14:textId="373D0D8A" w:rsidR="00C336FF" w:rsidRDefault="00C336FF" w:rsidP="002E1D3C">
      <w:pPr>
        <w:ind w:leftChars="100" w:left="840" w:hanging="630"/>
        <w:rPr>
          <w:rFonts w:ascii="ＭＳ 明朝" w:eastAsia="ＭＳ 明朝" w:hAnsi="ＭＳ 明朝"/>
          <w:sz w:val="24"/>
          <w:szCs w:val="24"/>
        </w:rPr>
      </w:pPr>
    </w:p>
    <w:p w14:paraId="17E6E595" w14:textId="53609E96" w:rsidR="000035CF" w:rsidRDefault="000035CF" w:rsidP="002E1D3C">
      <w:pPr>
        <w:ind w:leftChars="100" w:left="840" w:hanging="630"/>
        <w:rPr>
          <w:rFonts w:ascii="ＭＳ 明朝" w:eastAsia="ＭＳ 明朝" w:hAnsi="ＭＳ 明朝"/>
          <w:sz w:val="24"/>
          <w:szCs w:val="24"/>
        </w:rPr>
      </w:pPr>
      <w:r>
        <w:rPr>
          <w:rFonts w:ascii="ＭＳ 明朝" w:eastAsia="ＭＳ 明朝" w:hAnsi="ＭＳ 明朝" w:hint="eastAsia"/>
          <w:sz w:val="24"/>
          <w:szCs w:val="24"/>
        </w:rPr>
        <w:t>（不開示情報に関する情報公開条例との調整規定について）</w:t>
      </w:r>
    </w:p>
    <w:p w14:paraId="3329C336" w14:textId="7403E2AB" w:rsidR="00C336FF" w:rsidRPr="00C336FF" w:rsidRDefault="0086501A" w:rsidP="00A906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C336FF" w:rsidRPr="00C336FF">
        <w:rPr>
          <w:rFonts w:ascii="ＭＳ 明朝" w:eastAsia="ＭＳ 明朝" w:hAnsi="ＭＳ 明朝" w:hint="eastAsia"/>
          <w:sz w:val="24"/>
          <w:szCs w:val="24"/>
        </w:rPr>
        <w:t xml:space="preserve">　</w:t>
      </w:r>
      <w:r w:rsidR="00C336FF">
        <w:rPr>
          <w:rFonts w:ascii="ＭＳ 明朝" w:eastAsia="ＭＳ 明朝" w:hAnsi="ＭＳ 明朝" w:hint="eastAsia"/>
          <w:sz w:val="24"/>
          <w:szCs w:val="24"/>
        </w:rPr>
        <w:t>本条第</w:t>
      </w:r>
      <w:r w:rsidR="00A63FA9">
        <w:rPr>
          <w:rFonts w:ascii="ＭＳ 明朝" w:eastAsia="ＭＳ 明朝" w:hAnsi="ＭＳ 明朝" w:hint="eastAsia"/>
          <w:sz w:val="24"/>
          <w:szCs w:val="24"/>
        </w:rPr>
        <w:t>1</w:t>
      </w:r>
      <w:r w:rsidR="00C336FF">
        <w:rPr>
          <w:rFonts w:ascii="ＭＳ 明朝" w:eastAsia="ＭＳ 明朝" w:hAnsi="ＭＳ 明朝" w:hint="eastAsia"/>
          <w:sz w:val="24"/>
          <w:szCs w:val="24"/>
        </w:rPr>
        <w:t>項</w:t>
      </w:r>
      <w:r w:rsidR="00C336FF" w:rsidRPr="00C336FF">
        <w:rPr>
          <w:rFonts w:ascii="ＭＳ 明朝" w:eastAsia="ＭＳ 明朝" w:hAnsi="ＭＳ 明朝" w:hint="eastAsia"/>
          <w:sz w:val="24"/>
          <w:szCs w:val="24"/>
        </w:rPr>
        <w:t>各号</w:t>
      </w:r>
      <w:r w:rsidR="00C336FF">
        <w:rPr>
          <w:rFonts w:ascii="ＭＳ 明朝" w:eastAsia="ＭＳ 明朝" w:hAnsi="ＭＳ 明朝" w:hint="eastAsia"/>
          <w:sz w:val="24"/>
          <w:szCs w:val="24"/>
        </w:rPr>
        <w:t>において</w:t>
      </w:r>
      <w:r w:rsidR="00C336FF" w:rsidRPr="00C336FF">
        <w:rPr>
          <w:rFonts w:ascii="ＭＳ 明朝" w:eastAsia="ＭＳ 明朝" w:hAnsi="ＭＳ 明朝" w:hint="eastAsia"/>
          <w:sz w:val="24"/>
          <w:szCs w:val="24"/>
        </w:rPr>
        <w:t>、</w:t>
      </w:r>
      <w:r w:rsidR="004B44D8">
        <w:rPr>
          <w:rFonts w:ascii="ＭＳ 明朝" w:eastAsia="ＭＳ 明朝" w:hAnsi="ＭＳ 明朝" w:hint="eastAsia"/>
          <w:sz w:val="24"/>
          <w:szCs w:val="24"/>
        </w:rPr>
        <w:t>行政機関</w:t>
      </w:r>
      <w:r w:rsidR="00C336FF" w:rsidRPr="00C336FF">
        <w:rPr>
          <w:rFonts w:ascii="ＭＳ 明朝" w:eastAsia="ＭＳ 明朝" w:hAnsi="ＭＳ 明朝" w:hint="eastAsia"/>
          <w:sz w:val="24"/>
          <w:szCs w:val="24"/>
        </w:rPr>
        <w:t>情報公開法における不開示情報とほぼ同様のものとして、個人に関する情報（第</w:t>
      </w:r>
      <w:r w:rsidR="00A63FA9">
        <w:rPr>
          <w:rFonts w:ascii="ＭＳ 明朝" w:eastAsia="ＭＳ 明朝" w:hAnsi="ＭＳ 明朝" w:hint="eastAsia"/>
          <w:sz w:val="24"/>
          <w:szCs w:val="24"/>
        </w:rPr>
        <w:t>1</w:t>
      </w:r>
      <w:r w:rsidR="00C336FF" w:rsidRPr="00C336FF">
        <w:rPr>
          <w:rFonts w:ascii="ＭＳ 明朝" w:eastAsia="ＭＳ 明朝" w:hAnsi="ＭＳ 明朝" w:hint="eastAsia"/>
          <w:sz w:val="24"/>
          <w:szCs w:val="24"/>
        </w:rPr>
        <w:t>号及び第</w:t>
      </w:r>
      <w:r w:rsidR="00A63FA9">
        <w:rPr>
          <w:rFonts w:ascii="ＭＳ 明朝" w:eastAsia="ＭＳ 明朝" w:hAnsi="ＭＳ 明朝" w:hint="eastAsia"/>
          <w:sz w:val="24"/>
          <w:szCs w:val="24"/>
        </w:rPr>
        <w:t>2</w:t>
      </w:r>
      <w:r w:rsidR="00C336FF" w:rsidRPr="00C336FF">
        <w:rPr>
          <w:rFonts w:ascii="ＭＳ 明朝" w:eastAsia="ＭＳ 明朝" w:hAnsi="ＭＳ 明朝" w:hint="eastAsia"/>
          <w:sz w:val="24"/>
          <w:szCs w:val="24"/>
        </w:rPr>
        <w:t>号）、法人等に関する情報及び事業を営む個人の当該事業に関する情報（第</w:t>
      </w:r>
      <w:r w:rsidR="00A63FA9">
        <w:rPr>
          <w:rFonts w:ascii="ＭＳ 明朝" w:eastAsia="ＭＳ 明朝" w:hAnsi="ＭＳ 明朝" w:hint="eastAsia"/>
          <w:sz w:val="24"/>
          <w:szCs w:val="24"/>
        </w:rPr>
        <w:t>3</w:t>
      </w:r>
      <w:r w:rsidR="000C03A2">
        <w:rPr>
          <w:rFonts w:ascii="ＭＳ 明朝" w:eastAsia="ＭＳ 明朝" w:hAnsi="ＭＳ 明朝" w:hint="eastAsia"/>
          <w:sz w:val="24"/>
          <w:szCs w:val="24"/>
        </w:rPr>
        <w:t>号）、国の安全等</w:t>
      </w:r>
      <w:r w:rsidR="00C336FF" w:rsidRPr="00C336FF">
        <w:rPr>
          <w:rFonts w:ascii="ＭＳ 明朝" w:eastAsia="ＭＳ 明朝" w:hAnsi="ＭＳ 明朝" w:hint="eastAsia"/>
          <w:sz w:val="24"/>
          <w:szCs w:val="24"/>
        </w:rPr>
        <w:t>に関する情報（第</w:t>
      </w:r>
      <w:r w:rsidR="00A63FA9">
        <w:rPr>
          <w:rFonts w:ascii="ＭＳ 明朝" w:eastAsia="ＭＳ 明朝" w:hAnsi="ＭＳ 明朝" w:hint="eastAsia"/>
          <w:sz w:val="24"/>
          <w:szCs w:val="24"/>
        </w:rPr>
        <w:t>4</w:t>
      </w:r>
      <w:r w:rsidR="00C336FF" w:rsidRPr="00C336FF">
        <w:rPr>
          <w:rFonts w:ascii="ＭＳ 明朝" w:eastAsia="ＭＳ 明朝" w:hAnsi="ＭＳ 明朝" w:hint="eastAsia"/>
          <w:sz w:val="24"/>
          <w:szCs w:val="24"/>
        </w:rPr>
        <w:t>号）、公共の安全等に関する情報（第</w:t>
      </w:r>
      <w:r w:rsidR="00A63FA9">
        <w:rPr>
          <w:rFonts w:ascii="ＭＳ 明朝" w:eastAsia="ＭＳ 明朝" w:hAnsi="ＭＳ 明朝" w:hint="eastAsia"/>
          <w:sz w:val="24"/>
          <w:szCs w:val="24"/>
        </w:rPr>
        <w:t>5</w:t>
      </w:r>
      <w:r w:rsidR="00C336FF" w:rsidRPr="00C336FF">
        <w:rPr>
          <w:rFonts w:ascii="ＭＳ 明朝" w:eastAsia="ＭＳ 明朝" w:hAnsi="ＭＳ 明朝" w:hint="eastAsia"/>
          <w:sz w:val="24"/>
          <w:szCs w:val="24"/>
        </w:rPr>
        <w:t>号）、審議、検討等</w:t>
      </w:r>
      <w:r w:rsidR="000C03A2">
        <w:rPr>
          <w:rFonts w:ascii="ＭＳ 明朝" w:eastAsia="ＭＳ 明朝" w:hAnsi="ＭＳ 明朝" w:hint="eastAsia"/>
          <w:sz w:val="24"/>
          <w:szCs w:val="24"/>
        </w:rPr>
        <w:t>に関する</w:t>
      </w:r>
      <w:r w:rsidR="00C336FF" w:rsidRPr="00C336FF">
        <w:rPr>
          <w:rFonts w:ascii="ＭＳ 明朝" w:eastAsia="ＭＳ 明朝" w:hAnsi="ＭＳ 明朝" w:hint="eastAsia"/>
          <w:sz w:val="24"/>
          <w:szCs w:val="24"/>
        </w:rPr>
        <w:t>情報（第</w:t>
      </w:r>
      <w:r w:rsidR="00A63FA9">
        <w:rPr>
          <w:rFonts w:ascii="ＭＳ 明朝" w:eastAsia="ＭＳ 明朝" w:hAnsi="ＭＳ 明朝" w:hint="eastAsia"/>
          <w:sz w:val="24"/>
          <w:szCs w:val="24"/>
        </w:rPr>
        <w:t>6</w:t>
      </w:r>
      <w:r w:rsidR="00C336FF" w:rsidRPr="00C336FF">
        <w:rPr>
          <w:rFonts w:ascii="ＭＳ 明朝" w:eastAsia="ＭＳ 明朝" w:hAnsi="ＭＳ 明朝" w:hint="eastAsia"/>
          <w:sz w:val="24"/>
          <w:szCs w:val="24"/>
        </w:rPr>
        <w:t>号）、事務又は事業に関する情報（第</w:t>
      </w:r>
      <w:r w:rsidR="00A63FA9">
        <w:rPr>
          <w:rFonts w:ascii="ＭＳ 明朝" w:eastAsia="ＭＳ 明朝" w:hAnsi="ＭＳ 明朝" w:hint="eastAsia"/>
          <w:sz w:val="24"/>
          <w:szCs w:val="24"/>
        </w:rPr>
        <w:t>7</w:t>
      </w:r>
      <w:r w:rsidR="000C03A2">
        <w:rPr>
          <w:rFonts w:ascii="ＭＳ 明朝" w:eastAsia="ＭＳ 明朝" w:hAnsi="ＭＳ 明朝" w:hint="eastAsia"/>
          <w:sz w:val="24"/>
          <w:szCs w:val="24"/>
        </w:rPr>
        <w:t>号）について</w:t>
      </w:r>
      <w:r w:rsidR="00C336FF" w:rsidRPr="00C336FF">
        <w:rPr>
          <w:rFonts w:ascii="ＭＳ 明朝" w:eastAsia="ＭＳ 明朝" w:hAnsi="ＭＳ 明朝" w:hint="eastAsia"/>
          <w:sz w:val="24"/>
          <w:szCs w:val="24"/>
        </w:rPr>
        <w:t>不開示情報</w:t>
      </w:r>
      <w:r w:rsidR="000C03A2">
        <w:rPr>
          <w:rFonts w:ascii="ＭＳ 明朝" w:eastAsia="ＭＳ 明朝" w:hAnsi="ＭＳ 明朝" w:hint="eastAsia"/>
          <w:sz w:val="24"/>
          <w:szCs w:val="24"/>
        </w:rPr>
        <w:t>に該当するものの</w:t>
      </w:r>
      <w:r w:rsidR="00C336FF" w:rsidRPr="00C336FF">
        <w:rPr>
          <w:rFonts w:ascii="ＭＳ 明朝" w:eastAsia="ＭＳ 明朝" w:hAnsi="ＭＳ 明朝" w:hint="eastAsia"/>
          <w:sz w:val="24"/>
          <w:szCs w:val="24"/>
        </w:rPr>
        <w:t>規定</w:t>
      </w:r>
      <w:r w:rsidR="000C03A2">
        <w:rPr>
          <w:rFonts w:ascii="ＭＳ 明朝" w:eastAsia="ＭＳ 明朝" w:hAnsi="ＭＳ 明朝" w:hint="eastAsia"/>
          <w:sz w:val="24"/>
          <w:szCs w:val="24"/>
        </w:rPr>
        <w:t>が</w:t>
      </w:r>
      <w:r w:rsidR="00C336FF" w:rsidRPr="00C336FF">
        <w:rPr>
          <w:rFonts w:ascii="ＭＳ 明朝" w:eastAsia="ＭＳ 明朝" w:hAnsi="ＭＳ 明朝" w:hint="eastAsia"/>
          <w:sz w:val="24"/>
          <w:szCs w:val="24"/>
        </w:rPr>
        <w:t>されている。</w:t>
      </w:r>
    </w:p>
    <w:p w14:paraId="6432C7DB" w14:textId="77777777" w:rsidR="00C336FF" w:rsidRPr="00C336FF" w:rsidRDefault="00C336FF" w:rsidP="00C336FF">
      <w:pPr>
        <w:ind w:leftChars="100" w:left="840" w:hanging="630"/>
        <w:rPr>
          <w:rFonts w:ascii="ＭＳ 明朝" w:eastAsia="ＭＳ 明朝" w:hAnsi="ＭＳ 明朝"/>
          <w:sz w:val="24"/>
          <w:szCs w:val="24"/>
        </w:rPr>
      </w:pPr>
    </w:p>
    <w:p w14:paraId="0B2A0337" w14:textId="541BABA3" w:rsidR="00C336FF" w:rsidRPr="00A9066D" w:rsidRDefault="0086501A" w:rsidP="00A9066D">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C336FF" w:rsidRPr="00A9066D">
        <w:rPr>
          <w:rFonts w:ascii="ＭＳ 明朝" w:eastAsia="ＭＳ 明朝" w:hAnsi="ＭＳ 明朝" w:hint="eastAsia"/>
          <w:sz w:val="24"/>
          <w:szCs w:val="24"/>
        </w:rPr>
        <w:t xml:space="preserve">　他方、地方公共団体における情報公開条例は必ずしも</w:t>
      </w:r>
      <w:r w:rsidR="004B44D8">
        <w:rPr>
          <w:rFonts w:ascii="ＭＳ 明朝" w:eastAsia="ＭＳ 明朝" w:hAnsi="ＭＳ 明朝" w:hint="eastAsia"/>
          <w:sz w:val="24"/>
          <w:szCs w:val="24"/>
        </w:rPr>
        <w:t>行政機関</w:t>
      </w:r>
      <w:r w:rsidR="00C336FF" w:rsidRPr="00A9066D">
        <w:rPr>
          <w:rFonts w:ascii="ＭＳ 明朝" w:eastAsia="ＭＳ 明朝" w:hAnsi="ＭＳ 明朝" w:hint="eastAsia"/>
          <w:sz w:val="24"/>
          <w:szCs w:val="24"/>
        </w:rPr>
        <w:t>情報公開法と同じ定めとはなっていないことから、本条第</w:t>
      </w:r>
      <w:r w:rsidR="00A63FA9">
        <w:rPr>
          <w:rFonts w:ascii="ＭＳ 明朝" w:eastAsia="ＭＳ 明朝" w:hAnsi="ＭＳ 明朝" w:hint="eastAsia"/>
          <w:sz w:val="24"/>
          <w:szCs w:val="24"/>
        </w:rPr>
        <w:t>2</w:t>
      </w:r>
      <w:r w:rsidR="00C336FF" w:rsidRPr="00A9066D">
        <w:rPr>
          <w:rFonts w:ascii="ＭＳ 明朝" w:eastAsia="ＭＳ 明朝" w:hAnsi="ＭＳ 明朝" w:hint="eastAsia"/>
          <w:sz w:val="24"/>
          <w:szCs w:val="24"/>
        </w:rPr>
        <w:t>項は、地方公共団体における情報公開条例の規定との整合を図ることを定めている。</w:t>
      </w:r>
    </w:p>
    <w:p w14:paraId="0ECA7EE2" w14:textId="097262F8" w:rsidR="00C336FF" w:rsidRPr="004B44D8" w:rsidRDefault="00C336FF" w:rsidP="00C336FF">
      <w:pPr>
        <w:ind w:leftChars="100" w:left="450" w:hangingChars="100" w:hanging="240"/>
        <w:rPr>
          <w:rFonts w:ascii="ＭＳ 明朝" w:eastAsia="ＭＳ 明朝" w:hAnsi="ＭＳ 明朝"/>
          <w:sz w:val="24"/>
          <w:szCs w:val="24"/>
        </w:rPr>
      </w:pPr>
    </w:p>
    <w:p w14:paraId="044B86C9" w14:textId="1A6670E5" w:rsidR="00C336FF" w:rsidRDefault="0086501A" w:rsidP="00A9066D">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C336FF" w:rsidRPr="00A9066D">
        <w:rPr>
          <w:rFonts w:ascii="ＭＳ 明朝" w:eastAsia="ＭＳ 明朝" w:hAnsi="ＭＳ 明朝" w:hint="eastAsia"/>
          <w:sz w:val="24"/>
          <w:szCs w:val="24"/>
        </w:rPr>
        <w:t xml:space="preserve">　具体的には、</w:t>
      </w:r>
      <w:r w:rsidR="006D001C" w:rsidRPr="00A9066D">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6D001C" w:rsidRPr="00A9066D">
        <w:rPr>
          <w:rFonts w:ascii="ＭＳ 明朝" w:eastAsia="ＭＳ 明朝" w:hAnsi="ＭＳ 明朝" w:hint="eastAsia"/>
          <w:sz w:val="24"/>
          <w:szCs w:val="24"/>
        </w:rPr>
        <w:t>）</w:t>
      </w:r>
      <w:r w:rsidR="00C336FF" w:rsidRPr="00A9066D">
        <w:rPr>
          <w:rFonts w:ascii="ＭＳ 明朝" w:eastAsia="ＭＳ 明朝" w:hAnsi="ＭＳ 明朝" w:hint="eastAsia"/>
          <w:sz w:val="24"/>
          <w:szCs w:val="24"/>
        </w:rPr>
        <w:t>第</w:t>
      </w:r>
      <w:r w:rsidR="00A63FA9">
        <w:rPr>
          <w:rFonts w:ascii="ＭＳ 明朝" w:eastAsia="ＭＳ 明朝" w:hAnsi="ＭＳ 明朝" w:hint="eastAsia"/>
          <w:sz w:val="24"/>
          <w:szCs w:val="24"/>
        </w:rPr>
        <w:t>1</w:t>
      </w:r>
      <w:r w:rsidR="00C336FF" w:rsidRPr="00A9066D">
        <w:rPr>
          <w:rFonts w:ascii="ＭＳ 明朝" w:eastAsia="ＭＳ 明朝" w:hAnsi="ＭＳ 明朝" w:hint="eastAsia"/>
          <w:sz w:val="24"/>
          <w:szCs w:val="24"/>
        </w:rPr>
        <w:t>項各号に掲げる不開示情報</w:t>
      </w:r>
      <w:r w:rsidR="006D001C" w:rsidRPr="00A9066D">
        <w:rPr>
          <w:rFonts w:ascii="ＭＳ 明朝" w:eastAsia="ＭＳ 明朝" w:hAnsi="ＭＳ 明朝" w:hint="eastAsia"/>
          <w:sz w:val="24"/>
          <w:szCs w:val="24"/>
        </w:rPr>
        <w:t>に該当するものであっても</w:t>
      </w:r>
      <w:r w:rsidR="00C336FF" w:rsidRPr="00A9066D">
        <w:rPr>
          <w:rFonts w:ascii="ＭＳ 明朝" w:eastAsia="ＭＳ 明朝" w:hAnsi="ＭＳ 明朝" w:hint="eastAsia"/>
          <w:sz w:val="24"/>
          <w:szCs w:val="24"/>
        </w:rPr>
        <w:t>情報公開条例の規定により開示することとされている情報として条例で定めるものは</w:t>
      </w:r>
      <w:r w:rsidR="006D001C" w:rsidRPr="00A9066D">
        <w:rPr>
          <w:rFonts w:ascii="ＭＳ 明朝" w:eastAsia="ＭＳ 明朝" w:hAnsi="ＭＳ 明朝" w:hint="eastAsia"/>
          <w:sz w:val="24"/>
          <w:szCs w:val="24"/>
        </w:rPr>
        <w:t>当該不開示情報には含まないこととするとともに、（</w:t>
      </w:r>
      <w:r w:rsidR="00A63FA9">
        <w:rPr>
          <w:rFonts w:ascii="ＭＳ 明朝" w:eastAsia="ＭＳ 明朝" w:hAnsi="ＭＳ 明朝" w:hint="eastAsia"/>
          <w:sz w:val="24"/>
          <w:szCs w:val="24"/>
        </w:rPr>
        <w:t>2</w:t>
      </w:r>
      <w:r w:rsidR="006D001C" w:rsidRPr="00A9066D">
        <w:rPr>
          <w:rFonts w:ascii="ＭＳ 明朝" w:eastAsia="ＭＳ 明朝" w:hAnsi="ＭＳ 明朝" w:hint="eastAsia"/>
          <w:sz w:val="24"/>
          <w:szCs w:val="24"/>
        </w:rPr>
        <w:t>）</w:t>
      </w:r>
      <w:r w:rsidR="00C336FF" w:rsidRPr="00A9066D">
        <w:rPr>
          <w:rFonts w:ascii="ＭＳ 明朝" w:eastAsia="ＭＳ 明朝" w:hAnsi="ＭＳ 明朝" w:hint="eastAsia"/>
          <w:sz w:val="24"/>
          <w:szCs w:val="24"/>
        </w:rPr>
        <w:t>行政機関情報公開法第</w:t>
      </w:r>
      <w:r w:rsidR="00A63FA9">
        <w:rPr>
          <w:rFonts w:ascii="ＭＳ 明朝" w:eastAsia="ＭＳ 明朝" w:hAnsi="ＭＳ 明朝" w:hint="eastAsia"/>
          <w:sz w:val="24"/>
          <w:szCs w:val="24"/>
        </w:rPr>
        <w:t>5</w:t>
      </w:r>
      <w:r w:rsidR="00C336FF" w:rsidRPr="00A9066D">
        <w:rPr>
          <w:rFonts w:ascii="ＭＳ 明朝" w:eastAsia="ＭＳ 明朝" w:hAnsi="ＭＳ 明朝" w:hint="eastAsia"/>
          <w:sz w:val="24"/>
          <w:szCs w:val="24"/>
        </w:rPr>
        <w:t>条に規定する不開示情報に準ずる情報であって情報公開条例において開示しないこととされているもののうち当該情報公開条例との整合性を確保するために不開示とする必要があるものとして条例で定めるもの</w:t>
      </w:r>
      <w:r w:rsidR="006D001C" w:rsidRPr="00A9066D">
        <w:rPr>
          <w:rFonts w:ascii="ＭＳ 明朝" w:eastAsia="ＭＳ 明朝" w:hAnsi="ＭＳ 明朝" w:hint="eastAsia"/>
          <w:sz w:val="24"/>
          <w:szCs w:val="24"/>
        </w:rPr>
        <w:t>については、第</w:t>
      </w:r>
      <w:r w:rsidR="00A63FA9">
        <w:rPr>
          <w:rFonts w:ascii="ＭＳ 明朝" w:eastAsia="ＭＳ 明朝" w:hAnsi="ＭＳ 明朝" w:hint="eastAsia"/>
          <w:sz w:val="24"/>
          <w:szCs w:val="24"/>
        </w:rPr>
        <w:t>1</w:t>
      </w:r>
      <w:r w:rsidR="006D001C" w:rsidRPr="00A9066D">
        <w:rPr>
          <w:rFonts w:ascii="ＭＳ 明朝" w:eastAsia="ＭＳ 明朝" w:hAnsi="ＭＳ 明朝" w:hint="eastAsia"/>
          <w:sz w:val="24"/>
          <w:szCs w:val="24"/>
        </w:rPr>
        <w:t>項が定める不開示情報とすることとしている。</w:t>
      </w:r>
    </w:p>
    <w:p w14:paraId="1B3855A4" w14:textId="77777777" w:rsidR="00A9066D" w:rsidRDefault="00A9066D" w:rsidP="00A9066D">
      <w:pPr>
        <w:ind w:left="240" w:hangingChars="100" w:hanging="240"/>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D6679B" w14:paraId="7EC5457F" w14:textId="77777777" w:rsidTr="003D6FAC">
        <w:tc>
          <w:tcPr>
            <w:tcW w:w="8499" w:type="dxa"/>
          </w:tcPr>
          <w:p w14:paraId="0025EDC8" w14:textId="77777777" w:rsidR="00D6679B" w:rsidRPr="0041791A" w:rsidRDefault="00D6679B" w:rsidP="00D6679B">
            <w:pPr>
              <w:ind w:firstLineChars="100" w:firstLine="210"/>
              <w:rPr>
                <w:rFonts w:ascii="ＭＳ 明朝" w:eastAsia="ＭＳ 明朝" w:hAnsi="ＭＳ 明朝"/>
              </w:rPr>
            </w:pPr>
            <w:r w:rsidRPr="0041791A">
              <w:rPr>
                <w:rFonts w:ascii="ＭＳ 明朝" w:eastAsia="ＭＳ 明朝" w:hAnsi="ＭＳ 明朝" w:hint="eastAsia"/>
              </w:rPr>
              <w:lastRenderedPageBreak/>
              <w:t>（事案の移送）</w:t>
            </w:r>
          </w:p>
          <w:p w14:paraId="4A1FC68E" w14:textId="472E45E9" w:rsidR="00D6679B" w:rsidRPr="0041791A" w:rsidRDefault="00D6679B" w:rsidP="0033708E">
            <w:pPr>
              <w:ind w:left="210" w:hangingChars="100" w:hanging="210"/>
              <w:rPr>
                <w:rFonts w:ascii="ＭＳ 明朝" w:eastAsia="ＭＳ 明朝" w:hAnsi="ＭＳ 明朝"/>
              </w:rPr>
            </w:pPr>
            <w:r w:rsidRPr="0041791A">
              <w:rPr>
                <w:rFonts w:ascii="ＭＳ 明朝" w:eastAsia="ＭＳ 明朝" w:hAnsi="ＭＳ 明朝" w:hint="eastAsia"/>
              </w:rPr>
              <w:t>第</w:t>
            </w:r>
            <w:r w:rsidR="0033708E">
              <w:rPr>
                <w:rFonts w:ascii="ＭＳ 明朝" w:eastAsia="ＭＳ 明朝" w:hAnsi="ＭＳ 明朝" w:hint="eastAsia"/>
              </w:rPr>
              <w:t>85</w:t>
            </w:r>
            <w:r w:rsidRPr="0041791A">
              <w:rPr>
                <w:rFonts w:ascii="ＭＳ 明朝" w:eastAsia="ＭＳ 明朝" w:hAnsi="ＭＳ 明朝" w:hint="eastAsia"/>
              </w:rPr>
              <w:t>条　行政機関の長等は、開示請求に係る保有個人情報が当該行政機関の長等が属する行政機関等以外の行政機関等から提供されたものであるとき、その他他の行政機関の長等において開示決定等をすることにつき正当な理由があるときは、当該他の行政機関の長等と協議の上、当該他の行政機関の長等に対し、事案を移送することができる。この場合においては、移送をした行政機関の長等は、開示請求者に対し、事案を移送した旨を書面により通知しなければならない。</w:t>
            </w:r>
          </w:p>
          <w:p w14:paraId="40111891" w14:textId="6705BC9C" w:rsidR="00D6679B" w:rsidRPr="0041791A" w:rsidRDefault="00A63FA9" w:rsidP="00D6679B">
            <w:pPr>
              <w:ind w:left="210" w:hangingChars="100" w:hanging="210"/>
              <w:rPr>
                <w:rFonts w:ascii="ＭＳ 明朝" w:eastAsia="ＭＳ 明朝" w:hAnsi="ＭＳ 明朝"/>
              </w:rPr>
            </w:pPr>
            <w:r>
              <w:rPr>
                <w:rFonts w:ascii="ＭＳ 明朝" w:eastAsia="ＭＳ 明朝" w:hAnsi="ＭＳ 明朝" w:hint="eastAsia"/>
              </w:rPr>
              <w:t>2</w:t>
            </w:r>
            <w:r w:rsidR="00D6679B" w:rsidRPr="0041791A">
              <w:rPr>
                <w:rFonts w:ascii="ＭＳ 明朝" w:eastAsia="ＭＳ 明朝" w:hAnsi="ＭＳ 明朝" w:hint="eastAsia"/>
              </w:rPr>
              <w:t xml:space="preserve">　前項の規定により事案が移送されたときは、移送を受けた行政機関の長等において、当該開示請求についての開示決定等をしなければならない。この場合において、移送をした行政機関の長等が移送前にした行為は、移送を受けた行政機関の長等がしたものとみなす。</w:t>
            </w:r>
          </w:p>
          <w:p w14:paraId="29A374D1" w14:textId="62218815" w:rsidR="00D6679B" w:rsidRDefault="00A63FA9" w:rsidP="00D6679B">
            <w:pPr>
              <w:ind w:left="210" w:hangingChars="100" w:hanging="210"/>
              <w:rPr>
                <w:rFonts w:ascii="ＭＳ 明朝" w:eastAsia="ＭＳ 明朝" w:hAnsi="ＭＳ 明朝"/>
                <w:sz w:val="24"/>
                <w:szCs w:val="24"/>
              </w:rPr>
            </w:pPr>
            <w:r>
              <w:rPr>
                <w:rFonts w:ascii="ＭＳ 明朝" w:eastAsia="ＭＳ 明朝" w:hAnsi="ＭＳ 明朝" w:hint="eastAsia"/>
              </w:rPr>
              <w:t>3</w:t>
            </w:r>
            <w:r w:rsidR="00D6679B" w:rsidRPr="0041791A">
              <w:rPr>
                <w:rFonts w:ascii="ＭＳ 明朝" w:eastAsia="ＭＳ 明朝" w:hAnsi="ＭＳ 明朝" w:hint="eastAsia"/>
              </w:rPr>
              <w:t xml:space="preserve">　前項の場合において、移送を受けた行政機関の長等が第</w:t>
            </w:r>
            <w:r w:rsidR="0033708E">
              <w:rPr>
                <w:rFonts w:ascii="ＭＳ 明朝" w:eastAsia="ＭＳ 明朝" w:hAnsi="ＭＳ 明朝" w:hint="eastAsia"/>
              </w:rPr>
              <w:t>82</w:t>
            </w:r>
            <w:r w:rsidR="00D6679B" w:rsidRPr="0041791A">
              <w:rPr>
                <w:rFonts w:ascii="ＭＳ 明朝" w:eastAsia="ＭＳ 明朝" w:hAnsi="ＭＳ 明朝" w:hint="eastAsia"/>
              </w:rPr>
              <w:t>条第</w:t>
            </w:r>
            <w:r w:rsidR="0033708E">
              <w:rPr>
                <w:rFonts w:ascii="ＭＳ 明朝" w:eastAsia="ＭＳ 明朝" w:hAnsi="ＭＳ 明朝" w:hint="eastAsia"/>
              </w:rPr>
              <w:t>1</w:t>
            </w:r>
            <w:r w:rsidR="00D6679B" w:rsidRPr="0041791A">
              <w:rPr>
                <w:rFonts w:ascii="ＭＳ 明朝" w:eastAsia="ＭＳ 明朝" w:hAnsi="ＭＳ 明朝" w:hint="eastAsia"/>
              </w:rPr>
              <w:t>項の決定（以下この節において「開示決定」という。）をしたときは、当該行政機関の長等は、開示の実施をしなければならない。この場合において、移送をした行政機関の長等は、当該開示の実施に必要な協力をしなければならない。</w:t>
            </w:r>
          </w:p>
        </w:tc>
      </w:tr>
    </w:tbl>
    <w:p w14:paraId="767CC389" w14:textId="4CBCAD93" w:rsidR="00DC66A3" w:rsidRDefault="00DC66A3" w:rsidP="00DC66A3">
      <w:pPr>
        <w:rPr>
          <w:rFonts w:ascii="ＭＳ 明朝" w:eastAsia="ＭＳ 明朝" w:hAnsi="ＭＳ 明朝"/>
          <w:sz w:val="24"/>
          <w:szCs w:val="24"/>
        </w:rPr>
      </w:pPr>
    </w:p>
    <w:p w14:paraId="3AB20889" w14:textId="3926C86B" w:rsidR="00DC66A3" w:rsidRDefault="0086501A" w:rsidP="00DC66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C66A3">
        <w:rPr>
          <w:rFonts w:ascii="ＭＳ 明朝" w:eastAsia="ＭＳ 明朝" w:hAnsi="ＭＳ 明朝" w:hint="eastAsia"/>
          <w:sz w:val="24"/>
          <w:szCs w:val="24"/>
        </w:rPr>
        <w:t xml:space="preserve">　</w:t>
      </w:r>
      <w:r w:rsidR="00A9066D">
        <w:rPr>
          <w:rFonts w:ascii="ＭＳ 明朝" w:eastAsia="ＭＳ 明朝" w:hAnsi="ＭＳ 明朝" w:hint="eastAsia"/>
          <w:sz w:val="24"/>
          <w:szCs w:val="24"/>
        </w:rPr>
        <w:t>法</w:t>
      </w:r>
      <w:r w:rsidR="00DC66A3">
        <w:rPr>
          <w:rFonts w:ascii="ＭＳ 明朝" w:eastAsia="ＭＳ 明朝" w:hAnsi="ＭＳ 明朝" w:hint="eastAsia"/>
          <w:sz w:val="24"/>
          <w:szCs w:val="24"/>
        </w:rPr>
        <w:t>第</w:t>
      </w:r>
      <w:r w:rsidR="00A63FA9">
        <w:rPr>
          <w:rFonts w:ascii="ＭＳ 明朝" w:eastAsia="ＭＳ 明朝" w:hAnsi="ＭＳ 明朝" w:hint="eastAsia"/>
          <w:sz w:val="24"/>
          <w:szCs w:val="24"/>
        </w:rPr>
        <w:t>85</w:t>
      </w:r>
      <w:r w:rsidR="00DC66A3">
        <w:rPr>
          <w:rFonts w:ascii="ＭＳ 明朝" w:eastAsia="ＭＳ 明朝" w:hAnsi="ＭＳ 明朝" w:hint="eastAsia"/>
          <w:sz w:val="24"/>
          <w:szCs w:val="24"/>
        </w:rPr>
        <w:t>条</w:t>
      </w:r>
      <w:r w:rsidR="00DC66A3" w:rsidRPr="001B6EE1">
        <w:rPr>
          <w:rFonts w:ascii="ＭＳ 明朝" w:eastAsia="ＭＳ 明朝" w:hAnsi="ＭＳ 明朝" w:hint="eastAsia"/>
          <w:sz w:val="24"/>
          <w:szCs w:val="24"/>
        </w:rPr>
        <w:t>は、他の行政機関の長</w:t>
      </w:r>
      <w:r w:rsidR="004B44D8">
        <w:rPr>
          <w:rFonts w:ascii="ＭＳ 明朝" w:eastAsia="ＭＳ 明朝" w:hAnsi="ＭＳ 明朝" w:hint="eastAsia"/>
          <w:sz w:val="24"/>
          <w:szCs w:val="24"/>
        </w:rPr>
        <w:t>等</w:t>
      </w:r>
      <w:r w:rsidR="00DC66A3" w:rsidRPr="001B6EE1">
        <w:rPr>
          <w:rFonts w:ascii="ＭＳ 明朝" w:eastAsia="ＭＳ 明朝" w:hAnsi="ＭＳ 明朝" w:hint="eastAsia"/>
          <w:sz w:val="24"/>
          <w:szCs w:val="24"/>
        </w:rPr>
        <w:t>への開示請求事案の移送について、その要件及び手続を定めるものである。</w:t>
      </w:r>
      <w:r w:rsidR="00DC66A3" w:rsidRPr="001B6EE1">
        <w:rPr>
          <w:rFonts w:ascii="ＭＳ 明朝" w:eastAsia="ＭＳ 明朝" w:hAnsi="ＭＳ 明朝"/>
          <w:sz w:val="24"/>
          <w:szCs w:val="24"/>
        </w:rPr>
        <w:t xml:space="preserve"> </w:t>
      </w:r>
    </w:p>
    <w:p w14:paraId="5AFE40C4" w14:textId="77777777" w:rsidR="00DC66A3" w:rsidRPr="00DC66A3" w:rsidRDefault="00DC66A3" w:rsidP="00DC66A3">
      <w:pPr>
        <w:ind w:leftChars="200" w:left="420" w:firstLineChars="100" w:firstLine="240"/>
        <w:rPr>
          <w:rFonts w:ascii="ＭＳ 明朝" w:eastAsia="ＭＳ 明朝" w:hAnsi="ＭＳ 明朝"/>
          <w:sz w:val="24"/>
          <w:szCs w:val="24"/>
        </w:rPr>
      </w:pPr>
    </w:p>
    <w:p w14:paraId="6707869A" w14:textId="2BA9531D" w:rsidR="00DC66A3" w:rsidRPr="00A9066D" w:rsidRDefault="0086501A" w:rsidP="00DC66A3">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DC66A3" w:rsidRPr="00A9066D">
        <w:rPr>
          <w:rFonts w:ascii="ＭＳ 明朝" w:eastAsia="ＭＳ 明朝" w:hAnsi="ＭＳ 明朝" w:hint="eastAsia"/>
          <w:sz w:val="24"/>
          <w:szCs w:val="24"/>
        </w:rPr>
        <w:t xml:space="preserve">　開示請求に係る保有個人情報が他の行政機関等から提供されたものであるときなどは、当該他の行政機関等の判断に委ねた方が迅速かつ適切な処理に資することがあると考えられるので、行政機関の長等は、当該他の行政機関の長等と協議の上、事案を移送することができることとした。</w:t>
      </w:r>
      <w:r w:rsidR="00DC66A3" w:rsidRPr="00A9066D">
        <w:rPr>
          <w:rFonts w:ascii="ＭＳ 明朝" w:eastAsia="ＭＳ 明朝" w:hAnsi="ＭＳ 明朝"/>
          <w:sz w:val="24"/>
          <w:szCs w:val="24"/>
        </w:rPr>
        <w:t xml:space="preserve"> </w:t>
      </w:r>
    </w:p>
    <w:p w14:paraId="26C3B543" w14:textId="77777777" w:rsidR="00DC66A3" w:rsidRPr="00A9066D" w:rsidRDefault="00DC66A3" w:rsidP="00DC66A3">
      <w:pPr>
        <w:rPr>
          <w:rFonts w:ascii="ＭＳ 明朝" w:eastAsia="ＭＳ 明朝" w:hAnsi="ＭＳ 明朝"/>
          <w:sz w:val="24"/>
          <w:szCs w:val="24"/>
        </w:rPr>
      </w:pPr>
    </w:p>
    <w:p w14:paraId="3D0D93B9" w14:textId="32C0A36A" w:rsidR="00DC66A3" w:rsidRDefault="0086501A" w:rsidP="00DC66A3">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DC66A3" w:rsidRPr="00A9066D">
        <w:rPr>
          <w:rFonts w:ascii="ＭＳ 明朝" w:eastAsia="ＭＳ 明朝" w:hAnsi="ＭＳ 明朝" w:hint="eastAsia"/>
          <w:sz w:val="24"/>
          <w:szCs w:val="24"/>
        </w:rPr>
        <w:t xml:space="preserve">　規定上、行政機関の長等の間において移送できることとし、特段の限定もなされていないため、国の行政機関及び独立行政法人等の間における移送のほか、行政機関及び地方公共団体の機関の間や、地方公共団体の機関同士での移送を行いうることとされている。</w:t>
      </w:r>
    </w:p>
    <w:p w14:paraId="438CAAE0" w14:textId="0571CBDC" w:rsidR="00DC66A3" w:rsidRDefault="00DC66A3" w:rsidP="00364424">
      <w:pPr>
        <w:rPr>
          <w:rFonts w:ascii="ＭＳ 明朝" w:eastAsia="ＭＳ 明朝" w:hAnsi="ＭＳ 明朝"/>
          <w:sz w:val="24"/>
          <w:szCs w:val="24"/>
        </w:rPr>
      </w:pPr>
    </w:p>
    <w:p w14:paraId="79A67AA7" w14:textId="66208FA8" w:rsidR="000C12CA" w:rsidRDefault="000C12CA" w:rsidP="00364424">
      <w:pPr>
        <w:rPr>
          <w:rFonts w:ascii="ＭＳ 明朝" w:eastAsia="ＭＳ 明朝" w:hAnsi="ＭＳ 明朝"/>
          <w:sz w:val="24"/>
          <w:szCs w:val="24"/>
        </w:rPr>
      </w:pPr>
      <w:r>
        <w:rPr>
          <w:rFonts w:ascii="ＭＳ 明朝" w:eastAsia="ＭＳ 明朝" w:hAnsi="ＭＳ 明朝" w:hint="eastAsia"/>
          <w:sz w:val="24"/>
          <w:szCs w:val="24"/>
        </w:rPr>
        <w:t>（移送について）</w:t>
      </w:r>
    </w:p>
    <w:p w14:paraId="554062B9" w14:textId="23FBD2B0" w:rsidR="00364424" w:rsidRDefault="0086501A" w:rsidP="00364424">
      <w:pPr>
        <w:rPr>
          <w:rFonts w:ascii="ＭＳ 明朝" w:eastAsia="ＭＳ 明朝" w:hAnsi="ＭＳ 明朝"/>
          <w:sz w:val="24"/>
          <w:szCs w:val="24"/>
        </w:rPr>
      </w:pPr>
      <w:r>
        <w:rPr>
          <w:rFonts w:ascii="ＭＳ 明朝" w:eastAsia="ＭＳ 明朝" w:hAnsi="ＭＳ 明朝" w:hint="eastAsia"/>
          <w:sz w:val="24"/>
          <w:szCs w:val="24"/>
        </w:rPr>
        <w:t>○</w:t>
      </w:r>
      <w:r w:rsidR="00364424">
        <w:rPr>
          <w:rFonts w:ascii="ＭＳ 明朝" w:eastAsia="ＭＳ 明朝" w:hAnsi="ＭＳ 明朝" w:hint="eastAsia"/>
          <w:sz w:val="24"/>
          <w:szCs w:val="24"/>
        </w:rPr>
        <w:t xml:space="preserve">　事案の移送については、</w:t>
      </w:r>
      <w:r w:rsidR="00A63FA9">
        <w:rPr>
          <w:rFonts w:ascii="ＭＳ 明朝" w:eastAsia="ＭＳ 明朝" w:hAnsi="ＭＳ 明朝" w:hint="eastAsia"/>
          <w:sz w:val="24"/>
          <w:szCs w:val="24"/>
        </w:rPr>
        <w:t>3</w:t>
      </w:r>
      <w:r w:rsidR="00364424">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364424">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364424">
        <w:rPr>
          <w:rFonts w:ascii="ＭＳ 明朝" w:eastAsia="ＭＳ 明朝" w:hAnsi="ＭＳ 明朝" w:hint="eastAsia"/>
          <w:sz w:val="24"/>
          <w:szCs w:val="24"/>
        </w:rPr>
        <w:t>－</w:t>
      </w:r>
      <w:r w:rsidR="00A63FA9">
        <w:rPr>
          <w:rFonts w:ascii="ＭＳ 明朝" w:eastAsia="ＭＳ 明朝" w:hAnsi="ＭＳ 明朝" w:hint="eastAsia"/>
          <w:sz w:val="24"/>
          <w:szCs w:val="24"/>
        </w:rPr>
        <w:t>9</w:t>
      </w:r>
      <w:r w:rsidR="00364424">
        <w:rPr>
          <w:rFonts w:ascii="ＭＳ 明朝" w:eastAsia="ＭＳ 明朝" w:hAnsi="ＭＳ 明朝" w:hint="eastAsia"/>
          <w:sz w:val="24"/>
          <w:szCs w:val="24"/>
        </w:rPr>
        <w:t>を参照のこと。</w:t>
      </w:r>
    </w:p>
    <w:p w14:paraId="312592C6" w14:textId="0B485367" w:rsidR="000C12CA" w:rsidRDefault="000C12CA" w:rsidP="00364424">
      <w:pPr>
        <w:rPr>
          <w:rFonts w:ascii="ＭＳ 明朝" w:eastAsia="ＭＳ 明朝" w:hAnsi="ＭＳ 明朝"/>
          <w:sz w:val="24"/>
          <w:szCs w:val="24"/>
        </w:rPr>
      </w:pPr>
    </w:p>
    <w:p w14:paraId="70B4537C" w14:textId="28C8F9CC" w:rsidR="000C12CA" w:rsidRDefault="000C12CA" w:rsidP="000C12CA">
      <w:pPr>
        <w:ind w:left="240" w:hangingChars="100" w:hanging="240"/>
        <w:rPr>
          <w:rFonts w:ascii="ＭＳ 明朝" w:eastAsia="ＭＳ 明朝" w:hAnsi="ＭＳ 明朝"/>
          <w:sz w:val="24"/>
          <w:szCs w:val="24"/>
        </w:rPr>
      </w:pPr>
      <w:r w:rsidRPr="000C12CA">
        <w:rPr>
          <w:rFonts w:ascii="ＭＳ 明朝" w:eastAsia="ＭＳ 明朝" w:hAnsi="ＭＳ 明朝" w:hint="eastAsia"/>
          <w:sz w:val="24"/>
          <w:szCs w:val="24"/>
        </w:rPr>
        <w:t>○　なお、当然のことではあるが、事案が</w:t>
      </w:r>
      <w:r w:rsidR="00FA0D3A">
        <w:rPr>
          <w:rFonts w:ascii="ＭＳ 明朝" w:eastAsia="ＭＳ 明朝" w:hAnsi="ＭＳ 明朝" w:hint="eastAsia"/>
          <w:sz w:val="24"/>
          <w:szCs w:val="24"/>
        </w:rPr>
        <w:t>「</w:t>
      </w:r>
      <w:r w:rsidRPr="000C12CA">
        <w:rPr>
          <w:rFonts w:ascii="ＭＳ 明朝" w:eastAsia="ＭＳ 明朝" w:hAnsi="ＭＳ 明朝" w:hint="eastAsia"/>
          <w:sz w:val="24"/>
          <w:szCs w:val="24"/>
        </w:rPr>
        <w:t>たらい回し</w:t>
      </w:r>
      <w:r w:rsidR="00FA0D3A">
        <w:rPr>
          <w:rFonts w:ascii="ＭＳ 明朝" w:eastAsia="ＭＳ 明朝" w:hAnsi="ＭＳ 明朝" w:hint="eastAsia"/>
          <w:sz w:val="24"/>
          <w:szCs w:val="24"/>
        </w:rPr>
        <w:t>」</w:t>
      </w:r>
      <w:r w:rsidRPr="000C12CA">
        <w:rPr>
          <w:rFonts w:ascii="ＭＳ 明朝" w:eastAsia="ＭＳ 明朝" w:hAnsi="ＭＳ 明朝" w:hint="eastAsia"/>
          <w:sz w:val="24"/>
          <w:szCs w:val="24"/>
        </w:rPr>
        <w:t>にされるなどの不適当な移送が行われることにより本人に不当な不利益が生じることがあってはならない。</w:t>
      </w:r>
    </w:p>
    <w:p w14:paraId="3428062E" w14:textId="77777777" w:rsidR="00D6679B" w:rsidRPr="00364424" w:rsidRDefault="00D6679B" w:rsidP="00364424">
      <w:pPr>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D6679B" w14:paraId="37B40821" w14:textId="77777777" w:rsidTr="003D6FAC">
        <w:tc>
          <w:tcPr>
            <w:tcW w:w="8499" w:type="dxa"/>
          </w:tcPr>
          <w:p w14:paraId="5A90425C" w14:textId="77777777" w:rsidR="00D6679B" w:rsidRPr="00D03B18" w:rsidRDefault="00D6679B" w:rsidP="00D6679B">
            <w:pPr>
              <w:rPr>
                <w:rFonts w:ascii="ＭＳ 明朝" w:eastAsia="ＭＳ 明朝" w:hAnsi="ＭＳ 明朝"/>
              </w:rPr>
            </w:pPr>
            <w:r w:rsidRPr="00D03B18">
              <w:rPr>
                <w:rFonts w:ascii="ＭＳ 明朝" w:eastAsia="ＭＳ 明朝" w:hAnsi="ＭＳ 明朝" w:hint="eastAsia"/>
              </w:rPr>
              <w:lastRenderedPageBreak/>
              <w:t>（手数料）</w:t>
            </w:r>
          </w:p>
          <w:p w14:paraId="6B4E9A30" w14:textId="6270B2BC" w:rsidR="00D6679B" w:rsidRPr="00D03B18" w:rsidRDefault="00D6679B" w:rsidP="00D6679B">
            <w:pPr>
              <w:ind w:left="210" w:hangingChars="100" w:hanging="210"/>
              <w:rPr>
                <w:rFonts w:ascii="ＭＳ 明朝" w:eastAsia="ＭＳ 明朝" w:hAnsi="ＭＳ 明朝"/>
              </w:rPr>
            </w:pPr>
            <w:r w:rsidRPr="00D03B18">
              <w:rPr>
                <w:rFonts w:ascii="ＭＳ 明朝" w:eastAsia="ＭＳ 明朝" w:hAnsi="ＭＳ 明朝" w:hint="eastAsia"/>
              </w:rPr>
              <w:t>第</w:t>
            </w:r>
            <w:r w:rsidR="0033708E">
              <w:rPr>
                <w:rFonts w:ascii="ＭＳ 明朝" w:eastAsia="ＭＳ 明朝" w:hAnsi="ＭＳ 明朝" w:hint="eastAsia"/>
              </w:rPr>
              <w:t>89</w:t>
            </w:r>
            <w:r w:rsidRPr="00D03B18">
              <w:rPr>
                <w:rFonts w:ascii="ＭＳ 明朝" w:eastAsia="ＭＳ 明朝" w:hAnsi="ＭＳ 明朝" w:hint="eastAsia"/>
              </w:rPr>
              <w:t>条　行政機関の長に対し開示請求をする者は、政令で定めるところにより、実費の範囲内において政令で定める額の手数料を納めなければならない。</w:t>
            </w:r>
          </w:p>
          <w:p w14:paraId="417E0A50" w14:textId="0ECE7E4F" w:rsidR="00D6679B" w:rsidRPr="00D03B18" w:rsidRDefault="00A63FA9" w:rsidP="00D6679B">
            <w:pPr>
              <w:ind w:left="210" w:hangingChars="100" w:hanging="210"/>
              <w:rPr>
                <w:rFonts w:ascii="ＭＳ 明朝" w:eastAsia="ＭＳ 明朝" w:hAnsi="ＭＳ 明朝"/>
              </w:rPr>
            </w:pPr>
            <w:r>
              <w:rPr>
                <w:rFonts w:ascii="ＭＳ 明朝" w:eastAsia="ＭＳ 明朝" w:hAnsi="ＭＳ 明朝" w:hint="eastAsia"/>
              </w:rPr>
              <w:t>2</w:t>
            </w:r>
            <w:r w:rsidR="00D6679B" w:rsidRPr="00D03B18">
              <w:rPr>
                <w:rFonts w:ascii="ＭＳ 明朝" w:eastAsia="ＭＳ 明朝" w:hAnsi="ＭＳ 明朝" w:hint="eastAsia"/>
              </w:rPr>
              <w:t xml:space="preserve">　地方公共団体の機関に対し開示請求をする者は、条例で定めるところにより、実費の範囲内において条例で定める額の手数料を納めなければならない。</w:t>
            </w:r>
          </w:p>
          <w:p w14:paraId="1B5E880A" w14:textId="22D06468" w:rsidR="00D6679B" w:rsidRPr="00D03B18" w:rsidRDefault="00A63FA9" w:rsidP="00D6679B">
            <w:pPr>
              <w:ind w:left="210" w:hangingChars="100" w:hanging="210"/>
              <w:rPr>
                <w:rFonts w:ascii="ＭＳ 明朝" w:eastAsia="ＭＳ 明朝" w:hAnsi="ＭＳ 明朝"/>
              </w:rPr>
            </w:pPr>
            <w:r>
              <w:rPr>
                <w:rFonts w:ascii="ＭＳ 明朝" w:eastAsia="ＭＳ 明朝" w:hAnsi="ＭＳ 明朝" w:hint="eastAsia"/>
              </w:rPr>
              <w:t>3</w:t>
            </w:r>
            <w:r w:rsidR="00D6679B" w:rsidRPr="00D03B18">
              <w:rPr>
                <w:rFonts w:ascii="ＭＳ 明朝" w:eastAsia="ＭＳ 明朝" w:hAnsi="ＭＳ 明朝" w:hint="eastAsia"/>
              </w:rPr>
              <w:t xml:space="preserve">　前</w:t>
            </w:r>
            <w:r w:rsidR="0033708E">
              <w:rPr>
                <w:rFonts w:ascii="ＭＳ 明朝" w:eastAsia="ＭＳ 明朝" w:hAnsi="ＭＳ 明朝" w:hint="eastAsia"/>
              </w:rPr>
              <w:t>2</w:t>
            </w:r>
            <w:r w:rsidR="00D6679B" w:rsidRPr="00D03B18">
              <w:rPr>
                <w:rFonts w:ascii="ＭＳ 明朝" w:eastAsia="ＭＳ 明朝" w:hAnsi="ＭＳ 明朝" w:hint="eastAsia"/>
              </w:rPr>
              <w:t>項の手数料の額を定めるに当たっては、できる限り利用しやすい額とするよう配慮しなければならない。</w:t>
            </w:r>
          </w:p>
          <w:p w14:paraId="1495AD78" w14:textId="2FA8BD1A" w:rsidR="00D6679B" w:rsidRPr="00D03B18" w:rsidRDefault="00A63FA9" w:rsidP="00D6679B">
            <w:pPr>
              <w:ind w:left="210" w:hangingChars="100" w:hanging="210"/>
              <w:rPr>
                <w:rFonts w:ascii="ＭＳ 明朝" w:eastAsia="ＭＳ 明朝" w:hAnsi="ＭＳ 明朝"/>
              </w:rPr>
            </w:pPr>
            <w:r>
              <w:rPr>
                <w:rFonts w:ascii="ＭＳ 明朝" w:eastAsia="ＭＳ 明朝" w:hAnsi="ＭＳ 明朝" w:hint="eastAsia"/>
              </w:rPr>
              <w:t>4</w:t>
            </w:r>
            <w:r w:rsidR="00D6679B" w:rsidRPr="00D03B18">
              <w:rPr>
                <w:rFonts w:ascii="ＭＳ 明朝" w:eastAsia="ＭＳ 明朝" w:hAnsi="ＭＳ 明朝" w:hint="eastAsia"/>
              </w:rPr>
              <w:t xml:space="preserve">　独立行政法人等に対し開示請求をする者は、独立行政法人等の定めるところにより、手数料を納めなければならない。</w:t>
            </w:r>
          </w:p>
          <w:p w14:paraId="4D2C9329" w14:textId="776B67AF" w:rsidR="00D6679B" w:rsidRPr="00D03B18" w:rsidRDefault="00A63FA9" w:rsidP="00D6679B">
            <w:pPr>
              <w:ind w:left="210" w:hangingChars="100" w:hanging="210"/>
              <w:rPr>
                <w:rFonts w:ascii="ＭＳ 明朝" w:eastAsia="ＭＳ 明朝" w:hAnsi="ＭＳ 明朝"/>
              </w:rPr>
            </w:pPr>
            <w:r>
              <w:rPr>
                <w:rFonts w:ascii="ＭＳ 明朝" w:eastAsia="ＭＳ 明朝" w:hAnsi="ＭＳ 明朝" w:hint="eastAsia"/>
              </w:rPr>
              <w:t>5</w:t>
            </w:r>
            <w:r w:rsidR="00D6679B" w:rsidRPr="00D03B18">
              <w:rPr>
                <w:rFonts w:ascii="ＭＳ 明朝" w:eastAsia="ＭＳ 明朝" w:hAnsi="ＭＳ 明朝" w:hint="eastAsia"/>
              </w:rPr>
              <w:t xml:space="preserve">　前項の手数料の額は、実費の範囲内において、かつ、第</w:t>
            </w:r>
            <w:r w:rsidR="0033708E">
              <w:rPr>
                <w:rFonts w:ascii="ＭＳ 明朝" w:eastAsia="ＭＳ 明朝" w:hAnsi="ＭＳ 明朝" w:hint="eastAsia"/>
              </w:rPr>
              <w:t>1</w:t>
            </w:r>
            <w:r w:rsidR="00D6679B" w:rsidRPr="00D03B18">
              <w:rPr>
                <w:rFonts w:ascii="ＭＳ 明朝" w:eastAsia="ＭＳ 明朝" w:hAnsi="ＭＳ 明朝" w:hint="eastAsia"/>
              </w:rPr>
              <w:t>項の手数料の額を参酌して、独立行政法人等が定める。</w:t>
            </w:r>
          </w:p>
          <w:p w14:paraId="42165912" w14:textId="6E758B39" w:rsidR="00D6679B" w:rsidRPr="00D03B18" w:rsidRDefault="00A63FA9" w:rsidP="00D6679B">
            <w:pPr>
              <w:rPr>
                <w:rFonts w:ascii="ＭＳ 明朝" w:eastAsia="ＭＳ 明朝" w:hAnsi="ＭＳ 明朝"/>
              </w:rPr>
            </w:pPr>
            <w:r>
              <w:rPr>
                <w:rFonts w:ascii="ＭＳ 明朝" w:eastAsia="ＭＳ 明朝" w:hAnsi="ＭＳ 明朝" w:hint="eastAsia"/>
              </w:rPr>
              <w:t>6</w:t>
            </w:r>
            <w:r w:rsidR="00D6679B" w:rsidRPr="00D03B18">
              <w:rPr>
                <w:rFonts w:ascii="ＭＳ 明朝" w:eastAsia="ＭＳ 明朝" w:hAnsi="ＭＳ 明朝" w:hint="eastAsia"/>
              </w:rPr>
              <w:t xml:space="preserve">　独立行政法人等は、前</w:t>
            </w:r>
            <w:r w:rsidR="0033708E">
              <w:rPr>
                <w:rFonts w:ascii="ＭＳ 明朝" w:eastAsia="ＭＳ 明朝" w:hAnsi="ＭＳ 明朝" w:hint="eastAsia"/>
              </w:rPr>
              <w:t>2</w:t>
            </w:r>
            <w:r w:rsidR="00D6679B" w:rsidRPr="00D03B18">
              <w:rPr>
                <w:rFonts w:ascii="ＭＳ 明朝" w:eastAsia="ＭＳ 明朝" w:hAnsi="ＭＳ 明朝" w:hint="eastAsia"/>
              </w:rPr>
              <w:t>項の規定による定めを一般の閲覧に供しなければならない。</w:t>
            </w:r>
          </w:p>
          <w:p w14:paraId="6E63E4D3" w14:textId="2E6B0437" w:rsidR="00D6679B" w:rsidRPr="00D03B18" w:rsidRDefault="00A63FA9" w:rsidP="00D6679B">
            <w:pPr>
              <w:ind w:left="210" w:hangingChars="100" w:hanging="210"/>
              <w:rPr>
                <w:rFonts w:ascii="ＭＳ 明朝" w:eastAsia="ＭＳ 明朝" w:hAnsi="ＭＳ 明朝"/>
              </w:rPr>
            </w:pPr>
            <w:r>
              <w:rPr>
                <w:rFonts w:ascii="ＭＳ 明朝" w:eastAsia="ＭＳ 明朝" w:hAnsi="ＭＳ 明朝" w:hint="eastAsia"/>
              </w:rPr>
              <w:t>7</w:t>
            </w:r>
            <w:r w:rsidR="00D6679B" w:rsidRPr="00D03B18">
              <w:rPr>
                <w:rFonts w:ascii="ＭＳ 明朝" w:eastAsia="ＭＳ 明朝" w:hAnsi="ＭＳ 明朝" w:hint="eastAsia"/>
              </w:rPr>
              <w:t xml:space="preserve">　地方独立行政法人に対し開示請求をする者は、地方独立行政法人の定めるところにより、手数料を納めなければならない。</w:t>
            </w:r>
          </w:p>
          <w:p w14:paraId="094E51F7" w14:textId="5A8D8B38" w:rsidR="00D6679B" w:rsidRPr="00D03B18" w:rsidRDefault="00A63FA9" w:rsidP="00D6679B">
            <w:pPr>
              <w:ind w:left="210" w:hangingChars="100" w:hanging="210"/>
              <w:rPr>
                <w:rFonts w:ascii="ＭＳ 明朝" w:eastAsia="ＭＳ 明朝" w:hAnsi="ＭＳ 明朝"/>
              </w:rPr>
            </w:pPr>
            <w:r>
              <w:rPr>
                <w:rFonts w:ascii="ＭＳ 明朝" w:eastAsia="ＭＳ 明朝" w:hAnsi="ＭＳ 明朝" w:hint="eastAsia"/>
              </w:rPr>
              <w:t>8</w:t>
            </w:r>
            <w:r w:rsidR="00D6679B" w:rsidRPr="00D03B18">
              <w:rPr>
                <w:rFonts w:ascii="ＭＳ 明朝" w:eastAsia="ＭＳ 明朝" w:hAnsi="ＭＳ 明朝" w:hint="eastAsia"/>
              </w:rPr>
              <w:t xml:space="preserve">　前項の手数料の額は、実費の範囲内において、かつ、第</w:t>
            </w:r>
            <w:r w:rsidR="0033708E">
              <w:rPr>
                <w:rFonts w:ascii="ＭＳ 明朝" w:eastAsia="ＭＳ 明朝" w:hAnsi="ＭＳ 明朝" w:hint="eastAsia"/>
              </w:rPr>
              <w:t>2</w:t>
            </w:r>
            <w:r w:rsidR="00D6679B" w:rsidRPr="00D03B18">
              <w:rPr>
                <w:rFonts w:ascii="ＭＳ 明朝" w:eastAsia="ＭＳ 明朝" w:hAnsi="ＭＳ 明朝" w:hint="eastAsia"/>
              </w:rPr>
              <w:t>項の条例で定める手数料の額を参酌して、地方独立行政法人が定める。</w:t>
            </w:r>
          </w:p>
          <w:p w14:paraId="27064C90" w14:textId="0322CA00" w:rsidR="00D6679B" w:rsidRPr="0033708E" w:rsidRDefault="00A63FA9" w:rsidP="0033708E">
            <w:pPr>
              <w:ind w:left="210" w:hangingChars="100" w:hanging="210"/>
              <w:rPr>
                <w:rFonts w:ascii="ＭＳ 明朝" w:eastAsia="ＭＳ 明朝" w:hAnsi="ＭＳ 明朝"/>
              </w:rPr>
            </w:pPr>
            <w:r>
              <w:rPr>
                <w:rFonts w:ascii="ＭＳ 明朝" w:eastAsia="ＭＳ 明朝" w:hAnsi="ＭＳ 明朝" w:hint="eastAsia"/>
              </w:rPr>
              <w:t>9</w:t>
            </w:r>
            <w:r w:rsidR="00D6679B" w:rsidRPr="00D03B18">
              <w:rPr>
                <w:rFonts w:ascii="ＭＳ 明朝" w:eastAsia="ＭＳ 明朝" w:hAnsi="ＭＳ 明朝" w:hint="eastAsia"/>
              </w:rPr>
              <w:t xml:space="preserve">　地方独立行政法人は、前</w:t>
            </w:r>
            <w:r w:rsidR="0033708E">
              <w:rPr>
                <w:rFonts w:ascii="ＭＳ 明朝" w:eastAsia="ＭＳ 明朝" w:hAnsi="ＭＳ 明朝" w:hint="eastAsia"/>
              </w:rPr>
              <w:t>2</w:t>
            </w:r>
            <w:r w:rsidR="00D6679B" w:rsidRPr="00D03B18">
              <w:rPr>
                <w:rFonts w:ascii="ＭＳ 明朝" w:eastAsia="ＭＳ 明朝" w:hAnsi="ＭＳ 明朝" w:hint="eastAsia"/>
              </w:rPr>
              <w:t>項の規定による定めを一般の閲覧に供しなければならない。</w:t>
            </w:r>
          </w:p>
        </w:tc>
      </w:tr>
    </w:tbl>
    <w:p w14:paraId="1DE2CA01" w14:textId="74B3692F" w:rsidR="00C336FF" w:rsidRDefault="00C336FF" w:rsidP="002E1D3C">
      <w:pPr>
        <w:ind w:leftChars="100" w:left="840" w:hanging="630"/>
        <w:rPr>
          <w:rFonts w:ascii="ＭＳ 明朝" w:eastAsia="ＭＳ 明朝" w:hAnsi="ＭＳ 明朝"/>
          <w:sz w:val="24"/>
          <w:szCs w:val="24"/>
        </w:rPr>
      </w:pPr>
    </w:p>
    <w:p w14:paraId="7F1D190D" w14:textId="109AED98" w:rsidR="00DC66A3" w:rsidRPr="00DC66A3" w:rsidRDefault="0086501A" w:rsidP="00DC66A3">
      <w:pPr>
        <w:ind w:leftChars="25" w:left="293"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C66A3">
        <w:rPr>
          <w:rFonts w:ascii="ＭＳ 明朝" w:eastAsia="ＭＳ 明朝" w:hAnsi="ＭＳ 明朝" w:hint="eastAsia"/>
          <w:sz w:val="24"/>
          <w:szCs w:val="24"/>
        </w:rPr>
        <w:t xml:space="preserve">　</w:t>
      </w:r>
      <w:r w:rsidR="00DC66A3" w:rsidRPr="00DC66A3">
        <w:rPr>
          <w:rFonts w:ascii="ＭＳ 明朝" w:eastAsia="ＭＳ 明朝" w:hAnsi="ＭＳ 明朝" w:hint="eastAsia"/>
          <w:sz w:val="24"/>
          <w:szCs w:val="24"/>
        </w:rPr>
        <w:t>地方公共団体の機関においては、手数料の額は、実費の範囲内において条例で定めることとされている。</w:t>
      </w:r>
    </w:p>
    <w:p w14:paraId="1A570D79" w14:textId="77777777" w:rsidR="00DC66A3" w:rsidRPr="00DC66A3" w:rsidRDefault="00DC66A3" w:rsidP="00DC66A3">
      <w:pPr>
        <w:ind w:leftChars="25" w:left="293" w:hangingChars="100" w:hanging="240"/>
        <w:rPr>
          <w:rFonts w:ascii="ＭＳ 明朝" w:eastAsia="ＭＳ 明朝" w:hAnsi="ＭＳ 明朝"/>
          <w:sz w:val="24"/>
          <w:szCs w:val="24"/>
        </w:rPr>
      </w:pPr>
    </w:p>
    <w:p w14:paraId="347B1FBE" w14:textId="7B2B09A8" w:rsidR="00DC66A3" w:rsidRDefault="0086501A" w:rsidP="00DC66A3">
      <w:pPr>
        <w:ind w:leftChars="25" w:left="293"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C66A3" w:rsidRPr="00DC66A3">
        <w:rPr>
          <w:rFonts w:ascii="ＭＳ 明朝" w:eastAsia="ＭＳ 明朝" w:hAnsi="ＭＳ 明朝" w:hint="eastAsia"/>
          <w:sz w:val="24"/>
          <w:szCs w:val="24"/>
        </w:rPr>
        <w:t xml:space="preserve">　</w:t>
      </w:r>
      <w:r w:rsidR="00DC66A3">
        <w:rPr>
          <w:rFonts w:ascii="ＭＳ 明朝" w:eastAsia="ＭＳ 明朝" w:hAnsi="ＭＳ 明朝" w:hint="eastAsia"/>
          <w:sz w:val="24"/>
          <w:szCs w:val="24"/>
        </w:rPr>
        <w:t>また、地方独立行政法人は、</w:t>
      </w:r>
      <w:r w:rsidR="00DC66A3" w:rsidRPr="00DC66A3">
        <w:rPr>
          <w:rFonts w:ascii="ＭＳ 明朝" w:eastAsia="ＭＳ 明朝" w:hAnsi="ＭＳ 明朝" w:hint="eastAsia"/>
          <w:sz w:val="24"/>
          <w:szCs w:val="24"/>
        </w:rPr>
        <w:t>実費の範囲内において、かつ、地方公共団体の機関が自らに対する開示請求に係る手数料の額として条例で定める額を参酌して、</w:t>
      </w:r>
      <w:r w:rsidR="00DC66A3">
        <w:rPr>
          <w:rFonts w:ascii="ＭＳ 明朝" w:eastAsia="ＭＳ 明朝" w:hAnsi="ＭＳ 明朝" w:hint="eastAsia"/>
          <w:sz w:val="24"/>
          <w:szCs w:val="24"/>
        </w:rPr>
        <w:t>手数料の額を</w:t>
      </w:r>
      <w:r w:rsidR="00DC66A3" w:rsidRPr="00DC66A3">
        <w:rPr>
          <w:rFonts w:ascii="ＭＳ 明朝" w:eastAsia="ＭＳ 明朝" w:hAnsi="ＭＳ 明朝" w:hint="eastAsia"/>
          <w:sz w:val="24"/>
          <w:szCs w:val="24"/>
        </w:rPr>
        <w:t>定める</w:t>
      </w:r>
      <w:r w:rsidR="00DC66A3">
        <w:rPr>
          <w:rFonts w:ascii="ＭＳ 明朝" w:eastAsia="ＭＳ 明朝" w:hAnsi="ＭＳ 明朝" w:hint="eastAsia"/>
          <w:sz w:val="24"/>
          <w:szCs w:val="24"/>
        </w:rPr>
        <w:t>こととされている</w:t>
      </w:r>
      <w:r w:rsidR="00DC66A3" w:rsidRPr="00DC66A3">
        <w:rPr>
          <w:rFonts w:ascii="ＭＳ 明朝" w:eastAsia="ＭＳ 明朝" w:hAnsi="ＭＳ 明朝" w:hint="eastAsia"/>
          <w:sz w:val="24"/>
          <w:szCs w:val="24"/>
        </w:rPr>
        <w:t>。</w:t>
      </w:r>
    </w:p>
    <w:p w14:paraId="53533A57" w14:textId="77777777" w:rsidR="00DC66A3" w:rsidRDefault="00DC66A3" w:rsidP="00034F69">
      <w:pPr>
        <w:ind w:leftChars="25" w:left="293" w:hangingChars="100" w:hanging="240"/>
        <w:rPr>
          <w:rFonts w:ascii="ＭＳ 明朝" w:eastAsia="ＭＳ 明朝" w:hAnsi="ＭＳ 明朝"/>
          <w:sz w:val="24"/>
          <w:szCs w:val="24"/>
        </w:rPr>
      </w:pPr>
    </w:p>
    <w:p w14:paraId="21D72C88" w14:textId="67254AF3" w:rsidR="00034F69" w:rsidRDefault="0086501A" w:rsidP="00034F69">
      <w:pPr>
        <w:ind w:leftChars="25" w:left="293"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34F69">
        <w:rPr>
          <w:rFonts w:ascii="ＭＳ 明朝" w:eastAsia="ＭＳ 明朝" w:hAnsi="ＭＳ 明朝" w:hint="eastAsia"/>
          <w:sz w:val="24"/>
          <w:szCs w:val="24"/>
        </w:rPr>
        <w:t xml:space="preserve">　手数料の定めについては、</w:t>
      </w:r>
      <w:r w:rsidR="00A63FA9">
        <w:rPr>
          <w:rFonts w:ascii="ＭＳ 明朝" w:eastAsia="ＭＳ 明朝" w:hAnsi="ＭＳ 明朝" w:hint="eastAsia"/>
          <w:sz w:val="24"/>
          <w:szCs w:val="24"/>
        </w:rPr>
        <w:t>3</w:t>
      </w:r>
      <w:r w:rsidR="00034F69">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034F69">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034F69">
        <w:rPr>
          <w:rFonts w:ascii="ＭＳ 明朝" w:eastAsia="ＭＳ 明朝" w:hAnsi="ＭＳ 明朝" w:hint="eastAsia"/>
          <w:sz w:val="24"/>
          <w:szCs w:val="24"/>
        </w:rPr>
        <w:t>－</w:t>
      </w:r>
      <w:r w:rsidR="00A63FA9">
        <w:rPr>
          <w:rFonts w:ascii="ＭＳ 明朝" w:eastAsia="ＭＳ 明朝" w:hAnsi="ＭＳ 明朝" w:hint="eastAsia"/>
          <w:sz w:val="24"/>
          <w:szCs w:val="24"/>
        </w:rPr>
        <w:t>13</w:t>
      </w:r>
      <w:r w:rsidR="00034F69">
        <w:rPr>
          <w:rFonts w:ascii="ＭＳ 明朝" w:eastAsia="ＭＳ 明朝" w:hAnsi="ＭＳ 明朝" w:hint="eastAsia"/>
          <w:sz w:val="24"/>
          <w:szCs w:val="24"/>
        </w:rPr>
        <w:t>を参照のこと。</w:t>
      </w:r>
    </w:p>
    <w:p w14:paraId="24A910F6" w14:textId="75F47D58" w:rsidR="00A9066D" w:rsidRDefault="00A9066D" w:rsidP="00DC66A3">
      <w:pPr>
        <w:rPr>
          <w:rFonts w:ascii="ＭＳ 明朝" w:eastAsia="ＭＳ 明朝" w:hAnsi="ＭＳ 明朝"/>
          <w:sz w:val="24"/>
          <w:szCs w:val="24"/>
        </w:rPr>
      </w:pPr>
      <w:r>
        <w:rPr>
          <w:rFonts w:ascii="ＭＳ 明朝" w:eastAsia="ＭＳ 明朝" w:hAnsi="ＭＳ 明朝"/>
          <w:sz w:val="24"/>
          <w:szCs w:val="24"/>
        </w:rPr>
        <w:br w:type="page"/>
      </w:r>
    </w:p>
    <w:p w14:paraId="3F799B1F" w14:textId="77777777" w:rsidR="00034F69" w:rsidRDefault="00034F69" w:rsidP="00DC66A3">
      <w:pPr>
        <w:rPr>
          <w:rFonts w:ascii="ＭＳ 明朝" w:eastAsia="ＭＳ 明朝" w:hAnsi="ＭＳ 明朝"/>
          <w:sz w:val="24"/>
          <w:szCs w:val="24"/>
        </w:rPr>
      </w:pPr>
    </w:p>
    <w:p w14:paraId="3F3D3F74" w14:textId="458A22B0" w:rsidR="002E1D3C" w:rsidRDefault="00A63FA9" w:rsidP="001D0CAF">
      <w:pPr>
        <w:ind w:firstLineChars="200" w:firstLine="480"/>
        <w:outlineLvl w:val="2"/>
        <w:rPr>
          <w:rFonts w:ascii="ＭＳ 明朝" w:eastAsia="ＭＳ 明朝" w:hAnsi="ＭＳ 明朝"/>
          <w:sz w:val="24"/>
          <w:szCs w:val="24"/>
        </w:rPr>
      </w:pPr>
      <w:bookmarkStart w:id="146" w:name="_Toc75292013"/>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2</w:t>
      </w:r>
      <w:r w:rsidR="002E1D3C">
        <w:rPr>
          <w:rFonts w:ascii="ＭＳ 明朝" w:eastAsia="ＭＳ 明朝" w:hAnsi="ＭＳ 明朝" w:hint="eastAsia"/>
          <w:sz w:val="24"/>
          <w:szCs w:val="24"/>
        </w:rPr>
        <w:t xml:space="preserve">　訂正</w:t>
      </w:r>
      <w:bookmarkEnd w:id="146"/>
    </w:p>
    <w:tbl>
      <w:tblPr>
        <w:tblStyle w:val="13"/>
        <w:tblW w:w="0" w:type="auto"/>
        <w:tblLook w:val="04A0" w:firstRow="1" w:lastRow="0" w:firstColumn="1" w:lastColumn="0" w:noHBand="0" w:noVBand="1"/>
      </w:tblPr>
      <w:tblGrid>
        <w:gridCol w:w="8494"/>
      </w:tblGrid>
      <w:tr w:rsidR="00D6679B" w14:paraId="3F4BDA58" w14:textId="77777777" w:rsidTr="003D6FAC">
        <w:tc>
          <w:tcPr>
            <w:tcW w:w="8499" w:type="dxa"/>
          </w:tcPr>
          <w:p w14:paraId="702E0111" w14:textId="77777777" w:rsidR="00D6679B" w:rsidRPr="00B01C3F" w:rsidRDefault="00D6679B" w:rsidP="00D6679B">
            <w:pPr>
              <w:ind w:firstLineChars="100" w:firstLine="210"/>
              <w:rPr>
                <w:rFonts w:ascii="ＭＳ 明朝" w:eastAsia="ＭＳ 明朝" w:hAnsi="ＭＳ 明朝"/>
              </w:rPr>
            </w:pPr>
            <w:r w:rsidRPr="00B01C3F">
              <w:rPr>
                <w:rFonts w:ascii="ＭＳ 明朝" w:eastAsia="ＭＳ 明朝" w:hAnsi="ＭＳ 明朝" w:hint="eastAsia"/>
              </w:rPr>
              <w:t>（訂正請求権）</w:t>
            </w:r>
          </w:p>
          <w:p w14:paraId="2FEBDF30" w14:textId="7D6AB10F" w:rsidR="00D6679B" w:rsidRPr="00B01C3F" w:rsidRDefault="00D6679B" w:rsidP="00D6679B">
            <w:pPr>
              <w:ind w:left="210" w:hangingChars="100" w:hanging="210"/>
              <w:rPr>
                <w:rFonts w:ascii="ＭＳ 明朝" w:eastAsia="ＭＳ 明朝" w:hAnsi="ＭＳ 明朝"/>
              </w:rPr>
            </w:pPr>
            <w:r w:rsidRPr="00B01C3F">
              <w:rPr>
                <w:rFonts w:ascii="ＭＳ 明朝" w:eastAsia="ＭＳ 明朝" w:hAnsi="ＭＳ 明朝" w:hint="eastAsia"/>
              </w:rPr>
              <w:t>第</w:t>
            </w:r>
            <w:r w:rsidR="0033708E">
              <w:rPr>
                <w:rFonts w:ascii="ＭＳ 明朝" w:eastAsia="ＭＳ 明朝" w:hAnsi="ＭＳ 明朝" w:hint="eastAsia"/>
              </w:rPr>
              <w:t>90</w:t>
            </w:r>
            <w:r w:rsidRPr="00B01C3F">
              <w:rPr>
                <w:rFonts w:ascii="ＭＳ 明朝" w:eastAsia="ＭＳ 明朝" w:hAnsi="ＭＳ 明朝" w:hint="eastAsia"/>
              </w:rPr>
              <w:t>条　何人も、自己を本人とする保有個人情報（次に掲げるものに限る。第</w:t>
            </w:r>
            <w:r w:rsidR="0033708E">
              <w:rPr>
                <w:rFonts w:ascii="ＭＳ 明朝" w:eastAsia="ＭＳ 明朝" w:hAnsi="ＭＳ 明朝" w:hint="eastAsia"/>
              </w:rPr>
              <w:t>98</w:t>
            </w:r>
            <w:r w:rsidRPr="00B01C3F">
              <w:rPr>
                <w:rFonts w:ascii="ＭＳ 明朝" w:eastAsia="ＭＳ 明朝" w:hAnsi="ＭＳ 明朝" w:hint="eastAsia"/>
              </w:rPr>
              <w:t>条第</w:t>
            </w:r>
            <w:r w:rsidR="0033708E">
              <w:rPr>
                <w:rFonts w:ascii="ＭＳ 明朝" w:eastAsia="ＭＳ 明朝" w:hAnsi="ＭＳ 明朝" w:hint="eastAsia"/>
              </w:rPr>
              <w:t>1</w:t>
            </w:r>
            <w:r w:rsidRPr="00B01C3F">
              <w:rPr>
                <w:rFonts w:ascii="ＭＳ 明朝" w:eastAsia="ＭＳ 明朝" w:hAnsi="ＭＳ 明朝" w:hint="eastAsia"/>
              </w:rPr>
              <w:t>項において同じ。）の内容が事実でないと思料するときは、この法律の定めるところにより、当該保有個人情報を保有する行政機関の長等に対し、当該保有個人情報の訂正（追加又は削除を含む。以下この節において同じ。）を請求することができる。ただし、当該保有個人情報の訂正に関して他の法令の規定により特別の手続が定められているときは、この限りでない。</w:t>
            </w:r>
          </w:p>
          <w:p w14:paraId="06DE1194" w14:textId="77777777" w:rsidR="00D6679B" w:rsidRPr="00B01C3F" w:rsidRDefault="00D6679B" w:rsidP="00D6679B">
            <w:pPr>
              <w:ind w:firstLineChars="100" w:firstLine="210"/>
              <w:rPr>
                <w:rFonts w:ascii="ＭＳ 明朝" w:eastAsia="ＭＳ 明朝" w:hAnsi="ＭＳ 明朝"/>
              </w:rPr>
            </w:pPr>
            <w:r w:rsidRPr="00B01C3F">
              <w:rPr>
                <w:rFonts w:ascii="ＭＳ 明朝" w:eastAsia="ＭＳ 明朝" w:hAnsi="ＭＳ 明朝" w:hint="eastAsia"/>
              </w:rPr>
              <w:t>一　開示決定に基づき開示を受けた保有個人情報</w:t>
            </w:r>
          </w:p>
          <w:p w14:paraId="105505C7" w14:textId="5DC0F51F" w:rsidR="00D6679B" w:rsidRPr="00B01C3F" w:rsidRDefault="00D6679B" w:rsidP="00D6679B">
            <w:pPr>
              <w:ind w:leftChars="100" w:left="420" w:hangingChars="100" w:hanging="210"/>
              <w:rPr>
                <w:rFonts w:ascii="ＭＳ 明朝" w:eastAsia="ＭＳ 明朝" w:hAnsi="ＭＳ 明朝"/>
              </w:rPr>
            </w:pPr>
            <w:r w:rsidRPr="00B01C3F">
              <w:rPr>
                <w:rFonts w:ascii="ＭＳ 明朝" w:eastAsia="ＭＳ 明朝" w:hAnsi="ＭＳ 明朝" w:hint="eastAsia"/>
              </w:rPr>
              <w:t>二　開示決定に係る保有個人情報であって、第</w:t>
            </w:r>
            <w:r w:rsidR="0033708E">
              <w:rPr>
                <w:rFonts w:ascii="ＭＳ 明朝" w:eastAsia="ＭＳ 明朝" w:hAnsi="ＭＳ 明朝" w:hint="eastAsia"/>
              </w:rPr>
              <w:t>88</w:t>
            </w:r>
            <w:r w:rsidRPr="00B01C3F">
              <w:rPr>
                <w:rFonts w:ascii="ＭＳ 明朝" w:eastAsia="ＭＳ 明朝" w:hAnsi="ＭＳ 明朝" w:hint="eastAsia"/>
              </w:rPr>
              <w:t>条第</w:t>
            </w:r>
            <w:r w:rsidR="0033708E">
              <w:rPr>
                <w:rFonts w:ascii="ＭＳ 明朝" w:eastAsia="ＭＳ 明朝" w:hAnsi="ＭＳ 明朝" w:hint="eastAsia"/>
              </w:rPr>
              <w:t>1</w:t>
            </w:r>
            <w:r w:rsidRPr="00B01C3F">
              <w:rPr>
                <w:rFonts w:ascii="ＭＳ 明朝" w:eastAsia="ＭＳ 明朝" w:hAnsi="ＭＳ 明朝" w:hint="eastAsia"/>
              </w:rPr>
              <w:t>項の他の法令の規定により開示を受けたもの</w:t>
            </w:r>
          </w:p>
          <w:p w14:paraId="6BE80670" w14:textId="3F77538F" w:rsidR="00D6679B" w:rsidRPr="00D6679B" w:rsidRDefault="00A63FA9" w:rsidP="00D6679B">
            <w:pPr>
              <w:ind w:left="210" w:hangingChars="100" w:hanging="210"/>
              <w:rPr>
                <w:rFonts w:ascii="ＭＳ 明朝" w:eastAsia="ＭＳ 明朝" w:hAnsi="ＭＳ 明朝"/>
              </w:rPr>
            </w:pPr>
            <w:r>
              <w:rPr>
                <w:rFonts w:ascii="ＭＳ 明朝" w:eastAsia="ＭＳ 明朝" w:hAnsi="ＭＳ 明朝" w:hint="eastAsia"/>
              </w:rPr>
              <w:t>2</w:t>
            </w:r>
            <w:r w:rsidR="00D6679B">
              <w:rPr>
                <w:rFonts w:ascii="ＭＳ 明朝" w:eastAsia="ＭＳ 明朝" w:hAnsi="ＭＳ 明朝" w:hint="eastAsia"/>
              </w:rPr>
              <w:t>・</w:t>
            </w:r>
            <w:r>
              <w:rPr>
                <w:rFonts w:ascii="ＭＳ 明朝" w:eastAsia="ＭＳ 明朝" w:hAnsi="ＭＳ 明朝" w:hint="eastAsia"/>
              </w:rPr>
              <w:t>3</w:t>
            </w:r>
            <w:r w:rsidR="00D6679B">
              <w:rPr>
                <w:rFonts w:ascii="ＭＳ 明朝" w:eastAsia="ＭＳ 明朝" w:hAnsi="ＭＳ 明朝" w:hint="eastAsia"/>
              </w:rPr>
              <w:t xml:space="preserve">　（略）</w:t>
            </w:r>
            <w:r w:rsidR="00D6679B" w:rsidRPr="00B01C3F">
              <w:rPr>
                <w:rFonts w:ascii="ＭＳ 明朝" w:eastAsia="ＭＳ 明朝" w:hAnsi="ＭＳ 明朝" w:hint="eastAsia"/>
              </w:rPr>
              <w:t xml:space="preserve">　</w:t>
            </w:r>
          </w:p>
        </w:tc>
      </w:tr>
    </w:tbl>
    <w:p w14:paraId="62CF41B6" w14:textId="4418E199" w:rsidR="000035CF" w:rsidRDefault="000035CF" w:rsidP="002E1D3C">
      <w:pPr>
        <w:ind w:leftChars="100" w:left="840" w:hanging="630"/>
        <w:rPr>
          <w:rFonts w:ascii="ＭＳ 明朝" w:eastAsia="ＭＳ 明朝" w:hAnsi="ＭＳ 明朝"/>
          <w:sz w:val="24"/>
          <w:szCs w:val="24"/>
        </w:rPr>
      </w:pPr>
    </w:p>
    <w:p w14:paraId="50742000" w14:textId="44946D3F" w:rsidR="00D6679B" w:rsidRDefault="0086501A" w:rsidP="002615BA">
      <w:pPr>
        <w:ind w:left="240" w:hangingChars="100" w:hanging="240"/>
        <w:rPr>
          <w:rFonts w:ascii="ＭＳ 明朝" w:eastAsia="ＭＳ 明朝" w:hAnsi="ＭＳ 明朝"/>
          <w:sz w:val="24"/>
          <w:szCs w:val="24"/>
        </w:rPr>
      </w:pPr>
      <w:bookmarkStart w:id="147" w:name="_Hlk73474659"/>
      <w:r w:rsidRPr="00A9066D">
        <w:rPr>
          <w:rFonts w:ascii="ＭＳ 明朝" w:eastAsia="ＭＳ 明朝" w:hAnsi="ＭＳ 明朝" w:hint="eastAsia"/>
          <w:sz w:val="24"/>
          <w:szCs w:val="24"/>
        </w:rPr>
        <w:t>○</w:t>
      </w:r>
      <w:r w:rsidR="00D6679B" w:rsidRPr="00A9066D">
        <w:rPr>
          <w:rFonts w:ascii="ＭＳ 明朝" w:eastAsia="ＭＳ 明朝" w:hAnsi="ＭＳ 明朝" w:hint="eastAsia"/>
          <w:sz w:val="24"/>
          <w:szCs w:val="24"/>
        </w:rPr>
        <w:t xml:space="preserve">　令和</w:t>
      </w:r>
      <w:r w:rsidR="00A63FA9">
        <w:rPr>
          <w:rFonts w:ascii="ＭＳ 明朝" w:eastAsia="ＭＳ 明朝" w:hAnsi="ＭＳ 明朝" w:hint="eastAsia"/>
          <w:sz w:val="24"/>
          <w:szCs w:val="24"/>
        </w:rPr>
        <w:t>3</w:t>
      </w:r>
      <w:r w:rsidR="00D6679B" w:rsidRPr="00A9066D">
        <w:rPr>
          <w:rFonts w:ascii="ＭＳ 明朝" w:eastAsia="ＭＳ 明朝" w:hAnsi="ＭＳ 明朝" w:hint="eastAsia"/>
          <w:sz w:val="24"/>
          <w:szCs w:val="24"/>
        </w:rPr>
        <w:t>年の個人情報保護法の改正前においては、一定の地方公共団体において、条例が定める訂正請求の手続において開示請求の実施を前提とせずに訂正請求を認める取扱いが見られるところであるが、</w:t>
      </w:r>
      <w:r w:rsidR="005C0827" w:rsidRPr="00A9066D">
        <w:rPr>
          <w:rFonts w:ascii="ＭＳ 明朝" w:eastAsia="ＭＳ 明朝" w:hAnsi="ＭＳ 明朝" w:hint="eastAsia"/>
          <w:sz w:val="24"/>
          <w:szCs w:val="24"/>
        </w:rPr>
        <w:t>法</w:t>
      </w:r>
      <w:r w:rsidR="00D6679B" w:rsidRPr="00A9066D">
        <w:rPr>
          <w:rFonts w:ascii="ＭＳ 明朝" w:eastAsia="ＭＳ 明朝" w:hAnsi="ＭＳ 明朝" w:hint="eastAsia"/>
          <w:sz w:val="24"/>
          <w:szCs w:val="24"/>
        </w:rPr>
        <w:t>においては、訂正請求の対象となる保有個人情報は、開示決定に基づき開示を受けた個人情報又はそれに相当するものとされており、開示の請求がなされていることを前提としている。</w:t>
      </w:r>
    </w:p>
    <w:p w14:paraId="11FC89A7" w14:textId="77777777" w:rsidR="00D6679B" w:rsidRDefault="00D6679B" w:rsidP="002615BA">
      <w:pPr>
        <w:ind w:left="630" w:hanging="630"/>
        <w:rPr>
          <w:rFonts w:ascii="ＭＳ 明朝" w:eastAsia="ＭＳ 明朝" w:hAnsi="ＭＳ 明朝"/>
          <w:sz w:val="24"/>
          <w:szCs w:val="24"/>
        </w:rPr>
      </w:pPr>
    </w:p>
    <w:p w14:paraId="2039837E" w14:textId="603F5FBE" w:rsidR="00D6679B" w:rsidRDefault="0086501A" w:rsidP="002615BA">
      <w:pPr>
        <w:ind w:left="630" w:hanging="630"/>
        <w:rPr>
          <w:rFonts w:ascii="ＭＳ 明朝" w:eastAsia="ＭＳ 明朝" w:hAnsi="ＭＳ 明朝"/>
          <w:sz w:val="24"/>
          <w:szCs w:val="24"/>
        </w:rPr>
      </w:pPr>
      <w:r>
        <w:rPr>
          <w:rFonts w:ascii="ＭＳ 明朝" w:eastAsia="ＭＳ 明朝" w:hAnsi="ＭＳ 明朝" w:hint="eastAsia"/>
          <w:sz w:val="24"/>
          <w:szCs w:val="24"/>
        </w:rPr>
        <w:t>○</w:t>
      </w:r>
      <w:r w:rsidR="00D6679B">
        <w:rPr>
          <w:rFonts w:ascii="ＭＳ 明朝" w:eastAsia="ＭＳ 明朝" w:hAnsi="ＭＳ 明朝" w:hint="eastAsia"/>
          <w:sz w:val="24"/>
          <w:szCs w:val="24"/>
        </w:rPr>
        <w:t xml:space="preserve">　訂正請求権については、</w:t>
      </w:r>
      <w:r w:rsidR="00A63FA9">
        <w:rPr>
          <w:rFonts w:ascii="ＭＳ 明朝" w:eastAsia="ＭＳ 明朝" w:hAnsi="ＭＳ 明朝" w:hint="eastAsia"/>
          <w:sz w:val="24"/>
          <w:szCs w:val="24"/>
        </w:rPr>
        <w:t>3</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D6679B">
        <w:rPr>
          <w:rFonts w:ascii="ＭＳ 明朝" w:eastAsia="ＭＳ 明朝" w:hAnsi="ＭＳ 明朝" w:hint="eastAsia"/>
          <w:sz w:val="24"/>
          <w:szCs w:val="24"/>
        </w:rPr>
        <w:t>を参照のこと。</w:t>
      </w:r>
    </w:p>
    <w:bookmarkEnd w:id="147"/>
    <w:p w14:paraId="5976389C" w14:textId="77777777" w:rsidR="00D6679B" w:rsidRDefault="00D6679B" w:rsidP="00D6679B">
      <w:pPr>
        <w:ind w:leftChars="100" w:left="840" w:hanging="630"/>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D6679B" w14:paraId="0E8F5F94" w14:textId="77777777" w:rsidTr="003D6FAC">
        <w:tc>
          <w:tcPr>
            <w:tcW w:w="8499" w:type="dxa"/>
          </w:tcPr>
          <w:p w14:paraId="094E55D5" w14:textId="77777777" w:rsidR="00D6679B" w:rsidRPr="00B01C3F" w:rsidRDefault="00D6679B" w:rsidP="00D6679B">
            <w:pPr>
              <w:ind w:leftChars="100" w:left="210"/>
              <w:rPr>
                <w:rFonts w:ascii="ＭＳ 明朝" w:eastAsia="ＭＳ 明朝" w:hAnsi="ＭＳ 明朝"/>
              </w:rPr>
            </w:pPr>
            <w:r w:rsidRPr="00B01C3F">
              <w:rPr>
                <w:rFonts w:ascii="ＭＳ 明朝" w:eastAsia="ＭＳ 明朝" w:hAnsi="ＭＳ 明朝" w:hint="eastAsia"/>
              </w:rPr>
              <w:t>（事案の移送）</w:t>
            </w:r>
          </w:p>
          <w:p w14:paraId="1D3F75D1" w14:textId="32B516B6" w:rsidR="00D6679B" w:rsidRPr="00B01C3F" w:rsidRDefault="00D6679B" w:rsidP="00D6679B">
            <w:pPr>
              <w:ind w:left="210" w:hangingChars="100" w:hanging="210"/>
              <w:rPr>
                <w:rFonts w:ascii="ＭＳ 明朝" w:eastAsia="ＭＳ 明朝" w:hAnsi="ＭＳ 明朝"/>
              </w:rPr>
            </w:pPr>
            <w:r w:rsidRPr="00B01C3F">
              <w:rPr>
                <w:rFonts w:ascii="ＭＳ 明朝" w:eastAsia="ＭＳ 明朝" w:hAnsi="ＭＳ 明朝" w:hint="eastAsia"/>
              </w:rPr>
              <w:t>第</w:t>
            </w:r>
            <w:r w:rsidR="0033708E">
              <w:rPr>
                <w:rFonts w:ascii="ＭＳ 明朝" w:eastAsia="ＭＳ 明朝" w:hAnsi="ＭＳ 明朝" w:hint="eastAsia"/>
              </w:rPr>
              <w:t>96</w:t>
            </w:r>
            <w:r w:rsidRPr="00B01C3F">
              <w:rPr>
                <w:rFonts w:ascii="ＭＳ 明朝" w:eastAsia="ＭＳ 明朝" w:hAnsi="ＭＳ 明朝" w:hint="eastAsia"/>
              </w:rPr>
              <w:t>条　行政機関の長等は、訂正請求に係る保有個人情報が第</w:t>
            </w:r>
            <w:r w:rsidR="0033708E">
              <w:rPr>
                <w:rFonts w:ascii="ＭＳ 明朝" w:eastAsia="ＭＳ 明朝" w:hAnsi="ＭＳ 明朝" w:hint="eastAsia"/>
              </w:rPr>
              <w:t>85</w:t>
            </w:r>
            <w:r w:rsidRPr="00B01C3F">
              <w:rPr>
                <w:rFonts w:ascii="ＭＳ 明朝" w:eastAsia="ＭＳ 明朝" w:hAnsi="ＭＳ 明朝" w:hint="eastAsia"/>
              </w:rPr>
              <w:t>条第</w:t>
            </w:r>
            <w:r w:rsidR="0033708E">
              <w:rPr>
                <w:rFonts w:ascii="ＭＳ 明朝" w:eastAsia="ＭＳ 明朝" w:hAnsi="ＭＳ 明朝" w:hint="eastAsia"/>
              </w:rPr>
              <w:t>3</w:t>
            </w:r>
            <w:r w:rsidRPr="00B01C3F">
              <w:rPr>
                <w:rFonts w:ascii="ＭＳ 明朝" w:eastAsia="ＭＳ 明朝" w:hAnsi="ＭＳ 明朝" w:hint="eastAsia"/>
              </w:rPr>
              <w:t>項の規定に基づく開示に係るものであるとき、その他他の行政機関の長等において訂正決定等をすることにつき正当な理由があるときは、当該他の行政機関の長等と協議の上、当該他の行政機関の長等に対し、事案を移送することができる。この場合においては、移送をした行政機関の長等は、訂正請求者に対し、事案を移送した旨を書面により通知しなければならない。</w:t>
            </w:r>
          </w:p>
          <w:p w14:paraId="26979790" w14:textId="7A48F0FC" w:rsidR="00D6679B" w:rsidRPr="00B01C3F" w:rsidRDefault="00A63FA9" w:rsidP="00D6679B">
            <w:pPr>
              <w:ind w:left="210" w:hangingChars="100" w:hanging="210"/>
              <w:rPr>
                <w:rFonts w:ascii="ＭＳ 明朝" w:eastAsia="ＭＳ 明朝" w:hAnsi="ＭＳ 明朝"/>
              </w:rPr>
            </w:pPr>
            <w:r>
              <w:rPr>
                <w:rFonts w:ascii="ＭＳ 明朝" w:eastAsia="ＭＳ 明朝" w:hAnsi="ＭＳ 明朝" w:hint="eastAsia"/>
              </w:rPr>
              <w:t>2</w:t>
            </w:r>
            <w:r w:rsidR="00D6679B" w:rsidRPr="00B01C3F">
              <w:rPr>
                <w:rFonts w:ascii="ＭＳ 明朝" w:eastAsia="ＭＳ 明朝" w:hAnsi="ＭＳ 明朝" w:hint="eastAsia"/>
              </w:rPr>
              <w:t xml:space="preserve">　前項の規定により事案が移送されたときは、移送を受けた行政機関の長等において、当該訂正請求についての訂正決定等をしなければならない。この場合において、移送をした行政機関の長等が移送前にした行為は、移送を受けた行政機関の長等がしたものとみなす。</w:t>
            </w:r>
          </w:p>
          <w:p w14:paraId="6313ED9C" w14:textId="6F5D5CD0" w:rsidR="00D6679B" w:rsidRPr="00D6679B" w:rsidRDefault="00A63FA9" w:rsidP="00A9066D">
            <w:pPr>
              <w:ind w:left="210" w:hangingChars="100" w:hanging="210"/>
              <w:rPr>
                <w:rFonts w:ascii="ＭＳ 明朝" w:eastAsia="ＭＳ 明朝" w:hAnsi="ＭＳ 明朝"/>
                <w:sz w:val="24"/>
                <w:szCs w:val="24"/>
              </w:rPr>
            </w:pPr>
            <w:r>
              <w:rPr>
                <w:rFonts w:ascii="ＭＳ 明朝" w:eastAsia="ＭＳ 明朝" w:hAnsi="ＭＳ 明朝" w:hint="eastAsia"/>
              </w:rPr>
              <w:t>3</w:t>
            </w:r>
            <w:r w:rsidR="00D6679B" w:rsidRPr="00B01C3F">
              <w:rPr>
                <w:rFonts w:ascii="ＭＳ 明朝" w:eastAsia="ＭＳ 明朝" w:hAnsi="ＭＳ 明朝" w:hint="eastAsia"/>
              </w:rPr>
              <w:t xml:space="preserve">　前項の場合において、移送を受けた行政機関の長等が第</w:t>
            </w:r>
            <w:r w:rsidR="0033708E">
              <w:rPr>
                <w:rFonts w:ascii="ＭＳ 明朝" w:eastAsia="ＭＳ 明朝" w:hAnsi="ＭＳ 明朝" w:hint="eastAsia"/>
              </w:rPr>
              <w:t>93</w:t>
            </w:r>
            <w:r w:rsidR="00D6679B" w:rsidRPr="00B01C3F">
              <w:rPr>
                <w:rFonts w:ascii="ＭＳ 明朝" w:eastAsia="ＭＳ 明朝" w:hAnsi="ＭＳ 明朝" w:hint="eastAsia"/>
              </w:rPr>
              <w:t>条第</w:t>
            </w:r>
            <w:r w:rsidR="0033708E">
              <w:rPr>
                <w:rFonts w:ascii="ＭＳ 明朝" w:eastAsia="ＭＳ 明朝" w:hAnsi="ＭＳ 明朝" w:hint="eastAsia"/>
              </w:rPr>
              <w:t>1</w:t>
            </w:r>
            <w:r w:rsidR="00D6679B" w:rsidRPr="00B01C3F">
              <w:rPr>
                <w:rFonts w:ascii="ＭＳ 明朝" w:eastAsia="ＭＳ 明朝" w:hAnsi="ＭＳ 明朝" w:hint="eastAsia"/>
              </w:rPr>
              <w:t>項の決定（以下この項及び次条において「訂正決定」という。）をしたときは、移送をした行政機関の長</w:t>
            </w:r>
            <w:r w:rsidR="00D6679B" w:rsidRPr="00B01C3F">
              <w:rPr>
                <w:rFonts w:ascii="ＭＳ 明朝" w:eastAsia="ＭＳ 明朝" w:hAnsi="ＭＳ 明朝" w:hint="eastAsia"/>
              </w:rPr>
              <w:lastRenderedPageBreak/>
              <w:t>等は、当該訂正決定に基づき訂正の実施をしなければならない。</w:t>
            </w:r>
          </w:p>
        </w:tc>
      </w:tr>
    </w:tbl>
    <w:p w14:paraId="077055F8" w14:textId="77777777" w:rsidR="00D6679B" w:rsidRDefault="00D6679B" w:rsidP="002E1D3C">
      <w:pPr>
        <w:ind w:leftChars="100" w:left="840" w:hanging="630"/>
        <w:rPr>
          <w:rFonts w:ascii="ＭＳ 明朝" w:eastAsia="ＭＳ 明朝" w:hAnsi="ＭＳ 明朝"/>
          <w:sz w:val="24"/>
          <w:szCs w:val="24"/>
        </w:rPr>
      </w:pPr>
    </w:p>
    <w:p w14:paraId="18D9DFDC" w14:textId="678DE5FC" w:rsidR="00D6679B" w:rsidRPr="00A9066D" w:rsidRDefault="0086501A" w:rsidP="00D6679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6679B">
        <w:rPr>
          <w:rFonts w:ascii="ＭＳ 明朝" w:eastAsia="ＭＳ 明朝" w:hAnsi="ＭＳ 明朝" w:hint="eastAsia"/>
          <w:sz w:val="24"/>
          <w:szCs w:val="24"/>
        </w:rPr>
        <w:t xml:space="preserve">　本条</w:t>
      </w:r>
      <w:r w:rsidR="00D6679B" w:rsidRPr="001B6EE1">
        <w:rPr>
          <w:rFonts w:ascii="ＭＳ 明朝" w:eastAsia="ＭＳ 明朝" w:hAnsi="ＭＳ 明朝" w:hint="eastAsia"/>
          <w:sz w:val="24"/>
          <w:szCs w:val="24"/>
        </w:rPr>
        <w:t>は、他の行政機関の長</w:t>
      </w:r>
      <w:r w:rsidR="004B44D8">
        <w:rPr>
          <w:rFonts w:ascii="ＭＳ 明朝" w:eastAsia="ＭＳ 明朝" w:hAnsi="ＭＳ 明朝" w:hint="eastAsia"/>
          <w:sz w:val="24"/>
          <w:szCs w:val="24"/>
        </w:rPr>
        <w:t>等</w:t>
      </w:r>
      <w:r w:rsidR="00D6679B" w:rsidRPr="001B6EE1">
        <w:rPr>
          <w:rFonts w:ascii="ＭＳ 明朝" w:eastAsia="ＭＳ 明朝" w:hAnsi="ＭＳ 明朝" w:hint="eastAsia"/>
          <w:sz w:val="24"/>
          <w:szCs w:val="24"/>
        </w:rPr>
        <w:t>への</w:t>
      </w:r>
      <w:r w:rsidR="004B44D8">
        <w:rPr>
          <w:rFonts w:ascii="ＭＳ 明朝" w:eastAsia="ＭＳ 明朝" w:hAnsi="ＭＳ 明朝" w:hint="eastAsia"/>
          <w:sz w:val="24"/>
          <w:szCs w:val="24"/>
        </w:rPr>
        <w:t>訂正</w:t>
      </w:r>
      <w:r w:rsidR="00D6679B" w:rsidRPr="001B6EE1">
        <w:rPr>
          <w:rFonts w:ascii="ＭＳ 明朝" w:eastAsia="ＭＳ 明朝" w:hAnsi="ＭＳ 明朝" w:hint="eastAsia"/>
          <w:sz w:val="24"/>
          <w:szCs w:val="24"/>
        </w:rPr>
        <w:t>請求事案の移送について、その要件及び手</w:t>
      </w:r>
      <w:r w:rsidR="00D6679B" w:rsidRPr="00A9066D">
        <w:rPr>
          <w:rFonts w:ascii="ＭＳ 明朝" w:eastAsia="ＭＳ 明朝" w:hAnsi="ＭＳ 明朝" w:hint="eastAsia"/>
          <w:sz w:val="24"/>
          <w:szCs w:val="24"/>
        </w:rPr>
        <w:t>続を定めるものである。</w:t>
      </w:r>
      <w:r w:rsidR="00D6679B" w:rsidRPr="00A9066D">
        <w:rPr>
          <w:rFonts w:ascii="ＭＳ 明朝" w:eastAsia="ＭＳ 明朝" w:hAnsi="ＭＳ 明朝"/>
          <w:sz w:val="24"/>
          <w:szCs w:val="24"/>
        </w:rPr>
        <w:t xml:space="preserve"> </w:t>
      </w:r>
    </w:p>
    <w:p w14:paraId="796DC5EC" w14:textId="77777777" w:rsidR="00D6679B" w:rsidRPr="00A9066D" w:rsidRDefault="00D6679B" w:rsidP="00D6679B">
      <w:pPr>
        <w:ind w:leftChars="200" w:left="420" w:firstLineChars="100" w:firstLine="240"/>
        <w:rPr>
          <w:rFonts w:ascii="ＭＳ 明朝" w:eastAsia="ＭＳ 明朝" w:hAnsi="ＭＳ 明朝"/>
          <w:sz w:val="24"/>
          <w:szCs w:val="24"/>
        </w:rPr>
      </w:pPr>
    </w:p>
    <w:p w14:paraId="034EE81F" w14:textId="23C0A1C6" w:rsidR="00D6679B" w:rsidRPr="00A9066D" w:rsidRDefault="0086501A" w:rsidP="00D6679B">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D6679B" w:rsidRPr="00A9066D">
        <w:rPr>
          <w:rFonts w:ascii="ＭＳ 明朝" w:eastAsia="ＭＳ 明朝" w:hAnsi="ＭＳ 明朝" w:hint="eastAsia"/>
          <w:sz w:val="24"/>
          <w:szCs w:val="24"/>
        </w:rPr>
        <w:t xml:space="preserve">　訂正請求に係る保有個人情報が他の行政機関等から提供されたものであるときなどは、当該他の行政機関等の判断に委ねた方が迅速かつ適切な処理に資することがあると考えられるので、行政機関の長等は、当該他の行政機関の長等と協議の上、事案を移送することができることとした。</w:t>
      </w:r>
      <w:r w:rsidR="00D6679B" w:rsidRPr="00A9066D">
        <w:rPr>
          <w:rFonts w:ascii="ＭＳ 明朝" w:eastAsia="ＭＳ 明朝" w:hAnsi="ＭＳ 明朝"/>
          <w:sz w:val="24"/>
          <w:szCs w:val="24"/>
        </w:rPr>
        <w:t xml:space="preserve"> </w:t>
      </w:r>
    </w:p>
    <w:p w14:paraId="052BAAA2" w14:textId="77777777" w:rsidR="00D6679B" w:rsidRPr="00A9066D" w:rsidRDefault="00D6679B" w:rsidP="00D6679B">
      <w:pPr>
        <w:rPr>
          <w:rFonts w:ascii="ＭＳ 明朝" w:eastAsia="ＭＳ 明朝" w:hAnsi="ＭＳ 明朝"/>
          <w:sz w:val="24"/>
          <w:szCs w:val="24"/>
        </w:rPr>
      </w:pPr>
    </w:p>
    <w:p w14:paraId="773DB343" w14:textId="2D236308" w:rsidR="00D6679B" w:rsidRDefault="0086501A" w:rsidP="00D6679B">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D6679B" w:rsidRPr="00A9066D">
        <w:rPr>
          <w:rFonts w:ascii="ＭＳ 明朝" w:eastAsia="ＭＳ 明朝" w:hAnsi="ＭＳ 明朝" w:hint="eastAsia"/>
          <w:sz w:val="24"/>
          <w:szCs w:val="24"/>
        </w:rPr>
        <w:t xml:space="preserve">　規定上、行政機関の長等の間において移送できることとし、特段の限定もなされていないため、国の行政機関及び独立行政法人等の間における移送のほか、行政機関及び地方公共団体の機関の間や、地方公共団体の機関同士での移送を行いうることとされている。</w:t>
      </w:r>
    </w:p>
    <w:p w14:paraId="1512FAD5" w14:textId="2AE96D94" w:rsidR="00D6679B" w:rsidRDefault="00D6679B" w:rsidP="00D6679B">
      <w:pPr>
        <w:rPr>
          <w:rFonts w:ascii="ＭＳ 明朝" w:eastAsia="ＭＳ 明朝" w:hAnsi="ＭＳ 明朝"/>
          <w:sz w:val="24"/>
          <w:szCs w:val="24"/>
        </w:rPr>
      </w:pPr>
    </w:p>
    <w:p w14:paraId="581D85DB" w14:textId="01D3BB12" w:rsidR="005D7F78" w:rsidRDefault="005D7F78" w:rsidP="00D6679B">
      <w:pPr>
        <w:rPr>
          <w:rFonts w:ascii="ＭＳ 明朝" w:eastAsia="ＭＳ 明朝" w:hAnsi="ＭＳ 明朝"/>
          <w:sz w:val="24"/>
          <w:szCs w:val="24"/>
        </w:rPr>
      </w:pPr>
      <w:r>
        <w:rPr>
          <w:rFonts w:ascii="ＭＳ 明朝" w:eastAsia="ＭＳ 明朝" w:hAnsi="ＭＳ 明朝" w:hint="eastAsia"/>
          <w:sz w:val="24"/>
          <w:szCs w:val="24"/>
        </w:rPr>
        <w:t>（移送について）</w:t>
      </w:r>
    </w:p>
    <w:p w14:paraId="142D7E7F" w14:textId="2AB3CA04" w:rsidR="00D6679B" w:rsidRPr="00364424" w:rsidRDefault="0086501A" w:rsidP="00D6679B">
      <w:pPr>
        <w:rPr>
          <w:rFonts w:ascii="ＭＳ 明朝" w:eastAsia="ＭＳ 明朝" w:hAnsi="ＭＳ 明朝"/>
          <w:sz w:val="24"/>
          <w:szCs w:val="24"/>
        </w:rPr>
      </w:pPr>
      <w:r>
        <w:rPr>
          <w:rFonts w:ascii="ＭＳ 明朝" w:eastAsia="ＭＳ 明朝" w:hAnsi="ＭＳ 明朝" w:hint="eastAsia"/>
          <w:sz w:val="24"/>
          <w:szCs w:val="24"/>
        </w:rPr>
        <w:t>○</w:t>
      </w:r>
      <w:r w:rsidR="00D6679B">
        <w:rPr>
          <w:rFonts w:ascii="ＭＳ 明朝" w:eastAsia="ＭＳ 明朝" w:hAnsi="ＭＳ 明朝" w:hint="eastAsia"/>
          <w:sz w:val="24"/>
          <w:szCs w:val="24"/>
        </w:rPr>
        <w:t xml:space="preserve">　事案の移送については、</w:t>
      </w:r>
      <w:r w:rsidR="00A63FA9">
        <w:rPr>
          <w:rFonts w:ascii="ＭＳ 明朝" w:eastAsia="ＭＳ 明朝" w:hAnsi="ＭＳ 明朝" w:hint="eastAsia"/>
          <w:sz w:val="24"/>
          <w:szCs w:val="24"/>
        </w:rPr>
        <w:t>3</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9</w:t>
      </w:r>
      <w:r w:rsidR="00D6679B">
        <w:rPr>
          <w:rFonts w:ascii="ＭＳ 明朝" w:eastAsia="ＭＳ 明朝" w:hAnsi="ＭＳ 明朝" w:hint="eastAsia"/>
          <w:sz w:val="24"/>
          <w:szCs w:val="24"/>
        </w:rPr>
        <w:t>及び</w:t>
      </w:r>
      <w:r w:rsidR="00A63FA9">
        <w:rPr>
          <w:rFonts w:ascii="ＭＳ 明朝" w:eastAsia="ＭＳ 明朝" w:hAnsi="ＭＳ 明朝" w:hint="eastAsia"/>
          <w:sz w:val="24"/>
          <w:szCs w:val="24"/>
        </w:rPr>
        <w:t>3</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2</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6</w:t>
      </w:r>
      <w:r w:rsidR="00D6679B">
        <w:rPr>
          <w:rFonts w:ascii="ＭＳ 明朝" w:eastAsia="ＭＳ 明朝" w:hAnsi="ＭＳ 明朝" w:hint="eastAsia"/>
          <w:sz w:val="24"/>
          <w:szCs w:val="24"/>
        </w:rPr>
        <w:t>を参照のこと。</w:t>
      </w:r>
    </w:p>
    <w:p w14:paraId="1A481FED" w14:textId="77777777" w:rsidR="00D6679B" w:rsidRDefault="00D6679B" w:rsidP="00D6679B">
      <w:pPr>
        <w:rPr>
          <w:rFonts w:ascii="ＭＳ 明朝" w:eastAsia="ＭＳ 明朝" w:hAnsi="ＭＳ 明朝"/>
          <w:sz w:val="24"/>
          <w:szCs w:val="24"/>
        </w:rPr>
      </w:pPr>
    </w:p>
    <w:p w14:paraId="5BFD8CC8" w14:textId="3818A8FC" w:rsidR="00D6679B" w:rsidRDefault="005D7F78" w:rsidP="005D7F78">
      <w:pPr>
        <w:ind w:left="240" w:hangingChars="100" w:hanging="240"/>
        <w:rPr>
          <w:rFonts w:ascii="ＭＳ 明朝" w:eastAsia="ＭＳ 明朝" w:hAnsi="ＭＳ 明朝"/>
          <w:sz w:val="24"/>
          <w:szCs w:val="24"/>
        </w:rPr>
      </w:pPr>
      <w:r w:rsidRPr="000C12CA">
        <w:rPr>
          <w:rFonts w:ascii="ＭＳ 明朝" w:eastAsia="ＭＳ 明朝" w:hAnsi="ＭＳ 明朝" w:hint="eastAsia"/>
          <w:sz w:val="24"/>
          <w:szCs w:val="24"/>
        </w:rPr>
        <w:t>○　なお、当然のことではあるが、事案が</w:t>
      </w:r>
      <w:r w:rsidR="00FA0D3A">
        <w:rPr>
          <w:rFonts w:ascii="ＭＳ 明朝" w:eastAsia="ＭＳ 明朝" w:hAnsi="ＭＳ 明朝" w:hint="eastAsia"/>
          <w:sz w:val="24"/>
          <w:szCs w:val="24"/>
        </w:rPr>
        <w:t>「</w:t>
      </w:r>
      <w:r w:rsidRPr="000C12CA">
        <w:rPr>
          <w:rFonts w:ascii="ＭＳ 明朝" w:eastAsia="ＭＳ 明朝" w:hAnsi="ＭＳ 明朝" w:hint="eastAsia"/>
          <w:sz w:val="24"/>
          <w:szCs w:val="24"/>
        </w:rPr>
        <w:t>たらい回し</w:t>
      </w:r>
      <w:r w:rsidR="00FA0D3A">
        <w:rPr>
          <w:rFonts w:ascii="ＭＳ 明朝" w:eastAsia="ＭＳ 明朝" w:hAnsi="ＭＳ 明朝" w:hint="eastAsia"/>
          <w:sz w:val="24"/>
          <w:szCs w:val="24"/>
        </w:rPr>
        <w:t>」</w:t>
      </w:r>
      <w:r w:rsidRPr="000C12CA">
        <w:rPr>
          <w:rFonts w:ascii="ＭＳ 明朝" w:eastAsia="ＭＳ 明朝" w:hAnsi="ＭＳ 明朝" w:hint="eastAsia"/>
          <w:sz w:val="24"/>
          <w:szCs w:val="24"/>
        </w:rPr>
        <w:t>にされるなどの不適当な移送が行われることにより本人に不当な不利益が生じることがあってはならない。</w:t>
      </w:r>
    </w:p>
    <w:p w14:paraId="290EABA6" w14:textId="77777777" w:rsidR="00D6679B" w:rsidRDefault="00D6679B" w:rsidP="00D6679B">
      <w:pPr>
        <w:rPr>
          <w:rFonts w:ascii="ＭＳ 明朝" w:eastAsia="ＭＳ 明朝" w:hAnsi="ＭＳ 明朝"/>
          <w:sz w:val="24"/>
          <w:szCs w:val="24"/>
        </w:rPr>
      </w:pPr>
      <w:r>
        <w:rPr>
          <w:rFonts w:ascii="ＭＳ 明朝" w:eastAsia="ＭＳ 明朝" w:hAnsi="ＭＳ 明朝"/>
          <w:sz w:val="24"/>
          <w:szCs w:val="24"/>
        </w:rPr>
        <w:br w:type="page"/>
      </w:r>
    </w:p>
    <w:p w14:paraId="04FC878B" w14:textId="77777777" w:rsidR="000035CF" w:rsidRPr="00D6679B" w:rsidRDefault="000035CF" w:rsidP="002E1D3C">
      <w:pPr>
        <w:ind w:leftChars="100" w:left="840" w:hanging="630"/>
        <w:rPr>
          <w:rFonts w:ascii="ＭＳ 明朝" w:eastAsia="ＭＳ 明朝" w:hAnsi="ＭＳ 明朝"/>
          <w:sz w:val="24"/>
          <w:szCs w:val="24"/>
        </w:rPr>
      </w:pPr>
    </w:p>
    <w:p w14:paraId="2BB8231A" w14:textId="54D54ED9" w:rsidR="002E1D3C" w:rsidRDefault="00A63FA9" w:rsidP="001D0CAF">
      <w:pPr>
        <w:ind w:firstLineChars="200" w:firstLine="480"/>
        <w:outlineLvl w:val="2"/>
        <w:rPr>
          <w:rFonts w:ascii="ＭＳ 明朝" w:eastAsia="ＭＳ 明朝" w:hAnsi="ＭＳ 明朝"/>
          <w:sz w:val="24"/>
          <w:szCs w:val="24"/>
        </w:rPr>
      </w:pPr>
      <w:bookmarkStart w:id="148" w:name="_Toc75292014"/>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3</w:t>
      </w:r>
      <w:r w:rsidR="002E1D3C">
        <w:rPr>
          <w:rFonts w:ascii="ＭＳ 明朝" w:eastAsia="ＭＳ 明朝" w:hAnsi="ＭＳ 明朝" w:hint="eastAsia"/>
          <w:sz w:val="24"/>
          <w:szCs w:val="24"/>
        </w:rPr>
        <w:t xml:space="preserve">　利用停止</w:t>
      </w:r>
      <w:bookmarkEnd w:id="148"/>
    </w:p>
    <w:tbl>
      <w:tblPr>
        <w:tblStyle w:val="13"/>
        <w:tblW w:w="0" w:type="auto"/>
        <w:tblLook w:val="04A0" w:firstRow="1" w:lastRow="0" w:firstColumn="1" w:lastColumn="0" w:noHBand="0" w:noVBand="1"/>
      </w:tblPr>
      <w:tblGrid>
        <w:gridCol w:w="8494"/>
      </w:tblGrid>
      <w:tr w:rsidR="00D6679B" w14:paraId="05709560" w14:textId="77777777" w:rsidTr="003D6FAC">
        <w:tc>
          <w:tcPr>
            <w:tcW w:w="8499" w:type="dxa"/>
          </w:tcPr>
          <w:p w14:paraId="7FEF7E10" w14:textId="77777777" w:rsidR="00D6679B" w:rsidRPr="00B01C3F" w:rsidRDefault="00D6679B" w:rsidP="00D6679B">
            <w:pPr>
              <w:ind w:firstLineChars="100" w:firstLine="210"/>
              <w:rPr>
                <w:rFonts w:ascii="ＭＳ 明朝" w:eastAsia="ＭＳ 明朝" w:hAnsi="ＭＳ 明朝"/>
              </w:rPr>
            </w:pPr>
            <w:r w:rsidRPr="00B01C3F">
              <w:rPr>
                <w:rFonts w:ascii="ＭＳ 明朝" w:eastAsia="ＭＳ 明朝" w:hAnsi="ＭＳ 明朝" w:hint="eastAsia"/>
              </w:rPr>
              <w:t>（利用停止請求権）</w:t>
            </w:r>
          </w:p>
          <w:p w14:paraId="21C437DB" w14:textId="684D32C6" w:rsidR="00D6679B" w:rsidRPr="00B01C3F" w:rsidRDefault="00D6679B" w:rsidP="00D6679B">
            <w:pPr>
              <w:ind w:left="210" w:hangingChars="100" w:hanging="210"/>
              <w:rPr>
                <w:rFonts w:ascii="ＭＳ 明朝" w:eastAsia="ＭＳ 明朝" w:hAnsi="ＭＳ 明朝"/>
              </w:rPr>
            </w:pPr>
            <w:r w:rsidRPr="00B01C3F">
              <w:rPr>
                <w:rFonts w:ascii="ＭＳ 明朝" w:eastAsia="ＭＳ 明朝" w:hAnsi="ＭＳ 明朝" w:hint="eastAsia"/>
              </w:rPr>
              <w:t>第</w:t>
            </w:r>
            <w:r w:rsidR="0033708E">
              <w:rPr>
                <w:rFonts w:ascii="ＭＳ 明朝" w:eastAsia="ＭＳ 明朝" w:hAnsi="ＭＳ 明朝" w:hint="eastAsia"/>
              </w:rPr>
              <w:t>98</w:t>
            </w:r>
            <w:r w:rsidRPr="00B01C3F">
              <w:rPr>
                <w:rFonts w:ascii="ＭＳ 明朝" w:eastAsia="ＭＳ 明朝" w:hAnsi="ＭＳ 明朝" w:hint="eastAsia"/>
              </w:rPr>
              <w:t>条　何人も、自己を本人とする保有個人情報が次の各号のいずれかに該当すると思料するときは、この法律の定めるところにより、当該保有個人情報を保有する行政機関の長等に対し、当該各号に定める措置を請求することができる。ただし、当該保有個人情報の利用の停止、消去又は提供の停止（以下この節において「利用停止」という。）に関して他の法令の規定により特別の手続が定められているときは、この限りでない。</w:t>
            </w:r>
          </w:p>
          <w:p w14:paraId="7F9F92C3" w14:textId="4B88645C" w:rsidR="00D6679B" w:rsidRPr="00B01C3F" w:rsidRDefault="00D6679B" w:rsidP="00D6679B">
            <w:pPr>
              <w:ind w:leftChars="100" w:left="420" w:hangingChars="100" w:hanging="210"/>
              <w:rPr>
                <w:rFonts w:ascii="ＭＳ 明朝" w:eastAsia="ＭＳ 明朝" w:hAnsi="ＭＳ 明朝"/>
              </w:rPr>
            </w:pPr>
            <w:r w:rsidRPr="00B01C3F">
              <w:rPr>
                <w:rFonts w:ascii="ＭＳ 明朝" w:eastAsia="ＭＳ 明朝" w:hAnsi="ＭＳ 明朝" w:hint="eastAsia"/>
              </w:rPr>
              <w:t>一　第</w:t>
            </w:r>
            <w:r w:rsidR="0033708E">
              <w:rPr>
                <w:rFonts w:ascii="ＭＳ 明朝" w:eastAsia="ＭＳ 明朝" w:hAnsi="ＭＳ 明朝" w:hint="eastAsia"/>
              </w:rPr>
              <w:t>61</w:t>
            </w:r>
            <w:r w:rsidRPr="00B01C3F">
              <w:rPr>
                <w:rFonts w:ascii="ＭＳ 明朝" w:eastAsia="ＭＳ 明朝" w:hAnsi="ＭＳ 明朝" w:hint="eastAsia"/>
              </w:rPr>
              <w:t>条第</w:t>
            </w:r>
            <w:r w:rsidR="0033708E">
              <w:rPr>
                <w:rFonts w:ascii="ＭＳ 明朝" w:eastAsia="ＭＳ 明朝" w:hAnsi="ＭＳ 明朝" w:hint="eastAsia"/>
              </w:rPr>
              <w:t>2</w:t>
            </w:r>
            <w:r w:rsidRPr="00B01C3F">
              <w:rPr>
                <w:rFonts w:ascii="ＭＳ 明朝" w:eastAsia="ＭＳ 明朝" w:hAnsi="ＭＳ 明朝" w:hint="eastAsia"/>
              </w:rPr>
              <w:t>項の規定に違反して保有されているとき、第</w:t>
            </w:r>
            <w:r w:rsidR="0033708E">
              <w:rPr>
                <w:rFonts w:ascii="ＭＳ 明朝" w:eastAsia="ＭＳ 明朝" w:hAnsi="ＭＳ 明朝" w:hint="eastAsia"/>
              </w:rPr>
              <w:t>63</w:t>
            </w:r>
            <w:r w:rsidRPr="00B01C3F">
              <w:rPr>
                <w:rFonts w:ascii="ＭＳ 明朝" w:eastAsia="ＭＳ 明朝" w:hAnsi="ＭＳ 明朝" w:hint="eastAsia"/>
              </w:rPr>
              <w:t>条の規定に違反して取り扱われているとき、第</w:t>
            </w:r>
            <w:r w:rsidR="0033708E">
              <w:rPr>
                <w:rFonts w:ascii="ＭＳ 明朝" w:eastAsia="ＭＳ 明朝" w:hAnsi="ＭＳ 明朝" w:hint="eastAsia"/>
              </w:rPr>
              <w:t>64</w:t>
            </w:r>
            <w:r w:rsidRPr="00B01C3F">
              <w:rPr>
                <w:rFonts w:ascii="ＭＳ 明朝" w:eastAsia="ＭＳ 明朝" w:hAnsi="ＭＳ 明朝" w:hint="eastAsia"/>
              </w:rPr>
              <w:t>条の規定に違反して取得されたものであるとき、又は第</w:t>
            </w:r>
            <w:r w:rsidR="0033708E">
              <w:rPr>
                <w:rFonts w:ascii="ＭＳ 明朝" w:eastAsia="ＭＳ 明朝" w:hAnsi="ＭＳ 明朝" w:hint="eastAsia"/>
              </w:rPr>
              <w:t>69</w:t>
            </w:r>
            <w:r w:rsidRPr="00B01C3F">
              <w:rPr>
                <w:rFonts w:ascii="ＭＳ 明朝" w:eastAsia="ＭＳ 明朝" w:hAnsi="ＭＳ 明朝" w:hint="eastAsia"/>
              </w:rPr>
              <w:t>条第</w:t>
            </w:r>
            <w:r w:rsidR="0033708E">
              <w:rPr>
                <w:rFonts w:ascii="ＭＳ 明朝" w:eastAsia="ＭＳ 明朝" w:hAnsi="ＭＳ 明朝" w:hint="eastAsia"/>
              </w:rPr>
              <w:t>1</w:t>
            </w:r>
            <w:r w:rsidRPr="00B01C3F">
              <w:rPr>
                <w:rFonts w:ascii="ＭＳ 明朝" w:eastAsia="ＭＳ 明朝" w:hAnsi="ＭＳ 明朝" w:hint="eastAsia"/>
              </w:rPr>
              <w:t>項及び第</w:t>
            </w:r>
            <w:r w:rsidR="0033708E">
              <w:rPr>
                <w:rFonts w:ascii="ＭＳ 明朝" w:eastAsia="ＭＳ 明朝" w:hAnsi="ＭＳ 明朝" w:hint="eastAsia"/>
              </w:rPr>
              <w:t>2</w:t>
            </w:r>
            <w:r w:rsidRPr="00B01C3F">
              <w:rPr>
                <w:rFonts w:ascii="ＭＳ 明朝" w:eastAsia="ＭＳ 明朝" w:hAnsi="ＭＳ 明朝" w:hint="eastAsia"/>
              </w:rPr>
              <w:t>項の規定に違反して利用されているとき　当該保有個人情報の利用の停止又は消去</w:t>
            </w:r>
          </w:p>
          <w:p w14:paraId="27CE4A9D" w14:textId="059873F4" w:rsidR="00D6679B" w:rsidRPr="00B01C3F" w:rsidRDefault="00D6679B" w:rsidP="00D6679B">
            <w:pPr>
              <w:ind w:leftChars="100" w:left="420" w:hangingChars="100" w:hanging="210"/>
              <w:rPr>
                <w:rFonts w:ascii="ＭＳ 明朝" w:eastAsia="ＭＳ 明朝" w:hAnsi="ＭＳ 明朝"/>
              </w:rPr>
            </w:pPr>
            <w:r w:rsidRPr="00B01C3F">
              <w:rPr>
                <w:rFonts w:ascii="ＭＳ 明朝" w:eastAsia="ＭＳ 明朝" w:hAnsi="ＭＳ 明朝" w:hint="eastAsia"/>
              </w:rPr>
              <w:t>二　第</w:t>
            </w:r>
            <w:r w:rsidR="0033708E">
              <w:rPr>
                <w:rFonts w:ascii="ＭＳ 明朝" w:eastAsia="ＭＳ 明朝" w:hAnsi="ＭＳ 明朝" w:hint="eastAsia"/>
              </w:rPr>
              <w:t>69</w:t>
            </w:r>
            <w:r w:rsidRPr="00B01C3F">
              <w:rPr>
                <w:rFonts w:ascii="ＭＳ 明朝" w:eastAsia="ＭＳ 明朝" w:hAnsi="ＭＳ 明朝" w:hint="eastAsia"/>
              </w:rPr>
              <w:t>条第</w:t>
            </w:r>
            <w:r w:rsidR="0033708E">
              <w:rPr>
                <w:rFonts w:ascii="ＭＳ 明朝" w:eastAsia="ＭＳ 明朝" w:hAnsi="ＭＳ 明朝" w:hint="eastAsia"/>
              </w:rPr>
              <w:t>1</w:t>
            </w:r>
            <w:r w:rsidRPr="00B01C3F">
              <w:rPr>
                <w:rFonts w:ascii="ＭＳ 明朝" w:eastAsia="ＭＳ 明朝" w:hAnsi="ＭＳ 明朝" w:hint="eastAsia"/>
              </w:rPr>
              <w:t>項及び第</w:t>
            </w:r>
            <w:r w:rsidR="0033708E">
              <w:rPr>
                <w:rFonts w:ascii="ＭＳ 明朝" w:eastAsia="ＭＳ 明朝" w:hAnsi="ＭＳ 明朝" w:hint="eastAsia"/>
              </w:rPr>
              <w:t>2</w:t>
            </w:r>
            <w:r w:rsidRPr="00B01C3F">
              <w:rPr>
                <w:rFonts w:ascii="ＭＳ 明朝" w:eastAsia="ＭＳ 明朝" w:hAnsi="ＭＳ 明朝" w:hint="eastAsia"/>
              </w:rPr>
              <w:t>項又は第</w:t>
            </w:r>
            <w:r w:rsidR="0033708E">
              <w:rPr>
                <w:rFonts w:ascii="ＭＳ 明朝" w:eastAsia="ＭＳ 明朝" w:hAnsi="ＭＳ 明朝" w:hint="eastAsia"/>
              </w:rPr>
              <w:t>71</w:t>
            </w:r>
            <w:r w:rsidRPr="00B01C3F">
              <w:rPr>
                <w:rFonts w:ascii="ＭＳ 明朝" w:eastAsia="ＭＳ 明朝" w:hAnsi="ＭＳ 明朝" w:hint="eastAsia"/>
              </w:rPr>
              <w:t>条第</w:t>
            </w:r>
            <w:r w:rsidR="0033708E">
              <w:rPr>
                <w:rFonts w:ascii="ＭＳ 明朝" w:eastAsia="ＭＳ 明朝" w:hAnsi="ＭＳ 明朝" w:hint="eastAsia"/>
              </w:rPr>
              <w:t>1</w:t>
            </w:r>
            <w:r w:rsidRPr="00B01C3F">
              <w:rPr>
                <w:rFonts w:ascii="ＭＳ 明朝" w:eastAsia="ＭＳ 明朝" w:hAnsi="ＭＳ 明朝" w:hint="eastAsia"/>
              </w:rPr>
              <w:t>項の規定に違反して提供されているとき　当該保有個人情報の提供の停止</w:t>
            </w:r>
          </w:p>
          <w:p w14:paraId="13F6FDBA" w14:textId="00A88503" w:rsidR="00D6679B" w:rsidRPr="00D6679B" w:rsidRDefault="00A63FA9" w:rsidP="00D6679B">
            <w:pPr>
              <w:ind w:left="210" w:hangingChars="100" w:hanging="210"/>
              <w:rPr>
                <w:rFonts w:ascii="ＭＳ 明朝" w:eastAsia="ＭＳ 明朝" w:hAnsi="ＭＳ 明朝"/>
              </w:rPr>
            </w:pPr>
            <w:r>
              <w:rPr>
                <w:rFonts w:ascii="ＭＳ 明朝" w:eastAsia="ＭＳ 明朝" w:hAnsi="ＭＳ 明朝" w:hint="eastAsia"/>
              </w:rPr>
              <w:t>2</w:t>
            </w:r>
            <w:r w:rsidR="00D6679B">
              <w:rPr>
                <w:rFonts w:ascii="ＭＳ 明朝" w:eastAsia="ＭＳ 明朝" w:hAnsi="ＭＳ 明朝" w:hint="eastAsia"/>
              </w:rPr>
              <w:t>・</w:t>
            </w:r>
            <w:r>
              <w:rPr>
                <w:rFonts w:ascii="ＭＳ 明朝" w:eastAsia="ＭＳ 明朝" w:hAnsi="ＭＳ 明朝" w:hint="eastAsia"/>
              </w:rPr>
              <w:t>3</w:t>
            </w:r>
            <w:r w:rsidR="00D6679B">
              <w:rPr>
                <w:rFonts w:ascii="ＭＳ 明朝" w:eastAsia="ＭＳ 明朝" w:hAnsi="ＭＳ 明朝" w:hint="eastAsia"/>
              </w:rPr>
              <w:t xml:space="preserve">　（略）</w:t>
            </w:r>
          </w:p>
        </w:tc>
      </w:tr>
    </w:tbl>
    <w:p w14:paraId="54A03A7F" w14:textId="3BD716CD" w:rsidR="000035CF" w:rsidRDefault="000035CF" w:rsidP="002E1D3C">
      <w:pPr>
        <w:ind w:leftChars="100" w:left="840" w:hanging="630"/>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D6679B" w14:paraId="7DF11701" w14:textId="77777777" w:rsidTr="003D6FAC">
        <w:tc>
          <w:tcPr>
            <w:tcW w:w="8499" w:type="dxa"/>
          </w:tcPr>
          <w:p w14:paraId="058D0AF1" w14:textId="77777777" w:rsidR="00D6679B" w:rsidRPr="00B01C3F" w:rsidRDefault="00D6679B" w:rsidP="00D6679B">
            <w:pPr>
              <w:ind w:leftChars="100" w:left="210"/>
              <w:rPr>
                <w:rFonts w:ascii="ＭＳ 明朝" w:eastAsia="ＭＳ 明朝" w:hAnsi="ＭＳ 明朝"/>
              </w:rPr>
            </w:pPr>
            <w:r w:rsidRPr="00B01C3F">
              <w:rPr>
                <w:rFonts w:ascii="ＭＳ 明朝" w:eastAsia="ＭＳ 明朝" w:hAnsi="ＭＳ 明朝" w:hint="eastAsia"/>
              </w:rPr>
              <w:t>（利用停止請求の手続）</w:t>
            </w:r>
          </w:p>
          <w:p w14:paraId="0EE96B50" w14:textId="00BA18DB" w:rsidR="00D6679B" w:rsidRPr="00B01C3F" w:rsidRDefault="00D6679B" w:rsidP="00D6679B">
            <w:pPr>
              <w:ind w:left="210" w:hangingChars="100" w:hanging="210"/>
              <w:rPr>
                <w:rFonts w:ascii="ＭＳ 明朝" w:eastAsia="ＭＳ 明朝" w:hAnsi="ＭＳ 明朝"/>
              </w:rPr>
            </w:pPr>
            <w:r w:rsidRPr="00B01C3F">
              <w:rPr>
                <w:rFonts w:ascii="ＭＳ 明朝" w:eastAsia="ＭＳ 明朝" w:hAnsi="ＭＳ 明朝" w:hint="eastAsia"/>
              </w:rPr>
              <w:t>第</w:t>
            </w:r>
            <w:r w:rsidR="0033708E">
              <w:rPr>
                <w:rFonts w:ascii="ＭＳ 明朝" w:eastAsia="ＭＳ 明朝" w:hAnsi="ＭＳ 明朝" w:hint="eastAsia"/>
              </w:rPr>
              <w:t>99</w:t>
            </w:r>
            <w:r w:rsidRPr="00B01C3F">
              <w:rPr>
                <w:rFonts w:ascii="ＭＳ 明朝" w:eastAsia="ＭＳ 明朝" w:hAnsi="ＭＳ 明朝" w:hint="eastAsia"/>
              </w:rPr>
              <w:t>条　利用停止請求は、次に掲げる事項を記載した書面（第</w:t>
            </w:r>
            <w:r w:rsidR="0033708E">
              <w:rPr>
                <w:rFonts w:ascii="ＭＳ 明朝" w:eastAsia="ＭＳ 明朝" w:hAnsi="ＭＳ 明朝" w:hint="eastAsia"/>
              </w:rPr>
              <w:t>3</w:t>
            </w:r>
            <w:r w:rsidRPr="00B01C3F">
              <w:rPr>
                <w:rFonts w:ascii="ＭＳ 明朝" w:eastAsia="ＭＳ 明朝" w:hAnsi="ＭＳ 明朝" w:hint="eastAsia"/>
              </w:rPr>
              <w:t>項において「利用停止請求書」という。）を行政機関の長等に提出してしなければならない。</w:t>
            </w:r>
          </w:p>
          <w:p w14:paraId="2BC69289" w14:textId="77777777" w:rsidR="00D6679B" w:rsidRPr="00B01C3F" w:rsidRDefault="00D6679B" w:rsidP="00D6679B">
            <w:pPr>
              <w:ind w:leftChars="100" w:left="210"/>
              <w:rPr>
                <w:rFonts w:ascii="ＭＳ 明朝" w:eastAsia="ＭＳ 明朝" w:hAnsi="ＭＳ 明朝"/>
              </w:rPr>
            </w:pPr>
            <w:r w:rsidRPr="00B01C3F">
              <w:rPr>
                <w:rFonts w:ascii="ＭＳ 明朝" w:eastAsia="ＭＳ 明朝" w:hAnsi="ＭＳ 明朝" w:hint="eastAsia"/>
              </w:rPr>
              <w:t>一　利用停止請求をする者の氏名及び住所又は居所</w:t>
            </w:r>
          </w:p>
          <w:p w14:paraId="7BF06DA1" w14:textId="77777777" w:rsidR="00D6679B" w:rsidRPr="00B01C3F" w:rsidRDefault="00D6679B" w:rsidP="00D6679B">
            <w:pPr>
              <w:ind w:leftChars="100" w:left="420" w:hangingChars="100" w:hanging="210"/>
              <w:rPr>
                <w:rFonts w:ascii="ＭＳ 明朝" w:eastAsia="ＭＳ 明朝" w:hAnsi="ＭＳ 明朝"/>
              </w:rPr>
            </w:pPr>
            <w:r w:rsidRPr="00B01C3F">
              <w:rPr>
                <w:rFonts w:ascii="ＭＳ 明朝" w:eastAsia="ＭＳ 明朝" w:hAnsi="ＭＳ 明朝" w:hint="eastAsia"/>
              </w:rPr>
              <w:t>二　利用停止請求に係る保有個人情報の開示を受けた日その他当該保有個人情報を特定するに足りる事項</w:t>
            </w:r>
          </w:p>
          <w:p w14:paraId="51AAADDA" w14:textId="77777777" w:rsidR="00D6679B" w:rsidRPr="00B01C3F" w:rsidRDefault="00D6679B" w:rsidP="00D6679B">
            <w:pPr>
              <w:ind w:leftChars="100" w:left="210"/>
              <w:rPr>
                <w:rFonts w:ascii="ＭＳ 明朝" w:eastAsia="ＭＳ 明朝" w:hAnsi="ＭＳ 明朝"/>
              </w:rPr>
            </w:pPr>
            <w:r w:rsidRPr="00B01C3F">
              <w:rPr>
                <w:rFonts w:ascii="ＭＳ 明朝" w:eastAsia="ＭＳ 明朝" w:hAnsi="ＭＳ 明朝" w:hint="eastAsia"/>
              </w:rPr>
              <w:t>三　利用停止請求の趣旨及び理由</w:t>
            </w:r>
          </w:p>
          <w:p w14:paraId="011E2EAB" w14:textId="0AAD3742" w:rsidR="00D6679B" w:rsidRPr="00D6679B" w:rsidRDefault="00A63FA9" w:rsidP="00D6679B">
            <w:pPr>
              <w:ind w:left="210" w:hangingChars="100" w:hanging="210"/>
              <w:rPr>
                <w:rFonts w:ascii="ＭＳ 明朝" w:eastAsia="ＭＳ 明朝" w:hAnsi="ＭＳ 明朝"/>
              </w:rPr>
            </w:pPr>
            <w:r>
              <w:rPr>
                <w:rFonts w:ascii="ＭＳ 明朝" w:eastAsia="ＭＳ 明朝" w:hAnsi="ＭＳ 明朝" w:hint="eastAsia"/>
              </w:rPr>
              <w:t>2</w:t>
            </w:r>
            <w:r w:rsidR="00D6679B">
              <w:rPr>
                <w:rFonts w:ascii="ＭＳ 明朝" w:eastAsia="ＭＳ 明朝" w:hAnsi="ＭＳ 明朝" w:hint="eastAsia"/>
              </w:rPr>
              <w:t>・</w:t>
            </w:r>
            <w:r>
              <w:rPr>
                <w:rFonts w:ascii="ＭＳ 明朝" w:eastAsia="ＭＳ 明朝" w:hAnsi="ＭＳ 明朝" w:hint="eastAsia"/>
              </w:rPr>
              <w:t>3</w:t>
            </w:r>
            <w:r w:rsidR="00D6679B">
              <w:rPr>
                <w:rFonts w:ascii="ＭＳ 明朝" w:eastAsia="ＭＳ 明朝" w:hAnsi="ＭＳ 明朝" w:hint="eastAsia"/>
              </w:rPr>
              <w:t xml:space="preserve">　（略）</w:t>
            </w:r>
          </w:p>
        </w:tc>
      </w:tr>
    </w:tbl>
    <w:p w14:paraId="459277BC" w14:textId="77777777" w:rsidR="00D6679B" w:rsidRDefault="00D6679B" w:rsidP="002E1D3C">
      <w:pPr>
        <w:ind w:leftChars="100" w:left="840" w:hanging="630"/>
        <w:rPr>
          <w:rFonts w:ascii="ＭＳ 明朝" w:eastAsia="ＭＳ 明朝" w:hAnsi="ＭＳ 明朝"/>
          <w:sz w:val="24"/>
          <w:szCs w:val="24"/>
        </w:rPr>
      </w:pPr>
    </w:p>
    <w:p w14:paraId="6EF9DF82" w14:textId="49BCE6BD" w:rsidR="00D6679B" w:rsidRDefault="0086501A" w:rsidP="00D6679B">
      <w:pPr>
        <w:ind w:leftChars="46" w:left="337"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D6679B" w:rsidRPr="00A9066D">
        <w:rPr>
          <w:rFonts w:ascii="ＭＳ 明朝" w:eastAsia="ＭＳ 明朝" w:hAnsi="ＭＳ 明朝" w:hint="eastAsia"/>
          <w:sz w:val="24"/>
          <w:szCs w:val="24"/>
        </w:rPr>
        <w:t xml:space="preserve">　令和</w:t>
      </w:r>
      <w:r w:rsidR="00A63FA9">
        <w:rPr>
          <w:rFonts w:ascii="ＭＳ 明朝" w:eastAsia="ＭＳ 明朝" w:hAnsi="ＭＳ 明朝" w:hint="eastAsia"/>
          <w:sz w:val="24"/>
          <w:szCs w:val="24"/>
        </w:rPr>
        <w:t>3</w:t>
      </w:r>
      <w:r w:rsidR="00D6679B" w:rsidRPr="00A9066D">
        <w:rPr>
          <w:rFonts w:ascii="ＭＳ 明朝" w:eastAsia="ＭＳ 明朝" w:hAnsi="ＭＳ 明朝" w:hint="eastAsia"/>
          <w:sz w:val="24"/>
          <w:szCs w:val="24"/>
        </w:rPr>
        <w:t>年の個人情報保護法の改正前においては、一定の地方公共団体において、条例が定める利用停止請求の手続において開示請求の実施を前提とせずに利用停止請求を認める取扱いが見られるところであるが、</w:t>
      </w:r>
      <w:r w:rsidR="005C0827" w:rsidRPr="00A9066D">
        <w:rPr>
          <w:rFonts w:ascii="ＭＳ 明朝" w:eastAsia="ＭＳ 明朝" w:hAnsi="ＭＳ 明朝" w:hint="eastAsia"/>
          <w:sz w:val="24"/>
          <w:szCs w:val="24"/>
        </w:rPr>
        <w:t>法</w:t>
      </w:r>
      <w:r w:rsidR="00D6679B" w:rsidRPr="00A9066D">
        <w:rPr>
          <w:rFonts w:ascii="ＭＳ 明朝" w:eastAsia="ＭＳ 明朝" w:hAnsi="ＭＳ 明朝" w:hint="eastAsia"/>
          <w:sz w:val="24"/>
          <w:szCs w:val="24"/>
        </w:rPr>
        <w:t>においては、利用停</w:t>
      </w:r>
      <w:r w:rsidR="00D6679B">
        <w:rPr>
          <w:rFonts w:ascii="ＭＳ 明朝" w:eastAsia="ＭＳ 明朝" w:hAnsi="ＭＳ 明朝" w:hint="eastAsia"/>
          <w:sz w:val="24"/>
          <w:szCs w:val="24"/>
        </w:rPr>
        <w:t>止請求に当たっては、開示の請求がなされていることを前提としている。</w:t>
      </w:r>
    </w:p>
    <w:p w14:paraId="03007AFC" w14:textId="77777777" w:rsidR="00D6679B" w:rsidRPr="004B44D8" w:rsidRDefault="00D6679B" w:rsidP="00D6679B">
      <w:pPr>
        <w:ind w:leftChars="100" w:left="840" w:hanging="630"/>
        <w:rPr>
          <w:rFonts w:ascii="ＭＳ 明朝" w:eastAsia="ＭＳ 明朝" w:hAnsi="ＭＳ 明朝"/>
          <w:sz w:val="24"/>
          <w:szCs w:val="24"/>
        </w:rPr>
      </w:pPr>
    </w:p>
    <w:p w14:paraId="447AD9A8" w14:textId="3448BD44" w:rsidR="00D6679B" w:rsidRDefault="0086501A" w:rsidP="002615BA">
      <w:pPr>
        <w:ind w:leftChars="46" w:left="727" w:hanging="630"/>
        <w:rPr>
          <w:rFonts w:ascii="ＭＳ 明朝" w:eastAsia="ＭＳ 明朝" w:hAnsi="ＭＳ 明朝"/>
          <w:sz w:val="24"/>
          <w:szCs w:val="24"/>
        </w:rPr>
      </w:pPr>
      <w:r>
        <w:rPr>
          <w:rFonts w:ascii="ＭＳ 明朝" w:eastAsia="ＭＳ 明朝" w:hAnsi="ＭＳ 明朝" w:hint="eastAsia"/>
          <w:sz w:val="24"/>
          <w:szCs w:val="24"/>
        </w:rPr>
        <w:t>○</w:t>
      </w:r>
      <w:r w:rsidR="00D6679B">
        <w:rPr>
          <w:rFonts w:ascii="ＭＳ 明朝" w:eastAsia="ＭＳ 明朝" w:hAnsi="ＭＳ 明朝" w:hint="eastAsia"/>
          <w:sz w:val="24"/>
          <w:szCs w:val="24"/>
        </w:rPr>
        <w:t xml:space="preserve">　利用停止請求権については、</w:t>
      </w:r>
      <w:r w:rsidR="00A63FA9">
        <w:rPr>
          <w:rFonts w:ascii="ＭＳ 明朝" w:eastAsia="ＭＳ 明朝" w:hAnsi="ＭＳ 明朝" w:hint="eastAsia"/>
          <w:sz w:val="24"/>
          <w:szCs w:val="24"/>
        </w:rPr>
        <w:t>3</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3</w:t>
      </w:r>
      <w:r w:rsidR="00D6679B">
        <w:rPr>
          <w:rFonts w:ascii="ＭＳ 明朝" w:eastAsia="ＭＳ 明朝" w:hAnsi="ＭＳ 明朝" w:hint="eastAsia"/>
          <w:sz w:val="24"/>
          <w:szCs w:val="24"/>
        </w:rPr>
        <w:t>－</w:t>
      </w:r>
      <w:r w:rsidR="00A63FA9">
        <w:rPr>
          <w:rFonts w:ascii="ＭＳ 明朝" w:eastAsia="ＭＳ 明朝" w:hAnsi="ＭＳ 明朝" w:hint="eastAsia"/>
          <w:sz w:val="24"/>
          <w:szCs w:val="24"/>
        </w:rPr>
        <w:t>1</w:t>
      </w:r>
      <w:r w:rsidR="00D6679B">
        <w:rPr>
          <w:rFonts w:ascii="ＭＳ 明朝" w:eastAsia="ＭＳ 明朝" w:hAnsi="ＭＳ 明朝" w:hint="eastAsia"/>
          <w:sz w:val="24"/>
          <w:szCs w:val="24"/>
        </w:rPr>
        <w:t>を参照のこと。</w:t>
      </w:r>
    </w:p>
    <w:p w14:paraId="37FCE025" w14:textId="77777777" w:rsidR="00D6679B" w:rsidRPr="00FB10E7" w:rsidRDefault="00D6679B" w:rsidP="00D6679B">
      <w:pPr>
        <w:ind w:leftChars="100" w:left="840" w:hanging="630"/>
        <w:rPr>
          <w:rFonts w:ascii="ＭＳ 明朝" w:eastAsia="ＭＳ 明朝" w:hAnsi="ＭＳ 明朝"/>
          <w:sz w:val="24"/>
          <w:szCs w:val="24"/>
        </w:rPr>
      </w:pPr>
    </w:p>
    <w:p w14:paraId="14213509" w14:textId="77777777" w:rsidR="00D6679B" w:rsidRDefault="00D6679B" w:rsidP="002E1D3C">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379B03A7" w14:textId="32FE5105" w:rsidR="000035CF" w:rsidRDefault="000035CF" w:rsidP="002E1D3C">
      <w:pPr>
        <w:ind w:leftChars="100" w:left="840" w:hanging="630"/>
        <w:rPr>
          <w:rFonts w:ascii="ＭＳ 明朝" w:eastAsia="ＭＳ 明朝" w:hAnsi="ＭＳ 明朝"/>
          <w:sz w:val="24"/>
          <w:szCs w:val="24"/>
        </w:rPr>
      </w:pPr>
    </w:p>
    <w:p w14:paraId="52276DBE" w14:textId="15B4D16E" w:rsidR="002E1D3C" w:rsidRDefault="00A63FA9" w:rsidP="001D0CAF">
      <w:pPr>
        <w:ind w:firstLineChars="200" w:firstLine="480"/>
        <w:outlineLvl w:val="2"/>
        <w:rPr>
          <w:rFonts w:ascii="ＭＳ 明朝" w:eastAsia="ＭＳ 明朝" w:hAnsi="ＭＳ 明朝"/>
          <w:sz w:val="24"/>
          <w:szCs w:val="24"/>
        </w:rPr>
      </w:pPr>
      <w:bookmarkStart w:id="149" w:name="_Toc75292015"/>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w:t>
      </w:r>
      <w:r>
        <w:rPr>
          <w:rFonts w:ascii="ＭＳ 明朝" w:eastAsia="ＭＳ 明朝" w:hAnsi="ＭＳ 明朝" w:hint="eastAsia"/>
          <w:sz w:val="24"/>
          <w:szCs w:val="24"/>
        </w:rPr>
        <w:t>4</w:t>
      </w:r>
      <w:r w:rsidR="002E1D3C">
        <w:rPr>
          <w:rFonts w:ascii="ＭＳ 明朝" w:eastAsia="ＭＳ 明朝" w:hAnsi="ＭＳ 明朝" w:hint="eastAsia"/>
          <w:sz w:val="24"/>
          <w:szCs w:val="24"/>
        </w:rPr>
        <w:t xml:space="preserve">　審査請求</w:t>
      </w:r>
      <w:bookmarkEnd w:id="149"/>
    </w:p>
    <w:tbl>
      <w:tblPr>
        <w:tblStyle w:val="13"/>
        <w:tblW w:w="0" w:type="auto"/>
        <w:tblLook w:val="04A0" w:firstRow="1" w:lastRow="0" w:firstColumn="1" w:lastColumn="0" w:noHBand="0" w:noVBand="1"/>
      </w:tblPr>
      <w:tblGrid>
        <w:gridCol w:w="8494"/>
      </w:tblGrid>
      <w:tr w:rsidR="00D6679B" w14:paraId="52813923" w14:textId="77777777" w:rsidTr="003D6FAC">
        <w:tc>
          <w:tcPr>
            <w:tcW w:w="8499" w:type="dxa"/>
          </w:tcPr>
          <w:p w14:paraId="1A89FDA9" w14:textId="77777777" w:rsidR="00D6679B" w:rsidRPr="00EE437E" w:rsidRDefault="00D6679B" w:rsidP="00D6679B">
            <w:pPr>
              <w:ind w:leftChars="150" w:left="315"/>
              <w:rPr>
                <w:rFonts w:ascii="ＭＳ 明朝" w:eastAsia="ＭＳ 明朝" w:hAnsi="ＭＳ 明朝"/>
              </w:rPr>
            </w:pPr>
            <w:r w:rsidRPr="00EE437E">
              <w:rPr>
                <w:rFonts w:ascii="ＭＳ 明朝" w:eastAsia="ＭＳ 明朝" w:hAnsi="ＭＳ 明朝" w:hint="eastAsia"/>
              </w:rPr>
              <w:t>（審査会への諮問）</w:t>
            </w:r>
          </w:p>
          <w:p w14:paraId="3AD4E9F4" w14:textId="2EA5586F" w:rsidR="00D6679B" w:rsidRPr="00EE437E" w:rsidRDefault="00D6679B" w:rsidP="00D6679B">
            <w:pPr>
              <w:ind w:leftChars="50" w:left="315" w:hangingChars="100" w:hanging="210"/>
              <w:rPr>
                <w:rFonts w:ascii="ＭＳ 明朝" w:eastAsia="ＭＳ 明朝" w:hAnsi="ＭＳ 明朝"/>
              </w:rPr>
            </w:pPr>
            <w:r w:rsidRPr="00EE437E">
              <w:rPr>
                <w:rFonts w:ascii="ＭＳ 明朝" w:eastAsia="ＭＳ 明朝" w:hAnsi="ＭＳ 明朝" w:hint="eastAsia"/>
              </w:rPr>
              <w:t>第</w:t>
            </w:r>
            <w:r w:rsidR="0033708E">
              <w:rPr>
                <w:rFonts w:ascii="ＭＳ 明朝" w:eastAsia="ＭＳ 明朝" w:hAnsi="ＭＳ 明朝" w:hint="eastAsia"/>
              </w:rPr>
              <w:t>105</w:t>
            </w:r>
            <w:r w:rsidRPr="00EE437E">
              <w:rPr>
                <w:rFonts w:ascii="ＭＳ 明朝" w:eastAsia="ＭＳ 明朝" w:hAnsi="ＭＳ 明朝" w:hint="eastAsia"/>
              </w:rPr>
              <w:t>条　開示決定等、訂正決定等、利用停止決定等又は開示請求、訂正請求若しくは利用停止請求に係る不作為について審査請求があったときは、当該審査請求に対する裁決をすべき行政機関の長等は、次の各号のいずれかに該当する場合を除き、情報公開・個人情報保護審査会（審査請求に対する裁決をすべき行政機関の長等が会計検査院長である場合にあっては、別に法律で定める審査会）に諮問しなければならない。</w:t>
            </w:r>
          </w:p>
          <w:p w14:paraId="151FF9E7" w14:textId="77777777" w:rsidR="00D6679B" w:rsidRPr="00EE437E" w:rsidRDefault="00D6679B" w:rsidP="00D6679B">
            <w:pPr>
              <w:ind w:leftChars="150" w:left="315"/>
              <w:rPr>
                <w:rFonts w:ascii="ＭＳ 明朝" w:eastAsia="ＭＳ 明朝" w:hAnsi="ＭＳ 明朝"/>
              </w:rPr>
            </w:pPr>
            <w:r w:rsidRPr="00EE437E">
              <w:rPr>
                <w:rFonts w:ascii="ＭＳ 明朝" w:eastAsia="ＭＳ 明朝" w:hAnsi="ＭＳ 明朝" w:hint="eastAsia"/>
              </w:rPr>
              <w:t>一　審査請求が不適法であり、却下する場合</w:t>
            </w:r>
          </w:p>
          <w:p w14:paraId="06C2D89B" w14:textId="77777777" w:rsidR="00D6679B" w:rsidRPr="00EE437E" w:rsidRDefault="00D6679B" w:rsidP="00D6679B">
            <w:pPr>
              <w:ind w:leftChars="150" w:left="525" w:hangingChars="100" w:hanging="210"/>
              <w:rPr>
                <w:rFonts w:ascii="ＭＳ 明朝" w:eastAsia="ＭＳ 明朝" w:hAnsi="ＭＳ 明朝"/>
              </w:rPr>
            </w:pPr>
            <w:r w:rsidRPr="00EE437E">
              <w:rPr>
                <w:rFonts w:ascii="ＭＳ 明朝" w:eastAsia="ＭＳ 明朝" w:hAnsi="ＭＳ 明朝" w:hint="eastAsia"/>
              </w:rPr>
              <w:t>二　裁決で、審査請求の全部を認容し、当該審査請求に係る保有個人情報の全部を開示することとする場合（当該保有個人情報の開示について反対意見書が提出されている場合を除く。）</w:t>
            </w:r>
          </w:p>
          <w:p w14:paraId="7BFC62EF" w14:textId="77777777" w:rsidR="00D6679B" w:rsidRPr="00EE437E" w:rsidRDefault="00D6679B" w:rsidP="00D6679B">
            <w:pPr>
              <w:ind w:leftChars="150" w:left="525" w:hangingChars="100" w:hanging="210"/>
              <w:rPr>
                <w:rFonts w:ascii="ＭＳ 明朝" w:eastAsia="ＭＳ 明朝" w:hAnsi="ＭＳ 明朝"/>
              </w:rPr>
            </w:pPr>
            <w:r w:rsidRPr="00EE437E">
              <w:rPr>
                <w:rFonts w:ascii="ＭＳ 明朝" w:eastAsia="ＭＳ 明朝" w:hAnsi="ＭＳ 明朝" w:hint="eastAsia"/>
              </w:rPr>
              <w:t>三　裁決で、審査請求の全部を認容し、当該審査請求に係る保有個人情報の訂正をすることとする場合</w:t>
            </w:r>
          </w:p>
          <w:p w14:paraId="1C6C669C" w14:textId="77777777" w:rsidR="00D6679B" w:rsidRPr="00EE437E" w:rsidRDefault="00D6679B" w:rsidP="00D6679B">
            <w:pPr>
              <w:ind w:leftChars="150" w:left="525" w:hangingChars="100" w:hanging="210"/>
              <w:rPr>
                <w:rFonts w:ascii="ＭＳ 明朝" w:eastAsia="ＭＳ 明朝" w:hAnsi="ＭＳ 明朝"/>
              </w:rPr>
            </w:pPr>
            <w:r w:rsidRPr="00EE437E">
              <w:rPr>
                <w:rFonts w:ascii="ＭＳ 明朝" w:eastAsia="ＭＳ 明朝" w:hAnsi="ＭＳ 明朝" w:hint="eastAsia"/>
              </w:rPr>
              <w:t>四　裁決で、審査請求の全部を認容し、当該審査請求に係る保有個人情報の利用停止をすることとする場合</w:t>
            </w:r>
          </w:p>
          <w:p w14:paraId="05A924D9" w14:textId="54D328B9" w:rsidR="00D6679B" w:rsidRPr="00EE437E" w:rsidRDefault="00A63FA9" w:rsidP="00D6679B">
            <w:pPr>
              <w:ind w:leftChars="50" w:left="315" w:hangingChars="100" w:hanging="210"/>
              <w:rPr>
                <w:rFonts w:ascii="ＭＳ 明朝" w:eastAsia="ＭＳ 明朝" w:hAnsi="ＭＳ 明朝"/>
              </w:rPr>
            </w:pPr>
            <w:r>
              <w:rPr>
                <w:rFonts w:ascii="ＭＳ 明朝" w:eastAsia="ＭＳ 明朝" w:hAnsi="ＭＳ 明朝" w:hint="eastAsia"/>
              </w:rPr>
              <w:t>2</w:t>
            </w:r>
            <w:r w:rsidR="00D6679B" w:rsidRPr="00EE437E">
              <w:rPr>
                <w:rFonts w:ascii="ＭＳ 明朝" w:eastAsia="ＭＳ 明朝" w:hAnsi="ＭＳ 明朝" w:hint="eastAsia"/>
              </w:rPr>
              <w:t xml:space="preserve">　前項の規定により諮問をした行政機関の長等は、次に掲げる者に対し、諮問をした旨を通知しなければならない。</w:t>
            </w:r>
          </w:p>
          <w:p w14:paraId="44F758D2" w14:textId="49A4F629" w:rsidR="00D6679B" w:rsidRPr="00EE437E" w:rsidRDefault="00D6679B" w:rsidP="00D6679B">
            <w:pPr>
              <w:ind w:leftChars="150" w:left="525" w:hangingChars="100" w:hanging="210"/>
              <w:rPr>
                <w:rFonts w:ascii="ＭＳ 明朝" w:eastAsia="ＭＳ 明朝" w:hAnsi="ＭＳ 明朝"/>
              </w:rPr>
            </w:pPr>
            <w:r w:rsidRPr="00EE437E">
              <w:rPr>
                <w:rFonts w:ascii="ＭＳ 明朝" w:eastAsia="ＭＳ 明朝" w:hAnsi="ＭＳ 明朝" w:hint="eastAsia"/>
              </w:rPr>
              <w:t>一　審査請求人及び参加人（行政不服審査法第</w:t>
            </w:r>
            <w:r w:rsidR="0033708E">
              <w:rPr>
                <w:rFonts w:ascii="ＭＳ 明朝" w:eastAsia="ＭＳ 明朝" w:hAnsi="ＭＳ 明朝" w:hint="eastAsia"/>
              </w:rPr>
              <w:t>13</w:t>
            </w:r>
            <w:r w:rsidRPr="00EE437E">
              <w:rPr>
                <w:rFonts w:ascii="ＭＳ 明朝" w:eastAsia="ＭＳ 明朝" w:hAnsi="ＭＳ 明朝" w:hint="eastAsia"/>
              </w:rPr>
              <w:t>条第</w:t>
            </w:r>
            <w:r w:rsidR="0033708E">
              <w:rPr>
                <w:rFonts w:ascii="ＭＳ 明朝" w:eastAsia="ＭＳ 明朝" w:hAnsi="ＭＳ 明朝" w:hint="eastAsia"/>
              </w:rPr>
              <w:t>4</w:t>
            </w:r>
            <w:r w:rsidRPr="00EE437E">
              <w:rPr>
                <w:rFonts w:ascii="ＭＳ 明朝" w:eastAsia="ＭＳ 明朝" w:hAnsi="ＭＳ 明朝" w:hint="eastAsia"/>
              </w:rPr>
              <w:t>項に規定する参加人をいう。以下この項及び第</w:t>
            </w:r>
            <w:r w:rsidR="0033708E">
              <w:rPr>
                <w:rFonts w:ascii="ＭＳ 明朝" w:eastAsia="ＭＳ 明朝" w:hAnsi="ＭＳ 明朝" w:hint="eastAsia"/>
              </w:rPr>
              <w:t>107</w:t>
            </w:r>
            <w:r w:rsidRPr="00EE437E">
              <w:rPr>
                <w:rFonts w:ascii="ＭＳ 明朝" w:eastAsia="ＭＳ 明朝" w:hAnsi="ＭＳ 明朝" w:hint="eastAsia"/>
              </w:rPr>
              <w:t>条第</w:t>
            </w:r>
            <w:r w:rsidR="0033708E">
              <w:rPr>
                <w:rFonts w:ascii="ＭＳ 明朝" w:eastAsia="ＭＳ 明朝" w:hAnsi="ＭＳ 明朝" w:hint="eastAsia"/>
              </w:rPr>
              <w:t>1</w:t>
            </w:r>
            <w:r w:rsidRPr="00EE437E">
              <w:rPr>
                <w:rFonts w:ascii="ＭＳ 明朝" w:eastAsia="ＭＳ 明朝" w:hAnsi="ＭＳ 明朝" w:hint="eastAsia"/>
              </w:rPr>
              <w:t>項第</w:t>
            </w:r>
            <w:r w:rsidR="0033708E">
              <w:rPr>
                <w:rFonts w:ascii="ＭＳ 明朝" w:eastAsia="ＭＳ 明朝" w:hAnsi="ＭＳ 明朝" w:hint="eastAsia"/>
              </w:rPr>
              <w:t>2</w:t>
            </w:r>
            <w:r w:rsidRPr="00EE437E">
              <w:rPr>
                <w:rFonts w:ascii="ＭＳ 明朝" w:eastAsia="ＭＳ 明朝" w:hAnsi="ＭＳ 明朝" w:hint="eastAsia"/>
              </w:rPr>
              <w:t>号において同じ。）</w:t>
            </w:r>
          </w:p>
          <w:p w14:paraId="60174EC6" w14:textId="77777777" w:rsidR="00D6679B" w:rsidRPr="00EE437E" w:rsidRDefault="00D6679B" w:rsidP="00D6679B">
            <w:pPr>
              <w:ind w:leftChars="150" w:left="525" w:hangingChars="100" w:hanging="210"/>
              <w:rPr>
                <w:rFonts w:ascii="ＭＳ 明朝" w:eastAsia="ＭＳ 明朝" w:hAnsi="ＭＳ 明朝"/>
              </w:rPr>
            </w:pPr>
            <w:r w:rsidRPr="00EE437E">
              <w:rPr>
                <w:rFonts w:ascii="ＭＳ 明朝" w:eastAsia="ＭＳ 明朝" w:hAnsi="ＭＳ 明朝" w:hint="eastAsia"/>
              </w:rPr>
              <w:t>二　開示請求者、訂正請求者又は利用停止請求者（これらの者が審査請求人又は参加人である場合を除く。）</w:t>
            </w:r>
          </w:p>
          <w:p w14:paraId="7935DDA4" w14:textId="77777777" w:rsidR="00D6679B" w:rsidRPr="00EE437E" w:rsidRDefault="00D6679B" w:rsidP="00D6679B">
            <w:pPr>
              <w:ind w:leftChars="150" w:left="525" w:hangingChars="100" w:hanging="210"/>
              <w:rPr>
                <w:rFonts w:ascii="ＭＳ 明朝" w:eastAsia="ＭＳ 明朝" w:hAnsi="ＭＳ 明朝"/>
              </w:rPr>
            </w:pPr>
            <w:r w:rsidRPr="00EE437E">
              <w:rPr>
                <w:rFonts w:ascii="ＭＳ 明朝" w:eastAsia="ＭＳ 明朝" w:hAnsi="ＭＳ 明朝" w:hint="eastAsia"/>
              </w:rPr>
              <w:t>三　当該審査請求に係る保有個人情報の開示について反対意見書を提出した第三者（当該第三者が審査請求人又は参加人である場合を除く。）</w:t>
            </w:r>
          </w:p>
          <w:p w14:paraId="6181FAD9" w14:textId="43CE3126" w:rsidR="00D6679B" w:rsidRPr="00D6679B" w:rsidRDefault="00A63FA9" w:rsidP="00D6679B">
            <w:pPr>
              <w:ind w:leftChars="50" w:left="315" w:hangingChars="100" w:hanging="210"/>
              <w:rPr>
                <w:rFonts w:ascii="ＭＳ 明朝" w:eastAsia="ＭＳ 明朝" w:hAnsi="ＭＳ 明朝"/>
                <w:sz w:val="24"/>
                <w:szCs w:val="24"/>
              </w:rPr>
            </w:pPr>
            <w:r>
              <w:rPr>
                <w:rFonts w:ascii="ＭＳ 明朝" w:eastAsia="ＭＳ 明朝" w:hAnsi="ＭＳ 明朝" w:hint="eastAsia"/>
              </w:rPr>
              <w:t>3</w:t>
            </w:r>
            <w:r w:rsidR="00D6679B" w:rsidRPr="00EE437E">
              <w:rPr>
                <w:rFonts w:ascii="ＭＳ 明朝" w:eastAsia="ＭＳ 明朝" w:hAnsi="ＭＳ 明朝" w:hint="eastAsia"/>
              </w:rPr>
              <w:t xml:space="preserve">　前</w:t>
            </w:r>
            <w:r w:rsidR="0033708E">
              <w:rPr>
                <w:rFonts w:ascii="ＭＳ 明朝" w:eastAsia="ＭＳ 明朝" w:hAnsi="ＭＳ 明朝" w:hint="eastAsia"/>
              </w:rPr>
              <w:t>2</w:t>
            </w:r>
            <w:r w:rsidR="00D6679B" w:rsidRPr="00EE437E">
              <w:rPr>
                <w:rFonts w:ascii="ＭＳ 明朝" w:eastAsia="ＭＳ 明朝" w:hAnsi="ＭＳ 明朝" w:hint="eastAsia"/>
              </w:rPr>
              <w:t>項の規定は、地方公共団体の機関又は地方独立行政法人について準用する。この場合において、第</w:t>
            </w:r>
            <w:r w:rsidR="0033708E">
              <w:rPr>
                <w:rFonts w:ascii="ＭＳ 明朝" w:eastAsia="ＭＳ 明朝" w:hAnsi="ＭＳ 明朝" w:hint="eastAsia"/>
              </w:rPr>
              <w:t>1</w:t>
            </w:r>
            <w:r w:rsidR="00D6679B" w:rsidRPr="00EE437E">
              <w:rPr>
                <w:rFonts w:ascii="ＭＳ 明朝" w:eastAsia="ＭＳ 明朝" w:hAnsi="ＭＳ 明朝" w:hint="eastAsia"/>
              </w:rPr>
              <w:t>項中「情報公開・個人情報保護審査会（審査請求に対する裁決をすべき行政機関の長等が会計検査院長である場合にあっては、別に法律で定める審査会）」とあるのは、「行政不服審査法第</w:t>
            </w:r>
            <w:r w:rsidR="0033708E">
              <w:rPr>
                <w:rFonts w:ascii="ＭＳ 明朝" w:eastAsia="ＭＳ 明朝" w:hAnsi="ＭＳ 明朝" w:hint="eastAsia"/>
              </w:rPr>
              <w:t>81</w:t>
            </w:r>
            <w:r w:rsidR="00D6679B" w:rsidRPr="00EE437E">
              <w:rPr>
                <w:rFonts w:ascii="ＭＳ 明朝" w:eastAsia="ＭＳ 明朝" w:hAnsi="ＭＳ 明朝" w:hint="eastAsia"/>
              </w:rPr>
              <w:t>条第</w:t>
            </w:r>
            <w:r w:rsidR="0033708E">
              <w:rPr>
                <w:rFonts w:ascii="ＭＳ 明朝" w:eastAsia="ＭＳ 明朝" w:hAnsi="ＭＳ 明朝" w:hint="eastAsia"/>
              </w:rPr>
              <w:t>1</w:t>
            </w:r>
            <w:r w:rsidR="00D6679B" w:rsidRPr="00EE437E">
              <w:rPr>
                <w:rFonts w:ascii="ＭＳ 明朝" w:eastAsia="ＭＳ 明朝" w:hAnsi="ＭＳ 明朝" w:hint="eastAsia"/>
              </w:rPr>
              <w:t>項又は第</w:t>
            </w:r>
            <w:r w:rsidR="0033708E">
              <w:rPr>
                <w:rFonts w:ascii="ＭＳ 明朝" w:eastAsia="ＭＳ 明朝" w:hAnsi="ＭＳ 明朝" w:hint="eastAsia"/>
              </w:rPr>
              <w:t>2</w:t>
            </w:r>
            <w:r w:rsidR="00D6679B" w:rsidRPr="00EE437E">
              <w:rPr>
                <w:rFonts w:ascii="ＭＳ 明朝" w:eastAsia="ＭＳ 明朝" w:hAnsi="ＭＳ 明朝" w:hint="eastAsia"/>
              </w:rPr>
              <w:t>項の機関」と読み替えるものとする。</w:t>
            </w:r>
          </w:p>
        </w:tc>
      </w:tr>
    </w:tbl>
    <w:p w14:paraId="1E1257AA" w14:textId="484231F9" w:rsidR="00EE437E" w:rsidRDefault="00EE437E" w:rsidP="002E1D3C">
      <w:pPr>
        <w:ind w:leftChars="100" w:left="840" w:hanging="630"/>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D6679B" w14:paraId="0E07DA3C" w14:textId="77777777" w:rsidTr="003D6FAC">
        <w:tc>
          <w:tcPr>
            <w:tcW w:w="8499" w:type="dxa"/>
          </w:tcPr>
          <w:p w14:paraId="15957893" w14:textId="77777777" w:rsidR="00D6679B" w:rsidRPr="00034F69" w:rsidRDefault="00D6679B" w:rsidP="00D6679B">
            <w:pPr>
              <w:ind w:leftChars="150" w:left="315"/>
              <w:rPr>
                <w:rFonts w:ascii="ＭＳ 明朝" w:eastAsia="ＭＳ 明朝" w:hAnsi="ＭＳ 明朝"/>
              </w:rPr>
            </w:pPr>
            <w:r w:rsidRPr="00034F69">
              <w:rPr>
                <w:rFonts w:ascii="ＭＳ 明朝" w:eastAsia="ＭＳ 明朝" w:hAnsi="ＭＳ 明朝" w:hint="eastAsia"/>
              </w:rPr>
              <w:t>（地方公共団体の機関等における審理員による審理手続に関する規定の適用除外等）</w:t>
            </w:r>
          </w:p>
          <w:p w14:paraId="223F5188" w14:textId="647EB331" w:rsidR="00D6679B" w:rsidRPr="00034F69" w:rsidRDefault="00D6679B" w:rsidP="00D6679B">
            <w:pPr>
              <w:ind w:leftChars="50" w:left="315" w:hangingChars="100" w:hanging="210"/>
              <w:rPr>
                <w:rFonts w:ascii="ＭＳ 明朝" w:eastAsia="ＭＳ 明朝" w:hAnsi="ＭＳ 明朝"/>
              </w:rPr>
            </w:pPr>
            <w:r w:rsidRPr="00034F69">
              <w:rPr>
                <w:rFonts w:ascii="ＭＳ 明朝" w:eastAsia="ＭＳ 明朝" w:hAnsi="ＭＳ 明朝" w:hint="eastAsia"/>
              </w:rPr>
              <w:t>第</w:t>
            </w:r>
            <w:r w:rsidR="0033708E">
              <w:rPr>
                <w:rFonts w:ascii="ＭＳ 明朝" w:eastAsia="ＭＳ 明朝" w:hAnsi="ＭＳ 明朝" w:hint="eastAsia"/>
              </w:rPr>
              <w:t>106</w:t>
            </w:r>
            <w:r w:rsidRPr="00034F69">
              <w:rPr>
                <w:rFonts w:ascii="ＭＳ 明朝" w:eastAsia="ＭＳ 明朝" w:hAnsi="ＭＳ 明朝" w:hint="eastAsia"/>
              </w:rPr>
              <w:t>条　地方公共団体の機関又は地方独立行政法人に対する開示決定等、訂正決定等、利用停止決定等又は開示請求、訂正請求若しくは利用停止請求に係る不作為に係る審査請求については、行政不服審査法第</w:t>
            </w:r>
            <w:r w:rsidR="0033708E">
              <w:rPr>
                <w:rFonts w:ascii="ＭＳ 明朝" w:eastAsia="ＭＳ 明朝" w:hAnsi="ＭＳ 明朝" w:hint="eastAsia"/>
              </w:rPr>
              <w:t>9</w:t>
            </w:r>
            <w:r w:rsidRPr="00034F69">
              <w:rPr>
                <w:rFonts w:ascii="ＭＳ 明朝" w:eastAsia="ＭＳ 明朝" w:hAnsi="ＭＳ 明朝" w:hint="eastAsia"/>
              </w:rPr>
              <w:t>条第</w:t>
            </w:r>
            <w:r w:rsidR="0033708E">
              <w:rPr>
                <w:rFonts w:ascii="ＭＳ 明朝" w:eastAsia="ＭＳ 明朝" w:hAnsi="ＭＳ 明朝" w:hint="eastAsia"/>
              </w:rPr>
              <w:t>1</w:t>
            </w:r>
            <w:r w:rsidRPr="00034F69">
              <w:rPr>
                <w:rFonts w:ascii="ＭＳ 明朝" w:eastAsia="ＭＳ 明朝" w:hAnsi="ＭＳ 明朝" w:hint="eastAsia"/>
              </w:rPr>
              <w:t>項から第</w:t>
            </w:r>
            <w:r w:rsidR="0033708E">
              <w:rPr>
                <w:rFonts w:ascii="ＭＳ 明朝" w:eastAsia="ＭＳ 明朝" w:hAnsi="ＭＳ 明朝" w:hint="eastAsia"/>
              </w:rPr>
              <w:t>3</w:t>
            </w:r>
            <w:r w:rsidRPr="00034F69">
              <w:rPr>
                <w:rFonts w:ascii="ＭＳ 明朝" w:eastAsia="ＭＳ 明朝" w:hAnsi="ＭＳ 明朝" w:hint="eastAsia"/>
              </w:rPr>
              <w:t>項まで、第</w:t>
            </w:r>
            <w:r w:rsidR="0033708E">
              <w:rPr>
                <w:rFonts w:ascii="ＭＳ 明朝" w:eastAsia="ＭＳ 明朝" w:hAnsi="ＭＳ 明朝" w:hint="eastAsia"/>
              </w:rPr>
              <w:t>17</w:t>
            </w:r>
            <w:r w:rsidRPr="00034F69">
              <w:rPr>
                <w:rFonts w:ascii="ＭＳ 明朝" w:eastAsia="ＭＳ 明朝" w:hAnsi="ＭＳ 明朝" w:hint="eastAsia"/>
              </w:rPr>
              <w:t>条、第</w:t>
            </w:r>
            <w:r w:rsidR="0033708E">
              <w:rPr>
                <w:rFonts w:ascii="ＭＳ 明朝" w:eastAsia="ＭＳ 明朝" w:hAnsi="ＭＳ 明朝" w:hint="eastAsia"/>
              </w:rPr>
              <w:t>40</w:t>
            </w:r>
            <w:r w:rsidRPr="00034F69">
              <w:rPr>
                <w:rFonts w:ascii="ＭＳ 明朝" w:eastAsia="ＭＳ 明朝" w:hAnsi="ＭＳ 明朝" w:hint="eastAsia"/>
              </w:rPr>
              <w:t>条、第</w:t>
            </w:r>
            <w:r w:rsidR="0033708E">
              <w:rPr>
                <w:rFonts w:ascii="ＭＳ 明朝" w:eastAsia="ＭＳ 明朝" w:hAnsi="ＭＳ 明朝" w:hint="eastAsia"/>
              </w:rPr>
              <w:t>42</w:t>
            </w:r>
            <w:r w:rsidRPr="00034F69">
              <w:rPr>
                <w:rFonts w:ascii="ＭＳ 明朝" w:eastAsia="ＭＳ 明朝" w:hAnsi="ＭＳ 明朝" w:hint="eastAsia"/>
              </w:rPr>
              <w:t>条、第</w:t>
            </w:r>
            <w:r w:rsidR="0033708E">
              <w:rPr>
                <w:rFonts w:ascii="ＭＳ 明朝" w:eastAsia="ＭＳ 明朝" w:hAnsi="ＭＳ 明朝" w:hint="eastAsia"/>
              </w:rPr>
              <w:t>2</w:t>
            </w:r>
            <w:r w:rsidRPr="00034F69">
              <w:rPr>
                <w:rFonts w:ascii="ＭＳ 明朝" w:eastAsia="ＭＳ 明朝" w:hAnsi="ＭＳ 明朝" w:hint="eastAsia"/>
              </w:rPr>
              <w:t>章第</w:t>
            </w:r>
            <w:r w:rsidR="0033708E">
              <w:rPr>
                <w:rFonts w:ascii="ＭＳ 明朝" w:eastAsia="ＭＳ 明朝" w:hAnsi="ＭＳ 明朝" w:hint="eastAsia"/>
              </w:rPr>
              <w:t>4</w:t>
            </w:r>
            <w:r w:rsidRPr="00034F69">
              <w:rPr>
                <w:rFonts w:ascii="ＭＳ 明朝" w:eastAsia="ＭＳ 明朝" w:hAnsi="ＭＳ 明朝" w:hint="eastAsia"/>
              </w:rPr>
              <w:t>節及び第</w:t>
            </w:r>
            <w:r w:rsidR="0033708E">
              <w:rPr>
                <w:rFonts w:ascii="ＭＳ 明朝" w:eastAsia="ＭＳ 明朝" w:hAnsi="ＭＳ 明朝" w:hint="eastAsia"/>
              </w:rPr>
              <w:t>50</w:t>
            </w:r>
            <w:r w:rsidRPr="00034F69">
              <w:rPr>
                <w:rFonts w:ascii="ＭＳ 明朝" w:eastAsia="ＭＳ 明朝" w:hAnsi="ＭＳ 明朝" w:hint="eastAsia"/>
              </w:rPr>
              <w:t>条第</w:t>
            </w:r>
            <w:r w:rsidR="0033708E">
              <w:rPr>
                <w:rFonts w:ascii="ＭＳ 明朝" w:eastAsia="ＭＳ 明朝" w:hAnsi="ＭＳ 明朝" w:hint="eastAsia"/>
              </w:rPr>
              <w:t>2</w:t>
            </w:r>
            <w:r w:rsidRPr="00034F69">
              <w:rPr>
                <w:rFonts w:ascii="ＭＳ 明朝" w:eastAsia="ＭＳ 明朝" w:hAnsi="ＭＳ 明朝" w:hint="eastAsia"/>
              </w:rPr>
              <w:t>項の規定は、適用しない。</w:t>
            </w:r>
          </w:p>
          <w:p w14:paraId="722795BC" w14:textId="584066E1" w:rsidR="00D6679B" w:rsidRDefault="00A63FA9" w:rsidP="00D6679B">
            <w:pPr>
              <w:ind w:leftChars="50" w:left="315" w:hangingChars="100" w:hanging="210"/>
              <w:rPr>
                <w:rFonts w:ascii="ＭＳ 明朝" w:eastAsia="ＭＳ 明朝" w:hAnsi="ＭＳ 明朝"/>
              </w:rPr>
            </w:pPr>
            <w:r>
              <w:rPr>
                <w:rFonts w:ascii="ＭＳ 明朝" w:eastAsia="ＭＳ 明朝" w:hAnsi="ＭＳ 明朝" w:hint="eastAsia"/>
              </w:rPr>
              <w:t>2</w:t>
            </w:r>
            <w:r w:rsidR="00D6679B" w:rsidRPr="00034F69">
              <w:rPr>
                <w:rFonts w:ascii="ＭＳ 明朝" w:eastAsia="ＭＳ 明朝" w:hAnsi="ＭＳ 明朝" w:hint="eastAsia"/>
              </w:rPr>
              <w:t xml:space="preserve">　地方公共団体の機関又は地方独立行政法人に対する開示決定等、訂正決定等、利用停</w:t>
            </w:r>
            <w:r w:rsidR="00D6679B" w:rsidRPr="00034F69">
              <w:rPr>
                <w:rFonts w:ascii="ＭＳ 明朝" w:eastAsia="ＭＳ 明朝" w:hAnsi="ＭＳ 明朝" w:hint="eastAsia"/>
              </w:rPr>
              <w:lastRenderedPageBreak/>
              <w:t>止決定等又は開示請求、訂正請求若しくは利用停止請求に係る不作為に係る審査請求についての次の表の上欄に掲げる行政不服審査法の規定の適用については、これらの規定中同表の中欄に掲げる字句は、それぞれ同表の下欄に掲げる字句とするほか、必要な技術的読替えは、政令で定める。</w:t>
            </w:r>
          </w:p>
          <w:p w14:paraId="4D4292D5" w14:textId="71572B58" w:rsidR="00D6679B" w:rsidRPr="00D6679B" w:rsidRDefault="00D6679B" w:rsidP="00DE1C5A">
            <w:pPr>
              <w:ind w:leftChars="50" w:left="315" w:hangingChars="100" w:hanging="210"/>
              <w:rPr>
                <w:rFonts w:ascii="ＭＳ 明朝" w:eastAsia="ＭＳ 明朝" w:hAnsi="ＭＳ 明朝"/>
                <w:sz w:val="24"/>
                <w:szCs w:val="24"/>
              </w:rPr>
            </w:pPr>
            <w:r>
              <w:rPr>
                <w:rFonts w:ascii="ＭＳ 明朝" w:eastAsia="ＭＳ 明朝" w:hAnsi="ＭＳ 明朝" w:hint="eastAsia"/>
              </w:rPr>
              <w:t>※読替表については省略</w:t>
            </w:r>
          </w:p>
        </w:tc>
      </w:tr>
    </w:tbl>
    <w:p w14:paraId="528A20FD" w14:textId="645E2478" w:rsidR="00EE437E" w:rsidRDefault="00EE437E" w:rsidP="00DE1C5A">
      <w:pPr>
        <w:rPr>
          <w:rFonts w:ascii="ＭＳ 明朝" w:eastAsia="ＭＳ 明朝" w:hAnsi="ＭＳ 明朝"/>
          <w:sz w:val="24"/>
          <w:szCs w:val="24"/>
        </w:rPr>
      </w:pPr>
    </w:p>
    <w:p w14:paraId="4EE0FD9E" w14:textId="02C1FF65" w:rsidR="00805FB1" w:rsidRDefault="00805FB1" w:rsidP="00EE437E">
      <w:pPr>
        <w:rPr>
          <w:rFonts w:ascii="ＭＳ 明朝" w:eastAsia="ＭＳ 明朝" w:hAnsi="ＭＳ 明朝"/>
          <w:sz w:val="24"/>
          <w:szCs w:val="24"/>
        </w:rPr>
      </w:pPr>
      <w:r>
        <w:rPr>
          <w:rFonts w:ascii="ＭＳ 明朝" w:eastAsia="ＭＳ 明朝" w:hAnsi="ＭＳ 明朝" w:hint="eastAsia"/>
          <w:sz w:val="24"/>
          <w:szCs w:val="24"/>
        </w:rPr>
        <w:t>（</w:t>
      </w:r>
      <w:r w:rsidR="00EE437E">
        <w:rPr>
          <w:rFonts w:ascii="ＭＳ 明朝" w:eastAsia="ＭＳ 明朝" w:hAnsi="ＭＳ 明朝" w:hint="eastAsia"/>
          <w:sz w:val="24"/>
          <w:szCs w:val="24"/>
        </w:rPr>
        <w:t>特例</w:t>
      </w:r>
      <w:r>
        <w:rPr>
          <w:rFonts w:ascii="ＭＳ 明朝" w:eastAsia="ＭＳ 明朝" w:hAnsi="ＭＳ 明朝" w:hint="eastAsia"/>
          <w:sz w:val="24"/>
          <w:szCs w:val="24"/>
        </w:rPr>
        <w:t>の趣旨等について）</w:t>
      </w:r>
    </w:p>
    <w:p w14:paraId="45E4A663" w14:textId="39B7AB0B" w:rsidR="00805FB1" w:rsidRDefault="0086501A" w:rsidP="00A906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10642">
        <w:rPr>
          <w:rFonts w:ascii="ＭＳ 明朝" w:eastAsia="ＭＳ 明朝" w:hAnsi="ＭＳ 明朝" w:hint="eastAsia"/>
          <w:sz w:val="24"/>
          <w:szCs w:val="24"/>
        </w:rPr>
        <w:t xml:space="preserve">　</w:t>
      </w:r>
      <w:r w:rsidR="00810642" w:rsidRPr="00810642">
        <w:rPr>
          <w:rFonts w:ascii="ＭＳ 明朝" w:eastAsia="ＭＳ 明朝" w:hAnsi="ＭＳ 明朝" w:hint="eastAsia"/>
          <w:sz w:val="24"/>
          <w:szCs w:val="24"/>
        </w:rPr>
        <w:t>行政不服審査法では審査庁が審理員を指名し、審理手続を進めること</w:t>
      </w:r>
      <w:r w:rsidR="00810642">
        <w:rPr>
          <w:rFonts w:ascii="ＭＳ 明朝" w:eastAsia="ＭＳ 明朝" w:hAnsi="ＭＳ 明朝" w:hint="eastAsia"/>
          <w:sz w:val="24"/>
          <w:szCs w:val="24"/>
        </w:rPr>
        <w:t>と</w:t>
      </w:r>
      <w:r w:rsidR="00805FB1">
        <w:rPr>
          <w:rFonts w:ascii="ＭＳ 明朝" w:eastAsia="ＭＳ 明朝" w:hAnsi="ＭＳ 明朝" w:hint="eastAsia"/>
          <w:sz w:val="24"/>
          <w:szCs w:val="24"/>
        </w:rPr>
        <w:t>され</w:t>
      </w:r>
      <w:r w:rsidR="00810642" w:rsidRPr="00810642">
        <w:rPr>
          <w:rFonts w:ascii="ＭＳ 明朝" w:eastAsia="ＭＳ 明朝" w:hAnsi="ＭＳ 明朝" w:hint="eastAsia"/>
          <w:sz w:val="24"/>
          <w:szCs w:val="24"/>
        </w:rPr>
        <w:t>ているが、国においては、保有個人情報の開示決定等に係る審査請求については、有識者である委員</w:t>
      </w:r>
      <w:r w:rsidR="000C12CA">
        <w:rPr>
          <w:rFonts w:ascii="ＭＳ 明朝" w:eastAsia="ＭＳ 明朝" w:hAnsi="ＭＳ 明朝" w:hint="eastAsia"/>
          <w:sz w:val="24"/>
          <w:szCs w:val="24"/>
        </w:rPr>
        <w:t>への諮問</w:t>
      </w:r>
      <w:r w:rsidR="00810642" w:rsidRPr="00810642">
        <w:rPr>
          <w:rFonts w:ascii="ＭＳ 明朝" w:eastAsia="ＭＳ 明朝" w:hAnsi="ＭＳ 明朝" w:hint="eastAsia"/>
          <w:sz w:val="24"/>
          <w:szCs w:val="24"/>
        </w:rPr>
        <w:t>を通じて、当該保有個人情報が開示できるか否かを客観的に決定することとされ、</w:t>
      </w:r>
      <w:r w:rsidR="00805FB1">
        <w:rPr>
          <w:rFonts w:ascii="ＭＳ 明朝" w:eastAsia="ＭＳ 明朝" w:hAnsi="ＭＳ 明朝" w:hint="eastAsia"/>
          <w:sz w:val="24"/>
          <w:szCs w:val="24"/>
        </w:rPr>
        <w:t>行政機関個人情報保護法において</w:t>
      </w:r>
      <w:r w:rsidR="00810642" w:rsidRPr="00810642">
        <w:rPr>
          <w:rFonts w:ascii="ＭＳ 明朝" w:eastAsia="ＭＳ 明朝" w:hAnsi="ＭＳ 明朝" w:hint="eastAsia"/>
          <w:sz w:val="24"/>
          <w:szCs w:val="24"/>
        </w:rPr>
        <w:t>行政不服審査法の特例が設けられてい</w:t>
      </w:r>
      <w:r w:rsidR="00805FB1">
        <w:rPr>
          <w:rFonts w:ascii="ＭＳ 明朝" w:eastAsia="ＭＳ 明朝" w:hAnsi="ＭＳ 明朝" w:hint="eastAsia"/>
          <w:sz w:val="24"/>
          <w:szCs w:val="24"/>
        </w:rPr>
        <w:t>た</w:t>
      </w:r>
      <w:r w:rsidR="00810642" w:rsidRPr="00810642">
        <w:rPr>
          <w:rFonts w:ascii="ＭＳ 明朝" w:eastAsia="ＭＳ 明朝" w:hAnsi="ＭＳ 明朝" w:hint="eastAsia"/>
          <w:sz w:val="24"/>
          <w:szCs w:val="24"/>
        </w:rPr>
        <w:t>。</w:t>
      </w:r>
    </w:p>
    <w:p w14:paraId="19E3D287" w14:textId="107A5871" w:rsidR="00805FB1" w:rsidRDefault="00805FB1" w:rsidP="00805FB1">
      <w:pPr>
        <w:ind w:leftChars="100" w:left="450" w:hangingChars="100" w:hanging="240"/>
        <w:rPr>
          <w:rFonts w:ascii="ＭＳ 明朝" w:eastAsia="ＭＳ 明朝" w:hAnsi="ＭＳ 明朝"/>
          <w:sz w:val="24"/>
          <w:szCs w:val="24"/>
        </w:rPr>
      </w:pPr>
    </w:p>
    <w:p w14:paraId="2D719EDA" w14:textId="6EECB39A" w:rsidR="00810642" w:rsidRPr="00810642" w:rsidRDefault="0086501A" w:rsidP="00A906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05FB1">
        <w:rPr>
          <w:rFonts w:ascii="ＭＳ 明朝" w:eastAsia="ＭＳ 明朝" w:hAnsi="ＭＳ 明朝" w:hint="eastAsia"/>
          <w:sz w:val="24"/>
          <w:szCs w:val="24"/>
        </w:rPr>
        <w:t xml:space="preserve">　</w:t>
      </w:r>
      <w:r w:rsidR="00810642" w:rsidRPr="00810642">
        <w:rPr>
          <w:rFonts w:ascii="ＭＳ 明朝" w:eastAsia="ＭＳ 明朝" w:hAnsi="ＭＳ 明朝" w:hint="eastAsia"/>
          <w:sz w:val="24"/>
          <w:szCs w:val="24"/>
        </w:rPr>
        <w:t>同様に、</w:t>
      </w:r>
      <w:r w:rsidR="00805FB1">
        <w:rPr>
          <w:rFonts w:ascii="ＭＳ 明朝" w:eastAsia="ＭＳ 明朝" w:hAnsi="ＭＳ 明朝" w:hint="eastAsia"/>
          <w:sz w:val="24"/>
          <w:szCs w:val="24"/>
        </w:rPr>
        <w:t>令和</w:t>
      </w:r>
      <w:r w:rsidR="00A63FA9">
        <w:rPr>
          <w:rFonts w:ascii="ＭＳ 明朝" w:eastAsia="ＭＳ 明朝" w:hAnsi="ＭＳ 明朝" w:hint="eastAsia"/>
          <w:sz w:val="24"/>
          <w:szCs w:val="24"/>
        </w:rPr>
        <w:t>3</w:t>
      </w:r>
      <w:r w:rsidR="00805FB1">
        <w:rPr>
          <w:rFonts w:ascii="ＭＳ 明朝" w:eastAsia="ＭＳ 明朝" w:hAnsi="ＭＳ 明朝" w:hint="eastAsia"/>
          <w:sz w:val="24"/>
          <w:szCs w:val="24"/>
        </w:rPr>
        <w:t>年の個人情報保護法の改正前においては</w:t>
      </w:r>
      <w:r w:rsidR="00810642" w:rsidRPr="00810642">
        <w:rPr>
          <w:rFonts w:ascii="ＭＳ 明朝" w:eastAsia="ＭＳ 明朝" w:hAnsi="ＭＳ 明朝" w:hint="eastAsia"/>
          <w:sz w:val="24"/>
          <w:szCs w:val="24"/>
        </w:rPr>
        <w:t>、地方公共団体</w:t>
      </w:r>
      <w:r w:rsidR="00805FB1">
        <w:rPr>
          <w:rFonts w:ascii="ＭＳ 明朝" w:eastAsia="ＭＳ 明朝" w:hAnsi="ＭＳ 明朝" w:hint="eastAsia"/>
          <w:sz w:val="24"/>
          <w:szCs w:val="24"/>
        </w:rPr>
        <w:t>において</w:t>
      </w:r>
      <w:r w:rsidR="00810642" w:rsidRPr="00810642">
        <w:rPr>
          <w:rFonts w:ascii="ＭＳ 明朝" w:eastAsia="ＭＳ 明朝" w:hAnsi="ＭＳ 明朝" w:hint="eastAsia"/>
          <w:sz w:val="24"/>
          <w:szCs w:val="24"/>
        </w:rPr>
        <w:t>、当該審査請求について、当該地方公共団体が条例により設置する審査会</w:t>
      </w:r>
      <w:r w:rsidR="000C12CA">
        <w:rPr>
          <w:rFonts w:ascii="ＭＳ 明朝" w:eastAsia="ＭＳ 明朝" w:hAnsi="ＭＳ 明朝" w:hint="eastAsia"/>
          <w:sz w:val="24"/>
          <w:szCs w:val="24"/>
        </w:rPr>
        <w:t>等に諮問を行う</w:t>
      </w:r>
      <w:r w:rsidR="00810642" w:rsidRPr="00810642">
        <w:rPr>
          <w:rFonts w:ascii="ＭＳ 明朝" w:eastAsia="ＭＳ 明朝" w:hAnsi="ＭＳ 明朝" w:hint="eastAsia"/>
          <w:sz w:val="24"/>
          <w:szCs w:val="24"/>
        </w:rPr>
        <w:t>こととし、行政不服審査法第</w:t>
      </w:r>
      <w:r w:rsidR="00A63FA9">
        <w:rPr>
          <w:rFonts w:ascii="ＭＳ 明朝" w:eastAsia="ＭＳ 明朝" w:hAnsi="ＭＳ 明朝" w:hint="eastAsia"/>
          <w:sz w:val="24"/>
          <w:szCs w:val="24"/>
        </w:rPr>
        <w:t>9</w:t>
      </w:r>
      <w:r w:rsidR="00810642" w:rsidRPr="00810642">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810642" w:rsidRPr="00810642">
        <w:rPr>
          <w:rFonts w:ascii="ＭＳ 明朝" w:eastAsia="ＭＳ 明朝" w:hAnsi="ＭＳ 明朝" w:hint="eastAsia"/>
          <w:sz w:val="24"/>
          <w:szCs w:val="24"/>
        </w:rPr>
        <w:t>項の</w:t>
      </w:r>
      <w:r w:rsidR="005C3305">
        <w:rPr>
          <w:rFonts w:ascii="ＭＳ 明朝" w:eastAsia="ＭＳ 明朝" w:hAnsi="ＭＳ 明朝" w:hint="eastAsia"/>
          <w:sz w:val="24"/>
          <w:szCs w:val="24"/>
        </w:rPr>
        <w:t>規定</w:t>
      </w:r>
      <w:r w:rsidR="00810642" w:rsidRPr="00810642">
        <w:rPr>
          <w:rFonts w:ascii="ＭＳ 明朝" w:eastAsia="ＭＳ 明朝" w:hAnsi="ＭＳ 明朝" w:hint="eastAsia"/>
          <w:sz w:val="24"/>
          <w:szCs w:val="24"/>
        </w:rPr>
        <w:t>により、同法における審理員指名及び審理員審理の規定を適用しないこととしている</w:t>
      </w:r>
      <w:r w:rsidR="00805FB1">
        <w:rPr>
          <w:rFonts w:ascii="ＭＳ 明朝" w:eastAsia="ＭＳ 明朝" w:hAnsi="ＭＳ 明朝" w:hint="eastAsia"/>
          <w:sz w:val="24"/>
          <w:szCs w:val="24"/>
        </w:rPr>
        <w:t>例が存在する</w:t>
      </w:r>
      <w:r w:rsidR="00810642" w:rsidRPr="00810642">
        <w:rPr>
          <w:rFonts w:ascii="ＭＳ 明朝" w:eastAsia="ＭＳ 明朝" w:hAnsi="ＭＳ 明朝" w:hint="eastAsia"/>
          <w:sz w:val="24"/>
          <w:szCs w:val="24"/>
        </w:rPr>
        <w:t>。この特例により、より専門的、中立的かつ効率的に審査され、また、重複するような手続が省略され、迅速に審理が進められるという利益が審査請求人にもたらされる</w:t>
      </w:r>
      <w:r w:rsidR="00805FB1">
        <w:rPr>
          <w:rFonts w:ascii="ＭＳ 明朝" w:eastAsia="ＭＳ 明朝" w:hAnsi="ＭＳ 明朝" w:hint="eastAsia"/>
          <w:sz w:val="24"/>
          <w:szCs w:val="24"/>
        </w:rPr>
        <w:t>こととされている</w:t>
      </w:r>
      <w:r w:rsidR="00810642" w:rsidRPr="00810642">
        <w:rPr>
          <w:rFonts w:ascii="ＭＳ 明朝" w:eastAsia="ＭＳ 明朝" w:hAnsi="ＭＳ 明朝" w:hint="eastAsia"/>
          <w:sz w:val="24"/>
          <w:szCs w:val="24"/>
        </w:rPr>
        <w:t>。</w:t>
      </w:r>
    </w:p>
    <w:p w14:paraId="3F02A728" w14:textId="6D646C70" w:rsidR="00805FB1" w:rsidRDefault="00805FB1" w:rsidP="00810642">
      <w:pPr>
        <w:ind w:leftChars="100" w:left="840" w:hanging="630"/>
        <w:rPr>
          <w:rFonts w:ascii="ＭＳ 明朝" w:eastAsia="ＭＳ 明朝" w:hAnsi="ＭＳ 明朝"/>
          <w:sz w:val="24"/>
          <w:szCs w:val="24"/>
        </w:rPr>
      </w:pPr>
    </w:p>
    <w:p w14:paraId="4EDBCC0A" w14:textId="09B31E13" w:rsidR="00810642" w:rsidRDefault="0086501A" w:rsidP="00A906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05FB1">
        <w:rPr>
          <w:rFonts w:ascii="ＭＳ 明朝" w:eastAsia="ＭＳ 明朝" w:hAnsi="ＭＳ 明朝" w:hint="eastAsia"/>
          <w:sz w:val="24"/>
          <w:szCs w:val="24"/>
        </w:rPr>
        <w:t xml:space="preserve">　令和</w:t>
      </w:r>
      <w:r w:rsidR="00A63FA9">
        <w:rPr>
          <w:rFonts w:ascii="ＭＳ 明朝" w:eastAsia="ＭＳ 明朝" w:hAnsi="ＭＳ 明朝" w:hint="eastAsia"/>
          <w:sz w:val="24"/>
          <w:szCs w:val="24"/>
        </w:rPr>
        <w:t>3</w:t>
      </w:r>
      <w:r w:rsidR="00805FB1">
        <w:rPr>
          <w:rFonts w:ascii="ＭＳ 明朝" w:eastAsia="ＭＳ 明朝" w:hAnsi="ＭＳ 明朝" w:hint="eastAsia"/>
          <w:sz w:val="24"/>
          <w:szCs w:val="24"/>
        </w:rPr>
        <w:t>年の個人情報保護法の</w:t>
      </w:r>
      <w:r w:rsidR="00810642" w:rsidRPr="00810642">
        <w:rPr>
          <w:rFonts w:ascii="ＭＳ 明朝" w:eastAsia="ＭＳ 明朝" w:hAnsi="ＭＳ 明朝" w:hint="eastAsia"/>
          <w:sz w:val="24"/>
          <w:szCs w:val="24"/>
        </w:rPr>
        <w:t>改正により、</w:t>
      </w:r>
      <w:r w:rsidR="00805FB1">
        <w:rPr>
          <w:rFonts w:ascii="ＭＳ 明朝" w:eastAsia="ＭＳ 明朝" w:hAnsi="ＭＳ 明朝" w:hint="eastAsia"/>
          <w:sz w:val="24"/>
          <w:szCs w:val="24"/>
        </w:rPr>
        <w:t>改正後の</w:t>
      </w:r>
      <w:r w:rsidR="00810642" w:rsidRPr="00810642">
        <w:rPr>
          <w:rFonts w:ascii="ＭＳ 明朝" w:eastAsia="ＭＳ 明朝" w:hAnsi="ＭＳ 明朝" w:hint="eastAsia"/>
          <w:sz w:val="24"/>
          <w:szCs w:val="24"/>
        </w:rPr>
        <w:t>法による開示決定等は法律に基づく処分になることから、法改正以降も同様の利益を審査請求人にもたらす</w:t>
      </w:r>
      <w:r w:rsidR="00805FB1">
        <w:rPr>
          <w:rFonts w:ascii="ＭＳ 明朝" w:eastAsia="ＭＳ 明朝" w:hAnsi="ＭＳ 明朝" w:hint="eastAsia"/>
          <w:sz w:val="24"/>
          <w:szCs w:val="24"/>
        </w:rPr>
        <w:t>ために</w:t>
      </w:r>
      <w:r w:rsidR="00810642" w:rsidRPr="00810642">
        <w:rPr>
          <w:rFonts w:ascii="ＭＳ 明朝" w:eastAsia="ＭＳ 明朝" w:hAnsi="ＭＳ 明朝" w:hint="eastAsia"/>
          <w:sz w:val="24"/>
          <w:szCs w:val="24"/>
        </w:rPr>
        <w:t>、</w:t>
      </w:r>
      <w:r w:rsidR="004055AA">
        <w:rPr>
          <w:rFonts w:ascii="ＭＳ 明朝" w:eastAsia="ＭＳ 明朝" w:hAnsi="ＭＳ 明朝" w:hint="eastAsia"/>
          <w:sz w:val="24"/>
          <w:szCs w:val="24"/>
        </w:rPr>
        <w:t>令和3年</w:t>
      </w:r>
      <w:r w:rsidR="00805FB1">
        <w:rPr>
          <w:rFonts w:ascii="ＭＳ 明朝" w:eastAsia="ＭＳ 明朝" w:hAnsi="ＭＳ 明朝" w:hint="eastAsia"/>
          <w:sz w:val="24"/>
          <w:szCs w:val="24"/>
        </w:rPr>
        <w:t>改正法</w:t>
      </w:r>
      <w:r w:rsidR="00810642" w:rsidRPr="00810642">
        <w:rPr>
          <w:rFonts w:ascii="ＭＳ 明朝" w:eastAsia="ＭＳ 明朝" w:hAnsi="ＭＳ 明朝" w:hint="eastAsia"/>
          <w:sz w:val="24"/>
          <w:szCs w:val="24"/>
        </w:rPr>
        <w:t>において</w:t>
      </w:r>
      <w:r w:rsidR="00805FB1">
        <w:rPr>
          <w:rFonts w:ascii="ＭＳ 明朝" w:eastAsia="ＭＳ 明朝" w:hAnsi="ＭＳ 明朝" w:hint="eastAsia"/>
          <w:sz w:val="24"/>
          <w:szCs w:val="24"/>
        </w:rPr>
        <w:t>、</w:t>
      </w:r>
      <w:r w:rsidR="00810642" w:rsidRPr="00810642">
        <w:rPr>
          <w:rFonts w:ascii="ＭＳ 明朝" w:eastAsia="ＭＳ 明朝" w:hAnsi="ＭＳ 明朝" w:hint="eastAsia"/>
          <w:sz w:val="24"/>
          <w:szCs w:val="24"/>
        </w:rPr>
        <w:t>地方公共団体</w:t>
      </w:r>
      <w:r w:rsidR="00805FB1">
        <w:rPr>
          <w:rFonts w:ascii="ＭＳ 明朝" w:eastAsia="ＭＳ 明朝" w:hAnsi="ＭＳ 明朝" w:hint="eastAsia"/>
          <w:sz w:val="24"/>
          <w:szCs w:val="24"/>
        </w:rPr>
        <w:t>の機関及び地方独立行政法人</w:t>
      </w:r>
      <w:r w:rsidR="00810642" w:rsidRPr="00810642">
        <w:rPr>
          <w:rFonts w:ascii="ＭＳ 明朝" w:eastAsia="ＭＳ 明朝" w:hAnsi="ＭＳ 明朝" w:hint="eastAsia"/>
          <w:sz w:val="24"/>
          <w:szCs w:val="24"/>
        </w:rPr>
        <w:t>は</w:t>
      </w:r>
      <w:r w:rsidR="00A9066D">
        <w:rPr>
          <w:rFonts w:ascii="ＭＳ 明朝" w:eastAsia="ＭＳ 明朝" w:hAnsi="ＭＳ 明朝" w:hint="eastAsia"/>
          <w:sz w:val="24"/>
          <w:szCs w:val="24"/>
        </w:rPr>
        <w:t>法</w:t>
      </w:r>
      <w:r w:rsidR="00810642" w:rsidRPr="00810642">
        <w:rPr>
          <w:rFonts w:ascii="ＭＳ 明朝" w:eastAsia="ＭＳ 明朝" w:hAnsi="ＭＳ 明朝" w:hint="eastAsia"/>
          <w:sz w:val="24"/>
          <w:szCs w:val="24"/>
        </w:rPr>
        <w:t>第</w:t>
      </w:r>
      <w:r w:rsidR="00A63FA9">
        <w:rPr>
          <w:rFonts w:ascii="ＭＳ 明朝" w:eastAsia="ＭＳ 明朝" w:hAnsi="ＭＳ 明朝"/>
          <w:sz w:val="24"/>
          <w:szCs w:val="24"/>
        </w:rPr>
        <w:t>105</w:t>
      </w:r>
      <w:r w:rsidR="00810642" w:rsidRPr="00810642">
        <w:rPr>
          <w:rFonts w:ascii="ＭＳ 明朝" w:eastAsia="ＭＳ 明朝" w:hAnsi="ＭＳ 明朝"/>
          <w:sz w:val="24"/>
          <w:szCs w:val="24"/>
        </w:rPr>
        <w:t>条</w:t>
      </w:r>
      <w:r w:rsidR="000C12CA">
        <w:rPr>
          <w:rFonts w:ascii="ＭＳ 明朝" w:eastAsia="ＭＳ 明朝" w:hAnsi="ＭＳ 明朝" w:hint="eastAsia"/>
          <w:sz w:val="24"/>
          <w:szCs w:val="24"/>
        </w:rPr>
        <w:t>第3項により準用する同</w:t>
      </w:r>
      <w:r w:rsidR="004B44D8">
        <w:rPr>
          <w:rFonts w:ascii="ＭＳ 明朝" w:eastAsia="ＭＳ 明朝" w:hAnsi="ＭＳ 明朝" w:hint="eastAsia"/>
          <w:sz w:val="24"/>
          <w:szCs w:val="24"/>
        </w:rPr>
        <w:t>条</w:t>
      </w:r>
      <w:r w:rsidR="000C12CA">
        <w:rPr>
          <w:rFonts w:ascii="ＭＳ 明朝" w:eastAsia="ＭＳ 明朝" w:hAnsi="ＭＳ 明朝" w:hint="eastAsia"/>
          <w:sz w:val="24"/>
          <w:szCs w:val="24"/>
        </w:rPr>
        <w:t>第1項</w:t>
      </w:r>
      <w:r w:rsidR="00810642" w:rsidRPr="00810642">
        <w:rPr>
          <w:rFonts w:ascii="ＭＳ 明朝" w:eastAsia="ＭＳ 明朝" w:hAnsi="ＭＳ 明朝"/>
          <w:sz w:val="24"/>
          <w:szCs w:val="24"/>
        </w:rPr>
        <w:t>に基づき第三者機関に当該審査請求について諮問することと</w:t>
      </w:r>
      <w:r w:rsidR="00805FB1">
        <w:rPr>
          <w:rFonts w:ascii="ＭＳ 明朝" w:eastAsia="ＭＳ 明朝" w:hAnsi="ＭＳ 明朝" w:hint="eastAsia"/>
          <w:sz w:val="24"/>
          <w:szCs w:val="24"/>
        </w:rPr>
        <w:t>されるとともに</w:t>
      </w:r>
      <w:r w:rsidR="00810642" w:rsidRPr="00810642">
        <w:rPr>
          <w:rFonts w:ascii="ＭＳ 明朝" w:eastAsia="ＭＳ 明朝" w:hAnsi="ＭＳ 明朝"/>
          <w:sz w:val="24"/>
          <w:szCs w:val="24"/>
        </w:rPr>
        <w:t>、</w:t>
      </w:r>
      <w:r w:rsidR="00805FB1">
        <w:rPr>
          <w:rFonts w:ascii="ＭＳ 明朝" w:eastAsia="ＭＳ 明朝" w:hAnsi="ＭＳ 明朝" w:hint="eastAsia"/>
          <w:sz w:val="24"/>
          <w:szCs w:val="24"/>
        </w:rPr>
        <w:t>第</w:t>
      </w:r>
      <w:r w:rsidR="00A63FA9">
        <w:rPr>
          <w:rFonts w:ascii="ＭＳ 明朝" w:eastAsia="ＭＳ 明朝" w:hAnsi="ＭＳ 明朝" w:hint="eastAsia"/>
          <w:sz w:val="24"/>
          <w:szCs w:val="24"/>
        </w:rPr>
        <w:t>106</w:t>
      </w:r>
      <w:r w:rsidR="00805FB1">
        <w:rPr>
          <w:rFonts w:ascii="ＭＳ 明朝" w:eastAsia="ＭＳ 明朝" w:hAnsi="ＭＳ 明朝" w:hint="eastAsia"/>
          <w:sz w:val="24"/>
          <w:szCs w:val="24"/>
        </w:rPr>
        <w:t>条において、</w:t>
      </w:r>
      <w:r w:rsidR="00810642" w:rsidRPr="00810642">
        <w:rPr>
          <w:rFonts w:ascii="ＭＳ 明朝" w:eastAsia="ＭＳ 明朝" w:hAnsi="ＭＳ 明朝"/>
          <w:sz w:val="24"/>
          <w:szCs w:val="24"/>
        </w:rPr>
        <w:t>行政不服審査法第</w:t>
      </w:r>
      <w:r w:rsidR="00A63FA9">
        <w:rPr>
          <w:rFonts w:ascii="ＭＳ 明朝" w:eastAsia="ＭＳ 明朝" w:hAnsi="ＭＳ 明朝"/>
          <w:sz w:val="24"/>
          <w:szCs w:val="24"/>
        </w:rPr>
        <w:t>9</w:t>
      </w:r>
      <w:r w:rsidR="00810642" w:rsidRPr="00810642">
        <w:rPr>
          <w:rFonts w:ascii="ＭＳ 明朝" w:eastAsia="ＭＳ 明朝" w:hAnsi="ＭＳ 明朝"/>
          <w:sz w:val="24"/>
          <w:szCs w:val="24"/>
        </w:rPr>
        <w:t>条第</w:t>
      </w:r>
      <w:r w:rsidR="00A63FA9">
        <w:rPr>
          <w:rFonts w:ascii="ＭＳ 明朝" w:eastAsia="ＭＳ 明朝" w:hAnsi="ＭＳ 明朝"/>
          <w:sz w:val="24"/>
          <w:szCs w:val="24"/>
        </w:rPr>
        <w:t>1</w:t>
      </w:r>
      <w:r w:rsidR="00810642" w:rsidRPr="00810642">
        <w:rPr>
          <w:rFonts w:ascii="ＭＳ 明朝" w:eastAsia="ＭＳ 明朝" w:hAnsi="ＭＳ 明朝"/>
          <w:sz w:val="24"/>
          <w:szCs w:val="24"/>
        </w:rPr>
        <w:t>項から第</w:t>
      </w:r>
      <w:r w:rsidR="00A63FA9">
        <w:rPr>
          <w:rFonts w:ascii="ＭＳ 明朝" w:eastAsia="ＭＳ 明朝" w:hAnsi="ＭＳ 明朝"/>
          <w:sz w:val="24"/>
          <w:szCs w:val="24"/>
        </w:rPr>
        <w:t>3</w:t>
      </w:r>
      <w:r w:rsidR="00810642" w:rsidRPr="00810642">
        <w:rPr>
          <w:rFonts w:ascii="ＭＳ 明朝" w:eastAsia="ＭＳ 明朝" w:hAnsi="ＭＳ 明朝"/>
          <w:sz w:val="24"/>
          <w:szCs w:val="24"/>
        </w:rPr>
        <w:t>項</w:t>
      </w:r>
      <w:r w:rsidR="000C12CA">
        <w:rPr>
          <w:rFonts w:ascii="ＭＳ 明朝" w:eastAsia="ＭＳ 明朝" w:hAnsi="ＭＳ 明朝" w:hint="eastAsia"/>
          <w:sz w:val="24"/>
          <w:szCs w:val="24"/>
        </w:rPr>
        <w:t>まで</w:t>
      </w:r>
      <w:r w:rsidR="00810642" w:rsidRPr="00810642">
        <w:rPr>
          <w:rFonts w:ascii="ＭＳ 明朝" w:eastAsia="ＭＳ 明朝" w:hAnsi="ＭＳ 明朝"/>
          <w:sz w:val="24"/>
          <w:szCs w:val="24"/>
        </w:rPr>
        <w:t>、第</w:t>
      </w:r>
      <w:r w:rsidR="00A63FA9">
        <w:rPr>
          <w:rFonts w:ascii="ＭＳ 明朝" w:eastAsia="ＭＳ 明朝" w:hAnsi="ＭＳ 明朝"/>
          <w:sz w:val="24"/>
          <w:szCs w:val="24"/>
        </w:rPr>
        <w:t>17</w:t>
      </w:r>
      <w:r w:rsidR="00810642" w:rsidRPr="00810642">
        <w:rPr>
          <w:rFonts w:ascii="ＭＳ 明朝" w:eastAsia="ＭＳ 明朝" w:hAnsi="ＭＳ 明朝"/>
          <w:sz w:val="24"/>
          <w:szCs w:val="24"/>
        </w:rPr>
        <w:t>条、第</w:t>
      </w:r>
      <w:r w:rsidR="00A63FA9">
        <w:rPr>
          <w:rFonts w:ascii="ＭＳ 明朝" w:eastAsia="ＭＳ 明朝" w:hAnsi="ＭＳ 明朝"/>
          <w:sz w:val="24"/>
          <w:szCs w:val="24"/>
        </w:rPr>
        <w:t>40</w:t>
      </w:r>
      <w:r w:rsidR="00810642" w:rsidRPr="00810642">
        <w:rPr>
          <w:rFonts w:ascii="ＭＳ 明朝" w:eastAsia="ＭＳ 明朝" w:hAnsi="ＭＳ 明朝"/>
          <w:sz w:val="24"/>
          <w:szCs w:val="24"/>
        </w:rPr>
        <w:t>条、第</w:t>
      </w:r>
      <w:r w:rsidR="00A63FA9">
        <w:rPr>
          <w:rFonts w:ascii="ＭＳ 明朝" w:eastAsia="ＭＳ 明朝" w:hAnsi="ＭＳ 明朝"/>
          <w:sz w:val="24"/>
          <w:szCs w:val="24"/>
        </w:rPr>
        <w:t>42</w:t>
      </w:r>
      <w:r w:rsidR="00810642" w:rsidRPr="00810642">
        <w:rPr>
          <w:rFonts w:ascii="ＭＳ 明朝" w:eastAsia="ＭＳ 明朝" w:hAnsi="ＭＳ 明朝"/>
          <w:sz w:val="24"/>
          <w:szCs w:val="24"/>
        </w:rPr>
        <w:t>条、第</w:t>
      </w:r>
      <w:r w:rsidR="00A63FA9">
        <w:rPr>
          <w:rFonts w:ascii="ＭＳ 明朝" w:eastAsia="ＭＳ 明朝" w:hAnsi="ＭＳ 明朝" w:hint="eastAsia"/>
          <w:sz w:val="24"/>
          <w:szCs w:val="24"/>
        </w:rPr>
        <w:t>2</w:t>
      </w:r>
      <w:r w:rsidR="00810642" w:rsidRPr="00810642">
        <w:rPr>
          <w:rFonts w:ascii="ＭＳ 明朝" w:eastAsia="ＭＳ 明朝" w:hAnsi="ＭＳ 明朝"/>
          <w:sz w:val="24"/>
          <w:szCs w:val="24"/>
        </w:rPr>
        <w:t>章第</w:t>
      </w:r>
      <w:r w:rsidR="00A63FA9">
        <w:rPr>
          <w:rFonts w:ascii="ＭＳ 明朝" w:eastAsia="ＭＳ 明朝" w:hAnsi="ＭＳ 明朝" w:hint="eastAsia"/>
          <w:sz w:val="24"/>
          <w:szCs w:val="24"/>
        </w:rPr>
        <w:t>4</w:t>
      </w:r>
      <w:r w:rsidR="00810642" w:rsidRPr="00810642">
        <w:rPr>
          <w:rFonts w:ascii="ＭＳ 明朝" w:eastAsia="ＭＳ 明朝" w:hAnsi="ＭＳ 明朝"/>
          <w:sz w:val="24"/>
          <w:szCs w:val="24"/>
        </w:rPr>
        <w:t>節及び第</w:t>
      </w:r>
      <w:r w:rsidR="00A63FA9">
        <w:rPr>
          <w:rFonts w:ascii="ＭＳ 明朝" w:eastAsia="ＭＳ 明朝" w:hAnsi="ＭＳ 明朝"/>
          <w:sz w:val="24"/>
          <w:szCs w:val="24"/>
        </w:rPr>
        <w:t>50</w:t>
      </w:r>
      <w:r w:rsidR="00810642" w:rsidRPr="00810642">
        <w:rPr>
          <w:rFonts w:ascii="ＭＳ 明朝" w:eastAsia="ＭＳ 明朝" w:hAnsi="ＭＳ 明朝"/>
          <w:sz w:val="24"/>
          <w:szCs w:val="24"/>
        </w:rPr>
        <w:t>条第</w:t>
      </w:r>
      <w:r w:rsidR="00A63FA9">
        <w:rPr>
          <w:rFonts w:ascii="ＭＳ 明朝" w:eastAsia="ＭＳ 明朝" w:hAnsi="ＭＳ 明朝" w:hint="eastAsia"/>
          <w:sz w:val="24"/>
          <w:szCs w:val="24"/>
        </w:rPr>
        <w:t>2</w:t>
      </w:r>
      <w:r w:rsidR="00810642" w:rsidRPr="00810642">
        <w:rPr>
          <w:rFonts w:ascii="ＭＳ 明朝" w:eastAsia="ＭＳ 明朝" w:hAnsi="ＭＳ 明朝"/>
          <w:sz w:val="24"/>
          <w:szCs w:val="24"/>
        </w:rPr>
        <w:t>項の</w:t>
      </w:r>
      <w:r w:rsidR="000C12CA">
        <w:rPr>
          <w:rFonts w:ascii="ＭＳ 明朝" w:eastAsia="ＭＳ 明朝" w:hAnsi="ＭＳ 明朝" w:hint="eastAsia"/>
          <w:sz w:val="24"/>
          <w:szCs w:val="24"/>
        </w:rPr>
        <w:t>規定の</w:t>
      </w:r>
      <w:r w:rsidR="00810642" w:rsidRPr="00810642">
        <w:rPr>
          <w:rFonts w:ascii="ＭＳ 明朝" w:eastAsia="ＭＳ 明朝" w:hAnsi="ＭＳ 明朝"/>
          <w:sz w:val="24"/>
          <w:szCs w:val="24"/>
        </w:rPr>
        <w:t>適用を除外し、審理員による審</w:t>
      </w:r>
      <w:r w:rsidR="000C12CA">
        <w:rPr>
          <w:rFonts w:ascii="ＭＳ 明朝" w:eastAsia="ＭＳ 明朝" w:hAnsi="ＭＳ 明朝" w:hint="eastAsia"/>
          <w:sz w:val="24"/>
          <w:szCs w:val="24"/>
        </w:rPr>
        <w:t>理</w:t>
      </w:r>
      <w:r w:rsidR="00810642" w:rsidRPr="00810642">
        <w:rPr>
          <w:rFonts w:ascii="ＭＳ 明朝" w:eastAsia="ＭＳ 明朝" w:hAnsi="ＭＳ 明朝"/>
          <w:sz w:val="24"/>
          <w:szCs w:val="24"/>
        </w:rPr>
        <w:t>手続を設けないこととするとともに、審理手続に関連する条項の読み替え規定を設ける</w:t>
      </w:r>
      <w:r w:rsidR="00805FB1">
        <w:rPr>
          <w:rFonts w:ascii="ＭＳ 明朝" w:eastAsia="ＭＳ 明朝" w:hAnsi="ＭＳ 明朝" w:hint="eastAsia"/>
          <w:sz w:val="24"/>
          <w:szCs w:val="24"/>
        </w:rPr>
        <w:t>こととした</w:t>
      </w:r>
      <w:r w:rsidR="00810642" w:rsidRPr="00810642">
        <w:rPr>
          <w:rFonts w:ascii="ＭＳ 明朝" w:eastAsia="ＭＳ 明朝" w:hAnsi="ＭＳ 明朝"/>
          <w:sz w:val="24"/>
          <w:szCs w:val="24"/>
        </w:rPr>
        <w:t>。</w:t>
      </w:r>
    </w:p>
    <w:p w14:paraId="4430B8A6" w14:textId="7C6D47DE" w:rsidR="00805FB1" w:rsidRDefault="00805FB1" w:rsidP="00805FB1">
      <w:pPr>
        <w:ind w:leftChars="100" w:left="450" w:hangingChars="100" w:hanging="240"/>
        <w:rPr>
          <w:rFonts w:ascii="ＭＳ 明朝" w:eastAsia="ＭＳ 明朝" w:hAnsi="ＭＳ 明朝"/>
          <w:sz w:val="24"/>
          <w:szCs w:val="24"/>
        </w:rPr>
      </w:pPr>
    </w:p>
    <w:p w14:paraId="634494AA" w14:textId="7B6E0FA7" w:rsidR="008031F6" w:rsidRDefault="008031F6" w:rsidP="008031F6">
      <w:pPr>
        <w:rPr>
          <w:rFonts w:ascii="ＭＳ 明朝" w:eastAsia="ＭＳ 明朝" w:hAnsi="ＭＳ 明朝"/>
          <w:sz w:val="24"/>
          <w:szCs w:val="24"/>
        </w:rPr>
      </w:pPr>
      <w:r>
        <w:rPr>
          <w:rFonts w:ascii="ＭＳ 明朝" w:eastAsia="ＭＳ 明朝" w:hAnsi="ＭＳ 明朝" w:hint="eastAsia"/>
          <w:sz w:val="24"/>
          <w:szCs w:val="24"/>
        </w:rPr>
        <w:t>（地方公共団体が条例により設置する審査会</w:t>
      </w:r>
      <w:r w:rsidR="000C12CA">
        <w:rPr>
          <w:rFonts w:ascii="ＭＳ 明朝" w:eastAsia="ＭＳ 明朝" w:hAnsi="ＭＳ 明朝" w:hint="eastAsia"/>
          <w:sz w:val="24"/>
          <w:szCs w:val="24"/>
        </w:rPr>
        <w:t>等</w:t>
      </w:r>
      <w:r>
        <w:rPr>
          <w:rFonts w:ascii="ＭＳ 明朝" w:eastAsia="ＭＳ 明朝" w:hAnsi="ＭＳ 明朝" w:hint="eastAsia"/>
          <w:sz w:val="24"/>
          <w:szCs w:val="24"/>
        </w:rPr>
        <w:t>について）</w:t>
      </w:r>
    </w:p>
    <w:p w14:paraId="5908295B" w14:textId="37956D95" w:rsidR="008031F6" w:rsidRDefault="0086501A" w:rsidP="008031F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031F6">
        <w:rPr>
          <w:rFonts w:ascii="ＭＳ 明朝" w:eastAsia="ＭＳ 明朝" w:hAnsi="ＭＳ 明朝" w:hint="eastAsia"/>
          <w:sz w:val="24"/>
          <w:szCs w:val="24"/>
        </w:rPr>
        <w:t xml:space="preserve">　</w:t>
      </w:r>
      <w:r w:rsidR="005C0827">
        <w:rPr>
          <w:rFonts w:ascii="ＭＳ 明朝" w:eastAsia="ＭＳ 明朝" w:hAnsi="ＭＳ 明朝" w:hint="eastAsia"/>
          <w:sz w:val="24"/>
          <w:szCs w:val="24"/>
        </w:rPr>
        <w:t>法</w:t>
      </w:r>
      <w:r w:rsidR="008031F6">
        <w:rPr>
          <w:rFonts w:ascii="ＭＳ 明朝" w:eastAsia="ＭＳ 明朝" w:hAnsi="ＭＳ 明朝" w:hint="eastAsia"/>
          <w:sz w:val="24"/>
          <w:szCs w:val="24"/>
        </w:rPr>
        <w:t>第</w:t>
      </w:r>
      <w:r w:rsidR="00A63FA9">
        <w:rPr>
          <w:rFonts w:ascii="ＭＳ 明朝" w:eastAsia="ＭＳ 明朝" w:hAnsi="ＭＳ 明朝" w:hint="eastAsia"/>
          <w:sz w:val="24"/>
          <w:szCs w:val="24"/>
        </w:rPr>
        <w:t>105</w:t>
      </w:r>
      <w:r w:rsidR="008031F6">
        <w:rPr>
          <w:rFonts w:ascii="ＭＳ 明朝" w:eastAsia="ＭＳ 明朝" w:hAnsi="ＭＳ 明朝" w:hint="eastAsia"/>
          <w:sz w:val="24"/>
          <w:szCs w:val="24"/>
        </w:rPr>
        <w:t>条第</w:t>
      </w:r>
      <w:r w:rsidR="00A63FA9">
        <w:rPr>
          <w:rFonts w:ascii="ＭＳ 明朝" w:eastAsia="ＭＳ 明朝" w:hAnsi="ＭＳ 明朝" w:hint="eastAsia"/>
          <w:sz w:val="24"/>
          <w:szCs w:val="24"/>
        </w:rPr>
        <w:t>3</w:t>
      </w:r>
      <w:r w:rsidR="008031F6">
        <w:rPr>
          <w:rFonts w:ascii="ＭＳ 明朝" w:eastAsia="ＭＳ 明朝" w:hAnsi="ＭＳ 明朝" w:hint="eastAsia"/>
          <w:sz w:val="24"/>
          <w:szCs w:val="24"/>
        </w:rPr>
        <w:t>項により、地方公共団体の機関又は地方独立行政法人は、行政不服審査法第</w:t>
      </w:r>
      <w:r w:rsidR="00A63FA9">
        <w:rPr>
          <w:rFonts w:ascii="ＭＳ 明朝" w:eastAsia="ＭＳ 明朝" w:hAnsi="ＭＳ 明朝" w:hint="eastAsia"/>
          <w:sz w:val="24"/>
          <w:szCs w:val="24"/>
        </w:rPr>
        <w:t>81</w:t>
      </w:r>
      <w:r w:rsidR="008031F6">
        <w:rPr>
          <w:rFonts w:ascii="ＭＳ 明朝" w:eastAsia="ＭＳ 明朝" w:hAnsi="ＭＳ 明朝" w:hint="eastAsia"/>
          <w:sz w:val="24"/>
          <w:szCs w:val="24"/>
        </w:rPr>
        <w:t>条第</w:t>
      </w:r>
      <w:r w:rsidR="00A63FA9">
        <w:rPr>
          <w:rFonts w:ascii="ＭＳ 明朝" w:eastAsia="ＭＳ 明朝" w:hAnsi="ＭＳ 明朝" w:hint="eastAsia"/>
          <w:sz w:val="24"/>
          <w:szCs w:val="24"/>
        </w:rPr>
        <w:t>1</w:t>
      </w:r>
      <w:r w:rsidR="008031F6">
        <w:rPr>
          <w:rFonts w:ascii="ＭＳ 明朝" w:eastAsia="ＭＳ 明朝" w:hAnsi="ＭＳ 明朝" w:hint="eastAsia"/>
          <w:sz w:val="24"/>
          <w:szCs w:val="24"/>
        </w:rPr>
        <w:t>項又は第</w:t>
      </w:r>
      <w:r w:rsidR="00A63FA9">
        <w:rPr>
          <w:rFonts w:ascii="ＭＳ 明朝" w:eastAsia="ＭＳ 明朝" w:hAnsi="ＭＳ 明朝" w:hint="eastAsia"/>
          <w:sz w:val="24"/>
          <w:szCs w:val="24"/>
        </w:rPr>
        <w:t>2</w:t>
      </w:r>
      <w:r w:rsidR="008031F6">
        <w:rPr>
          <w:rFonts w:ascii="ＭＳ 明朝" w:eastAsia="ＭＳ 明朝" w:hAnsi="ＭＳ 明朝" w:hint="eastAsia"/>
          <w:sz w:val="24"/>
          <w:szCs w:val="24"/>
        </w:rPr>
        <w:t>項の機関に対して諮問すべきこととされているところ、令和</w:t>
      </w:r>
      <w:r w:rsidR="00A63FA9">
        <w:rPr>
          <w:rFonts w:ascii="ＭＳ 明朝" w:eastAsia="ＭＳ 明朝" w:hAnsi="ＭＳ 明朝" w:hint="eastAsia"/>
          <w:sz w:val="24"/>
          <w:szCs w:val="24"/>
        </w:rPr>
        <w:t>3</w:t>
      </w:r>
      <w:r w:rsidR="008031F6">
        <w:rPr>
          <w:rFonts w:ascii="ＭＳ 明朝" w:eastAsia="ＭＳ 明朝" w:hAnsi="ＭＳ 明朝" w:hint="eastAsia"/>
          <w:sz w:val="24"/>
          <w:szCs w:val="24"/>
        </w:rPr>
        <w:t>年の個人情報保護法の改正前に地方公共団体において設置している個人情報保護審</w:t>
      </w:r>
      <w:r w:rsidR="000C12CA">
        <w:rPr>
          <w:rFonts w:ascii="ＭＳ 明朝" w:eastAsia="ＭＳ 明朝" w:hAnsi="ＭＳ 明朝" w:hint="eastAsia"/>
          <w:sz w:val="24"/>
          <w:szCs w:val="24"/>
        </w:rPr>
        <w:t>査</w:t>
      </w:r>
      <w:r w:rsidR="008031F6">
        <w:rPr>
          <w:rFonts w:ascii="ＭＳ 明朝" w:eastAsia="ＭＳ 明朝" w:hAnsi="ＭＳ 明朝" w:hint="eastAsia"/>
          <w:sz w:val="24"/>
          <w:szCs w:val="24"/>
        </w:rPr>
        <w:t>会等を、同</w:t>
      </w:r>
      <w:r w:rsidR="004B44D8">
        <w:rPr>
          <w:rFonts w:ascii="ＭＳ 明朝" w:eastAsia="ＭＳ 明朝" w:hAnsi="ＭＳ 明朝" w:hint="eastAsia"/>
          <w:sz w:val="24"/>
          <w:szCs w:val="24"/>
        </w:rPr>
        <w:t>各項の</w:t>
      </w:r>
      <w:r w:rsidR="008031F6">
        <w:rPr>
          <w:rFonts w:ascii="ＭＳ 明朝" w:eastAsia="ＭＳ 明朝" w:hAnsi="ＭＳ 明朝" w:hint="eastAsia"/>
          <w:sz w:val="24"/>
          <w:szCs w:val="24"/>
        </w:rPr>
        <w:t>機関とすることで、引き続</w:t>
      </w:r>
      <w:r w:rsidR="008031F6">
        <w:rPr>
          <w:rFonts w:ascii="ＭＳ 明朝" w:eastAsia="ＭＳ 明朝" w:hAnsi="ＭＳ 明朝" w:hint="eastAsia"/>
          <w:sz w:val="24"/>
          <w:szCs w:val="24"/>
        </w:rPr>
        <w:lastRenderedPageBreak/>
        <w:t>きこれらの審</w:t>
      </w:r>
      <w:r w:rsidR="000C12CA">
        <w:rPr>
          <w:rFonts w:ascii="ＭＳ 明朝" w:eastAsia="ＭＳ 明朝" w:hAnsi="ＭＳ 明朝" w:hint="eastAsia"/>
          <w:sz w:val="24"/>
          <w:szCs w:val="24"/>
        </w:rPr>
        <w:t>査</w:t>
      </w:r>
      <w:r w:rsidR="008031F6">
        <w:rPr>
          <w:rFonts w:ascii="ＭＳ 明朝" w:eastAsia="ＭＳ 明朝" w:hAnsi="ＭＳ 明朝" w:hint="eastAsia"/>
          <w:sz w:val="24"/>
          <w:szCs w:val="24"/>
        </w:rPr>
        <w:t>会等に対して諮問することが可能である。</w:t>
      </w:r>
    </w:p>
    <w:p w14:paraId="744F4F6A" w14:textId="00B23A84" w:rsidR="008031F6" w:rsidRDefault="008031F6" w:rsidP="008031F6">
      <w:pPr>
        <w:ind w:left="240" w:hangingChars="100" w:hanging="240"/>
        <w:rPr>
          <w:rFonts w:ascii="ＭＳ 明朝" w:eastAsia="ＭＳ 明朝" w:hAnsi="ＭＳ 明朝"/>
          <w:sz w:val="24"/>
          <w:szCs w:val="24"/>
        </w:rPr>
      </w:pPr>
    </w:p>
    <w:p w14:paraId="507B93B9" w14:textId="79617F07" w:rsidR="008031F6" w:rsidRDefault="0086501A" w:rsidP="008031F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031F6">
        <w:rPr>
          <w:rFonts w:ascii="ＭＳ 明朝" w:eastAsia="ＭＳ 明朝" w:hAnsi="ＭＳ 明朝" w:hint="eastAsia"/>
          <w:sz w:val="24"/>
          <w:szCs w:val="24"/>
        </w:rPr>
        <w:t xml:space="preserve">　なお、</w:t>
      </w:r>
      <w:r w:rsidR="008031F6" w:rsidRPr="008031F6">
        <w:rPr>
          <w:rFonts w:ascii="ＭＳ 明朝" w:eastAsia="ＭＳ 明朝" w:hAnsi="ＭＳ 明朝" w:hint="eastAsia"/>
          <w:sz w:val="24"/>
          <w:szCs w:val="24"/>
        </w:rPr>
        <w:t>行政不服審査法第</w:t>
      </w:r>
      <w:r w:rsidR="00A63FA9">
        <w:rPr>
          <w:rFonts w:ascii="ＭＳ 明朝" w:eastAsia="ＭＳ 明朝" w:hAnsi="ＭＳ 明朝"/>
          <w:sz w:val="24"/>
          <w:szCs w:val="24"/>
        </w:rPr>
        <w:t>81</w:t>
      </w:r>
      <w:r w:rsidR="008031F6" w:rsidRPr="008031F6">
        <w:rPr>
          <w:rFonts w:ascii="ＭＳ 明朝" w:eastAsia="ＭＳ 明朝" w:hAnsi="ＭＳ 明朝"/>
          <w:sz w:val="24"/>
          <w:szCs w:val="24"/>
        </w:rPr>
        <w:t>条第</w:t>
      </w:r>
      <w:r w:rsidR="00A63FA9">
        <w:rPr>
          <w:rFonts w:ascii="ＭＳ 明朝" w:eastAsia="ＭＳ 明朝" w:hAnsi="ＭＳ 明朝"/>
          <w:sz w:val="24"/>
          <w:szCs w:val="24"/>
        </w:rPr>
        <w:t>1</w:t>
      </w:r>
      <w:r w:rsidR="008031F6" w:rsidRPr="008031F6">
        <w:rPr>
          <w:rFonts w:ascii="ＭＳ 明朝" w:eastAsia="ＭＳ 明朝" w:hAnsi="ＭＳ 明朝"/>
          <w:sz w:val="24"/>
          <w:szCs w:val="24"/>
        </w:rPr>
        <w:t>項又は第</w:t>
      </w:r>
      <w:r w:rsidR="00A63FA9">
        <w:rPr>
          <w:rFonts w:ascii="ＭＳ 明朝" w:eastAsia="ＭＳ 明朝" w:hAnsi="ＭＳ 明朝"/>
          <w:sz w:val="24"/>
          <w:szCs w:val="24"/>
        </w:rPr>
        <w:t>2</w:t>
      </w:r>
      <w:r w:rsidR="008031F6" w:rsidRPr="008031F6">
        <w:rPr>
          <w:rFonts w:ascii="ＭＳ 明朝" w:eastAsia="ＭＳ 明朝" w:hAnsi="ＭＳ 明朝"/>
          <w:sz w:val="24"/>
          <w:szCs w:val="24"/>
        </w:rPr>
        <w:t>項の機関</w:t>
      </w:r>
      <w:r w:rsidR="008031F6">
        <w:rPr>
          <w:rFonts w:ascii="ＭＳ 明朝" w:eastAsia="ＭＳ 明朝" w:hAnsi="ＭＳ 明朝" w:hint="eastAsia"/>
          <w:sz w:val="24"/>
          <w:szCs w:val="24"/>
        </w:rPr>
        <w:t>は、地方公共団体において、一つの機関しか置けないこととはされていないことから、</w:t>
      </w:r>
      <w:r w:rsidR="00B21528">
        <w:rPr>
          <w:rFonts w:ascii="ＭＳ 明朝" w:eastAsia="ＭＳ 明朝" w:hAnsi="ＭＳ 明朝" w:hint="eastAsia"/>
          <w:sz w:val="24"/>
          <w:szCs w:val="24"/>
        </w:rPr>
        <w:t>同</w:t>
      </w:r>
      <w:r w:rsidR="004B44D8">
        <w:rPr>
          <w:rFonts w:ascii="ＭＳ 明朝" w:eastAsia="ＭＳ 明朝" w:hAnsi="ＭＳ 明朝" w:hint="eastAsia"/>
          <w:sz w:val="24"/>
          <w:szCs w:val="24"/>
        </w:rPr>
        <w:t>各項</w:t>
      </w:r>
      <w:r w:rsidR="00B21528">
        <w:rPr>
          <w:rFonts w:ascii="ＭＳ 明朝" w:eastAsia="ＭＳ 明朝" w:hAnsi="ＭＳ 明朝" w:hint="eastAsia"/>
          <w:sz w:val="24"/>
          <w:szCs w:val="24"/>
        </w:rPr>
        <w:t>の機関として設置している</w:t>
      </w:r>
      <w:r w:rsidR="000C12CA">
        <w:rPr>
          <w:rFonts w:ascii="ＭＳ 明朝" w:eastAsia="ＭＳ 明朝" w:hAnsi="ＭＳ 明朝" w:hint="eastAsia"/>
          <w:sz w:val="24"/>
          <w:szCs w:val="24"/>
        </w:rPr>
        <w:t>行政不服</w:t>
      </w:r>
      <w:r w:rsidR="00B21528">
        <w:rPr>
          <w:rFonts w:ascii="ＭＳ 明朝" w:eastAsia="ＭＳ 明朝" w:hAnsi="ＭＳ 明朝" w:hint="eastAsia"/>
          <w:sz w:val="24"/>
          <w:szCs w:val="24"/>
        </w:rPr>
        <w:t>審査会</w:t>
      </w:r>
      <w:r w:rsidR="000C12CA">
        <w:rPr>
          <w:rFonts w:ascii="ＭＳ 明朝" w:eastAsia="ＭＳ 明朝" w:hAnsi="ＭＳ 明朝" w:hint="eastAsia"/>
          <w:sz w:val="24"/>
          <w:szCs w:val="24"/>
        </w:rPr>
        <w:t>等</w:t>
      </w:r>
      <w:r w:rsidR="00B21528">
        <w:rPr>
          <w:rFonts w:ascii="ＭＳ 明朝" w:eastAsia="ＭＳ 明朝" w:hAnsi="ＭＳ 明朝" w:hint="eastAsia"/>
          <w:sz w:val="24"/>
          <w:szCs w:val="24"/>
        </w:rPr>
        <w:t>とは別に、</w:t>
      </w:r>
      <w:r w:rsidR="000C12CA">
        <w:rPr>
          <w:rFonts w:ascii="ＭＳ 明朝" w:eastAsia="ＭＳ 明朝" w:hAnsi="ＭＳ 明朝" w:hint="eastAsia"/>
          <w:sz w:val="24"/>
          <w:szCs w:val="24"/>
        </w:rPr>
        <w:t>個人情報保護</w:t>
      </w:r>
      <w:r w:rsidR="00B21528">
        <w:rPr>
          <w:rFonts w:ascii="ＭＳ 明朝" w:eastAsia="ＭＳ 明朝" w:hAnsi="ＭＳ 明朝" w:hint="eastAsia"/>
          <w:sz w:val="24"/>
          <w:szCs w:val="24"/>
        </w:rPr>
        <w:t>審</w:t>
      </w:r>
      <w:r w:rsidR="000C12CA">
        <w:rPr>
          <w:rFonts w:ascii="ＭＳ 明朝" w:eastAsia="ＭＳ 明朝" w:hAnsi="ＭＳ 明朝" w:hint="eastAsia"/>
          <w:sz w:val="24"/>
          <w:szCs w:val="24"/>
        </w:rPr>
        <w:t>査</w:t>
      </w:r>
      <w:r w:rsidR="00B21528">
        <w:rPr>
          <w:rFonts w:ascii="ＭＳ 明朝" w:eastAsia="ＭＳ 明朝" w:hAnsi="ＭＳ 明朝" w:hint="eastAsia"/>
          <w:sz w:val="24"/>
          <w:szCs w:val="24"/>
        </w:rPr>
        <w:t>会等を同</w:t>
      </w:r>
      <w:r w:rsidR="004B44D8">
        <w:rPr>
          <w:rFonts w:ascii="ＭＳ 明朝" w:eastAsia="ＭＳ 明朝" w:hAnsi="ＭＳ 明朝" w:hint="eastAsia"/>
          <w:sz w:val="24"/>
          <w:szCs w:val="24"/>
        </w:rPr>
        <w:t>各項</w:t>
      </w:r>
      <w:r w:rsidR="00B21528">
        <w:rPr>
          <w:rFonts w:ascii="ＭＳ 明朝" w:eastAsia="ＭＳ 明朝" w:hAnsi="ＭＳ 明朝" w:hint="eastAsia"/>
          <w:sz w:val="24"/>
          <w:szCs w:val="24"/>
        </w:rPr>
        <w:t>の機関と</w:t>
      </w:r>
      <w:r w:rsidR="000C12CA">
        <w:rPr>
          <w:rFonts w:ascii="ＭＳ 明朝" w:eastAsia="ＭＳ 明朝" w:hAnsi="ＭＳ 明朝" w:hint="eastAsia"/>
          <w:sz w:val="24"/>
          <w:szCs w:val="24"/>
        </w:rPr>
        <w:t>して設置し、諮問機関と</w:t>
      </w:r>
      <w:r w:rsidR="00B21528">
        <w:rPr>
          <w:rFonts w:ascii="ＭＳ 明朝" w:eastAsia="ＭＳ 明朝" w:hAnsi="ＭＳ 明朝" w:hint="eastAsia"/>
          <w:sz w:val="24"/>
          <w:szCs w:val="24"/>
        </w:rPr>
        <w:t>することは可能である。</w:t>
      </w:r>
    </w:p>
    <w:p w14:paraId="0B7F7D4B" w14:textId="3F7CA6BE" w:rsidR="008031F6" w:rsidRDefault="008031F6" w:rsidP="00B21528">
      <w:pPr>
        <w:rPr>
          <w:rFonts w:ascii="ＭＳ 明朝" w:eastAsia="ＭＳ 明朝" w:hAnsi="ＭＳ 明朝"/>
          <w:sz w:val="24"/>
          <w:szCs w:val="24"/>
        </w:rPr>
      </w:pPr>
    </w:p>
    <w:p w14:paraId="0B4D161F" w14:textId="6A9F9696" w:rsidR="00450D53" w:rsidRDefault="000C12CA" w:rsidP="000C12CA">
      <w:pPr>
        <w:ind w:left="240" w:hangingChars="100" w:hanging="240"/>
        <w:rPr>
          <w:rFonts w:ascii="ＭＳ 明朝" w:eastAsia="ＭＳ 明朝" w:hAnsi="ＭＳ 明朝"/>
          <w:sz w:val="24"/>
          <w:szCs w:val="24"/>
        </w:rPr>
      </w:pPr>
      <w:r w:rsidRPr="000C12CA">
        <w:rPr>
          <w:rFonts w:ascii="ＭＳ 明朝" w:eastAsia="ＭＳ 明朝" w:hAnsi="ＭＳ 明朝" w:hint="eastAsia"/>
          <w:sz w:val="24"/>
          <w:szCs w:val="24"/>
        </w:rPr>
        <w:t>○　また、行政不服審査法第</w:t>
      </w:r>
      <w:r w:rsidRPr="000C12CA">
        <w:rPr>
          <w:rFonts w:ascii="ＭＳ 明朝" w:eastAsia="ＭＳ 明朝" w:hAnsi="ＭＳ 明朝"/>
          <w:sz w:val="24"/>
          <w:szCs w:val="24"/>
        </w:rPr>
        <w:t>81</w:t>
      </w:r>
      <w:r>
        <w:rPr>
          <w:rFonts w:ascii="ＭＳ 明朝" w:eastAsia="ＭＳ 明朝" w:hAnsi="ＭＳ 明朝"/>
          <w:sz w:val="24"/>
          <w:szCs w:val="24"/>
        </w:rPr>
        <w:t>条第</w:t>
      </w:r>
      <w:r>
        <w:rPr>
          <w:rFonts w:ascii="ＭＳ 明朝" w:eastAsia="ＭＳ 明朝" w:hAnsi="ＭＳ 明朝" w:hint="eastAsia"/>
          <w:sz w:val="24"/>
          <w:szCs w:val="24"/>
        </w:rPr>
        <w:t>1</w:t>
      </w:r>
      <w:r>
        <w:rPr>
          <w:rFonts w:ascii="ＭＳ 明朝" w:eastAsia="ＭＳ 明朝" w:hAnsi="ＭＳ 明朝"/>
          <w:sz w:val="24"/>
          <w:szCs w:val="24"/>
        </w:rPr>
        <w:t>項又は第</w:t>
      </w:r>
      <w:r>
        <w:rPr>
          <w:rFonts w:ascii="ＭＳ 明朝" w:eastAsia="ＭＳ 明朝" w:hAnsi="ＭＳ 明朝" w:hint="eastAsia"/>
          <w:sz w:val="24"/>
          <w:szCs w:val="24"/>
        </w:rPr>
        <w:t>2</w:t>
      </w:r>
      <w:r w:rsidRPr="000C12CA">
        <w:rPr>
          <w:rFonts w:ascii="ＭＳ 明朝" w:eastAsia="ＭＳ 明朝" w:hAnsi="ＭＳ 明朝"/>
          <w:sz w:val="24"/>
          <w:szCs w:val="24"/>
        </w:rPr>
        <w:t>項の機関に位置づけられた個人情報保護審査会等については、行政不服審査法第81</w:t>
      </w:r>
      <w:r>
        <w:rPr>
          <w:rFonts w:ascii="ＭＳ 明朝" w:eastAsia="ＭＳ 明朝" w:hAnsi="ＭＳ 明朝"/>
          <w:sz w:val="24"/>
          <w:szCs w:val="24"/>
        </w:rPr>
        <w:t>条第</w:t>
      </w:r>
      <w:r>
        <w:rPr>
          <w:rFonts w:ascii="ＭＳ 明朝" w:eastAsia="ＭＳ 明朝" w:hAnsi="ＭＳ 明朝" w:hint="eastAsia"/>
          <w:sz w:val="24"/>
          <w:szCs w:val="24"/>
        </w:rPr>
        <w:t>3</w:t>
      </w:r>
      <w:r>
        <w:rPr>
          <w:rFonts w:ascii="ＭＳ 明朝" w:eastAsia="ＭＳ 明朝" w:hAnsi="ＭＳ 明朝"/>
          <w:sz w:val="24"/>
          <w:szCs w:val="24"/>
        </w:rPr>
        <w:t>項により、同法第</w:t>
      </w:r>
      <w:r>
        <w:rPr>
          <w:rFonts w:ascii="ＭＳ 明朝" w:eastAsia="ＭＳ 明朝" w:hAnsi="ＭＳ 明朝" w:hint="eastAsia"/>
          <w:sz w:val="24"/>
          <w:szCs w:val="24"/>
        </w:rPr>
        <w:t>5</w:t>
      </w:r>
      <w:r>
        <w:rPr>
          <w:rFonts w:ascii="ＭＳ 明朝" w:eastAsia="ＭＳ 明朝" w:hAnsi="ＭＳ 明朝"/>
          <w:sz w:val="24"/>
          <w:szCs w:val="24"/>
        </w:rPr>
        <w:t>章第</w:t>
      </w:r>
      <w:r>
        <w:rPr>
          <w:rFonts w:ascii="ＭＳ 明朝" w:eastAsia="ＭＳ 明朝" w:hAnsi="ＭＳ 明朝" w:hint="eastAsia"/>
          <w:sz w:val="24"/>
          <w:szCs w:val="24"/>
        </w:rPr>
        <w:t>1</w:t>
      </w:r>
      <w:r>
        <w:rPr>
          <w:rFonts w:ascii="ＭＳ 明朝" w:eastAsia="ＭＳ 明朝" w:hAnsi="ＭＳ 明朝"/>
          <w:sz w:val="24"/>
          <w:szCs w:val="24"/>
        </w:rPr>
        <w:t>節第</w:t>
      </w:r>
      <w:r>
        <w:rPr>
          <w:rFonts w:ascii="ＭＳ 明朝" w:eastAsia="ＭＳ 明朝" w:hAnsi="ＭＳ 明朝" w:hint="eastAsia"/>
          <w:sz w:val="24"/>
          <w:szCs w:val="24"/>
        </w:rPr>
        <w:t>2</w:t>
      </w:r>
      <w:r>
        <w:rPr>
          <w:rFonts w:ascii="ＭＳ 明朝" w:eastAsia="ＭＳ 明朝" w:hAnsi="ＭＳ 明朝"/>
          <w:sz w:val="24"/>
          <w:szCs w:val="24"/>
        </w:rPr>
        <w:t>款（審査会の調査審議の手続）の規定が準用され</w:t>
      </w:r>
      <w:r>
        <w:rPr>
          <w:rFonts w:ascii="ＭＳ 明朝" w:eastAsia="ＭＳ 明朝" w:hAnsi="ＭＳ 明朝" w:hint="eastAsia"/>
          <w:sz w:val="24"/>
          <w:szCs w:val="24"/>
        </w:rPr>
        <w:t>る</w:t>
      </w:r>
      <w:r w:rsidRPr="000C12CA">
        <w:rPr>
          <w:rFonts w:ascii="ＭＳ 明朝" w:eastAsia="ＭＳ 明朝" w:hAnsi="ＭＳ 明朝"/>
          <w:sz w:val="24"/>
          <w:szCs w:val="24"/>
        </w:rPr>
        <w:t>。そのほか、提出資料の閲覧等に係る手数料</w:t>
      </w:r>
      <w:r>
        <w:rPr>
          <w:rFonts w:ascii="ＭＳ 明朝" w:eastAsia="ＭＳ 明朝" w:hAnsi="ＭＳ 明朝" w:hint="eastAsia"/>
          <w:sz w:val="24"/>
          <w:szCs w:val="24"/>
        </w:rPr>
        <w:t>（</w:t>
      </w:r>
      <w:r w:rsidRPr="000C12CA">
        <w:rPr>
          <w:rFonts w:ascii="ＭＳ 明朝" w:eastAsia="ＭＳ 明朝" w:hAnsi="ＭＳ 明朝"/>
          <w:sz w:val="24"/>
          <w:szCs w:val="24"/>
        </w:rPr>
        <w:t>同法第81</w:t>
      </w:r>
      <w:r>
        <w:rPr>
          <w:rFonts w:ascii="ＭＳ 明朝" w:eastAsia="ＭＳ 明朝" w:hAnsi="ＭＳ 明朝"/>
          <w:sz w:val="24"/>
          <w:szCs w:val="24"/>
        </w:rPr>
        <w:t>条第</w:t>
      </w:r>
      <w:r>
        <w:rPr>
          <w:rFonts w:ascii="ＭＳ 明朝" w:eastAsia="ＭＳ 明朝" w:hAnsi="ＭＳ 明朝" w:hint="eastAsia"/>
          <w:sz w:val="24"/>
          <w:szCs w:val="24"/>
        </w:rPr>
        <w:t>3</w:t>
      </w:r>
      <w:r>
        <w:rPr>
          <w:rFonts w:ascii="ＭＳ 明朝" w:eastAsia="ＭＳ 明朝" w:hAnsi="ＭＳ 明朝"/>
          <w:sz w:val="24"/>
          <w:szCs w:val="24"/>
        </w:rPr>
        <w:t>項</w:t>
      </w:r>
      <w:r>
        <w:rPr>
          <w:rFonts w:ascii="ＭＳ 明朝" w:eastAsia="ＭＳ 明朝" w:hAnsi="ＭＳ 明朝" w:hint="eastAsia"/>
          <w:sz w:val="24"/>
          <w:szCs w:val="24"/>
        </w:rPr>
        <w:t>）</w:t>
      </w:r>
      <w:r w:rsidRPr="000C12CA">
        <w:rPr>
          <w:rFonts w:ascii="ＭＳ 明朝" w:eastAsia="ＭＳ 明朝" w:hAnsi="ＭＳ 明朝"/>
          <w:sz w:val="24"/>
          <w:szCs w:val="24"/>
        </w:rPr>
        <w:t>、同法第81</w:t>
      </w:r>
      <w:r>
        <w:rPr>
          <w:rFonts w:ascii="ＭＳ 明朝" w:eastAsia="ＭＳ 明朝" w:hAnsi="ＭＳ 明朝"/>
          <w:sz w:val="24"/>
          <w:szCs w:val="24"/>
        </w:rPr>
        <w:t>条第</w:t>
      </w:r>
      <w:r>
        <w:rPr>
          <w:rFonts w:ascii="ＭＳ 明朝" w:eastAsia="ＭＳ 明朝" w:hAnsi="ＭＳ 明朝" w:hint="eastAsia"/>
          <w:sz w:val="24"/>
          <w:szCs w:val="24"/>
        </w:rPr>
        <w:t>1</w:t>
      </w:r>
      <w:r>
        <w:rPr>
          <w:rFonts w:ascii="ＭＳ 明朝" w:eastAsia="ＭＳ 明朝" w:hAnsi="ＭＳ 明朝"/>
          <w:sz w:val="24"/>
          <w:szCs w:val="24"/>
        </w:rPr>
        <w:t>項又は第</w:t>
      </w:r>
      <w:r>
        <w:rPr>
          <w:rFonts w:ascii="ＭＳ 明朝" w:eastAsia="ＭＳ 明朝" w:hAnsi="ＭＳ 明朝" w:hint="eastAsia"/>
          <w:sz w:val="24"/>
          <w:szCs w:val="24"/>
        </w:rPr>
        <w:t>2</w:t>
      </w:r>
      <w:r w:rsidRPr="000C12CA">
        <w:rPr>
          <w:rFonts w:ascii="ＭＳ 明朝" w:eastAsia="ＭＳ 明朝" w:hAnsi="ＭＳ 明朝"/>
          <w:sz w:val="24"/>
          <w:szCs w:val="24"/>
        </w:rPr>
        <w:t>項の機関の組織及び運営に関し必要な事項を条例で定めることが必要である。</w:t>
      </w:r>
    </w:p>
    <w:p w14:paraId="0760E751" w14:textId="5A5101B5" w:rsidR="00C20F3F" w:rsidRDefault="00C20F3F" w:rsidP="000C12CA">
      <w:pPr>
        <w:ind w:left="240" w:hangingChars="100" w:hanging="240"/>
        <w:rPr>
          <w:rFonts w:ascii="ＭＳ 明朝" w:eastAsia="ＭＳ 明朝" w:hAnsi="ＭＳ 明朝"/>
          <w:sz w:val="24"/>
          <w:szCs w:val="24"/>
        </w:rPr>
      </w:pPr>
      <w:r>
        <w:rPr>
          <w:rFonts w:ascii="ＭＳ 明朝" w:eastAsia="ＭＳ 明朝" w:hAnsi="ＭＳ 明朝"/>
          <w:sz w:val="24"/>
          <w:szCs w:val="24"/>
        </w:rPr>
        <w:br w:type="page"/>
      </w:r>
    </w:p>
    <w:p w14:paraId="31C7BC64" w14:textId="665B6C63" w:rsidR="00C20F3F" w:rsidRPr="00C20F3F" w:rsidRDefault="00C20F3F" w:rsidP="00C20F3F">
      <w:pPr>
        <w:ind w:firstLineChars="200" w:firstLine="480"/>
        <w:outlineLvl w:val="2"/>
        <w:rPr>
          <w:rFonts w:ascii="ＭＳ 明朝" w:eastAsia="ＭＳ 明朝" w:hAnsi="ＭＳ 明朝"/>
          <w:sz w:val="24"/>
          <w:szCs w:val="24"/>
        </w:rPr>
      </w:pPr>
      <w:bookmarkStart w:id="150" w:name="_Toc75292016"/>
      <w:r>
        <w:rPr>
          <w:rFonts w:ascii="ＭＳ 明朝" w:eastAsia="ＭＳ 明朝" w:hAnsi="ＭＳ 明朝" w:hint="eastAsia"/>
          <w:sz w:val="24"/>
          <w:szCs w:val="24"/>
        </w:rPr>
        <w:lastRenderedPageBreak/>
        <w:t>4－4－5</w:t>
      </w:r>
      <w:r w:rsidRPr="00C20F3F">
        <w:rPr>
          <w:rFonts w:ascii="ＭＳ 明朝" w:eastAsia="ＭＳ 明朝" w:hAnsi="ＭＳ 明朝" w:hint="eastAsia"/>
          <w:sz w:val="24"/>
          <w:szCs w:val="24"/>
        </w:rPr>
        <w:t xml:space="preserve">　開示請求等の手続並びに審査請求の手続に関する条例の定め</w:t>
      </w:r>
      <w:bookmarkEnd w:id="150"/>
    </w:p>
    <w:tbl>
      <w:tblPr>
        <w:tblStyle w:val="13"/>
        <w:tblW w:w="0" w:type="auto"/>
        <w:tblLook w:val="04A0" w:firstRow="1" w:lastRow="0" w:firstColumn="1" w:lastColumn="0" w:noHBand="0" w:noVBand="1"/>
      </w:tblPr>
      <w:tblGrid>
        <w:gridCol w:w="8494"/>
      </w:tblGrid>
      <w:tr w:rsidR="00C20F3F" w14:paraId="42991BE0" w14:textId="77777777" w:rsidTr="003D6FAC">
        <w:tc>
          <w:tcPr>
            <w:tcW w:w="8499" w:type="dxa"/>
          </w:tcPr>
          <w:p w14:paraId="1708AB1C" w14:textId="5C524539" w:rsidR="00C20F3F" w:rsidRDefault="00C20F3F" w:rsidP="00C20F3F">
            <w:pPr>
              <w:ind w:left="210" w:hangingChars="100" w:hanging="210"/>
              <w:rPr>
                <w:rFonts w:ascii="ＭＳ 明朝" w:eastAsia="ＭＳ 明朝" w:hAnsi="ＭＳ 明朝"/>
                <w:sz w:val="24"/>
                <w:szCs w:val="24"/>
              </w:rPr>
            </w:pPr>
            <w:r w:rsidRPr="00C20F3F">
              <w:rPr>
                <w:rFonts w:ascii="ＭＳ 明朝" w:eastAsia="ＭＳ 明朝" w:hAnsi="ＭＳ 明朝" w:hint="eastAsia"/>
              </w:rPr>
              <w:t>第108条　この節の規定は、地方公共団体が、保有個人情報の開示、訂正及び利用停止の手続並びに審査請求の手続に関する事項について、この節の規定に反しない限り、条例で必要な規定を定めることを妨げるものではない。</w:t>
            </w:r>
          </w:p>
        </w:tc>
      </w:tr>
    </w:tbl>
    <w:p w14:paraId="56932324" w14:textId="4A54EC4D" w:rsidR="00C20F3F" w:rsidRPr="00C20F3F" w:rsidRDefault="00C20F3F" w:rsidP="00C20F3F">
      <w:pPr>
        <w:ind w:left="210" w:hanging="210"/>
        <w:rPr>
          <w:rFonts w:ascii="ＭＳ 明朝" w:eastAsia="ＭＳ 明朝" w:hAnsi="ＭＳ 明朝"/>
          <w:sz w:val="24"/>
          <w:szCs w:val="24"/>
        </w:rPr>
      </w:pPr>
    </w:p>
    <w:p w14:paraId="5E3C8036" w14:textId="6B21B3ED" w:rsidR="00C20F3F" w:rsidRPr="00C20F3F" w:rsidRDefault="00C20F3F" w:rsidP="00C20F3F">
      <w:pPr>
        <w:spacing w:line="0" w:lineRule="atLeast"/>
        <w:ind w:left="283" w:hangingChars="118" w:hanging="283"/>
        <w:rPr>
          <w:rFonts w:ascii="ＭＳ 明朝" w:eastAsia="ＭＳ 明朝" w:hAnsi="ＭＳ 明朝"/>
          <w:sz w:val="24"/>
        </w:rPr>
      </w:pPr>
      <w:r w:rsidRPr="00C20F3F">
        <w:rPr>
          <w:rFonts w:ascii="ＭＳ 明朝" w:eastAsia="ＭＳ 明朝" w:hAnsi="ＭＳ 明朝" w:hint="eastAsia"/>
          <w:sz w:val="24"/>
          <w:szCs w:val="24"/>
        </w:rPr>
        <w:t xml:space="preserve">○　</w:t>
      </w:r>
      <w:r w:rsidRPr="00C20F3F">
        <w:rPr>
          <w:rFonts w:ascii="ＭＳ 明朝" w:eastAsia="ＭＳ 明朝" w:hAnsi="ＭＳ 明朝" w:hint="eastAsia"/>
          <w:sz w:val="24"/>
        </w:rPr>
        <w:t>保有個人情報の開示、訂正及び利用停止の手続並びに審査請求の手続に関する事項について、法や行政不服審査法の規定に反しない限り、地方公共団体が条例で必要な規定を定めることを妨げるものではない。</w:t>
      </w:r>
    </w:p>
    <w:p w14:paraId="520F9113" w14:textId="77777777" w:rsidR="00C20F3F" w:rsidRPr="00C20F3F" w:rsidRDefault="00C20F3F" w:rsidP="00C20F3F">
      <w:pPr>
        <w:spacing w:line="0" w:lineRule="atLeast"/>
        <w:rPr>
          <w:rFonts w:ascii="ＭＳ 明朝" w:eastAsia="ＭＳ 明朝" w:hAnsi="ＭＳ 明朝"/>
          <w:sz w:val="24"/>
        </w:rPr>
      </w:pPr>
    </w:p>
    <w:p w14:paraId="3A3D709A" w14:textId="77777777" w:rsidR="00C20F3F" w:rsidRPr="00C20F3F" w:rsidRDefault="00C20F3F" w:rsidP="00C20F3F">
      <w:pPr>
        <w:spacing w:line="0" w:lineRule="atLeast"/>
        <w:rPr>
          <w:rFonts w:ascii="ＭＳ 明朝" w:eastAsia="ＭＳ 明朝" w:hAnsi="ＭＳ 明朝"/>
          <w:sz w:val="24"/>
        </w:rPr>
      </w:pPr>
      <w:r w:rsidRPr="00C20F3F">
        <w:rPr>
          <w:rFonts w:ascii="ＭＳ 明朝" w:eastAsia="ＭＳ 明朝" w:hAnsi="ＭＳ 明朝" w:hint="eastAsia"/>
          <w:sz w:val="24"/>
        </w:rPr>
        <w:t>（条例で定めることが想定されるものの例）</w:t>
      </w:r>
    </w:p>
    <w:p w14:paraId="70591073" w14:textId="77777777" w:rsidR="00C20F3F" w:rsidRPr="00C20F3F" w:rsidRDefault="00C20F3F" w:rsidP="00C20F3F">
      <w:pPr>
        <w:spacing w:line="0" w:lineRule="atLeast"/>
        <w:ind w:left="240" w:hangingChars="100" w:hanging="240"/>
        <w:rPr>
          <w:rFonts w:ascii="ＭＳ 明朝" w:eastAsia="ＭＳ 明朝" w:hAnsi="ＭＳ 明朝"/>
          <w:sz w:val="24"/>
        </w:rPr>
      </w:pPr>
      <w:r w:rsidRPr="00C20F3F">
        <w:rPr>
          <w:rFonts w:ascii="ＭＳ 明朝" w:eastAsia="ＭＳ 明朝" w:hAnsi="ＭＳ 明朝" w:hint="eastAsia"/>
          <w:sz w:val="24"/>
        </w:rPr>
        <w:t>・　開示等の請求の処理を迅速かつ適切に行うため、請求書の記載事項に必要な事項を追加する</w:t>
      </w:r>
    </w:p>
    <w:p w14:paraId="23D907F0" w14:textId="07006ADC" w:rsidR="00C20F3F" w:rsidRPr="00C20F3F" w:rsidRDefault="00C20F3F" w:rsidP="00C20F3F">
      <w:pPr>
        <w:spacing w:line="0" w:lineRule="atLeast"/>
        <w:rPr>
          <w:rFonts w:ascii="ＭＳ 明朝" w:eastAsia="ＭＳ 明朝" w:hAnsi="ＭＳ 明朝"/>
          <w:sz w:val="24"/>
        </w:rPr>
      </w:pPr>
      <w:r w:rsidRPr="00C20F3F">
        <w:rPr>
          <w:rFonts w:ascii="ＭＳ 明朝" w:eastAsia="ＭＳ 明朝" w:hAnsi="ＭＳ 明朝" w:hint="eastAsia"/>
          <w:sz w:val="24"/>
        </w:rPr>
        <w:t>・　開示等の請求の処理期限を法の規定より短い期間とする</w:t>
      </w:r>
    </w:p>
    <w:p w14:paraId="70BB5E15" w14:textId="77777777" w:rsidR="00C20F3F" w:rsidRPr="00C20F3F" w:rsidRDefault="00C20F3F" w:rsidP="000C12CA">
      <w:pPr>
        <w:ind w:left="240" w:hangingChars="100" w:hanging="240"/>
        <w:rPr>
          <w:rFonts w:ascii="ＭＳ 明朝" w:eastAsia="ＭＳ 明朝" w:hAnsi="ＭＳ 明朝"/>
          <w:sz w:val="24"/>
          <w:szCs w:val="24"/>
        </w:rPr>
      </w:pPr>
    </w:p>
    <w:p w14:paraId="4631433A" w14:textId="77777777" w:rsidR="00450D53" w:rsidRPr="00450D53" w:rsidRDefault="00450D53" w:rsidP="00EE437E">
      <w:pPr>
        <w:ind w:left="240" w:hangingChars="100" w:hanging="240"/>
        <w:rPr>
          <w:rFonts w:ascii="ＭＳ 明朝" w:eastAsia="ＭＳ 明朝" w:hAnsi="ＭＳ 明朝"/>
          <w:sz w:val="24"/>
          <w:szCs w:val="24"/>
        </w:rPr>
      </w:pPr>
    </w:p>
    <w:p w14:paraId="4DA9EEEF" w14:textId="78D1F144" w:rsidR="007A0A95" w:rsidRDefault="007A0A95" w:rsidP="002E1D3C">
      <w:pPr>
        <w:ind w:left="210" w:hanging="210"/>
        <w:rPr>
          <w:rFonts w:ascii="ＭＳ 明朝" w:eastAsia="ＭＳ 明朝" w:hAnsi="ＭＳ 明朝"/>
          <w:sz w:val="24"/>
          <w:szCs w:val="24"/>
        </w:rPr>
      </w:pPr>
      <w:r>
        <w:rPr>
          <w:rFonts w:ascii="ＭＳ 明朝" w:eastAsia="ＭＳ 明朝" w:hAnsi="ＭＳ 明朝"/>
          <w:sz w:val="24"/>
          <w:szCs w:val="24"/>
        </w:rPr>
        <w:br w:type="page"/>
      </w:r>
    </w:p>
    <w:p w14:paraId="2921AD7F" w14:textId="4F7CBFDC" w:rsidR="002E1D3C" w:rsidRPr="007540CE" w:rsidRDefault="002E1D3C" w:rsidP="002E1D3C">
      <w:pPr>
        <w:ind w:left="210" w:hanging="210"/>
        <w:rPr>
          <w:rFonts w:ascii="ＭＳ 明朝" w:eastAsia="ＭＳ 明朝" w:hAnsi="ＭＳ 明朝"/>
          <w:sz w:val="24"/>
          <w:szCs w:val="24"/>
        </w:rPr>
      </w:pPr>
    </w:p>
    <w:p w14:paraId="0B4029A8" w14:textId="6D1C3247" w:rsidR="002E1D3C" w:rsidRPr="007540CE" w:rsidRDefault="00A63FA9" w:rsidP="00A9066D">
      <w:pPr>
        <w:ind w:leftChars="100" w:left="839" w:hanging="629"/>
        <w:outlineLvl w:val="1"/>
        <w:rPr>
          <w:rFonts w:ascii="ＭＳ 明朝" w:eastAsia="ＭＳ 明朝" w:hAnsi="ＭＳ 明朝"/>
          <w:sz w:val="24"/>
          <w:szCs w:val="24"/>
        </w:rPr>
      </w:pPr>
      <w:bookmarkStart w:id="151" w:name="_Toc75292017"/>
      <w:r>
        <w:rPr>
          <w:rFonts w:ascii="ＭＳ 明朝" w:eastAsia="ＭＳ 明朝" w:hAnsi="ＭＳ 明朝" w:hint="eastAsia"/>
          <w:sz w:val="24"/>
          <w:szCs w:val="24"/>
        </w:rPr>
        <w:t>4</w:t>
      </w:r>
      <w:r w:rsidR="002E1D3C" w:rsidRPr="007540CE">
        <w:rPr>
          <w:rFonts w:ascii="ＭＳ 明朝" w:eastAsia="ＭＳ 明朝" w:hAnsi="ＭＳ 明朝" w:hint="eastAsia"/>
          <w:sz w:val="24"/>
          <w:szCs w:val="24"/>
        </w:rPr>
        <w:t>－</w:t>
      </w:r>
      <w:r>
        <w:rPr>
          <w:rFonts w:ascii="ＭＳ 明朝" w:eastAsia="ＭＳ 明朝" w:hAnsi="ＭＳ 明朝" w:hint="eastAsia"/>
          <w:sz w:val="24"/>
          <w:szCs w:val="24"/>
        </w:rPr>
        <w:t>5</w:t>
      </w:r>
      <w:r w:rsidR="002E1D3C" w:rsidRPr="007540CE">
        <w:rPr>
          <w:rFonts w:ascii="ＭＳ 明朝" w:eastAsia="ＭＳ 明朝" w:hAnsi="ＭＳ 明朝" w:hint="eastAsia"/>
          <w:sz w:val="24"/>
          <w:szCs w:val="24"/>
        </w:rPr>
        <w:t xml:space="preserve">　行政機関等匿名加工情報の提供等</w:t>
      </w:r>
      <w:bookmarkEnd w:id="151"/>
    </w:p>
    <w:tbl>
      <w:tblPr>
        <w:tblStyle w:val="13"/>
        <w:tblW w:w="0" w:type="auto"/>
        <w:tblLook w:val="04A0" w:firstRow="1" w:lastRow="0" w:firstColumn="1" w:lastColumn="0" w:noHBand="0" w:noVBand="1"/>
      </w:tblPr>
      <w:tblGrid>
        <w:gridCol w:w="8494"/>
      </w:tblGrid>
      <w:tr w:rsidR="00A9066D" w14:paraId="0B98BBF5" w14:textId="77777777" w:rsidTr="003D6FAC">
        <w:tc>
          <w:tcPr>
            <w:tcW w:w="8494" w:type="dxa"/>
          </w:tcPr>
          <w:p w14:paraId="13154B08" w14:textId="77777777" w:rsidR="00A9066D" w:rsidRPr="00364424" w:rsidRDefault="00A9066D" w:rsidP="00A9066D">
            <w:pPr>
              <w:ind w:firstLineChars="100" w:firstLine="210"/>
              <w:rPr>
                <w:rFonts w:ascii="ＭＳ 明朝" w:eastAsia="ＭＳ 明朝" w:hAnsi="ＭＳ 明朝"/>
              </w:rPr>
            </w:pPr>
            <w:r w:rsidRPr="00364424">
              <w:rPr>
                <w:rFonts w:ascii="ＭＳ 明朝" w:eastAsia="ＭＳ 明朝" w:hAnsi="ＭＳ 明朝" w:hint="eastAsia"/>
              </w:rPr>
              <w:t>（提案の募集に関する事項の個人情報ファイル簿への記載）</w:t>
            </w:r>
          </w:p>
          <w:p w14:paraId="32EC26F5" w14:textId="265B5B23" w:rsidR="00A9066D" w:rsidRPr="00364424" w:rsidRDefault="00A9066D" w:rsidP="00A9066D">
            <w:pPr>
              <w:ind w:left="210" w:hangingChars="100" w:hanging="210"/>
              <w:rPr>
                <w:rFonts w:ascii="ＭＳ 明朝" w:eastAsia="ＭＳ 明朝" w:hAnsi="ＭＳ 明朝"/>
              </w:rPr>
            </w:pPr>
            <w:r w:rsidRPr="00364424">
              <w:rPr>
                <w:rFonts w:ascii="ＭＳ 明朝" w:eastAsia="ＭＳ 明朝" w:hAnsi="ＭＳ 明朝" w:hint="eastAsia"/>
              </w:rPr>
              <w:t>第</w:t>
            </w:r>
            <w:r w:rsidR="0033708E">
              <w:rPr>
                <w:rFonts w:ascii="ＭＳ 明朝" w:eastAsia="ＭＳ 明朝" w:hAnsi="ＭＳ 明朝" w:hint="eastAsia"/>
              </w:rPr>
              <w:t>110</w:t>
            </w:r>
            <w:r w:rsidRPr="00364424">
              <w:rPr>
                <w:rFonts w:ascii="ＭＳ 明朝" w:eastAsia="ＭＳ 明朝" w:hAnsi="ＭＳ 明朝" w:hint="eastAsia"/>
              </w:rPr>
              <w:t>条　行政機関の長等は、当該行政機関の長等の属する行政機関等が保有している個人情報ファイルが第</w:t>
            </w:r>
            <w:r w:rsidR="0033708E">
              <w:rPr>
                <w:rFonts w:ascii="ＭＳ 明朝" w:eastAsia="ＭＳ 明朝" w:hAnsi="ＭＳ 明朝" w:hint="eastAsia"/>
              </w:rPr>
              <w:t>60</w:t>
            </w:r>
            <w:r w:rsidRPr="00364424">
              <w:rPr>
                <w:rFonts w:ascii="ＭＳ 明朝" w:eastAsia="ＭＳ 明朝" w:hAnsi="ＭＳ 明朝" w:hint="eastAsia"/>
              </w:rPr>
              <w:t>条第</w:t>
            </w:r>
            <w:r w:rsidR="0033708E">
              <w:rPr>
                <w:rFonts w:ascii="ＭＳ 明朝" w:eastAsia="ＭＳ 明朝" w:hAnsi="ＭＳ 明朝" w:hint="eastAsia"/>
              </w:rPr>
              <w:t>3</w:t>
            </w:r>
            <w:r w:rsidRPr="00364424">
              <w:rPr>
                <w:rFonts w:ascii="ＭＳ 明朝" w:eastAsia="ＭＳ 明朝" w:hAnsi="ＭＳ 明朝" w:hint="eastAsia"/>
              </w:rPr>
              <w:t>項各号のいずれにも該当すると認めるときは、当該個人情報ファイルについては、個人情報ファイル簿に次に掲げる事項を記載しなければならない。この場合における当該個人情報ファイルについての第</w:t>
            </w:r>
            <w:r w:rsidR="0033708E">
              <w:rPr>
                <w:rFonts w:ascii="ＭＳ 明朝" w:eastAsia="ＭＳ 明朝" w:hAnsi="ＭＳ 明朝" w:hint="eastAsia"/>
              </w:rPr>
              <w:t>75</w:t>
            </w:r>
            <w:r w:rsidRPr="00364424">
              <w:rPr>
                <w:rFonts w:ascii="ＭＳ 明朝" w:eastAsia="ＭＳ 明朝" w:hAnsi="ＭＳ 明朝" w:hint="eastAsia"/>
              </w:rPr>
              <w:t>条第</w:t>
            </w:r>
            <w:r w:rsidR="0033708E">
              <w:rPr>
                <w:rFonts w:ascii="ＭＳ 明朝" w:eastAsia="ＭＳ 明朝" w:hAnsi="ＭＳ 明朝" w:hint="eastAsia"/>
              </w:rPr>
              <w:t>1</w:t>
            </w:r>
            <w:r w:rsidRPr="00364424">
              <w:rPr>
                <w:rFonts w:ascii="ＭＳ 明朝" w:eastAsia="ＭＳ 明朝" w:hAnsi="ＭＳ 明朝" w:hint="eastAsia"/>
              </w:rPr>
              <w:t>項の規定の適用については、同項中「第</w:t>
            </w:r>
            <w:r w:rsidR="0033708E">
              <w:rPr>
                <w:rFonts w:ascii="ＭＳ 明朝" w:eastAsia="ＭＳ 明朝" w:hAnsi="ＭＳ 明朝" w:hint="eastAsia"/>
              </w:rPr>
              <w:t>10</w:t>
            </w:r>
            <w:r w:rsidRPr="00364424">
              <w:rPr>
                <w:rFonts w:ascii="ＭＳ 明朝" w:eastAsia="ＭＳ 明朝" w:hAnsi="ＭＳ 明朝" w:hint="eastAsia"/>
              </w:rPr>
              <w:t>号」とあるのは、「第</w:t>
            </w:r>
            <w:r w:rsidR="0033708E">
              <w:rPr>
                <w:rFonts w:ascii="ＭＳ 明朝" w:eastAsia="ＭＳ 明朝" w:hAnsi="ＭＳ 明朝" w:hint="eastAsia"/>
              </w:rPr>
              <w:t>10</w:t>
            </w:r>
            <w:r w:rsidRPr="00364424">
              <w:rPr>
                <w:rFonts w:ascii="ＭＳ 明朝" w:eastAsia="ＭＳ 明朝" w:hAnsi="ＭＳ 明朝" w:hint="eastAsia"/>
              </w:rPr>
              <w:t>号並びに第</w:t>
            </w:r>
            <w:r w:rsidR="0033708E">
              <w:rPr>
                <w:rFonts w:ascii="ＭＳ 明朝" w:eastAsia="ＭＳ 明朝" w:hAnsi="ＭＳ 明朝" w:hint="eastAsia"/>
              </w:rPr>
              <w:t>110</w:t>
            </w:r>
            <w:r w:rsidRPr="00364424">
              <w:rPr>
                <w:rFonts w:ascii="ＭＳ 明朝" w:eastAsia="ＭＳ 明朝" w:hAnsi="ＭＳ 明朝" w:hint="eastAsia"/>
              </w:rPr>
              <w:t>条各号」とする。</w:t>
            </w:r>
          </w:p>
          <w:p w14:paraId="289F4F8F" w14:textId="33BEA50E" w:rsidR="00A9066D" w:rsidRPr="00364424" w:rsidRDefault="00A9066D" w:rsidP="00A9066D">
            <w:pPr>
              <w:ind w:firstLineChars="100" w:firstLine="210"/>
              <w:rPr>
                <w:rFonts w:ascii="ＭＳ 明朝" w:eastAsia="ＭＳ 明朝" w:hAnsi="ＭＳ 明朝"/>
              </w:rPr>
            </w:pPr>
            <w:r w:rsidRPr="00364424">
              <w:rPr>
                <w:rFonts w:ascii="ＭＳ 明朝" w:eastAsia="ＭＳ 明朝" w:hAnsi="ＭＳ 明朝" w:hint="eastAsia"/>
              </w:rPr>
              <w:t>一　第</w:t>
            </w:r>
            <w:r w:rsidR="0033708E">
              <w:rPr>
                <w:rFonts w:ascii="ＭＳ 明朝" w:eastAsia="ＭＳ 明朝" w:hAnsi="ＭＳ 明朝" w:hint="eastAsia"/>
              </w:rPr>
              <w:t>112</w:t>
            </w:r>
            <w:r w:rsidRPr="00364424">
              <w:rPr>
                <w:rFonts w:ascii="ＭＳ 明朝" w:eastAsia="ＭＳ 明朝" w:hAnsi="ＭＳ 明朝" w:hint="eastAsia"/>
              </w:rPr>
              <w:t>条第</w:t>
            </w:r>
            <w:r w:rsidR="0033708E">
              <w:rPr>
                <w:rFonts w:ascii="ＭＳ 明朝" w:eastAsia="ＭＳ 明朝" w:hAnsi="ＭＳ 明朝" w:hint="eastAsia"/>
              </w:rPr>
              <w:t>1</w:t>
            </w:r>
            <w:r w:rsidRPr="00364424">
              <w:rPr>
                <w:rFonts w:ascii="ＭＳ 明朝" w:eastAsia="ＭＳ 明朝" w:hAnsi="ＭＳ 明朝" w:hint="eastAsia"/>
              </w:rPr>
              <w:t>項の提案の募集をする個人情報ファイルである旨</w:t>
            </w:r>
          </w:p>
          <w:p w14:paraId="5863E6C3" w14:textId="6DC1B2B8" w:rsidR="00A9066D" w:rsidRDefault="00A9066D" w:rsidP="00A9066D">
            <w:pPr>
              <w:ind w:firstLineChars="100" w:firstLine="210"/>
              <w:rPr>
                <w:rFonts w:ascii="ＭＳ 明朝" w:eastAsia="ＭＳ 明朝" w:hAnsi="ＭＳ 明朝"/>
                <w:sz w:val="24"/>
                <w:szCs w:val="24"/>
              </w:rPr>
            </w:pPr>
            <w:r w:rsidRPr="00364424">
              <w:rPr>
                <w:rFonts w:ascii="ＭＳ 明朝" w:eastAsia="ＭＳ 明朝" w:hAnsi="ＭＳ 明朝" w:hint="eastAsia"/>
              </w:rPr>
              <w:t>二　第</w:t>
            </w:r>
            <w:r w:rsidR="0033708E">
              <w:rPr>
                <w:rFonts w:ascii="ＭＳ 明朝" w:eastAsia="ＭＳ 明朝" w:hAnsi="ＭＳ 明朝" w:hint="eastAsia"/>
              </w:rPr>
              <w:t>112</w:t>
            </w:r>
            <w:r w:rsidRPr="00364424">
              <w:rPr>
                <w:rFonts w:ascii="ＭＳ 明朝" w:eastAsia="ＭＳ 明朝" w:hAnsi="ＭＳ 明朝" w:hint="eastAsia"/>
              </w:rPr>
              <w:t>条第</w:t>
            </w:r>
            <w:r w:rsidR="0033708E">
              <w:rPr>
                <w:rFonts w:ascii="ＭＳ 明朝" w:eastAsia="ＭＳ 明朝" w:hAnsi="ＭＳ 明朝" w:hint="eastAsia"/>
              </w:rPr>
              <w:t>1</w:t>
            </w:r>
            <w:r w:rsidRPr="00364424">
              <w:rPr>
                <w:rFonts w:ascii="ＭＳ 明朝" w:eastAsia="ＭＳ 明朝" w:hAnsi="ＭＳ 明朝" w:hint="eastAsia"/>
              </w:rPr>
              <w:t>項の提案を受ける組織の名称及び所在地</w:t>
            </w:r>
          </w:p>
        </w:tc>
      </w:tr>
    </w:tbl>
    <w:p w14:paraId="262F0B98" w14:textId="286E1CD9" w:rsidR="00364424" w:rsidRDefault="00364424" w:rsidP="00364424">
      <w:pPr>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A9066D" w14:paraId="5824A102" w14:textId="77777777" w:rsidTr="003D6FAC">
        <w:tc>
          <w:tcPr>
            <w:tcW w:w="8494" w:type="dxa"/>
          </w:tcPr>
          <w:p w14:paraId="3322EB65" w14:textId="77777777" w:rsidR="00A9066D" w:rsidRPr="00612AAC" w:rsidRDefault="00A9066D" w:rsidP="00A9066D">
            <w:pPr>
              <w:ind w:firstLineChars="100" w:firstLine="210"/>
              <w:rPr>
                <w:rFonts w:ascii="ＭＳ 明朝" w:eastAsia="ＭＳ 明朝" w:hAnsi="ＭＳ 明朝"/>
              </w:rPr>
            </w:pPr>
            <w:r w:rsidRPr="00612AAC">
              <w:rPr>
                <w:rFonts w:ascii="ＭＳ 明朝" w:eastAsia="ＭＳ 明朝" w:hAnsi="ＭＳ 明朝" w:hint="eastAsia"/>
              </w:rPr>
              <w:t>（提案の募集）</w:t>
            </w:r>
          </w:p>
          <w:p w14:paraId="16C9D608" w14:textId="3AF23075" w:rsidR="00A9066D" w:rsidRDefault="00A9066D" w:rsidP="00A9066D">
            <w:pPr>
              <w:ind w:left="210" w:hangingChars="100" w:hanging="210"/>
              <w:rPr>
                <w:rFonts w:ascii="ＭＳ 明朝" w:eastAsia="ＭＳ 明朝" w:hAnsi="ＭＳ 明朝"/>
                <w:sz w:val="24"/>
                <w:szCs w:val="24"/>
              </w:rPr>
            </w:pPr>
            <w:r w:rsidRPr="00612AAC">
              <w:rPr>
                <w:rFonts w:ascii="ＭＳ 明朝" w:eastAsia="ＭＳ 明朝" w:hAnsi="ＭＳ 明朝" w:hint="eastAsia"/>
              </w:rPr>
              <w:t>第</w:t>
            </w:r>
            <w:r w:rsidR="0033708E">
              <w:rPr>
                <w:rFonts w:ascii="ＭＳ 明朝" w:eastAsia="ＭＳ 明朝" w:hAnsi="ＭＳ 明朝" w:hint="eastAsia"/>
              </w:rPr>
              <w:t>111</w:t>
            </w:r>
            <w:r w:rsidRPr="00612AAC">
              <w:rPr>
                <w:rFonts w:ascii="ＭＳ 明朝" w:eastAsia="ＭＳ 明朝" w:hAnsi="ＭＳ 明朝" w:hint="eastAsia"/>
              </w:rPr>
              <w:t>条　行政機関の長等は、個人情報保護委員会規則で定めるところにより、定期的に、当該行政機関の長等の属する行政機関等が保有している個人情報ファイル（個人情報ファイル簿に前条第</w:t>
            </w:r>
            <w:r w:rsidR="0033708E">
              <w:rPr>
                <w:rFonts w:ascii="ＭＳ 明朝" w:eastAsia="ＭＳ 明朝" w:hAnsi="ＭＳ 明朝" w:hint="eastAsia"/>
              </w:rPr>
              <w:t>1</w:t>
            </w:r>
            <w:r w:rsidRPr="00612AAC">
              <w:rPr>
                <w:rFonts w:ascii="ＭＳ 明朝" w:eastAsia="ＭＳ 明朝" w:hAnsi="ＭＳ 明朝" w:hint="eastAsia"/>
              </w:rPr>
              <w:t>号に掲げる事項の記載があるものに限る。以下この節において同じ。）について、次条第</w:t>
            </w:r>
            <w:r w:rsidR="0033708E">
              <w:rPr>
                <w:rFonts w:ascii="ＭＳ 明朝" w:eastAsia="ＭＳ 明朝" w:hAnsi="ＭＳ 明朝" w:hint="eastAsia"/>
              </w:rPr>
              <w:t>1</w:t>
            </w:r>
            <w:r w:rsidRPr="00612AAC">
              <w:rPr>
                <w:rFonts w:ascii="ＭＳ 明朝" w:eastAsia="ＭＳ 明朝" w:hAnsi="ＭＳ 明朝" w:hint="eastAsia"/>
              </w:rPr>
              <w:t>項の提案を募集するものとする。</w:t>
            </w:r>
          </w:p>
        </w:tc>
      </w:tr>
    </w:tbl>
    <w:p w14:paraId="23556A3B" w14:textId="77777777" w:rsidR="00A9066D" w:rsidRDefault="00A9066D" w:rsidP="00364424">
      <w:pPr>
        <w:rPr>
          <w:rFonts w:ascii="ＭＳ 明朝" w:eastAsia="ＭＳ 明朝" w:hAnsi="ＭＳ 明朝"/>
          <w:sz w:val="24"/>
          <w:szCs w:val="24"/>
        </w:rPr>
      </w:pPr>
    </w:p>
    <w:p w14:paraId="762EB009" w14:textId="27ECB373" w:rsidR="00364424" w:rsidRDefault="0086501A" w:rsidP="0036442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64424">
        <w:rPr>
          <w:rFonts w:ascii="ＭＳ 明朝" w:eastAsia="ＭＳ 明朝" w:hAnsi="ＭＳ 明朝" w:hint="eastAsia"/>
          <w:sz w:val="24"/>
          <w:szCs w:val="24"/>
        </w:rPr>
        <w:t xml:space="preserve">　令和</w:t>
      </w:r>
      <w:r w:rsidR="00A63FA9">
        <w:rPr>
          <w:rFonts w:ascii="ＭＳ 明朝" w:eastAsia="ＭＳ 明朝" w:hAnsi="ＭＳ 明朝" w:hint="eastAsia"/>
          <w:sz w:val="24"/>
          <w:szCs w:val="24"/>
        </w:rPr>
        <w:t>3</w:t>
      </w:r>
      <w:r w:rsidR="00364424">
        <w:rPr>
          <w:rFonts w:ascii="ＭＳ 明朝" w:eastAsia="ＭＳ 明朝" w:hAnsi="ＭＳ 明朝" w:hint="eastAsia"/>
          <w:sz w:val="24"/>
          <w:szCs w:val="24"/>
        </w:rPr>
        <w:t>年の個人情報保護法の改正により、</w:t>
      </w:r>
      <w:r w:rsidR="00364424" w:rsidRPr="00364424">
        <w:rPr>
          <w:rFonts w:ascii="ＭＳ 明朝" w:eastAsia="ＭＳ 明朝" w:hAnsi="ＭＳ 明朝" w:hint="eastAsia"/>
          <w:sz w:val="24"/>
          <w:szCs w:val="24"/>
        </w:rPr>
        <w:t>都道府県及び指定都市の機関及び地方独立行政法人においては、定期的に、行政機関</w:t>
      </w:r>
      <w:r w:rsidR="00552646">
        <w:rPr>
          <w:rFonts w:ascii="ＭＳ 明朝" w:eastAsia="ＭＳ 明朝" w:hAnsi="ＭＳ 明朝" w:hint="eastAsia"/>
          <w:sz w:val="24"/>
          <w:szCs w:val="24"/>
        </w:rPr>
        <w:t>等</w:t>
      </w:r>
      <w:r w:rsidR="00364424" w:rsidRPr="00364424">
        <w:rPr>
          <w:rFonts w:ascii="ＭＳ 明朝" w:eastAsia="ＭＳ 明朝" w:hAnsi="ＭＳ 明朝" w:hint="eastAsia"/>
          <w:sz w:val="24"/>
          <w:szCs w:val="24"/>
        </w:rPr>
        <w:t>匿名加工情報をその用に供して行う事業に関する提案を募集するものとされた</w:t>
      </w:r>
      <w:r w:rsidR="00364424">
        <w:rPr>
          <w:rFonts w:ascii="ＭＳ 明朝" w:eastAsia="ＭＳ 明朝" w:hAnsi="ＭＳ 明朝" w:hint="eastAsia"/>
          <w:sz w:val="24"/>
          <w:szCs w:val="24"/>
        </w:rPr>
        <w:t>（</w:t>
      </w:r>
      <w:r w:rsidR="00A9066D">
        <w:rPr>
          <w:rFonts w:ascii="ＭＳ 明朝" w:eastAsia="ＭＳ 明朝" w:hAnsi="ＭＳ 明朝" w:hint="eastAsia"/>
          <w:sz w:val="24"/>
          <w:szCs w:val="24"/>
        </w:rPr>
        <w:t>法</w:t>
      </w:r>
      <w:r w:rsidR="00364424">
        <w:rPr>
          <w:rFonts w:ascii="ＭＳ 明朝" w:eastAsia="ＭＳ 明朝" w:hAnsi="ＭＳ 明朝" w:hint="eastAsia"/>
          <w:sz w:val="24"/>
          <w:szCs w:val="24"/>
        </w:rPr>
        <w:t>第</w:t>
      </w:r>
      <w:r w:rsidR="00A63FA9">
        <w:rPr>
          <w:rFonts w:ascii="ＭＳ 明朝" w:eastAsia="ＭＳ 明朝" w:hAnsi="ＭＳ 明朝" w:hint="eastAsia"/>
          <w:sz w:val="24"/>
          <w:szCs w:val="24"/>
        </w:rPr>
        <w:t>111</w:t>
      </w:r>
      <w:r w:rsidR="00364424">
        <w:rPr>
          <w:rFonts w:ascii="ＭＳ 明朝" w:eastAsia="ＭＳ 明朝" w:hAnsi="ＭＳ 明朝" w:hint="eastAsia"/>
          <w:sz w:val="24"/>
          <w:szCs w:val="24"/>
        </w:rPr>
        <w:t>条）。</w:t>
      </w:r>
    </w:p>
    <w:p w14:paraId="45B98782" w14:textId="77777777" w:rsidR="00757433" w:rsidRDefault="00757433" w:rsidP="00364424">
      <w:pPr>
        <w:ind w:left="240" w:hangingChars="100" w:hanging="240"/>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757433" w14:paraId="46BED12B" w14:textId="77777777" w:rsidTr="003D6FAC">
        <w:tc>
          <w:tcPr>
            <w:tcW w:w="8499" w:type="dxa"/>
          </w:tcPr>
          <w:p w14:paraId="59BA841C" w14:textId="77777777" w:rsidR="00757433" w:rsidRDefault="00757433" w:rsidP="00757433">
            <w:pPr>
              <w:ind w:left="210" w:hangingChars="100" w:hanging="210"/>
              <w:rPr>
                <w:rFonts w:ascii="ＭＳ 明朝" w:eastAsia="ＭＳ 明朝" w:hAnsi="ＭＳ 明朝"/>
              </w:rPr>
            </w:pPr>
            <w:r>
              <w:rPr>
                <w:rFonts w:ascii="ＭＳ 明朝" w:eastAsia="ＭＳ 明朝" w:hAnsi="ＭＳ 明朝" w:hint="eastAsia"/>
              </w:rPr>
              <w:t>附　則</w:t>
            </w:r>
          </w:p>
          <w:p w14:paraId="636B03FB" w14:textId="77777777" w:rsidR="00757433" w:rsidRPr="00364424" w:rsidRDefault="00757433" w:rsidP="00757433">
            <w:pPr>
              <w:ind w:leftChars="100" w:left="210"/>
              <w:rPr>
                <w:rFonts w:ascii="ＭＳ 明朝" w:eastAsia="ＭＳ 明朝" w:hAnsi="ＭＳ 明朝"/>
              </w:rPr>
            </w:pPr>
            <w:r w:rsidRPr="00364424">
              <w:rPr>
                <w:rFonts w:ascii="ＭＳ 明朝" w:eastAsia="ＭＳ 明朝" w:hAnsi="ＭＳ 明朝" w:hint="eastAsia"/>
              </w:rPr>
              <w:t>（行政機関等匿名加工情報に関する経過措置）</w:t>
            </w:r>
          </w:p>
          <w:p w14:paraId="1500475F" w14:textId="5CAE886A" w:rsidR="00757433" w:rsidRPr="0033708E" w:rsidRDefault="00D12AFE" w:rsidP="0033708E">
            <w:pPr>
              <w:ind w:left="210" w:hangingChars="100" w:hanging="210"/>
              <w:rPr>
                <w:rFonts w:ascii="ＭＳ 明朝" w:eastAsia="ＭＳ 明朝" w:hAnsi="ＭＳ 明朝"/>
              </w:rPr>
            </w:pPr>
            <w:r>
              <w:rPr>
                <w:rFonts w:ascii="ＭＳ 明朝" w:eastAsia="ＭＳ 明朝" w:hAnsi="ＭＳ 明朝" w:hint="eastAsia"/>
              </w:rPr>
              <w:t>第7</w:t>
            </w:r>
            <w:r w:rsidR="00757433" w:rsidRPr="00364424">
              <w:rPr>
                <w:rFonts w:ascii="ＭＳ 明朝" w:eastAsia="ＭＳ 明朝" w:hAnsi="ＭＳ 明朝" w:hint="eastAsia"/>
              </w:rPr>
              <w:t>条　都道府県及び地方自治法第</w:t>
            </w:r>
            <w:r w:rsidR="0033708E">
              <w:rPr>
                <w:rFonts w:ascii="ＭＳ 明朝" w:eastAsia="ＭＳ 明朝" w:hAnsi="ＭＳ 明朝" w:hint="eastAsia"/>
              </w:rPr>
              <w:t>252</w:t>
            </w:r>
            <w:r w:rsidR="00757433" w:rsidRPr="00364424">
              <w:rPr>
                <w:rFonts w:ascii="ＭＳ 明朝" w:eastAsia="ＭＳ 明朝" w:hAnsi="ＭＳ 明朝" w:hint="eastAsia"/>
              </w:rPr>
              <w:t>条の</w:t>
            </w:r>
            <w:r w:rsidR="0033708E">
              <w:rPr>
                <w:rFonts w:ascii="ＭＳ 明朝" w:eastAsia="ＭＳ 明朝" w:hAnsi="ＭＳ 明朝" w:hint="eastAsia"/>
              </w:rPr>
              <w:t>19</w:t>
            </w:r>
            <w:r w:rsidR="00757433" w:rsidRPr="00364424">
              <w:rPr>
                <w:rFonts w:ascii="ＭＳ 明朝" w:eastAsia="ＭＳ 明朝" w:hAnsi="ＭＳ 明朝" w:hint="eastAsia"/>
              </w:rPr>
              <w:t>第</w:t>
            </w:r>
            <w:r w:rsidR="0033708E">
              <w:rPr>
                <w:rFonts w:ascii="ＭＳ 明朝" w:eastAsia="ＭＳ 明朝" w:hAnsi="ＭＳ 明朝" w:hint="eastAsia"/>
              </w:rPr>
              <w:t>1</w:t>
            </w:r>
            <w:r w:rsidR="00757433" w:rsidRPr="00364424">
              <w:rPr>
                <w:rFonts w:ascii="ＭＳ 明朝" w:eastAsia="ＭＳ 明朝" w:hAnsi="ＭＳ 明朝" w:hint="eastAsia"/>
              </w:rPr>
              <w:t>項の指定都市以外の地方公共団体の機関並びに地方独立行政法人についての第</w:t>
            </w:r>
            <w:r w:rsidR="0033708E">
              <w:rPr>
                <w:rFonts w:ascii="ＭＳ 明朝" w:eastAsia="ＭＳ 明朝" w:hAnsi="ＭＳ 明朝" w:hint="eastAsia"/>
              </w:rPr>
              <w:t>110</w:t>
            </w:r>
            <w:r w:rsidR="00757433" w:rsidRPr="00364424">
              <w:rPr>
                <w:rFonts w:ascii="ＭＳ 明朝" w:eastAsia="ＭＳ 明朝" w:hAnsi="ＭＳ 明朝" w:hint="eastAsia"/>
              </w:rPr>
              <w:t>条及び第</w:t>
            </w:r>
            <w:r w:rsidR="0033708E">
              <w:rPr>
                <w:rFonts w:ascii="ＭＳ 明朝" w:eastAsia="ＭＳ 明朝" w:hAnsi="ＭＳ 明朝" w:hint="eastAsia"/>
              </w:rPr>
              <w:t>111</w:t>
            </w:r>
            <w:r w:rsidR="00757433" w:rsidRPr="00364424">
              <w:rPr>
                <w:rFonts w:ascii="ＭＳ 明朝" w:eastAsia="ＭＳ 明朝" w:hAnsi="ＭＳ 明朝" w:hint="eastAsia"/>
              </w:rPr>
              <w:t>条の規定の適用については、当分の間、第</w:t>
            </w:r>
            <w:r w:rsidR="0033708E">
              <w:rPr>
                <w:rFonts w:ascii="ＭＳ 明朝" w:eastAsia="ＭＳ 明朝" w:hAnsi="ＭＳ 明朝" w:hint="eastAsia"/>
              </w:rPr>
              <w:t>110</w:t>
            </w:r>
            <w:r w:rsidR="00757433" w:rsidRPr="00364424">
              <w:rPr>
                <w:rFonts w:ascii="ＭＳ 明朝" w:eastAsia="ＭＳ 明朝" w:hAnsi="ＭＳ 明朝" w:hint="eastAsia"/>
              </w:rPr>
              <w:t>条中「行政機関の長等は、」とあるのは「行政機関の長等は、次条の規定による募集をしようとする場合であって、」と、第</w:t>
            </w:r>
            <w:r w:rsidR="0033708E">
              <w:rPr>
                <w:rFonts w:ascii="ＭＳ 明朝" w:eastAsia="ＭＳ 明朝" w:hAnsi="ＭＳ 明朝" w:hint="eastAsia"/>
              </w:rPr>
              <w:t>111</w:t>
            </w:r>
            <w:r w:rsidR="00757433" w:rsidRPr="00364424">
              <w:rPr>
                <w:rFonts w:ascii="ＭＳ 明朝" w:eastAsia="ＭＳ 明朝" w:hAnsi="ＭＳ 明朝" w:hint="eastAsia"/>
              </w:rPr>
              <w:t>条中「ものとする」とあるのは「ことができる」とする。</w:t>
            </w:r>
          </w:p>
        </w:tc>
      </w:tr>
    </w:tbl>
    <w:p w14:paraId="0E14BBC9" w14:textId="77777777" w:rsidR="00364424" w:rsidRDefault="00364424" w:rsidP="00364424">
      <w:pPr>
        <w:rPr>
          <w:rFonts w:ascii="ＭＳ 明朝" w:eastAsia="ＭＳ 明朝" w:hAnsi="ＭＳ 明朝"/>
          <w:sz w:val="24"/>
          <w:szCs w:val="24"/>
        </w:rPr>
      </w:pPr>
    </w:p>
    <w:p w14:paraId="69780758" w14:textId="69E448CA" w:rsidR="00364424" w:rsidRDefault="0086501A" w:rsidP="0036442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64424">
        <w:rPr>
          <w:rFonts w:ascii="ＭＳ 明朝" w:eastAsia="ＭＳ 明朝" w:hAnsi="ＭＳ 明朝" w:hint="eastAsia"/>
          <w:sz w:val="24"/>
          <w:szCs w:val="24"/>
        </w:rPr>
        <w:t xml:space="preserve">　ただし</w:t>
      </w:r>
      <w:r w:rsidR="00364424" w:rsidRPr="00364424">
        <w:rPr>
          <w:rFonts w:ascii="ＭＳ 明朝" w:eastAsia="ＭＳ 明朝" w:hAnsi="ＭＳ 明朝" w:hint="eastAsia"/>
          <w:sz w:val="24"/>
          <w:szCs w:val="24"/>
        </w:rPr>
        <w:t>、都道府県及び指定都市以外の地方公共団体の機関並びに地方独立行政法人については、当分の間、行政機関</w:t>
      </w:r>
      <w:r w:rsidR="00552646">
        <w:rPr>
          <w:rFonts w:ascii="ＭＳ 明朝" w:eastAsia="ＭＳ 明朝" w:hAnsi="ＭＳ 明朝" w:hint="eastAsia"/>
          <w:sz w:val="24"/>
          <w:szCs w:val="24"/>
        </w:rPr>
        <w:t>等</w:t>
      </w:r>
      <w:r w:rsidR="00364424" w:rsidRPr="00364424">
        <w:rPr>
          <w:rFonts w:ascii="ＭＳ 明朝" w:eastAsia="ＭＳ 明朝" w:hAnsi="ＭＳ 明朝" w:hint="eastAsia"/>
          <w:sz w:val="24"/>
          <w:szCs w:val="24"/>
        </w:rPr>
        <w:t>匿名加工情報の提案募集の実施は任意</w:t>
      </w:r>
      <w:r w:rsidR="00364424">
        <w:rPr>
          <w:rFonts w:ascii="ＭＳ 明朝" w:eastAsia="ＭＳ 明朝" w:hAnsi="ＭＳ 明朝" w:hint="eastAsia"/>
          <w:sz w:val="24"/>
          <w:szCs w:val="24"/>
        </w:rPr>
        <w:t>とされている</w:t>
      </w:r>
      <w:r w:rsidR="00364424" w:rsidRPr="00364424">
        <w:rPr>
          <w:rFonts w:ascii="ＭＳ 明朝" w:eastAsia="ＭＳ 明朝" w:hAnsi="ＭＳ 明朝" w:hint="eastAsia"/>
          <w:sz w:val="24"/>
          <w:szCs w:val="24"/>
        </w:rPr>
        <w:t>（</w:t>
      </w:r>
      <w:r w:rsidR="00A9066D">
        <w:rPr>
          <w:rFonts w:ascii="ＭＳ 明朝" w:eastAsia="ＭＳ 明朝" w:hAnsi="ＭＳ 明朝" w:hint="eastAsia"/>
          <w:sz w:val="24"/>
          <w:szCs w:val="24"/>
        </w:rPr>
        <w:t>法</w:t>
      </w:r>
      <w:r w:rsidR="00364424" w:rsidRPr="00364424">
        <w:rPr>
          <w:rFonts w:ascii="ＭＳ 明朝" w:eastAsia="ＭＳ 明朝" w:hAnsi="ＭＳ 明朝"/>
          <w:sz w:val="24"/>
          <w:szCs w:val="24"/>
        </w:rPr>
        <w:t>附則第</w:t>
      </w:r>
      <w:r w:rsidR="00A63FA9">
        <w:rPr>
          <w:rFonts w:ascii="ＭＳ 明朝" w:eastAsia="ＭＳ 明朝" w:hAnsi="ＭＳ 明朝"/>
          <w:sz w:val="24"/>
          <w:szCs w:val="24"/>
        </w:rPr>
        <w:t>7</w:t>
      </w:r>
      <w:r w:rsidR="00364424" w:rsidRPr="00364424">
        <w:rPr>
          <w:rFonts w:ascii="ＭＳ 明朝" w:eastAsia="ＭＳ 明朝" w:hAnsi="ＭＳ 明朝"/>
          <w:sz w:val="24"/>
          <w:szCs w:val="24"/>
        </w:rPr>
        <w:t>条関係）</w:t>
      </w:r>
      <w:r w:rsidR="000E5D4B">
        <w:rPr>
          <w:rFonts w:ascii="ＭＳ 明朝" w:eastAsia="ＭＳ 明朝" w:hAnsi="ＭＳ 明朝" w:hint="eastAsia"/>
          <w:sz w:val="24"/>
          <w:szCs w:val="24"/>
        </w:rPr>
        <w:t>。</w:t>
      </w:r>
    </w:p>
    <w:p w14:paraId="11300261" w14:textId="77777777" w:rsidR="00364424" w:rsidRDefault="00364424" w:rsidP="00364424">
      <w:pPr>
        <w:ind w:left="240" w:hangingChars="100" w:hanging="240"/>
        <w:rPr>
          <w:rFonts w:ascii="ＭＳ 明朝" w:eastAsia="ＭＳ 明朝" w:hAnsi="ＭＳ 明朝"/>
          <w:sz w:val="24"/>
          <w:szCs w:val="24"/>
        </w:rPr>
      </w:pPr>
    </w:p>
    <w:p w14:paraId="407258CF" w14:textId="28B2D734" w:rsidR="00364424" w:rsidRDefault="0086501A" w:rsidP="00364424">
      <w:pPr>
        <w:rPr>
          <w:rFonts w:ascii="ＭＳ 明朝" w:eastAsia="ＭＳ 明朝" w:hAnsi="ＭＳ 明朝"/>
          <w:sz w:val="24"/>
          <w:szCs w:val="24"/>
        </w:rPr>
      </w:pPr>
      <w:r>
        <w:rPr>
          <w:rFonts w:ascii="ＭＳ 明朝" w:eastAsia="ＭＳ 明朝" w:hAnsi="ＭＳ 明朝" w:hint="eastAsia"/>
          <w:sz w:val="24"/>
          <w:szCs w:val="24"/>
        </w:rPr>
        <w:t>○</w:t>
      </w:r>
      <w:r w:rsidR="00364424">
        <w:rPr>
          <w:rFonts w:ascii="ＭＳ 明朝" w:eastAsia="ＭＳ 明朝" w:hAnsi="ＭＳ 明朝" w:hint="eastAsia"/>
          <w:sz w:val="24"/>
          <w:szCs w:val="24"/>
        </w:rPr>
        <w:t xml:space="preserve">　行政機関</w:t>
      </w:r>
      <w:r w:rsidR="00552646">
        <w:rPr>
          <w:rFonts w:ascii="ＭＳ 明朝" w:eastAsia="ＭＳ 明朝" w:hAnsi="ＭＳ 明朝" w:hint="eastAsia"/>
          <w:sz w:val="24"/>
          <w:szCs w:val="24"/>
        </w:rPr>
        <w:t>等</w:t>
      </w:r>
      <w:r w:rsidR="00364424">
        <w:rPr>
          <w:rFonts w:ascii="ＭＳ 明朝" w:eastAsia="ＭＳ 明朝" w:hAnsi="ＭＳ 明朝" w:hint="eastAsia"/>
          <w:sz w:val="24"/>
          <w:szCs w:val="24"/>
        </w:rPr>
        <w:t>匿名加工情報の提供等については、</w:t>
      </w:r>
      <w:r w:rsidR="00A63FA9">
        <w:rPr>
          <w:rFonts w:ascii="ＭＳ 明朝" w:eastAsia="ＭＳ 明朝" w:hAnsi="ＭＳ 明朝" w:hint="eastAsia"/>
          <w:sz w:val="24"/>
          <w:szCs w:val="24"/>
        </w:rPr>
        <w:t>3</w:t>
      </w:r>
      <w:r w:rsidR="00364424">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364424">
        <w:rPr>
          <w:rFonts w:ascii="ＭＳ 明朝" w:eastAsia="ＭＳ 明朝" w:hAnsi="ＭＳ 明朝" w:hint="eastAsia"/>
          <w:sz w:val="24"/>
          <w:szCs w:val="24"/>
        </w:rPr>
        <w:t>を参照のこと。</w:t>
      </w:r>
    </w:p>
    <w:p w14:paraId="00DD1CB5" w14:textId="77777777" w:rsidR="00757433" w:rsidRDefault="00757433" w:rsidP="000035CF">
      <w:pPr>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757433" w14:paraId="0307AA0F" w14:textId="77777777" w:rsidTr="003D6FAC">
        <w:tc>
          <w:tcPr>
            <w:tcW w:w="8494" w:type="dxa"/>
          </w:tcPr>
          <w:p w14:paraId="3B843EAC" w14:textId="77777777" w:rsidR="00757433" w:rsidRPr="004A0F1C" w:rsidRDefault="00757433" w:rsidP="00757433">
            <w:pPr>
              <w:ind w:firstLineChars="100" w:firstLine="210"/>
              <w:rPr>
                <w:rFonts w:ascii="ＭＳ 明朝" w:eastAsia="ＭＳ 明朝" w:hAnsi="ＭＳ 明朝"/>
              </w:rPr>
            </w:pPr>
            <w:r w:rsidRPr="004A0F1C">
              <w:rPr>
                <w:rFonts w:ascii="ＭＳ 明朝" w:eastAsia="ＭＳ 明朝" w:hAnsi="ＭＳ 明朝" w:hint="eastAsia"/>
              </w:rPr>
              <w:lastRenderedPageBreak/>
              <w:t>（手数料）</w:t>
            </w:r>
          </w:p>
          <w:p w14:paraId="5B65177C" w14:textId="70FED090" w:rsidR="00757433" w:rsidRPr="004A0F1C" w:rsidRDefault="00757433" w:rsidP="00757433">
            <w:pPr>
              <w:ind w:left="210" w:hangingChars="100" w:hanging="210"/>
              <w:rPr>
                <w:rFonts w:ascii="ＭＳ 明朝" w:eastAsia="ＭＳ 明朝" w:hAnsi="ＭＳ 明朝"/>
              </w:rPr>
            </w:pPr>
            <w:r w:rsidRPr="004A0F1C">
              <w:rPr>
                <w:rFonts w:ascii="ＭＳ 明朝" w:eastAsia="ＭＳ 明朝" w:hAnsi="ＭＳ 明朝" w:hint="eastAsia"/>
              </w:rPr>
              <w:t>第</w:t>
            </w:r>
            <w:r w:rsidR="00B0174F">
              <w:rPr>
                <w:rFonts w:ascii="ＭＳ 明朝" w:eastAsia="ＭＳ 明朝" w:hAnsi="ＭＳ 明朝" w:hint="eastAsia"/>
              </w:rPr>
              <w:t>119</w:t>
            </w:r>
            <w:r w:rsidRPr="004A0F1C">
              <w:rPr>
                <w:rFonts w:ascii="ＭＳ 明朝" w:eastAsia="ＭＳ 明朝" w:hAnsi="ＭＳ 明朝" w:hint="eastAsia"/>
              </w:rPr>
              <w:t xml:space="preserve">条　</w:t>
            </w:r>
            <w:r>
              <w:rPr>
                <w:rFonts w:ascii="ＭＳ 明朝" w:eastAsia="ＭＳ 明朝" w:hAnsi="ＭＳ 明朝" w:hint="eastAsia"/>
              </w:rPr>
              <w:t>（略）</w:t>
            </w:r>
          </w:p>
          <w:p w14:paraId="5042E96E" w14:textId="6FF6ADAB" w:rsidR="00757433" w:rsidRPr="004A0F1C" w:rsidRDefault="00757433" w:rsidP="00757433">
            <w:pPr>
              <w:ind w:left="210" w:hangingChars="100" w:hanging="210"/>
              <w:rPr>
                <w:rFonts w:ascii="ＭＳ 明朝" w:eastAsia="ＭＳ 明朝" w:hAnsi="ＭＳ 明朝"/>
              </w:rPr>
            </w:pPr>
            <w:r>
              <w:rPr>
                <w:rFonts w:ascii="ＭＳ 明朝" w:eastAsia="ＭＳ 明朝" w:hAnsi="ＭＳ 明朝" w:hint="eastAsia"/>
              </w:rPr>
              <w:t>2</w:t>
            </w:r>
            <w:r w:rsidRPr="004A0F1C">
              <w:rPr>
                <w:rFonts w:ascii="ＭＳ 明朝" w:eastAsia="ＭＳ 明朝" w:hAnsi="ＭＳ 明朝" w:hint="eastAsia"/>
              </w:rPr>
              <w:t xml:space="preserve">　</w:t>
            </w:r>
            <w:r>
              <w:rPr>
                <w:rFonts w:ascii="ＭＳ 明朝" w:eastAsia="ＭＳ 明朝" w:hAnsi="ＭＳ 明朝" w:hint="eastAsia"/>
              </w:rPr>
              <w:t>（略）</w:t>
            </w:r>
          </w:p>
          <w:p w14:paraId="320204B1" w14:textId="657179C5" w:rsidR="00757433" w:rsidRPr="004A0F1C" w:rsidRDefault="00757433" w:rsidP="00757433">
            <w:pPr>
              <w:ind w:left="210" w:hangingChars="100" w:hanging="210"/>
              <w:rPr>
                <w:rFonts w:ascii="ＭＳ 明朝" w:eastAsia="ＭＳ 明朝" w:hAnsi="ＭＳ 明朝"/>
              </w:rPr>
            </w:pPr>
            <w:r>
              <w:rPr>
                <w:rFonts w:ascii="ＭＳ 明朝" w:eastAsia="ＭＳ 明朝" w:hAnsi="ＭＳ 明朝" w:hint="eastAsia"/>
              </w:rPr>
              <w:t>3</w:t>
            </w:r>
            <w:r w:rsidRPr="004A0F1C">
              <w:rPr>
                <w:rFonts w:ascii="ＭＳ 明朝" w:eastAsia="ＭＳ 明朝" w:hAnsi="ＭＳ 明朝" w:hint="eastAsia"/>
              </w:rPr>
              <w:t xml:space="preserve">　第</w:t>
            </w:r>
            <w:r w:rsidR="00B0174F">
              <w:rPr>
                <w:rFonts w:ascii="ＭＳ 明朝" w:eastAsia="ＭＳ 明朝" w:hAnsi="ＭＳ 明朝" w:hint="eastAsia"/>
              </w:rPr>
              <w:t>115</w:t>
            </w:r>
            <w:r w:rsidRPr="004A0F1C">
              <w:rPr>
                <w:rFonts w:ascii="ＭＳ 明朝" w:eastAsia="ＭＳ 明朝" w:hAnsi="ＭＳ 明朝" w:hint="eastAsia"/>
              </w:rPr>
              <w:t>条の規定により行政機関等匿名加工情報の利用に関する契約を地方公共団体の機関と締結する者は、条例で定めるところにより、実費を勘案して政令で定める額を標準として条例で定める額の手数料を納めなければならない。</w:t>
            </w:r>
          </w:p>
          <w:p w14:paraId="127ACB14" w14:textId="4D59761F" w:rsidR="00757433" w:rsidRPr="004A0F1C" w:rsidRDefault="00757433" w:rsidP="00757433">
            <w:pPr>
              <w:ind w:left="210" w:hangingChars="100" w:hanging="210"/>
              <w:rPr>
                <w:rFonts w:ascii="ＭＳ 明朝" w:eastAsia="ＭＳ 明朝" w:hAnsi="ＭＳ 明朝"/>
              </w:rPr>
            </w:pPr>
            <w:r>
              <w:rPr>
                <w:rFonts w:ascii="ＭＳ 明朝" w:eastAsia="ＭＳ 明朝" w:hAnsi="ＭＳ 明朝" w:hint="eastAsia"/>
              </w:rPr>
              <w:t>4</w:t>
            </w:r>
            <w:r w:rsidRPr="004A0F1C">
              <w:rPr>
                <w:rFonts w:ascii="ＭＳ 明朝" w:eastAsia="ＭＳ 明朝" w:hAnsi="ＭＳ 明朝" w:hint="eastAsia"/>
              </w:rPr>
              <w:t xml:space="preserve">　前条第</w:t>
            </w:r>
            <w:r w:rsidR="00B0174F">
              <w:rPr>
                <w:rFonts w:ascii="ＭＳ 明朝" w:eastAsia="ＭＳ 明朝" w:hAnsi="ＭＳ 明朝" w:hint="eastAsia"/>
              </w:rPr>
              <w:t>2</w:t>
            </w:r>
            <w:r w:rsidRPr="004A0F1C">
              <w:rPr>
                <w:rFonts w:ascii="ＭＳ 明朝" w:eastAsia="ＭＳ 明朝" w:hAnsi="ＭＳ 明朝" w:hint="eastAsia"/>
              </w:rPr>
              <w:t>項において準用する第</w:t>
            </w:r>
            <w:r w:rsidR="00B0174F">
              <w:rPr>
                <w:rFonts w:ascii="ＭＳ 明朝" w:eastAsia="ＭＳ 明朝" w:hAnsi="ＭＳ 明朝" w:hint="eastAsia"/>
              </w:rPr>
              <w:t>115</w:t>
            </w:r>
            <w:r w:rsidRPr="004A0F1C">
              <w:rPr>
                <w:rFonts w:ascii="ＭＳ 明朝" w:eastAsia="ＭＳ 明朝" w:hAnsi="ＭＳ 明朝" w:hint="eastAsia"/>
              </w:rPr>
              <w:t>条の規定により行政機関等匿名加工情報の利用に関する契約を地方公共団体の機関と締結する者は、条例で定めるところにより、前項の政令で定める額を参酌して政令で定める額を標準として条例で定める額の手数料を納めなければならない。</w:t>
            </w:r>
          </w:p>
          <w:p w14:paraId="0BCD6A67" w14:textId="5DA6BD54" w:rsidR="00757433" w:rsidRPr="004A0F1C" w:rsidRDefault="00757433" w:rsidP="00757433">
            <w:pPr>
              <w:ind w:left="210" w:hangingChars="100" w:hanging="210"/>
              <w:rPr>
                <w:rFonts w:ascii="ＭＳ 明朝" w:eastAsia="ＭＳ 明朝" w:hAnsi="ＭＳ 明朝"/>
              </w:rPr>
            </w:pPr>
            <w:r>
              <w:rPr>
                <w:rFonts w:ascii="ＭＳ 明朝" w:eastAsia="ＭＳ 明朝" w:hAnsi="ＭＳ 明朝" w:hint="eastAsia"/>
              </w:rPr>
              <w:t>5～7　（略）</w:t>
            </w:r>
          </w:p>
          <w:p w14:paraId="6277A45E" w14:textId="60BA1CF3" w:rsidR="00757433" w:rsidRPr="004A0F1C" w:rsidRDefault="00757433" w:rsidP="00757433">
            <w:pPr>
              <w:ind w:left="210" w:hangingChars="100" w:hanging="210"/>
              <w:rPr>
                <w:rFonts w:ascii="ＭＳ 明朝" w:eastAsia="ＭＳ 明朝" w:hAnsi="ＭＳ 明朝"/>
              </w:rPr>
            </w:pPr>
            <w:r>
              <w:rPr>
                <w:rFonts w:ascii="ＭＳ 明朝" w:eastAsia="ＭＳ 明朝" w:hAnsi="ＭＳ 明朝" w:hint="eastAsia"/>
              </w:rPr>
              <w:t>8</w:t>
            </w:r>
            <w:r w:rsidRPr="004A0F1C">
              <w:rPr>
                <w:rFonts w:ascii="ＭＳ 明朝" w:eastAsia="ＭＳ 明朝" w:hAnsi="ＭＳ 明朝" w:hint="eastAsia"/>
              </w:rPr>
              <w:t xml:space="preserve">　第</w:t>
            </w:r>
            <w:r w:rsidR="00B0174F">
              <w:rPr>
                <w:rFonts w:ascii="ＭＳ 明朝" w:eastAsia="ＭＳ 明朝" w:hAnsi="ＭＳ 明朝" w:hint="eastAsia"/>
              </w:rPr>
              <w:t>115</w:t>
            </w:r>
            <w:r w:rsidRPr="004A0F1C">
              <w:rPr>
                <w:rFonts w:ascii="ＭＳ 明朝" w:eastAsia="ＭＳ 明朝" w:hAnsi="ＭＳ 明朝" w:hint="eastAsia"/>
              </w:rPr>
              <w:t>条の規定により行政機関等匿名加工情報の利用に関する契約を地方独立行政法人と締結する者は、地方独立行政法人の定めるところにより、手数料を納めなければならない。</w:t>
            </w:r>
          </w:p>
          <w:p w14:paraId="22E997C5" w14:textId="5EF58385" w:rsidR="00757433" w:rsidRPr="004A0F1C" w:rsidRDefault="00757433" w:rsidP="00757433">
            <w:pPr>
              <w:ind w:left="210" w:hangingChars="100" w:hanging="210"/>
              <w:rPr>
                <w:rFonts w:ascii="ＭＳ 明朝" w:eastAsia="ＭＳ 明朝" w:hAnsi="ＭＳ 明朝"/>
              </w:rPr>
            </w:pPr>
            <w:r>
              <w:rPr>
                <w:rFonts w:ascii="ＭＳ 明朝" w:eastAsia="ＭＳ 明朝" w:hAnsi="ＭＳ 明朝" w:hint="eastAsia"/>
              </w:rPr>
              <w:t>9</w:t>
            </w:r>
            <w:r w:rsidRPr="004A0F1C">
              <w:rPr>
                <w:rFonts w:ascii="ＭＳ 明朝" w:eastAsia="ＭＳ 明朝" w:hAnsi="ＭＳ 明朝" w:hint="eastAsia"/>
              </w:rPr>
              <w:t xml:space="preserve">　前項の手数料の額は、実費を勘案し、かつ、第</w:t>
            </w:r>
            <w:r w:rsidR="00B0174F">
              <w:rPr>
                <w:rFonts w:ascii="ＭＳ 明朝" w:eastAsia="ＭＳ 明朝" w:hAnsi="ＭＳ 明朝" w:hint="eastAsia"/>
              </w:rPr>
              <w:t>3</w:t>
            </w:r>
            <w:r w:rsidRPr="004A0F1C">
              <w:rPr>
                <w:rFonts w:ascii="ＭＳ 明朝" w:eastAsia="ＭＳ 明朝" w:hAnsi="ＭＳ 明朝" w:hint="eastAsia"/>
              </w:rPr>
              <w:t>項又は第</w:t>
            </w:r>
            <w:r w:rsidR="00B0174F">
              <w:rPr>
                <w:rFonts w:ascii="ＭＳ 明朝" w:eastAsia="ＭＳ 明朝" w:hAnsi="ＭＳ 明朝" w:hint="eastAsia"/>
              </w:rPr>
              <w:t>4</w:t>
            </w:r>
            <w:r w:rsidRPr="004A0F1C">
              <w:rPr>
                <w:rFonts w:ascii="ＭＳ 明朝" w:eastAsia="ＭＳ 明朝" w:hAnsi="ＭＳ 明朝" w:hint="eastAsia"/>
              </w:rPr>
              <w:t>項の条例で定める手数料の額を参酌して、地方独立行政法人が定める。</w:t>
            </w:r>
          </w:p>
          <w:p w14:paraId="718E816A" w14:textId="65EEDC1C" w:rsidR="00757433" w:rsidRDefault="00757433" w:rsidP="00757433">
            <w:pPr>
              <w:ind w:left="210" w:hangingChars="100" w:hanging="210"/>
              <w:rPr>
                <w:rFonts w:ascii="ＭＳ 明朝" w:eastAsia="ＭＳ 明朝" w:hAnsi="ＭＳ 明朝"/>
                <w:sz w:val="24"/>
                <w:szCs w:val="24"/>
              </w:rPr>
            </w:pPr>
            <w:r>
              <w:rPr>
                <w:rFonts w:ascii="ＭＳ 明朝" w:eastAsia="ＭＳ 明朝" w:hAnsi="ＭＳ 明朝"/>
              </w:rPr>
              <w:t>10</w:t>
            </w:r>
            <w:r w:rsidRPr="004A0F1C">
              <w:rPr>
                <w:rFonts w:ascii="ＭＳ 明朝" w:eastAsia="ＭＳ 明朝" w:hAnsi="ＭＳ 明朝"/>
              </w:rPr>
              <w:t xml:space="preserve">　地方独立行政法人は、前</w:t>
            </w:r>
            <w:r w:rsidR="00B0174F">
              <w:rPr>
                <w:rFonts w:ascii="ＭＳ 明朝" w:eastAsia="ＭＳ 明朝" w:hAnsi="ＭＳ 明朝" w:hint="eastAsia"/>
              </w:rPr>
              <w:t>2</w:t>
            </w:r>
            <w:r w:rsidRPr="004A0F1C">
              <w:rPr>
                <w:rFonts w:ascii="ＭＳ 明朝" w:eastAsia="ＭＳ 明朝" w:hAnsi="ＭＳ 明朝"/>
              </w:rPr>
              <w:t>項の規定による定めを一般の閲覧に供しなければならない。</w:t>
            </w:r>
          </w:p>
        </w:tc>
      </w:tr>
    </w:tbl>
    <w:p w14:paraId="43F3879E" w14:textId="384F9F48" w:rsidR="00364424" w:rsidRDefault="00364424" w:rsidP="000035CF">
      <w:pPr>
        <w:rPr>
          <w:rFonts w:ascii="ＭＳ 明朝" w:eastAsia="ＭＳ 明朝" w:hAnsi="ＭＳ 明朝"/>
          <w:sz w:val="24"/>
          <w:szCs w:val="24"/>
        </w:rPr>
      </w:pPr>
    </w:p>
    <w:p w14:paraId="39738330" w14:textId="48B851F8" w:rsidR="00A771F1" w:rsidRPr="00046D5E" w:rsidRDefault="0086501A" w:rsidP="00A771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771F1">
        <w:rPr>
          <w:rFonts w:ascii="ＭＳ 明朝" w:eastAsia="ＭＳ 明朝" w:hAnsi="ＭＳ 明朝" w:hint="eastAsia"/>
          <w:sz w:val="24"/>
          <w:szCs w:val="24"/>
        </w:rPr>
        <w:t xml:space="preserve">　</w:t>
      </w:r>
      <w:r w:rsidR="00A771F1" w:rsidRPr="00046D5E">
        <w:rPr>
          <w:rFonts w:ascii="ＭＳ 明朝" w:eastAsia="ＭＳ 明朝" w:hAnsi="ＭＳ 明朝" w:hint="eastAsia"/>
          <w:sz w:val="24"/>
          <w:szCs w:val="24"/>
        </w:rPr>
        <w:t>行政機関等匿名加工情報をその用に供して行う事業を提案し、その提案が</w:t>
      </w:r>
      <w:r w:rsidR="00A771F1">
        <w:rPr>
          <w:rFonts w:ascii="ＭＳ 明朝" w:eastAsia="ＭＳ 明朝" w:hAnsi="ＭＳ 明朝" w:hint="eastAsia"/>
          <w:sz w:val="24"/>
          <w:szCs w:val="24"/>
        </w:rPr>
        <w:t xml:space="preserve">　</w:t>
      </w:r>
      <w:r w:rsidR="00A771F1" w:rsidRPr="00046D5E">
        <w:rPr>
          <w:rFonts w:ascii="ＭＳ 明朝" w:eastAsia="ＭＳ 明朝" w:hAnsi="ＭＳ 明朝" w:hint="eastAsia"/>
          <w:sz w:val="24"/>
          <w:szCs w:val="24"/>
        </w:rPr>
        <w:t>審査基準に適合すると認められ、行政機関等匿名加工情報の利用に関する契約を行政機関の長等と締結する者は、手数料（独立行政法人等</w:t>
      </w:r>
      <w:r w:rsidR="00A9066D">
        <w:rPr>
          <w:rFonts w:ascii="ＭＳ 明朝" w:eastAsia="ＭＳ 明朝" w:hAnsi="ＭＳ 明朝" w:hint="eastAsia"/>
          <w:sz w:val="24"/>
          <w:szCs w:val="24"/>
        </w:rPr>
        <w:t>の場合</w:t>
      </w:r>
      <w:r w:rsidR="00A771F1" w:rsidRPr="00046D5E">
        <w:rPr>
          <w:rFonts w:ascii="ＭＳ 明朝" w:eastAsia="ＭＳ 明朝" w:hAnsi="ＭＳ 明朝" w:hint="eastAsia"/>
          <w:sz w:val="24"/>
          <w:szCs w:val="24"/>
        </w:rPr>
        <w:t>は利用料）を納めなければならない。</w:t>
      </w:r>
    </w:p>
    <w:p w14:paraId="1F7CA8B9" w14:textId="77777777" w:rsidR="00A771F1" w:rsidRPr="00A9066D" w:rsidRDefault="00A771F1" w:rsidP="00A771F1">
      <w:pPr>
        <w:rPr>
          <w:rFonts w:ascii="ＭＳ 明朝" w:eastAsia="ＭＳ 明朝" w:hAnsi="ＭＳ 明朝"/>
          <w:sz w:val="24"/>
          <w:szCs w:val="24"/>
        </w:rPr>
      </w:pPr>
    </w:p>
    <w:p w14:paraId="3086CEB1" w14:textId="05DF90E4" w:rsidR="00A771F1" w:rsidRPr="00A9066D" w:rsidRDefault="0086501A" w:rsidP="00A771F1">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A771F1" w:rsidRPr="00A9066D">
        <w:rPr>
          <w:rFonts w:ascii="ＭＳ 明朝" w:eastAsia="ＭＳ 明朝" w:hAnsi="ＭＳ 明朝" w:hint="eastAsia"/>
          <w:sz w:val="24"/>
          <w:szCs w:val="24"/>
        </w:rPr>
        <w:t xml:space="preserve">　行政機関等匿名加工情報の利用に関する契約を地方公共団体の機関と締結する場合の手数料は、実費を勘案して政令で定める額を標準として条例で定める額としている。</w:t>
      </w:r>
    </w:p>
    <w:p w14:paraId="71A95427" w14:textId="77777777" w:rsidR="003D6FAC" w:rsidRDefault="003D6FAC" w:rsidP="00A771F1">
      <w:pPr>
        <w:ind w:left="240" w:hangingChars="100" w:hanging="240"/>
        <w:rPr>
          <w:rFonts w:ascii="ＭＳ 明朝" w:eastAsia="ＭＳ 明朝" w:hAnsi="ＭＳ 明朝"/>
          <w:sz w:val="24"/>
          <w:szCs w:val="24"/>
        </w:rPr>
      </w:pPr>
    </w:p>
    <w:tbl>
      <w:tblPr>
        <w:tblStyle w:val="af4"/>
        <w:tblW w:w="0" w:type="auto"/>
        <w:tblInd w:w="-147" w:type="dxa"/>
        <w:tblLook w:val="04A0" w:firstRow="1" w:lastRow="0" w:firstColumn="1" w:lastColumn="0" w:noHBand="0" w:noVBand="1"/>
      </w:tblPr>
      <w:tblGrid>
        <w:gridCol w:w="8641"/>
      </w:tblGrid>
      <w:tr w:rsidR="003D6FAC" w14:paraId="37707B7D" w14:textId="77777777" w:rsidTr="003D6FAC">
        <w:tc>
          <w:tcPr>
            <w:tcW w:w="8641" w:type="dxa"/>
          </w:tcPr>
          <w:p w14:paraId="3FE7B751" w14:textId="6E6C46A8" w:rsidR="003D6FAC" w:rsidRDefault="003D6FAC" w:rsidP="003D6FAC">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　「実費を勘案して政令で定める額」については、地方公共団体における運用等の状況も踏まえつつ、今後政令で定める。</w:t>
            </w:r>
            <w:r w:rsidRPr="00A9066D">
              <w:rPr>
                <w:rFonts w:ascii="ＭＳ 明朝" w:eastAsia="ＭＳ 明朝" w:hAnsi="ＭＳ 明朝" w:hint="eastAsia"/>
                <w:color w:val="FF0000"/>
                <w:sz w:val="24"/>
                <w:szCs w:val="24"/>
              </w:rPr>
              <w:t>【政令事項】</w:t>
            </w:r>
          </w:p>
        </w:tc>
      </w:tr>
    </w:tbl>
    <w:p w14:paraId="3915D45F" w14:textId="77777777" w:rsidR="00A771F1" w:rsidRPr="00A9066D" w:rsidRDefault="00A771F1" w:rsidP="00A771F1">
      <w:pPr>
        <w:ind w:left="240" w:hangingChars="100" w:hanging="240"/>
        <w:rPr>
          <w:rFonts w:ascii="ＭＳ 明朝" w:eastAsia="ＭＳ 明朝" w:hAnsi="ＭＳ 明朝"/>
          <w:sz w:val="24"/>
          <w:szCs w:val="24"/>
        </w:rPr>
      </w:pPr>
    </w:p>
    <w:p w14:paraId="4DE0A60D" w14:textId="26796A6B" w:rsidR="00A771F1" w:rsidRDefault="0086501A" w:rsidP="00A771F1">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A771F1" w:rsidRPr="00A9066D">
        <w:rPr>
          <w:rFonts w:ascii="ＭＳ 明朝" w:eastAsia="ＭＳ 明朝" w:hAnsi="ＭＳ 明朝" w:hint="eastAsia"/>
          <w:sz w:val="24"/>
          <w:szCs w:val="24"/>
        </w:rPr>
        <w:t xml:space="preserve">　行政機関等匿名加工情報の利用に関する契約を地方独立行政法人と締結する場合の</w:t>
      </w:r>
      <w:r w:rsidR="005C3305">
        <w:rPr>
          <w:rFonts w:ascii="ＭＳ 明朝" w:eastAsia="ＭＳ 明朝" w:hAnsi="ＭＳ 明朝" w:hint="eastAsia"/>
          <w:sz w:val="24"/>
          <w:szCs w:val="24"/>
        </w:rPr>
        <w:t>手数</w:t>
      </w:r>
      <w:r w:rsidR="00A771F1" w:rsidRPr="00A9066D">
        <w:rPr>
          <w:rFonts w:ascii="ＭＳ 明朝" w:eastAsia="ＭＳ 明朝" w:hAnsi="ＭＳ 明朝" w:hint="eastAsia"/>
          <w:sz w:val="24"/>
          <w:szCs w:val="24"/>
        </w:rPr>
        <w:t>料は、実費を勘案し、地方公共団体の機関における行政機関匿名加工情報の利用に関する契約に係る手数料の額として条例で定める額を参酌し、地方独立行政法人が定めることとしている。なお、当該</w:t>
      </w:r>
      <w:r w:rsidR="005C3305">
        <w:rPr>
          <w:rFonts w:ascii="ＭＳ 明朝" w:eastAsia="ＭＳ 明朝" w:hAnsi="ＭＳ 明朝" w:hint="eastAsia"/>
          <w:sz w:val="24"/>
          <w:szCs w:val="24"/>
        </w:rPr>
        <w:t>手数</w:t>
      </w:r>
      <w:r w:rsidR="00A771F1" w:rsidRPr="00A9066D">
        <w:rPr>
          <w:rFonts w:ascii="ＭＳ 明朝" w:eastAsia="ＭＳ 明朝" w:hAnsi="ＭＳ 明朝" w:hint="eastAsia"/>
          <w:sz w:val="24"/>
          <w:szCs w:val="24"/>
        </w:rPr>
        <w:t>料の額を定めた場合には、一般の閲覧に供しなければならない。</w:t>
      </w:r>
    </w:p>
    <w:p w14:paraId="619E67F8" w14:textId="0D8158A6" w:rsidR="00A771F1" w:rsidRDefault="00A771F1" w:rsidP="000035CF">
      <w:pPr>
        <w:rPr>
          <w:rFonts w:ascii="ＭＳ 明朝" w:eastAsia="ＭＳ 明朝" w:hAnsi="ＭＳ 明朝"/>
          <w:sz w:val="24"/>
          <w:szCs w:val="24"/>
        </w:rPr>
      </w:pPr>
    </w:p>
    <w:p w14:paraId="363285C9" w14:textId="0A77C342" w:rsidR="00A771F1" w:rsidRPr="00A771F1" w:rsidRDefault="0086501A" w:rsidP="000035CF">
      <w:pPr>
        <w:rPr>
          <w:rFonts w:ascii="ＭＳ 明朝" w:eastAsia="ＭＳ 明朝" w:hAnsi="ＭＳ 明朝"/>
          <w:sz w:val="24"/>
          <w:szCs w:val="24"/>
        </w:rPr>
      </w:pPr>
      <w:r>
        <w:rPr>
          <w:rFonts w:ascii="ＭＳ 明朝" w:eastAsia="ＭＳ 明朝" w:hAnsi="ＭＳ 明朝" w:hint="eastAsia"/>
          <w:sz w:val="24"/>
          <w:szCs w:val="24"/>
        </w:rPr>
        <w:t>○</w:t>
      </w:r>
      <w:r w:rsidR="00A771F1">
        <w:rPr>
          <w:rFonts w:ascii="ＭＳ 明朝" w:eastAsia="ＭＳ 明朝" w:hAnsi="ＭＳ 明朝" w:hint="eastAsia"/>
          <w:sz w:val="24"/>
          <w:szCs w:val="24"/>
        </w:rPr>
        <w:t xml:space="preserve">　行政機関等における手数料の定めについては、</w:t>
      </w:r>
      <w:r w:rsidR="00A63FA9">
        <w:rPr>
          <w:rFonts w:ascii="ＭＳ 明朝" w:eastAsia="ＭＳ 明朝" w:hAnsi="ＭＳ 明朝" w:hint="eastAsia"/>
          <w:sz w:val="24"/>
          <w:szCs w:val="24"/>
        </w:rPr>
        <w:t>3</w:t>
      </w:r>
      <w:r w:rsidR="00A771F1">
        <w:rPr>
          <w:rFonts w:ascii="ＭＳ 明朝" w:eastAsia="ＭＳ 明朝" w:hAnsi="ＭＳ 明朝" w:hint="eastAsia"/>
          <w:sz w:val="24"/>
          <w:szCs w:val="24"/>
        </w:rPr>
        <w:t>－</w:t>
      </w:r>
      <w:r w:rsidR="00A63FA9">
        <w:rPr>
          <w:rFonts w:ascii="ＭＳ 明朝" w:eastAsia="ＭＳ 明朝" w:hAnsi="ＭＳ 明朝" w:hint="eastAsia"/>
          <w:sz w:val="24"/>
          <w:szCs w:val="24"/>
        </w:rPr>
        <w:t>4</w:t>
      </w:r>
      <w:r w:rsidR="00A771F1">
        <w:rPr>
          <w:rFonts w:ascii="ＭＳ 明朝" w:eastAsia="ＭＳ 明朝" w:hAnsi="ＭＳ 明朝" w:hint="eastAsia"/>
          <w:sz w:val="24"/>
          <w:szCs w:val="24"/>
        </w:rPr>
        <w:t>－</w:t>
      </w:r>
      <w:r w:rsidR="00A63FA9">
        <w:rPr>
          <w:rFonts w:ascii="ＭＳ 明朝" w:eastAsia="ＭＳ 明朝" w:hAnsi="ＭＳ 明朝" w:hint="eastAsia"/>
          <w:sz w:val="24"/>
          <w:szCs w:val="24"/>
        </w:rPr>
        <w:t>10</w:t>
      </w:r>
      <w:r w:rsidR="00A771F1">
        <w:rPr>
          <w:rFonts w:ascii="ＭＳ 明朝" w:eastAsia="ＭＳ 明朝" w:hAnsi="ＭＳ 明朝" w:hint="eastAsia"/>
          <w:sz w:val="24"/>
          <w:szCs w:val="24"/>
        </w:rPr>
        <w:t>を参照のこと。</w:t>
      </w:r>
    </w:p>
    <w:p w14:paraId="12A75409" w14:textId="36C48D0E" w:rsidR="00A771F1" w:rsidRDefault="00A771F1" w:rsidP="000035CF">
      <w:pPr>
        <w:rPr>
          <w:rFonts w:ascii="ＭＳ 明朝" w:eastAsia="ＭＳ 明朝" w:hAnsi="ＭＳ 明朝"/>
          <w:sz w:val="24"/>
          <w:szCs w:val="24"/>
        </w:rPr>
      </w:pPr>
      <w:r>
        <w:rPr>
          <w:rFonts w:ascii="ＭＳ 明朝" w:eastAsia="ＭＳ 明朝" w:hAnsi="ＭＳ 明朝"/>
          <w:sz w:val="24"/>
          <w:szCs w:val="24"/>
        </w:rPr>
        <w:br w:type="page"/>
      </w:r>
    </w:p>
    <w:p w14:paraId="042B0404" w14:textId="77777777" w:rsidR="002E1D3C" w:rsidRPr="007540CE" w:rsidRDefault="002E1D3C" w:rsidP="002E1D3C">
      <w:pPr>
        <w:ind w:left="210" w:hanging="210"/>
        <w:rPr>
          <w:rFonts w:ascii="ＭＳ 明朝" w:eastAsia="ＭＳ 明朝" w:hAnsi="ＭＳ 明朝"/>
          <w:sz w:val="24"/>
          <w:szCs w:val="24"/>
        </w:rPr>
      </w:pPr>
    </w:p>
    <w:p w14:paraId="6523573A" w14:textId="76FA715F" w:rsidR="002E1D3C" w:rsidRDefault="00A63FA9" w:rsidP="00A9066D">
      <w:pPr>
        <w:ind w:leftChars="100" w:left="839" w:hanging="629"/>
        <w:outlineLvl w:val="1"/>
        <w:rPr>
          <w:rFonts w:ascii="ＭＳ 明朝" w:eastAsia="ＭＳ 明朝" w:hAnsi="ＭＳ 明朝"/>
          <w:sz w:val="24"/>
          <w:szCs w:val="24"/>
        </w:rPr>
      </w:pPr>
      <w:bookmarkStart w:id="152" w:name="_Toc75292018"/>
      <w:r>
        <w:rPr>
          <w:rFonts w:ascii="ＭＳ 明朝" w:eastAsia="ＭＳ 明朝" w:hAnsi="ＭＳ 明朝" w:hint="eastAsia"/>
          <w:sz w:val="24"/>
          <w:szCs w:val="24"/>
        </w:rPr>
        <w:t>4</w:t>
      </w:r>
      <w:r w:rsidR="002E1D3C" w:rsidRPr="007540CE">
        <w:rPr>
          <w:rFonts w:ascii="ＭＳ 明朝" w:eastAsia="ＭＳ 明朝" w:hAnsi="ＭＳ 明朝" w:hint="eastAsia"/>
          <w:sz w:val="24"/>
          <w:szCs w:val="24"/>
        </w:rPr>
        <w:t>－</w:t>
      </w:r>
      <w:r>
        <w:rPr>
          <w:rFonts w:ascii="ＭＳ 明朝" w:eastAsia="ＭＳ 明朝" w:hAnsi="ＭＳ 明朝" w:hint="eastAsia"/>
          <w:sz w:val="24"/>
          <w:szCs w:val="24"/>
        </w:rPr>
        <w:t>6</w:t>
      </w:r>
      <w:r w:rsidR="002E1D3C" w:rsidRPr="007540CE">
        <w:rPr>
          <w:rFonts w:ascii="ＭＳ 明朝" w:eastAsia="ＭＳ 明朝" w:hAnsi="ＭＳ 明朝" w:hint="eastAsia"/>
          <w:sz w:val="24"/>
          <w:szCs w:val="24"/>
        </w:rPr>
        <w:t xml:space="preserve">　地方公共団体に置く審議会等への諮問</w:t>
      </w:r>
      <w:r w:rsidR="007A0A95">
        <w:rPr>
          <w:rFonts w:ascii="ＭＳ 明朝" w:eastAsia="ＭＳ 明朝" w:hAnsi="ＭＳ 明朝" w:hint="eastAsia"/>
          <w:sz w:val="24"/>
          <w:szCs w:val="24"/>
        </w:rPr>
        <w:t>（</w:t>
      </w:r>
      <w:r w:rsidR="00A9066D">
        <w:rPr>
          <w:rFonts w:ascii="ＭＳ 明朝" w:eastAsia="ＭＳ 明朝" w:hAnsi="ＭＳ 明朝" w:hint="eastAsia"/>
          <w:sz w:val="24"/>
          <w:szCs w:val="24"/>
        </w:rPr>
        <w:t>法</w:t>
      </w:r>
      <w:r w:rsidR="007A0A95">
        <w:rPr>
          <w:rFonts w:ascii="ＭＳ 明朝" w:eastAsia="ＭＳ 明朝" w:hAnsi="ＭＳ 明朝" w:hint="eastAsia"/>
          <w:sz w:val="24"/>
          <w:szCs w:val="24"/>
        </w:rPr>
        <w:t>第</w:t>
      </w:r>
      <w:r>
        <w:rPr>
          <w:rFonts w:ascii="ＭＳ 明朝" w:eastAsia="ＭＳ 明朝" w:hAnsi="ＭＳ 明朝" w:hint="eastAsia"/>
          <w:sz w:val="24"/>
          <w:szCs w:val="24"/>
        </w:rPr>
        <w:t>129</w:t>
      </w:r>
      <w:r w:rsidR="002E1D3C">
        <w:rPr>
          <w:rFonts w:ascii="ＭＳ 明朝" w:eastAsia="ＭＳ 明朝" w:hAnsi="ＭＳ 明朝" w:hint="eastAsia"/>
          <w:sz w:val="24"/>
          <w:szCs w:val="24"/>
        </w:rPr>
        <w:t>条）</w:t>
      </w:r>
      <w:bookmarkEnd w:id="152"/>
    </w:p>
    <w:tbl>
      <w:tblPr>
        <w:tblStyle w:val="13"/>
        <w:tblW w:w="0" w:type="auto"/>
        <w:tblLook w:val="04A0" w:firstRow="1" w:lastRow="0" w:firstColumn="1" w:lastColumn="0" w:noHBand="0" w:noVBand="1"/>
      </w:tblPr>
      <w:tblGrid>
        <w:gridCol w:w="8494"/>
      </w:tblGrid>
      <w:tr w:rsidR="00A9066D" w14:paraId="5DB87F72" w14:textId="77777777" w:rsidTr="003D6FAC">
        <w:tc>
          <w:tcPr>
            <w:tcW w:w="8494" w:type="dxa"/>
          </w:tcPr>
          <w:p w14:paraId="2AC98BA1" w14:textId="77777777" w:rsidR="00A9066D" w:rsidRPr="007A0A95" w:rsidRDefault="00A9066D" w:rsidP="00A9066D">
            <w:pPr>
              <w:ind w:leftChars="150" w:left="315"/>
              <w:rPr>
                <w:rFonts w:ascii="ＭＳ 明朝" w:eastAsia="ＭＳ 明朝" w:hAnsi="ＭＳ 明朝"/>
              </w:rPr>
            </w:pPr>
            <w:r w:rsidRPr="007A0A95">
              <w:rPr>
                <w:rFonts w:ascii="ＭＳ 明朝" w:eastAsia="ＭＳ 明朝" w:hAnsi="ＭＳ 明朝" w:hint="eastAsia"/>
              </w:rPr>
              <w:t>（地方公共団体に置く審議会等への諮問）</w:t>
            </w:r>
          </w:p>
          <w:p w14:paraId="2CB959D8" w14:textId="00DC3EDB" w:rsidR="00A9066D" w:rsidRDefault="00A9066D" w:rsidP="00A9066D">
            <w:pPr>
              <w:ind w:leftChars="50" w:left="315" w:hangingChars="100" w:hanging="210"/>
              <w:rPr>
                <w:rFonts w:ascii="ＭＳ 明朝" w:eastAsia="ＭＳ 明朝" w:hAnsi="ＭＳ 明朝"/>
                <w:sz w:val="24"/>
                <w:szCs w:val="24"/>
              </w:rPr>
            </w:pPr>
            <w:r w:rsidRPr="007A0A95">
              <w:rPr>
                <w:rFonts w:ascii="ＭＳ 明朝" w:eastAsia="ＭＳ 明朝" w:hAnsi="ＭＳ 明朝" w:hint="eastAsia"/>
              </w:rPr>
              <w:t>第</w:t>
            </w:r>
            <w:r w:rsidR="00B0174F">
              <w:rPr>
                <w:rFonts w:ascii="ＭＳ 明朝" w:eastAsia="ＭＳ 明朝" w:hAnsi="ＭＳ 明朝" w:hint="eastAsia"/>
              </w:rPr>
              <w:t>129</w:t>
            </w:r>
            <w:r w:rsidRPr="007A0A95">
              <w:rPr>
                <w:rFonts w:ascii="ＭＳ 明朝" w:eastAsia="ＭＳ 明朝" w:hAnsi="ＭＳ 明朝" w:hint="eastAsia"/>
              </w:rPr>
              <w:t>条　地方公共団体の機関は、条例で定めるところにより、第</w:t>
            </w:r>
            <w:r w:rsidR="00B0174F">
              <w:rPr>
                <w:rFonts w:ascii="ＭＳ 明朝" w:eastAsia="ＭＳ 明朝" w:hAnsi="ＭＳ 明朝" w:hint="eastAsia"/>
              </w:rPr>
              <w:t>3</w:t>
            </w:r>
            <w:r w:rsidRPr="007A0A95">
              <w:rPr>
                <w:rFonts w:ascii="ＭＳ 明朝" w:eastAsia="ＭＳ 明朝" w:hAnsi="ＭＳ 明朝" w:hint="eastAsia"/>
              </w:rPr>
              <w:t>章第</w:t>
            </w:r>
            <w:r w:rsidR="00B0174F">
              <w:rPr>
                <w:rFonts w:ascii="ＭＳ 明朝" w:eastAsia="ＭＳ 明朝" w:hAnsi="ＭＳ 明朝" w:hint="eastAsia"/>
              </w:rPr>
              <w:t>3</w:t>
            </w:r>
            <w:r w:rsidRPr="007A0A95">
              <w:rPr>
                <w:rFonts w:ascii="ＭＳ 明朝" w:eastAsia="ＭＳ 明朝" w:hAnsi="ＭＳ 明朝" w:hint="eastAsia"/>
              </w:rPr>
              <w:t>節の施策を講ずる場合その他の場合において、個人情報の適正な取扱いを確保するため専門的な知見に基づく意見を聴くことが特に必要であると認めるときは、審議会その他の合議制の機関に諮問することができる。</w:t>
            </w:r>
          </w:p>
        </w:tc>
      </w:tr>
    </w:tbl>
    <w:p w14:paraId="17D64741" w14:textId="71B88D81" w:rsidR="002E1D3C" w:rsidRDefault="002E1D3C" w:rsidP="002E1D3C">
      <w:pPr>
        <w:rPr>
          <w:rFonts w:ascii="ＭＳ 明朝" w:eastAsia="ＭＳ 明朝" w:hAnsi="ＭＳ 明朝"/>
          <w:sz w:val="24"/>
          <w:szCs w:val="24"/>
        </w:rPr>
      </w:pPr>
    </w:p>
    <w:p w14:paraId="01E99E26" w14:textId="66A7E650" w:rsidR="002F1918" w:rsidRPr="00A9066D" w:rsidRDefault="0086501A" w:rsidP="002F1918">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2F1918" w:rsidRPr="00A9066D">
        <w:rPr>
          <w:rFonts w:ascii="ＭＳ 明朝" w:eastAsia="ＭＳ 明朝" w:hAnsi="ＭＳ 明朝" w:hint="eastAsia"/>
          <w:sz w:val="24"/>
          <w:szCs w:val="24"/>
        </w:rPr>
        <w:t xml:space="preserve">　本条は、地方公共団体は、個人情報の適正な取扱いを確保するため専門的な知見に基づく意見を聴くことが特に必要である場合には、条例で定めるところにより、審議会等に諮問することができることを定める。</w:t>
      </w:r>
    </w:p>
    <w:p w14:paraId="209C66D9" w14:textId="77777777" w:rsidR="002F1918" w:rsidRPr="00A9066D" w:rsidRDefault="002F1918" w:rsidP="002F1918">
      <w:pPr>
        <w:rPr>
          <w:rFonts w:ascii="ＭＳ 明朝" w:eastAsia="ＭＳ 明朝" w:hAnsi="ＭＳ 明朝"/>
          <w:sz w:val="24"/>
          <w:szCs w:val="24"/>
        </w:rPr>
      </w:pPr>
    </w:p>
    <w:p w14:paraId="33081333" w14:textId="1C63F60F" w:rsidR="002F1918" w:rsidRPr="00A9066D" w:rsidRDefault="0086501A" w:rsidP="002F1918">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2F1918" w:rsidRPr="00A9066D">
        <w:rPr>
          <w:rFonts w:ascii="ＭＳ 明朝" w:eastAsia="ＭＳ 明朝" w:hAnsi="ＭＳ 明朝" w:hint="eastAsia"/>
          <w:sz w:val="24"/>
          <w:szCs w:val="24"/>
        </w:rPr>
        <w:t xml:space="preserve">　この点、令和</w:t>
      </w:r>
      <w:r w:rsidR="00A63FA9">
        <w:rPr>
          <w:rFonts w:ascii="ＭＳ 明朝" w:eastAsia="ＭＳ 明朝" w:hAnsi="ＭＳ 明朝" w:hint="eastAsia"/>
          <w:sz w:val="24"/>
          <w:szCs w:val="24"/>
        </w:rPr>
        <w:t>3</w:t>
      </w:r>
      <w:r w:rsidR="002F1918" w:rsidRPr="00A9066D">
        <w:rPr>
          <w:rFonts w:ascii="ＭＳ 明朝" w:eastAsia="ＭＳ 明朝" w:hAnsi="ＭＳ 明朝" w:hint="eastAsia"/>
          <w:sz w:val="24"/>
          <w:szCs w:val="24"/>
        </w:rPr>
        <w:t>年の個人情報保護法の改正前においては、地方公共団体が個人情報を取り扱う際に、地方公共団体に設置する個人情報保護審議会</w:t>
      </w:r>
      <w:r w:rsidR="00C20F3F">
        <w:rPr>
          <w:rFonts w:ascii="ＭＳ 明朝" w:eastAsia="ＭＳ 明朝" w:hAnsi="ＭＳ 明朝" w:hint="eastAsia"/>
          <w:sz w:val="24"/>
          <w:szCs w:val="24"/>
        </w:rPr>
        <w:t>等</w:t>
      </w:r>
      <w:r w:rsidR="002F1918" w:rsidRPr="00A9066D">
        <w:rPr>
          <w:rFonts w:ascii="ＭＳ 明朝" w:eastAsia="ＭＳ 明朝" w:hAnsi="ＭＳ 明朝" w:hint="eastAsia"/>
          <w:sz w:val="24"/>
          <w:szCs w:val="24"/>
        </w:rPr>
        <w:t>へ諮問をすることとしている例が存在した。</w:t>
      </w:r>
    </w:p>
    <w:p w14:paraId="70B5F0FF" w14:textId="77777777" w:rsidR="002F1918" w:rsidRPr="00A9066D" w:rsidRDefault="002F1918" w:rsidP="002F1918">
      <w:pPr>
        <w:ind w:left="240" w:hangingChars="100" w:hanging="240"/>
        <w:rPr>
          <w:rFonts w:ascii="ＭＳ 明朝" w:eastAsia="ＭＳ 明朝" w:hAnsi="ＭＳ 明朝"/>
          <w:sz w:val="24"/>
          <w:szCs w:val="24"/>
        </w:rPr>
      </w:pPr>
    </w:p>
    <w:p w14:paraId="7A64B7CC" w14:textId="4F2B9B22" w:rsidR="002F1918" w:rsidRPr="00A9066D" w:rsidRDefault="0086501A" w:rsidP="002F1918">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2F1918" w:rsidRPr="00A9066D">
        <w:rPr>
          <w:rFonts w:ascii="ＭＳ 明朝" w:eastAsia="ＭＳ 明朝" w:hAnsi="ＭＳ 明朝" w:hint="eastAsia"/>
          <w:sz w:val="24"/>
          <w:szCs w:val="24"/>
        </w:rPr>
        <w:t xml:space="preserve">　法律による全国的な共通ルールの下で、国のガイドライン等により制度の適正な運用が図られることとなり、また、地方公共団体は、必要に応じて、専門性を有する個人情報保護委員会に助言を求めることも可能となることから、個別の事案について審議会等の意見を聴く必要性は大きく減少するものと考えられる。</w:t>
      </w:r>
    </w:p>
    <w:p w14:paraId="1F500D92" w14:textId="77777777" w:rsidR="002F1918" w:rsidRPr="00A9066D" w:rsidRDefault="002F1918" w:rsidP="002F1918">
      <w:pPr>
        <w:rPr>
          <w:rFonts w:ascii="ＭＳ 明朝" w:eastAsia="ＭＳ 明朝" w:hAnsi="ＭＳ 明朝"/>
          <w:sz w:val="24"/>
          <w:szCs w:val="24"/>
        </w:rPr>
      </w:pPr>
    </w:p>
    <w:p w14:paraId="04EBFC76" w14:textId="30D766EF" w:rsidR="002F1918" w:rsidRPr="00A9066D" w:rsidRDefault="0086501A" w:rsidP="002F1918">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2F1918" w:rsidRPr="00A9066D">
        <w:rPr>
          <w:rFonts w:ascii="ＭＳ 明朝" w:eastAsia="ＭＳ 明朝" w:hAnsi="ＭＳ 明朝" w:hint="eastAsia"/>
          <w:sz w:val="24"/>
          <w:szCs w:val="24"/>
        </w:rPr>
        <w:t xml:space="preserve">　したがって、個人情報の取得、利用、提供、オンライン結合等について、類型的に審議会等への諮問を要件とする条例を定めることは、今回の</w:t>
      </w:r>
      <w:r w:rsidR="00CF1EC9" w:rsidRPr="00A9066D">
        <w:rPr>
          <w:rFonts w:ascii="ＭＳ 明朝" w:eastAsia="ＭＳ 明朝" w:hAnsi="ＭＳ 明朝" w:hint="eastAsia"/>
          <w:sz w:val="24"/>
          <w:szCs w:val="24"/>
        </w:rPr>
        <w:t>法</w:t>
      </w:r>
      <w:r w:rsidR="002F1918" w:rsidRPr="00A9066D">
        <w:rPr>
          <w:rFonts w:ascii="ＭＳ 明朝" w:eastAsia="ＭＳ 明朝" w:hAnsi="ＭＳ 明朝" w:hint="eastAsia"/>
          <w:sz w:val="24"/>
          <w:szCs w:val="24"/>
        </w:rPr>
        <w:t>改正の趣旨に</w:t>
      </w:r>
      <w:r w:rsidR="00CF1EC9" w:rsidRPr="00A9066D">
        <w:rPr>
          <w:rFonts w:ascii="ＭＳ 明朝" w:eastAsia="ＭＳ 明朝" w:hAnsi="ＭＳ 明朝" w:hint="eastAsia"/>
          <w:sz w:val="24"/>
          <w:szCs w:val="24"/>
        </w:rPr>
        <w:t>照らして許容されない</w:t>
      </w:r>
      <w:r w:rsidR="002F1918" w:rsidRPr="00A9066D">
        <w:rPr>
          <w:rFonts w:ascii="ＭＳ 明朝" w:eastAsia="ＭＳ 明朝" w:hAnsi="ＭＳ 明朝" w:hint="eastAsia"/>
          <w:sz w:val="24"/>
          <w:szCs w:val="24"/>
        </w:rPr>
        <w:t>。</w:t>
      </w:r>
    </w:p>
    <w:p w14:paraId="7221F148" w14:textId="77777777" w:rsidR="002F1918" w:rsidRPr="00A9066D" w:rsidRDefault="002F1918" w:rsidP="002F1918">
      <w:pPr>
        <w:rPr>
          <w:rFonts w:ascii="ＭＳ 明朝" w:eastAsia="ＭＳ 明朝" w:hAnsi="ＭＳ 明朝"/>
          <w:sz w:val="24"/>
          <w:szCs w:val="24"/>
        </w:rPr>
      </w:pPr>
    </w:p>
    <w:p w14:paraId="501983E0" w14:textId="3F1D66CB" w:rsidR="002F1918" w:rsidRPr="007A0A95" w:rsidRDefault="0086501A" w:rsidP="002F1918">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2F1918" w:rsidRPr="00A9066D">
        <w:rPr>
          <w:rFonts w:ascii="ＭＳ 明朝" w:eastAsia="ＭＳ 明朝" w:hAnsi="ＭＳ 明朝" w:hint="eastAsia"/>
          <w:sz w:val="24"/>
          <w:szCs w:val="24"/>
        </w:rPr>
        <w:t xml:space="preserve">　もっとも、定型的な事例についての事前の運用ルールの検討も含め、審議会等が個人情報保護制度の運用やその在り方についての調査審議を行うことは可能と考えられる。</w:t>
      </w:r>
    </w:p>
    <w:p w14:paraId="127853C5" w14:textId="69D19D57" w:rsidR="002F1918" w:rsidRDefault="002F1918" w:rsidP="002E1D3C">
      <w:pPr>
        <w:rPr>
          <w:rFonts w:ascii="ＭＳ 明朝" w:eastAsia="ＭＳ 明朝" w:hAnsi="ＭＳ 明朝"/>
          <w:sz w:val="24"/>
          <w:szCs w:val="24"/>
        </w:rPr>
      </w:pPr>
      <w:r>
        <w:rPr>
          <w:rFonts w:ascii="ＭＳ 明朝" w:eastAsia="ＭＳ 明朝" w:hAnsi="ＭＳ 明朝"/>
          <w:sz w:val="24"/>
          <w:szCs w:val="24"/>
        </w:rPr>
        <w:br w:type="page"/>
      </w:r>
    </w:p>
    <w:p w14:paraId="298DF331" w14:textId="77777777" w:rsidR="002E1D3C" w:rsidRDefault="002E1D3C" w:rsidP="002E1D3C">
      <w:pPr>
        <w:rPr>
          <w:rFonts w:ascii="ＭＳ 明朝" w:eastAsia="ＭＳ 明朝" w:hAnsi="ＭＳ 明朝"/>
          <w:sz w:val="24"/>
          <w:szCs w:val="24"/>
        </w:rPr>
      </w:pPr>
    </w:p>
    <w:p w14:paraId="2D326729" w14:textId="41E34E27" w:rsidR="002E1D3C" w:rsidRDefault="00A63FA9" w:rsidP="00A9066D">
      <w:pPr>
        <w:ind w:left="210" w:hanging="210"/>
        <w:outlineLvl w:val="0"/>
        <w:rPr>
          <w:rFonts w:ascii="ＭＳ 明朝" w:eastAsia="ＭＳ 明朝" w:hAnsi="ＭＳ 明朝"/>
          <w:sz w:val="24"/>
          <w:szCs w:val="24"/>
        </w:rPr>
      </w:pPr>
      <w:bookmarkStart w:id="153" w:name="_Toc75292019"/>
      <w:r>
        <w:rPr>
          <w:rFonts w:ascii="ＭＳ 明朝" w:eastAsia="ＭＳ 明朝" w:hAnsi="ＭＳ 明朝" w:hint="eastAsia"/>
          <w:sz w:val="24"/>
          <w:szCs w:val="24"/>
        </w:rPr>
        <w:t>5</w:t>
      </w:r>
      <w:r w:rsidR="002E1D3C">
        <w:rPr>
          <w:rFonts w:ascii="ＭＳ 明朝" w:eastAsia="ＭＳ 明朝" w:hAnsi="ＭＳ 明朝" w:hint="eastAsia"/>
          <w:sz w:val="24"/>
          <w:szCs w:val="24"/>
        </w:rPr>
        <w:t xml:space="preserve">　個人情報保護委員会による監視等</w:t>
      </w:r>
      <w:bookmarkEnd w:id="153"/>
    </w:p>
    <w:p w14:paraId="3548E35C" w14:textId="776CFE2F" w:rsidR="0098782F" w:rsidRDefault="00A63FA9" w:rsidP="00A63FA9">
      <w:pPr>
        <w:ind w:leftChars="115" w:left="567" w:hangingChars="136" w:hanging="326"/>
        <w:outlineLvl w:val="1"/>
        <w:rPr>
          <w:rFonts w:ascii="ＭＳ 明朝" w:eastAsia="ＭＳ 明朝" w:hAnsi="ＭＳ 明朝"/>
          <w:sz w:val="24"/>
          <w:szCs w:val="24"/>
        </w:rPr>
      </w:pPr>
      <w:bookmarkStart w:id="154" w:name="_Toc75292020"/>
      <w:r>
        <w:rPr>
          <w:rFonts w:ascii="ＭＳ 明朝" w:eastAsia="ＭＳ 明朝" w:hAnsi="ＭＳ 明朝" w:hint="eastAsia"/>
          <w:sz w:val="24"/>
          <w:szCs w:val="24"/>
        </w:rPr>
        <w:t>5</w:t>
      </w:r>
      <w:r w:rsidR="002E1D3C">
        <w:rPr>
          <w:rFonts w:ascii="ＭＳ 明朝" w:eastAsia="ＭＳ 明朝" w:hAnsi="ＭＳ 明朝" w:hint="eastAsia"/>
          <w:sz w:val="24"/>
          <w:szCs w:val="24"/>
        </w:rPr>
        <w:t>－</w:t>
      </w:r>
      <w:r>
        <w:rPr>
          <w:rFonts w:ascii="ＭＳ 明朝" w:eastAsia="ＭＳ 明朝" w:hAnsi="ＭＳ 明朝" w:hint="eastAsia"/>
          <w:sz w:val="24"/>
          <w:szCs w:val="24"/>
        </w:rPr>
        <w:t>1</w:t>
      </w:r>
      <w:r w:rsidR="002E1D3C">
        <w:rPr>
          <w:rFonts w:ascii="ＭＳ 明朝" w:eastAsia="ＭＳ 明朝" w:hAnsi="ＭＳ 明朝" w:hint="eastAsia"/>
          <w:sz w:val="24"/>
          <w:szCs w:val="24"/>
        </w:rPr>
        <w:t xml:space="preserve">　個人情報保護委員会による監視</w:t>
      </w:r>
      <w:r>
        <w:rPr>
          <w:rFonts w:ascii="ＭＳ 明朝" w:eastAsia="ＭＳ 明朝" w:hAnsi="ＭＳ 明朝" w:hint="eastAsia"/>
          <w:sz w:val="24"/>
          <w:szCs w:val="24"/>
        </w:rPr>
        <w:t>（法第156条、第157条、第158条、第159条及び第160条）</w:t>
      </w:r>
      <w:bookmarkEnd w:id="154"/>
    </w:p>
    <w:tbl>
      <w:tblPr>
        <w:tblStyle w:val="13"/>
        <w:tblW w:w="0" w:type="auto"/>
        <w:tblLook w:val="04A0" w:firstRow="1" w:lastRow="0" w:firstColumn="1" w:lastColumn="0" w:noHBand="0" w:noVBand="1"/>
      </w:tblPr>
      <w:tblGrid>
        <w:gridCol w:w="8494"/>
      </w:tblGrid>
      <w:tr w:rsidR="00775798" w14:paraId="30CEE882" w14:textId="77777777" w:rsidTr="003D6FAC">
        <w:tc>
          <w:tcPr>
            <w:tcW w:w="8499" w:type="dxa"/>
          </w:tcPr>
          <w:p w14:paraId="4792CB0E" w14:textId="77777777" w:rsidR="00775798" w:rsidRPr="00ED2610" w:rsidRDefault="00775798" w:rsidP="00775798">
            <w:pPr>
              <w:ind w:firstLineChars="100" w:firstLine="210"/>
              <w:rPr>
                <w:rFonts w:ascii="ＭＳ 明朝" w:eastAsia="ＭＳ 明朝" w:hAnsi="ＭＳ 明朝"/>
              </w:rPr>
            </w:pPr>
            <w:r w:rsidRPr="00ED2610">
              <w:rPr>
                <w:rFonts w:ascii="ＭＳ 明朝" w:eastAsia="ＭＳ 明朝" w:hAnsi="ＭＳ 明朝" w:hint="eastAsia"/>
              </w:rPr>
              <w:t>（資料の提出の要求及び実地調査）</w:t>
            </w:r>
          </w:p>
          <w:p w14:paraId="36FD5C69" w14:textId="71A01823" w:rsidR="00775798" w:rsidRPr="00775798" w:rsidRDefault="00775798" w:rsidP="00775798">
            <w:pPr>
              <w:ind w:left="210" w:hangingChars="100" w:hanging="210"/>
              <w:rPr>
                <w:rFonts w:ascii="ＭＳ 明朝" w:eastAsia="ＭＳ 明朝" w:hAnsi="ＭＳ 明朝"/>
              </w:rPr>
            </w:pPr>
            <w:r>
              <w:rPr>
                <w:rFonts w:ascii="ＭＳ 明朝" w:eastAsia="ＭＳ 明朝" w:hAnsi="ＭＳ 明朝" w:hint="eastAsia"/>
              </w:rPr>
              <w:t>第</w:t>
            </w:r>
            <w:r w:rsidR="00B0174F">
              <w:rPr>
                <w:rFonts w:ascii="ＭＳ 明朝" w:eastAsia="ＭＳ 明朝" w:hAnsi="ＭＳ 明朝" w:hint="eastAsia"/>
              </w:rPr>
              <w:t>156</w:t>
            </w:r>
            <w:r w:rsidRPr="00ED2610">
              <w:rPr>
                <w:rFonts w:ascii="ＭＳ 明朝" w:eastAsia="ＭＳ 明朝" w:hAnsi="ＭＳ 明朝" w:hint="eastAsia"/>
              </w:rPr>
              <w:t>条　委員会は、前章の規定の円滑な運用を確保するため必要があると認めるときは、行政機関の長等（会計検査院長を除く。以下この款において同じ。）に対し、行政機関等における個人情報等の取扱いに関する事務の実施状況について、資料の提出及び説明を求め、又はその職員に実地調査をさせることができる。</w:t>
            </w:r>
          </w:p>
        </w:tc>
      </w:tr>
    </w:tbl>
    <w:p w14:paraId="27378CD7" w14:textId="1922D1B3" w:rsidR="00775798" w:rsidRDefault="00775798" w:rsidP="00775798">
      <w:pPr>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775798" w14:paraId="5C1A2FD6" w14:textId="77777777" w:rsidTr="003D6FAC">
        <w:tc>
          <w:tcPr>
            <w:tcW w:w="8494" w:type="dxa"/>
          </w:tcPr>
          <w:p w14:paraId="242D6485" w14:textId="77777777" w:rsidR="00775798" w:rsidRPr="00ED2610" w:rsidRDefault="00775798" w:rsidP="00775798">
            <w:pPr>
              <w:ind w:firstLineChars="100" w:firstLine="210"/>
              <w:rPr>
                <w:rFonts w:ascii="ＭＳ 明朝" w:eastAsia="ＭＳ 明朝" w:hAnsi="ＭＳ 明朝"/>
              </w:rPr>
            </w:pPr>
            <w:r w:rsidRPr="00ED2610">
              <w:rPr>
                <w:rFonts w:ascii="ＭＳ 明朝" w:eastAsia="ＭＳ 明朝" w:hAnsi="ＭＳ 明朝" w:hint="eastAsia"/>
              </w:rPr>
              <w:t>（指導及び助言）</w:t>
            </w:r>
          </w:p>
          <w:p w14:paraId="6225B83F" w14:textId="44848CD7" w:rsidR="00775798" w:rsidRPr="00775798" w:rsidRDefault="00775798" w:rsidP="00775798">
            <w:pPr>
              <w:ind w:left="210" w:hangingChars="100" w:hanging="210"/>
              <w:rPr>
                <w:rFonts w:ascii="ＭＳ 明朝" w:eastAsia="ＭＳ 明朝" w:hAnsi="ＭＳ 明朝"/>
              </w:rPr>
            </w:pPr>
            <w:r>
              <w:rPr>
                <w:rFonts w:ascii="ＭＳ 明朝" w:eastAsia="ＭＳ 明朝" w:hAnsi="ＭＳ 明朝" w:hint="eastAsia"/>
              </w:rPr>
              <w:t>第</w:t>
            </w:r>
            <w:r w:rsidR="00B0174F">
              <w:rPr>
                <w:rFonts w:ascii="ＭＳ 明朝" w:eastAsia="ＭＳ 明朝" w:hAnsi="ＭＳ 明朝" w:hint="eastAsia"/>
              </w:rPr>
              <w:t>157</w:t>
            </w:r>
            <w:r w:rsidRPr="00ED2610">
              <w:rPr>
                <w:rFonts w:ascii="ＭＳ 明朝" w:eastAsia="ＭＳ 明朝" w:hAnsi="ＭＳ 明朝" w:hint="eastAsia"/>
              </w:rPr>
              <w:t>条　委員会は、前章の規定の円滑な運用を確保するため必要があると認めるときは、行政機関の長等に対し、行政機関等における個人情報等の取扱いについて、必要な指導及び助言をすることができる。</w:t>
            </w:r>
          </w:p>
        </w:tc>
      </w:tr>
    </w:tbl>
    <w:p w14:paraId="67D37F57" w14:textId="7B0DEDAE" w:rsidR="00775798" w:rsidRDefault="00775798" w:rsidP="00775798">
      <w:pPr>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775798" w14:paraId="53F1D8DC" w14:textId="77777777" w:rsidTr="003D6FAC">
        <w:tc>
          <w:tcPr>
            <w:tcW w:w="8494" w:type="dxa"/>
          </w:tcPr>
          <w:p w14:paraId="7303BB2B" w14:textId="77777777" w:rsidR="00775798" w:rsidRPr="00ED2610" w:rsidRDefault="00775798" w:rsidP="00775798">
            <w:pPr>
              <w:ind w:firstLineChars="100" w:firstLine="210"/>
              <w:rPr>
                <w:rFonts w:ascii="ＭＳ 明朝" w:eastAsia="ＭＳ 明朝" w:hAnsi="ＭＳ 明朝"/>
              </w:rPr>
            </w:pPr>
            <w:r w:rsidRPr="00ED2610">
              <w:rPr>
                <w:rFonts w:ascii="ＭＳ 明朝" w:eastAsia="ＭＳ 明朝" w:hAnsi="ＭＳ 明朝" w:hint="eastAsia"/>
              </w:rPr>
              <w:t>（勧告）</w:t>
            </w:r>
          </w:p>
          <w:p w14:paraId="739FC913" w14:textId="72EF3BF0" w:rsidR="00775798" w:rsidRPr="00775798" w:rsidRDefault="00775798" w:rsidP="00775798">
            <w:pPr>
              <w:ind w:left="210" w:hangingChars="100" w:hanging="210"/>
              <w:rPr>
                <w:rFonts w:ascii="ＭＳ 明朝" w:eastAsia="ＭＳ 明朝" w:hAnsi="ＭＳ 明朝"/>
              </w:rPr>
            </w:pPr>
            <w:r>
              <w:rPr>
                <w:rFonts w:ascii="ＭＳ 明朝" w:eastAsia="ＭＳ 明朝" w:hAnsi="ＭＳ 明朝" w:hint="eastAsia"/>
              </w:rPr>
              <w:t>第</w:t>
            </w:r>
            <w:r w:rsidR="00B0174F">
              <w:rPr>
                <w:rFonts w:ascii="ＭＳ 明朝" w:eastAsia="ＭＳ 明朝" w:hAnsi="ＭＳ 明朝" w:hint="eastAsia"/>
              </w:rPr>
              <w:t>158</w:t>
            </w:r>
            <w:r w:rsidRPr="00ED2610">
              <w:rPr>
                <w:rFonts w:ascii="ＭＳ 明朝" w:eastAsia="ＭＳ 明朝" w:hAnsi="ＭＳ 明朝" w:hint="eastAsia"/>
              </w:rPr>
              <w:t>条　委員会は、前章の規定の円滑な運用を確保するため必要があると認めるときは、行政機関の長等に対し、行政機関等における個人情報等の取扱いについて勧告をすることができる。</w:t>
            </w:r>
          </w:p>
        </w:tc>
      </w:tr>
    </w:tbl>
    <w:p w14:paraId="60641496" w14:textId="69E0C1C4" w:rsidR="00775798" w:rsidRDefault="00775798" w:rsidP="00775798">
      <w:pPr>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775798" w14:paraId="65C0E8E7" w14:textId="77777777" w:rsidTr="003D6FAC">
        <w:tc>
          <w:tcPr>
            <w:tcW w:w="8494" w:type="dxa"/>
          </w:tcPr>
          <w:p w14:paraId="34B3DC88" w14:textId="77777777" w:rsidR="00775798" w:rsidRPr="00ED2610" w:rsidRDefault="00775798" w:rsidP="00775798">
            <w:pPr>
              <w:ind w:firstLineChars="100" w:firstLine="210"/>
              <w:rPr>
                <w:rFonts w:ascii="ＭＳ 明朝" w:eastAsia="ＭＳ 明朝" w:hAnsi="ＭＳ 明朝"/>
              </w:rPr>
            </w:pPr>
            <w:r w:rsidRPr="00ED2610">
              <w:rPr>
                <w:rFonts w:ascii="ＭＳ 明朝" w:eastAsia="ＭＳ 明朝" w:hAnsi="ＭＳ 明朝" w:hint="eastAsia"/>
              </w:rPr>
              <w:t>（勧告に基づいてとった措置についての報告の要求）</w:t>
            </w:r>
          </w:p>
          <w:p w14:paraId="14283689" w14:textId="2F1784DA" w:rsidR="00775798" w:rsidRPr="00775798" w:rsidRDefault="00775798" w:rsidP="00775798">
            <w:pPr>
              <w:ind w:left="210" w:hangingChars="100" w:hanging="210"/>
              <w:rPr>
                <w:rFonts w:ascii="ＭＳ 明朝" w:eastAsia="ＭＳ 明朝" w:hAnsi="ＭＳ 明朝"/>
              </w:rPr>
            </w:pPr>
            <w:r>
              <w:rPr>
                <w:rFonts w:ascii="ＭＳ 明朝" w:eastAsia="ＭＳ 明朝" w:hAnsi="ＭＳ 明朝" w:hint="eastAsia"/>
              </w:rPr>
              <w:t>第</w:t>
            </w:r>
            <w:r w:rsidR="00B0174F">
              <w:rPr>
                <w:rFonts w:ascii="ＭＳ 明朝" w:eastAsia="ＭＳ 明朝" w:hAnsi="ＭＳ 明朝" w:hint="eastAsia"/>
              </w:rPr>
              <w:t>159</w:t>
            </w:r>
            <w:r w:rsidRPr="00ED2610">
              <w:rPr>
                <w:rFonts w:ascii="ＭＳ 明朝" w:eastAsia="ＭＳ 明朝" w:hAnsi="ＭＳ 明朝" w:hint="eastAsia"/>
              </w:rPr>
              <w:t>条　委員会は、前条の規定により行政機関の長等に対し勧告をしたときは、当該行政機関の長等に対し、その勧告に基づいてとった措置について報告を求めることができる。</w:t>
            </w:r>
          </w:p>
        </w:tc>
      </w:tr>
    </w:tbl>
    <w:p w14:paraId="6E7660C1" w14:textId="4E6AC32C" w:rsidR="00775798" w:rsidRDefault="00775798" w:rsidP="00775798">
      <w:pPr>
        <w:rPr>
          <w:rFonts w:ascii="ＭＳ 明朝" w:eastAsia="ＭＳ 明朝" w:hAnsi="ＭＳ 明朝"/>
          <w:sz w:val="24"/>
          <w:szCs w:val="24"/>
        </w:rPr>
      </w:pPr>
    </w:p>
    <w:tbl>
      <w:tblPr>
        <w:tblStyle w:val="13"/>
        <w:tblW w:w="0" w:type="auto"/>
        <w:tblLook w:val="04A0" w:firstRow="1" w:lastRow="0" w:firstColumn="1" w:lastColumn="0" w:noHBand="0" w:noVBand="1"/>
      </w:tblPr>
      <w:tblGrid>
        <w:gridCol w:w="8494"/>
      </w:tblGrid>
      <w:tr w:rsidR="00775798" w14:paraId="38C0A566" w14:textId="77777777" w:rsidTr="003D6FAC">
        <w:tc>
          <w:tcPr>
            <w:tcW w:w="8494" w:type="dxa"/>
          </w:tcPr>
          <w:p w14:paraId="3FB83DE6" w14:textId="77777777" w:rsidR="00775798" w:rsidRPr="00ED2610" w:rsidRDefault="00775798" w:rsidP="00775798">
            <w:pPr>
              <w:ind w:firstLineChars="100" w:firstLine="210"/>
              <w:rPr>
                <w:rFonts w:ascii="ＭＳ 明朝" w:eastAsia="ＭＳ 明朝" w:hAnsi="ＭＳ 明朝"/>
              </w:rPr>
            </w:pPr>
            <w:r w:rsidRPr="00ED2610">
              <w:rPr>
                <w:rFonts w:ascii="ＭＳ 明朝" w:eastAsia="ＭＳ 明朝" w:hAnsi="ＭＳ 明朝" w:hint="eastAsia"/>
              </w:rPr>
              <w:t>（委員会の権限の行使の制限）</w:t>
            </w:r>
          </w:p>
          <w:p w14:paraId="2E8B802A" w14:textId="0E2AA453" w:rsidR="00775798" w:rsidRPr="00775798" w:rsidRDefault="00775798" w:rsidP="00775798">
            <w:pPr>
              <w:ind w:left="210" w:hangingChars="100" w:hanging="210"/>
              <w:rPr>
                <w:rFonts w:ascii="ＭＳ 明朝" w:eastAsia="ＭＳ 明朝" w:hAnsi="ＭＳ 明朝"/>
              </w:rPr>
            </w:pPr>
            <w:r>
              <w:rPr>
                <w:rFonts w:ascii="ＭＳ 明朝" w:eastAsia="ＭＳ 明朝" w:hAnsi="ＭＳ 明朝" w:hint="eastAsia"/>
              </w:rPr>
              <w:t>第</w:t>
            </w:r>
            <w:r w:rsidR="00B0174F">
              <w:rPr>
                <w:rFonts w:ascii="ＭＳ 明朝" w:eastAsia="ＭＳ 明朝" w:hAnsi="ＭＳ 明朝" w:hint="eastAsia"/>
              </w:rPr>
              <w:t>160</w:t>
            </w:r>
            <w:r w:rsidRPr="00ED2610">
              <w:rPr>
                <w:rFonts w:ascii="ＭＳ 明朝" w:eastAsia="ＭＳ 明朝" w:hAnsi="ＭＳ 明朝" w:hint="eastAsia"/>
              </w:rPr>
              <w:t xml:space="preserve">条　</w:t>
            </w:r>
            <w:r w:rsidRPr="00957302">
              <w:rPr>
                <w:rFonts w:ascii="ＭＳ 明朝" w:eastAsia="ＭＳ 明朝" w:hAnsi="ＭＳ 明朝" w:hint="eastAsia"/>
              </w:rPr>
              <w:t>第</w:t>
            </w:r>
            <w:r w:rsidR="00B0174F">
              <w:rPr>
                <w:rFonts w:ascii="ＭＳ 明朝" w:eastAsia="ＭＳ 明朝" w:hAnsi="ＭＳ 明朝" w:hint="eastAsia"/>
              </w:rPr>
              <w:t>149</w:t>
            </w:r>
            <w:r w:rsidRPr="00957302">
              <w:rPr>
                <w:rFonts w:ascii="ＭＳ 明朝" w:eastAsia="ＭＳ 明朝" w:hAnsi="ＭＳ 明朝" w:hint="eastAsia"/>
              </w:rPr>
              <w:t>条第</w:t>
            </w:r>
            <w:r w:rsidR="00B0174F">
              <w:rPr>
                <w:rFonts w:ascii="ＭＳ 明朝" w:eastAsia="ＭＳ 明朝" w:hAnsi="ＭＳ 明朝" w:hint="eastAsia"/>
              </w:rPr>
              <w:t>1</w:t>
            </w:r>
            <w:r w:rsidRPr="00957302">
              <w:rPr>
                <w:rFonts w:ascii="ＭＳ 明朝" w:eastAsia="ＭＳ 明朝" w:hAnsi="ＭＳ 明朝" w:hint="eastAsia"/>
              </w:rPr>
              <w:t>項の規定の趣旨に照らし、委員会は、行政機関の長等が第</w:t>
            </w:r>
            <w:r w:rsidR="00B0174F">
              <w:rPr>
                <w:rFonts w:ascii="ＭＳ 明朝" w:eastAsia="ＭＳ 明朝" w:hAnsi="ＭＳ 明朝" w:hint="eastAsia"/>
              </w:rPr>
              <w:t>57</w:t>
            </w:r>
            <w:r w:rsidRPr="00957302">
              <w:rPr>
                <w:rFonts w:ascii="ＭＳ 明朝" w:eastAsia="ＭＳ 明朝" w:hAnsi="ＭＳ 明朝" w:hint="eastAsia"/>
              </w:rPr>
              <w:t>条第</w:t>
            </w:r>
            <w:r w:rsidR="00B0174F">
              <w:rPr>
                <w:rFonts w:ascii="ＭＳ 明朝" w:eastAsia="ＭＳ 明朝" w:hAnsi="ＭＳ 明朝" w:hint="eastAsia"/>
              </w:rPr>
              <w:t>1</w:t>
            </w:r>
            <w:r w:rsidRPr="00957302">
              <w:rPr>
                <w:rFonts w:ascii="ＭＳ 明朝" w:eastAsia="ＭＳ 明朝" w:hAnsi="ＭＳ 明朝" w:hint="eastAsia"/>
              </w:rPr>
              <w:t>項各号に掲げる者（それぞれ当該各号に定める目的で個人情報等を取り扱う場合に限る。）に対して個人情報等を提供する行為については、その権限を行使しないものとする。</w:t>
            </w:r>
          </w:p>
        </w:tc>
      </w:tr>
    </w:tbl>
    <w:p w14:paraId="70CE60F3" w14:textId="366E7D3B" w:rsidR="00775798" w:rsidRDefault="00775798" w:rsidP="00775798">
      <w:pPr>
        <w:rPr>
          <w:rFonts w:ascii="ＭＳ 明朝" w:eastAsia="ＭＳ 明朝" w:hAnsi="ＭＳ 明朝"/>
          <w:sz w:val="24"/>
          <w:szCs w:val="24"/>
        </w:rPr>
      </w:pPr>
    </w:p>
    <w:p w14:paraId="0A113F48" w14:textId="2B604EE1" w:rsidR="00D62211" w:rsidRDefault="0086501A" w:rsidP="00D6221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62211" w:rsidRPr="00D62211">
        <w:rPr>
          <w:rFonts w:ascii="ＭＳ 明朝" w:eastAsia="ＭＳ 明朝" w:hAnsi="ＭＳ 明朝" w:hint="eastAsia"/>
          <w:sz w:val="24"/>
          <w:szCs w:val="24"/>
        </w:rPr>
        <w:t xml:space="preserve">　</w:t>
      </w:r>
      <w:r w:rsidR="00D62211">
        <w:rPr>
          <w:rFonts w:ascii="ＭＳ 明朝" w:eastAsia="ＭＳ 明朝" w:hAnsi="ＭＳ 明朝" w:hint="eastAsia"/>
          <w:sz w:val="24"/>
          <w:szCs w:val="24"/>
        </w:rPr>
        <w:t>令和</w:t>
      </w:r>
      <w:r w:rsidR="00A63FA9">
        <w:rPr>
          <w:rFonts w:ascii="ＭＳ 明朝" w:eastAsia="ＭＳ 明朝" w:hAnsi="ＭＳ 明朝" w:hint="eastAsia"/>
          <w:sz w:val="24"/>
          <w:szCs w:val="24"/>
        </w:rPr>
        <w:t>3</w:t>
      </w:r>
      <w:r w:rsidR="00D62211">
        <w:rPr>
          <w:rFonts w:ascii="ＭＳ 明朝" w:eastAsia="ＭＳ 明朝" w:hAnsi="ＭＳ 明朝" w:hint="eastAsia"/>
          <w:sz w:val="24"/>
          <w:szCs w:val="24"/>
        </w:rPr>
        <w:t>年の個人情報保護法の改正により、公的部門及び民間部門に係る規律が個人情報保護法に規定され、</w:t>
      </w:r>
      <w:r w:rsidR="00D62211" w:rsidRPr="00D62211">
        <w:rPr>
          <w:rFonts w:ascii="ＭＳ 明朝" w:eastAsia="ＭＳ 明朝" w:hAnsi="ＭＳ 明朝" w:hint="eastAsia"/>
          <w:sz w:val="24"/>
          <w:szCs w:val="24"/>
        </w:rPr>
        <w:t>個人情報保護委員会が一元的に当該規律を解釈運用すること</w:t>
      </w:r>
      <w:r w:rsidR="00D62211">
        <w:rPr>
          <w:rFonts w:ascii="ＭＳ 明朝" w:eastAsia="ＭＳ 明朝" w:hAnsi="ＭＳ 明朝" w:hint="eastAsia"/>
          <w:sz w:val="24"/>
          <w:szCs w:val="24"/>
        </w:rPr>
        <w:t>となった。</w:t>
      </w:r>
    </w:p>
    <w:p w14:paraId="7A0B99B6" w14:textId="2A14D866" w:rsidR="00D62211" w:rsidRDefault="00D62211" w:rsidP="00D62211">
      <w:pPr>
        <w:ind w:left="240" w:hangingChars="100" w:hanging="240"/>
        <w:rPr>
          <w:rFonts w:ascii="ＭＳ 明朝" w:eastAsia="ＭＳ 明朝" w:hAnsi="ＭＳ 明朝"/>
          <w:sz w:val="24"/>
          <w:szCs w:val="24"/>
        </w:rPr>
      </w:pPr>
    </w:p>
    <w:p w14:paraId="30156043" w14:textId="23F781DB" w:rsidR="00D62211" w:rsidRPr="00D62211" w:rsidRDefault="0086501A" w:rsidP="00D6221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62211">
        <w:rPr>
          <w:rFonts w:ascii="ＭＳ 明朝" w:eastAsia="ＭＳ 明朝" w:hAnsi="ＭＳ 明朝" w:hint="eastAsia"/>
          <w:sz w:val="24"/>
          <w:szCs w:val="24"/>
        </w:rPr>
        <w:t xml:space="preserve">　これにより、個人情報保護委員会は、法第</w:t>
      </w:r>
      <w:r w:rsidR="00A63FA9">
        <w:rPr>
          <w:rFonts w:ascii="ＭＳ 明朝" w:eastAsia="ＭＳ 明朝" w:hAnsi="ＭＳ 明朝" w:hint="eastAsia"/>
          <w:sz w:val="24"/>
          <w:szCs w:val="24"/>
        </w:rPr>
        <w:t>5</w:t>
      </w:r>
      <w:r w:rsidR="00D62211">
        <w:rPr>
          <w:rFonts w:ascii="ＭＳ 明朝" w:eastAsia="ＭＳ 明朝" w:hAnsi="ＭＳ 明朝" w:hint="eastAsia"/>
          <w:sz w:val="24"/>
          <w:szCs w:val="24"/>
        </w:rPr>
        <w:t>章の規定の円滑な運用を確保</w:t>
      </w:r>
      <w:r w:rsidR="00D62211">
        <w:rPr>
          <w:rFonts w:ascii="ＭＳ 明朝" w:eastAsia="ＭＳ 明朝" w:hAnsi="ＭＳ 明朝" w:hint="eastAsia"/>
          <w:sz w:val="24"/>
          <w:szCs w:val="24"/>
        </w:rPr>
        <w:lastRenderedPageBreak/>
        <w:t>するために必要な場合には、行政機関の長等に対して、</w:t>
      </w:r>
      <w:r w:rsidR="007415C1" w:rsidRPr="007415C1">
        <w:rPr>
          <w:rFonts w:ascii="ＭＳ 明朝" w:eastAsia="ＭＳ 明朝" w:hAnsi="ＭＳ 明朝" w:hint="eastAsia"/>
          <w:sz w:val="24"/>
          <w:szCs w:val="24"/>
        </w:rPr>
        <w:t>資料の提出の要求及び実地調査</w:t>
      </w:r>
      <w:r w:rsidR="007415C1">
        <w:rPr>
          <w:rFonts w:ascii="ＭＳ 明朝" w:eastAsia="ＭＳ 明朝" w:hAnsi="ＭＳ 明朝" w:hint="eastAsia"/>
          <w:sz w:val="24"/>
          <w:szCs w:val="24"/>
        </w:rPr>
        <w:t>（</w:t>
      </w:r>
      <w:r w:rsidR="00A9066D">
        <w:rPr>
          <w:rFonts w:ascii="ＭＳ 明朝" w:eastAsia="ＭＳ 明朝" w:hAnsi="ＭＳ 明朝" w:hint="eastAsia"/>
          <w:sz w:val="24"/>
          <w:szCs w:val="24"/>
        </w:rPr>
        <w:t>法</w:t>
      </w:r>
      <w:r w:rsidR="007415C1">
        <w:rPr>
          <w:rFonts w:ascii="ＭＳ 明朝" w:eastAsia="ＭＳ 明朝" w:hAnsi="ＭＳ 明朝" w:hint="eastAsia"/>
          <w:sz w:val="24"/>
          <w:szCs w:val="24"/>
        </w:rPr>
        <w:t>第</w:t>
      </w:r>
      <w:r w:rsidR="00A63FA9">
        <w:rPr>
          <w:rFonts w:ascii="ＭＳ 明朝" w:eastAsia="ＭＳ 明朝" w:hAnsi="ＭＳ 明朝" w:hint="eastAsia"/>
          <w:sz w:val="24"/>
          <w:szCs w:val="24"/>
        </w:rPr>
        <w:t>156</w:t>
      </w:r>
      <w:r w:rsidR="007415C1">
        <w:rPr>
          <w:rFonts w:ascii="ＭＳ 明朝" w:eastAsia="ＭＳ 明朝" w:hAnsi="ＭＳ 明朝" w:hint="eastAsia"/>
          <w:sz w:val="24"/>
          <w:szCs w:val="24"/>
        </w:rPr>
        <w:t>条）、指導及び助言（</w:t>
      </w:r>
      <w:r w:rsidR="00A9066D">
        <w:rPr>
          <w:rFonts w:ascii="ＭＳ 明朝" w:eastAsia="ＭＳ 明朝" w:hAnsi="ＭＳ 明朝" w:hint="eastAsia"/>
          <w:sz w:val="24"/>
          <w:szCs w:val="24"/>
        </w:rPr>
        <w:t>法</w:t>
      </w:r>
      <w:r w:rsidR="007415C1">
        <w:rPr>
          <w:rFonts w:ascii="ＭＳ 明朝" w:eastAsia="ＭＳ 明朝" w:hAnsi="ＭＳ 明朝" w:hint="eastAsia"/>
          <w:sz w:val="24"/>
          <w:szCs w:val="24"/>
        </w:rPr>
        <w:t>第</w:t>
      </w:r>
      <w:r w:rsidR="00A63FA9">
        <w:rPr>
          <w:rFonts w:ascii="ＭＳ 明朝" w:eastAsia="ＭＳ 明朝" w:hAnsi="ＭＳ 明朝" w:hint="eastAsia"/>
          <w:sz w:val="24"/>
          <w:szCs w:val="24"/>
        </w:rPr>
        <w:t>157</w:t>
      </w:r>
      <w:r w:rsidR="007415C1">
        <w:rPr>
          <w:rFonts w:ascii="ＭＳ 明朝" w:eastAsia="ＭＳ 明朝" w:hAnsi="ＭＳ 明朝" w:hint="eastAsia"/>
          <w:sz w:val="24"/>
          <w:szCs w:val="24"/>
        </w:rPr>
        <w:t>条）並びに勧告（</w:t>
      </w:r>
      <w:r w:rsidR="00B0174F">
        <w:rPr>
          <w:rFonts w:ascii="ＭＳ 明朝" w:eastAsia="ＭＳ 明朝" w:hAnsi="ＭＳ 明朝" w:hint="eastAsia"/>
          <w:sz w:val="24"/>
          <w:szCs w:val="24"/>
        </w:rPr>
        <w:t>法</w:t>
      </w:r>
      <w:r w:rsidR="007415C1">
        <w:rPr>
          <w:rFonts w:ascii="ＭＳ 明朝" w:eastAsia="ＭＳ 明朝" w:hAnsi="ＭＳ 明朝" w:hint="eastAsia"/>
          <w:sz w:val="24"/>
          <w:szCs w:val="24"/>
        </w:rPr>
        <w:t>第</w:t>
      </w:r>
      <w:r w:rsidR="00A63FA9">
        <w:rPr>
          <w:rFonts w:ascii="ＭＳ 明朝" w:eastAsia="ＭＳ 明朝" w:hAnsi="ＭＳ 明朝" w:hint="eastAsia"/>
          <w:sz w:val="24"/>
          <w:szCs w:val="24"/>
        </w:rPr>
        <w:t>158</w:t>
      </w:r>
      <w:r w:rsidR="007415C1">
        <w:rPr>
          <w:rFonts w:ascii="ＭＳ 明朝" w:eastAsia="ＭＳ 明朝" w:hAnsi="ＭＳ 明朝" w:hint="eastAsia"/>
          <w:sz w:val="24"/>
          <w:szCs w:val="24"/>
        </w:rPr>
        <w:t>条）を行うとともに、</w:t>
      </w:r>
      <w:r w:rsidR="007415C1" w:rsidRPr="007415C1">
        <w:rPr>
          <w:rFonts w:ascii="ＭＳ 明朝" w:eastAsia="ＭＳ 明朝" w:hAnsi="ＭＳ 明朝" w:hint="eastAsia"/>
          <w:sz w:val="24"/>
          <w:szCs w:val="24"/>
        </w:rPr>
        <w:t>勧告に基づいてとった措置についての報告の要求</w:t>
      </w:r>
      <w:r w:rsidR="007415C1">
        <w:rPr>
          <w:rFonts w:ascii="ＭＳ 明朝" w:eastAsia="ＭＳ 明朝" w:hAnsi="ＭＳ 明朝" w:hint="eastAsia"/>
          <w:sz w:val="24"/>
          <w:szCs w:val="24"/>
        </w:rPr>
        <w:t>（</w:t>
      </w:r>
      <w:r w:rsidR="00A9066D">
        <w:rPr>
          <w:rFonts w:ascii="ＭＳ 明朝" w:eastAsia="ＭＳ 明朝" w:hAnsi="ＭＳ 明朝" w:hint="eastAsia"/>
          <w:sz w:val="24"/>
          <w:szCs w:val="24"/>
        </w:rPr>
        <w:t>法</w:t>
      </w:r>
      <w:r w:rsidR="007415C1">
        <w:rPr>
          <w:rFonts w:ascii="ＭＳ 明朝" w:eastAsia="ＭＳ 明朝" w:hAnsi="ＭＳ 明朝" w:hint="eastAsia"/>
          <w:sz w:val="24"/>
          <w:szCs w:val="24"/>
        </w:rPr>
        <w:t>第</w:t>
      </w:r>
      <w:r w:rsidR="00A63FA9">
        <w:rPr>
          <w:rFonts w:ascii="ＭＳ 明朝" w:eastAsia="ＭＳ 明朝" w:hAnsi="ＭＳ 明朝" w:hint="eastAsia"/>
          <w:sz w:val="24"/>
          <w:szCs w:val="24"/>
        </w:rPr>
        <w:t>159</w:t>
      </w:r>
      <w:r w:rsidR="007415C1">
        <w:rPr>
          <w:rFonts w:ascii="ＭＳ 明朝" w:eastAsia="ＭＳ 明朝" w:hAnsi="ＭＳ 明朝" w:hint="eastAsia"/>
          <w:sz w:val="24"/>
          <w:szCs w:val="24"/>
        </w:rPr>
        <w:t>条）を行うことが可能とされている。</w:t>
      </w:r>
    </w:p>
    <w:p w14:paraId="47C71DF2" w14:textId="6A317315" w:rsidR="00775798" w:rsidRDefault="00D62211" w:rsidP="00D62211">
      <w:pPr>
        <w:rPr>
          <w:rFonts w:ascii="ＭＳ 明朝" w:eastAsia="ＭＳ 明朝" w:hAnsi="ＭＳ 明朝"/>
          <w:sz w:val="24"/>
          <w:szCs w:val="24"/>
        </w:rPr>
      </w:pPr>
      <w:r w:rsidRPr="00D62211">
        <w:rPr>
          <w:rFonts w:ascii="ＭＳ 明朝" w:eastAsia="ＭＳ 明朝" w:hAnsi="ＭＳ 明朝"/>
          <w:sz w:val="24"/>
          <w:szCs w:val="24"/>
        </w:rPr>
        <w:t> </w:t>
      </w:r>
    </w:p>
    <w:p w14:paraId="0618D9CE" w14:textId="73795E58" w:rsidR="007415C1" w:rsidRDefault="0086501A" w:rsidP="007415C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415C1">
        <w:rPr>
          <w:rFonts w:ascii="ＭＳ 明朝" w:eastAsia="ＭＳ 明朝" w:hAnsi="ＭＳ 明朝" w:hint="eastAsia"/>
          <w:sz w:val="24"/>
          <w:szCs w:val="24"/>
        </w:rPr>
        <w:t xml:space="preserve">　なお、報道機関、著述を</w:t>
      </w:r>
      <w:r w:rsidR="008031F6">
        <w:rPr>
          <w:rFonts w:ascii="ＭＳ 明朝" w:eastAsia="ＭＳ 明朝" w:hAnsi="ＭＳ 明朝" w:hint="eastAsia"/>
          <w:sz w:val="24"/>
          <w:szCs w:val="24"/>
        </w:rPr>
        <w:t>業</w:t>
      </w:r>
      <w:r w:rsidR="007415C1">
        <w:rPr>
          <w:rFonts w:ascii="ＭＳ 明朝" w:eastAsia="ＭＳ 明朝" w:hAnsi="ＭＳ 明朝" w:hint="eastAsia"/>
          <w:sz w:val="24"/>
          <w:szCs w:val="24"/>
        </w:rPr>
        <w:t>として行う者、宗教団体及び政治団体については一定の場合において</w:t>
      </w:r>
      <w:r w:rsidR="005C0827">
        <w:rPr>
          <w:rFonts w:ascii="ＭＳ 明朝" w:eastAsia="ＭＳ 明朝" w:hAnsi="ＭＳ 明朝" w:hint="eastAsia"/>
          <w:sz w:val="24"/>
          <w:szCs w:val="24"/>
        </w:rPr>
        <w:t>法</w:t>
      </w:r>
      <w:r w:rsidR="007415C1">
        <w:rPr>
          <w:rFonts w:ascii="ＭＳ 明朝" w:eastAsia="ＭＳ 明朝" w:hAnsi="ＭＳ 明朝" w:hint="eastAsia"/>
          <w:sz w:val="24"/>
          <w:szCs w:val="24"/>
        </w:rPr>
        <w:t>第</w:t>
      </w:r>
      <w:r w:rsidR="00A63FA9">
        <w:rPr>
          <w:rFonts w:ascii="ＭＳ 明朝" w:eastAsia="ＭＳ 明朝" w:hAnsi="ＭＳ 明朝" w:hint="eastAsia"/>
          <w:sz w:val="24"/>
          <w:szCs w:val="24"/>
        </w:rPr>
        <w:t>4</w:t>
      </w:r>
      <w:r w:rsidR="007415C1">
        <w:rPr>
          <w:rFonts w:ascii="ＭＳ 明朝" w:eastAsia="ＭＳ 明朝" w:hAnsi="ＭＳ 明朝" w:hint="eastAsia"/>
          <w:sz w:val="24"/>
          <w:szCs w:val="24"/>
        </w:rPr>
        <w:t>章の規定の適用が除外されており、個人情報保護</w:t>
      </w:r>
      <w:r w:rsidR="007415C1" w:rsidRPr="007415C1">
        <w:rPr>
          <w:rFonts w:ascii="ＭＳ 明朝" w:eastAsia="ＭＳ 明朝" w:hAnsi="ＭＳ 明朝" w:hint="eastAsia"/>
          <w:sz w:val="24"/>
          <w:szCs w:val="24"/>
        </w:rPr>
        <w:t>委員会は、行政機関の長等が</w:t>
      </w:r>
      <w:r w:rsidR="007415C1">
        <w:rPr>
          <w:rFonts w:ascii="ＭＳ 明朝" w:eastAsia="ＭＳ 明朝" w:hAnsi="ＭＳ 明朝" w:hint="eastAsia"/>
          <w:sz w:val="24"/>
          <w:szCs w:val="24"/>
        </w:rPr>
        <w:t>これらの者</w:t>
      </w:r>
      <w:r w:rsidR="007415C1" w:rsidRPr="007415C1">
        <w:rPr>
          <w:rFonts w:ascii="ＭＳ 明朝" w:eastAsia="ＭＳ 明朝" w:hAnsi="ＭＳ 明朝" w:hint="eastAsia"/>
          <w:sz w:val="24"/>
          <w:szCs w:val="24"/>
        </w:rPr>
        <w:t>に対して個人情報等を提供する行為については、その権限を行使しないものと</w:t>
      </w:r>
      <w:r w:rsidR="007415C1">
        <w:rPr>
          <w:rFonts w:ascii="ＭＳ 明朝" w:eastAsia="ＭＳ 明朝" w:hAnsi="ＭＳ 明朝" w:hint="eastAsia"/>
          <w:sz w:val="24"/>
          <w:szCs w:val="24"/>
        </w:rPr>
        <w:t>されている</w:t>
      </w:r>
      <w:r w:rsidR="007415C1" w:rsidRPr="007415C1">
        <w:rPr>
          <w:rFonts w:ascii="ＭＳ 明朝" w:eastAsia="ＭＳ 明朝" w:hAnsi="ＭＳ 明朝" w:hint="eastAsia"/>
          <w:sz w:val="24"/>
          <w:szCs w:val="24"/>
        </w:rPr>
        <w:t>。</w:t>
      </w:r>
    </w:p>
    <w:p w14:paraId="19715133" w14:textId="2BCB5979" w:rsidR="0098782F" w:rsidRDefault="0098782F" w:rsidP="002E1D3C">
      <w:pPr>
        <w:ind w:leftChars="100" w:left="840" w:hanging="630"/>
        <w:rPr>
          <w:rFonts w:ascii="ＭＳ 明朝" w:eastAsia="ＭＳ 明朝" w:hAnsi="ＭＳ 明朝"/>
          <w:sz w:val="24"/>
          <w:szCs w:val="24"/>
        </w:rPr>
      </w:pPr>
    </w:p>
    <w:p w14:paraId="01AC6B63" w14:textId="5717F991" w:rsidR="00775798" w:rsidRDefault="00775798" w:rsidP="002E1D3C">
      <w:pPr>
        <w:ind w:leftChars="100" w:left="840" w:hanging="630"/>
        <w:rPr>
          <w:rFonts w:ascii="ＭＳ 明朝" w:eastAsia="ＭＳ 明朝" w:hAnsi="ＭＳ 明朝"/>
          <w:sz w:val="24"/>
          <w:szCs w:val="24"/>
        </w:rPr>
      </w:pPr>
      <w:r>
        <w:rPr>
          <w:rFonts w:ascii="ＭＳ 明朝" w:eastAsia="ＭＳ 明朝" w:hAnsi="ＭＳ 明朝"/>
          <w:sz w:val="24"/>
          <w:szCs w:val="24"/>
        </w:rPr>
        <w:br w:type="page"/>
      </w:r>
    </w:p>
    <w:p w14:paraId="4DCE0E62" w14:textId="77777777" w:rsidR="002E1D3C" w:rsidRDefault="002E1D3C" w:rsidP="002E1D3C">
      <w:pPr>
        <w:ind w:leftChars="100" w:left="840" w:hanging="630"/>
        <w:rPr>
          <w:rFonts w:ascii="ＭＳ 明朝" w:eastAsia="ＭＳ 明朝" w:hAnsi="ＭＳ 明朝"/>
          <w:sz w:val="24"/>
          <w:szCs w:val="24"/>
        </w:rPr>
      </w:pPr>
    </w:p>
    <w:p w14:paraId="4EA0601F" w14:textId="56D97239" w:rsidR="002E1D3C" w:rsidRDefault="00A63FA9" w:rsidP="00A9066D">
      <w:pPr>
        <w:ind w:leftChars="100" w:left="420" w:hanging="210"/>
        <w:outlineLvl w:val="1"/>
        <w:rPr>
          <w:rFonts w:ascii="ＭＳ 明朝" w:eastAsia="ＭＳ 明朝" w:hAnsi="ＭＳ 明朝"/>
          <w:sz w:val="24"/>
          <w:szCs w:val="24"/>
        </w:rPr>
      </w:pPr>
      <w:bookmarkStart w:id="155" w:name="_Toc75292021"/>
      <w:r>
        <w:rPr>
          <w:rFonts w:ascii="ＭＳ 明朝" w:eastAsia="ＭＳ 明朝" w:hAnsi="ＭＳ 明朝" w:hint="eastAsia"/>
          <w:sz w:val="24"/>
          <w:szCs w:val="24"/>
        </w:rPr>
        <w:t>5</w:t>
      </w:r>
      <w:r w:rsidR="006A3343">
        <w:rPr>
          <w:rFonts w:ascii="ＭＳ 明朝" w:eastAsia="ＭＳ 明朝" w:hAnsi="ＭＳ 明朝" w:hint="eastAsia"/>
          <w:sz w:val="24"/>
          <w:szCs w:val="24"/>
        </w:rPr>
        <w:t>－</w:t>
      </w:r>
      <w:r>
        <w:rPr>
          <w:rFonts w:ascii="ＭＳ 明朝" w:eastAsia="ＭＳ 明朝" w:hAnsi="ＭＳ 明朝" w:hint="eastAsia"/>
          <w:sz w:val="24"/>
          <w:szCs w:val="24"/>
        </w:rPr>
        <w:t>2</w:t>
      </w:r>
      <w:r w:rsidR="006A3343">
        <w:rPr>
          <w:rFonts w:ascii="ＭＳ 明朝" w:eastAsia="ＭＳ 明朝" w:hAnsi="ＭＳ 明朝" w:hint="eastAsia"/>
          <w:sz w:val="24"/>
          <w:szCs w:val="24"/>
        </w:rPr>
        <w:t xml:space="preserve">　施行の状況の報告（</w:t>
      </w:r>
      <w:r w:rsidR="00A9066D">
        <w:rPr>
          <w:rFonts w:ascii="ＭＳ 明朝" w:eastAsia="ＭＳ 明朝" w:hAnsi="ＭＳ 明朝" w:hint="eastAsia"/>
          <w:sz w:val="24"/>
          <w:szCs w:val="24"/>
        </w:rPr>
        <w:t>法</w:t>
      </w:r>
      <w:r w:rsidR="006A3343">
        <w:rPr>
          <w:rFonts w:ascii="ＭＳ 明朝" w:eastAsia="ＭＳ 明朝" w:hAnsi="ＭＳ 明朝" w:hint="eastAsia"/>
          <w:sz w:val="24"/>
          <w:szCs w:val="24"/>
        </w:rPr>
        <w:t>第</w:t>
      </w:r>
      <w:r>
        <w:rPr>
          <w:rFonts w:ascii="ＭＳ 明朝" w:eastAsia="ＭＳ 明朝" w:hAnsi="ＭＳ 明朝" w:hint="eastAsia"/>
          <w:sz w:val="24"/>
          <w:szCs w:val="24"/>
        </w:rPr>
        <w:t>165</w:t>
      </w:r>
      <w:r w:rsidR="002E1D3C">
        <w:rPr>
          <w:rFonts w:ascii="ＭＳ 明朝" w:eastAsia="ＭＳ 明朝" w:hAnsi="ＭＳ 明朝" w:hint="eastAsia"/>
          <w:sz w:val="24"/>
          <w:szCs w:val="24"/>
        </w:rPr>
        <w:t>条）</w:t>
      </w:r>
      <w:bookmarkEnd w:id="155"/>
    </w:p>
    <w:tbl>
      <w:tblPr>
        <w:tblStyle w:val="13"/>
        <w:tblW w:w="0" w:type="auto"/>
        <w:tblLook w:val="04A0" w:firstRow="1" w:lastRow="0" w:firstColumn="1" w:lastColumn="0" w:noHBand="0" w:noVBand="1"/>
      </w:tblPr>
      <w:tblGrid>
        <w:gridCol w:w="8494"/>
      </w:tblGrid>
      <w:tr w:rsidR="00A9066D" w14:paraId="4B712665" w14:textId="77777777" w:rsidTr="003D6FAC">
        <w:tc>
          <w:tcPr>
            <w:tcW w:w="8494" w:type="dxa"/>
          </w:tcPr>
          <w:p w14:paraId="744A5382" w14:textId="77777777" w:rsidR="00A9066D" w:rsidRPr="006A3343" w:rsidRDefault="00A9066D" w:rsidP="00A9066D">
            <w:pPr>
              <w:ind w:firstLineChars="100" w:firstLine="210"/>
              <w:rPr>
                <w:rFonts w:ascii="ＭＳ 明朝" w:eastAsia="ＭＳ 明朝" w:hAnsi="ＭＳ 明朝"/>
              </w:rPr>
            </w:pPr>
            <w:r w:rsidRPr="006A3343">
              <w:rPr>
                <w:rFonts w:ascii="ＭＳ 明朝" w:eastAsia="ＭＳ 明朝" w:hAnsi="ＭＳ 明朝" w:hint="eastAsia"/>
              </w:rPr>
              <w:t>（施行の状況の公表）</w:t>
            </w:r>
          </w:p>
          <w:p w14:paraId="62729324" w14:textId="478E3BA9" w:rsidR="00A9066D" w:rsidRPr="006A3343" w:rsidRDefault="00A9066D" w:rsidP="00A9066D">
            <w:pPr>
              <w:ind w:left="210" w:hangingChars="100" w:hanging="210"/>
              <w:rPr>
                <w:rFonts w:ascii="ＭＳ 明朝" w:eastAsia="ＭＳ 明朝" w:hAnsi="ＭＳ 明朝"/>
              </w:rPr>
            </w:pPr>
            <w:r w:rsidRPr="006A3343">
              <w:rPr>
                <w:rFonts w:ascii="ＭＳ 明朝" w:eastAsia="ＭＳ 明朝" w:hAnsi="ＭＳ 明朝" w:hint="eastAsia"/>
              </w:rPr>
              <w:t>第</w:t>
            </w:r>
            <w:r w:rsidR="00B0174F">
              <w:rPr>
                <w:rFonts w:ascii="ＭＳ 明朝" w:eastAsia="ＭＳ 明朝" w:hAnsi="ＭＳ 明朝" w:hint="eastAsia"/>
              </w:rPr>
              <w:t>156</w:t>
            </w:r>
            <w:r w:rsidRPr="006A3343">
              <w:rPr>
                <w:rFonts w:ascii="ＭＳ 明朝" w:eastAsia="ＭＳ 明朝" w:hAnsi="ＭＳ 明朝" w:hint="eastAsia"/>
              </w:rPr>
              <w:t>条　委員会は、行政機関の長等に対し、この法律の施行の状況について報告を求めることができる。</w:t>
            </w:r>
          </w:p>
          <w:p w14:paraId="35E5C988" w14:textId="29BA8080" w:rsidR="00A9066D" w:rsidRPr="00A9066D" w:rsidRDefault="00A63FA9" w:rsidP="006A3343">
            <w:pPr>
              <w:rPr>
                <w:rFonts w:ascii="ＭＳ 明朝" w:eastAsia="ＭＳ 明朝" w:hAnsi="ＭＳ 明朝"/>
              </w:rPr>
            </w:pPr>
            <w:r>
              <w:rPr>
                <w:rFonts w:ascii="ＭＳ 明朝" w:eastAsia="ＭＳ 明朝" w:hAnsi="ＭＳ 明朝" w:hint="eastAsia"/>
              </w:rPr>
              <w:t>2</w:t>
            </w:r>
            <w:r w:rsidR="00A9066D" w:rsidRPr="006A3343">
              <w:rPr>
                <w:rFonts w:ascii="ＭＳ 明朝" w:eastAsia="ＭＳ 明朝" w:hAnsi="ＭＳ 明朝" w:hint="eastAsia"/>
              </w:rPr>
              <w:t xml:space="preserve">　委員会は、毎年度、前項の報告を取りまとめ、その概要を公表するものとする。</w:t>
            </w:r>
          </w:p>
        </w:tc>
      </w:tr>
    </w:tbl>
    <w:p w14:paraId="449B7693" w14:textId="690AC4E1" w:rsidR="00E77EB5" w:rsidRDefault="00E77EB5" w:rsidP="006A3343">
      <w:pPr>
        <w:rPr>
          <w:rFonts w:ascii="ＭＳ 明朝" w:eastAsia="ＭＳ 明朝" w:hAnsi="ＭＳ 明朝"/>
          <w:sz w:val="24"/>
          <w:szCs w:val="24"/>
        </w:rPr>
      </w:pPr>
    </w:p>
    <w:p w14:paraId="02FD51E0" w14:textId="1AF44817" w:rsidR="00E77EB5" w:rsidRDefault="0086501A" w:rsidP="006A33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A3343">
        <w:rPr>
          <w:rFonts w:ascii="ＭＳ 明朝" w:eastAsia="ＭＳ 明朝" w:hAnsi="ＭＳ 明朝" w:hint="eastAsia"/>
          <w:sz w:val="24"/>
          <w:szCs w:val="24"/>
        </w:rPr>
        <w:t xml:space="preserve">　</w:t>
      </w:r>
      <w:r w:rsidR="005C0827">
        <w:rPr>
          <w:rFonts w:ascii="ＭＳ 明朝" w:eastAsia="ＭＳ 明朝" w:hAnsi="ＭＳ 明朝" w:hint="eastAsia"/>
          <w:sz w:val="24"/>
          <w:szCs w:val="24"/>
        </w:rPr>
        <w:t>法</w:t>
      </w:r>
      <w:r w:rsidR="004612C7" w:rsidRPr="004612C7">
        <w:rPr>
          <w:rFonts w:ascii="ＭＳ 明朝" w:eastAsia="ＭＳ 明朝" w:hAnsi="ＭＳ 明朝" w:hint="eastAsia"/>
          <w:sz w:val="24"/>
          <w:szCs w:val="24"/>
        </w:rPr>
        <w:t>の規律等が十分機能しているかどうかは、</w:t>
      </w:r>
      <w:r w:rsidR="005C0827">
        <w:rPr>
          <w:rFonts w:ascii="ＭＳ 明朝" w:eastAsia="ＭＳ 明朝" w:hAnsi="ＭＳ 明朝" w:hint="eastAsia"/>
          <w:sz w:val="24"/>
          <w:szCs w:val="24"/>
        </w:rPr>
        <w:t>法</w:t>
      </w:r>
      <w:r w:rsidR="004612C7" w:rsidRPr="004612C7">
        <w:rPr>
          <w:rFonts w:ascii="ＭＳ 明朝" w:eastAsia="ＭＳ 明朝" w:hAnsi="ＭＳ 明朝" w:hint="eastAsia"/>
          <w:sz w:val="24"/>
          <w:szCs w:val="24"/>
        </w:rPr>
        <w:t>の目的に照らして重要な意味があり、行政機関等における</w:t>
      </w:r>
      <w:r w:rsidR="005C0827">
        <w:rPr>
          <w:rFonts w:ascii="ＭＳ 明朝" w:eastAsia="ＭＳ 明朝" w:hAnsi="ＭＳ 明朝" w:hint="eastAsia"/>
          <w:sz w:val="24"/>
          <w:szCs w:val="24"/>
        </w:rPr>
        <w:t>法</w:t>
      </w:r>
      <w:r w:rsidR="004612C7" w:rsidRPr="004612C7">
        <w:rPr>
          <w:rFonts w:ascii="ＭＳ 明朝" w:eastAsia="ＭＳ 明朝" w:hAnsi="ＭＳ 明朝" w:hint="eastAsia"/>
          <w:sz w:val="24"/>
          <w:szCs w:val="24"/>
        </w:rPr>
        <w:t>の施行の状況を把握し、必要と認める場合にはその監視措置を適時適切に講ずる必要がある。</w:t>
      </w:r>
      <w:r w:rsidR="00E77EB5" w:rsidRPr="00E77EB5">
        <w:rPr>
          <w:rFonts w:ascii="ＭＳ 明朝" w:eastAsia="ＭＳ 明朝" w:hAnsi="ＭＳ 明朝"/>
          <w:sz w:val="24"/>
          <w:szCs w:val="24"/>
        </w:rPr>
        <w:t xml:space="preserve"> </w:t>
      </w:r>
    </w:p>
    <w:p w14:paraId="58BCA9B9" w14:textId="77777777" w:rsidR="006A3343" w:rsidRDefault="006A3343" w:rsidP="006A3343">
      <w:pPr>
        <w:rPr>
          <w:rFonts w:ascii="ＭＳ 明朝" w:eastAsia="ＭＳ 明朝" w:hAnsi="ＭＳ 明朝"/>
          <w:sz w:val="24"/>
          <w:szCs w:val="24"/>
        </w:rPr>
      </w:pPr>
    </w:p>
    <w:p w14:paraId="3C0B1ADB" w14:textId="433C3463" w:rsidR="00E77EB5" w:rsidRDefault="0086501A" w:rsidP="006A33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A3343">
        <w:rPr>
          <w:rFonts w:ascii="ＭＳ 明朝" w:eastAsia="ＭＳ 明朝" w:hAnsi="ＭＳ 明朝" w:hint="eastAsia"/>
          <w:sz w:val="24"/>
          <w:szCs w:val="24"/>
        </w:rPr>
        <w:t xml:space="preserve">　</w:t>
      </w:r>
      <w:r w:rsidR="00E77EB5" w:rsidRPr="00E77EB5">
        <w:rPr>
          <w:rFonts w:ascii="ＭＳ 明朝" w:eastAsia="ＭＳ 明朝" w:hAnsi="ＭＳ 明朝" w:hint="eastAsia"/>
          <w:sz w:val="24"/>
          <w:szCs w:val="24"/>
        </w:rPr>
        <w:t>また、</w:t>
      </w:r>
      <w:r w:rsidR="005C0827">
        <w:rPr>
          <w:rFonts w:ascii="ＭＳ 明朝" w:eastAsia="ＭＳ 明朝" w:hAnsi="ＭＳ 明朝" w:hint="eastAsia"/>
          <w:sz w:val="24"/>
          <w:szCs w:val="24"/>
        </w:rPr>
        <w:t>法</w:t>
      </w:r>
      <w:r w:rsidR="00E77EB5" w:rsidRPr="00E77EB5">
        <w:rPr>
          <w:rFonts w:ascii="ＭＳ 明朝" w:eastAsia="ＭＳ 明朝" w:hAnsi="ＭＳ 明朝" w:hint="eastAsia"/>
          <w:sz w:val="24"/>
          <w:szCs w:val="24"/>
        </w:rPr>
        <w:t>の施行の状況を広く国民に明らかにして透明性を高め、</w:t>
      </w:r>
      <w:r w:rsidR="005C0827">
        <w:rPr>
          <w:rFonts w:ascii="ＭＳ 明朝" w:eastAsia="ＭＳ 明朝" w:hAnsi="ＭＳ 明朝" w:hint="eastAsia"/>
          <w:sz w:val="24"/>
          <w:szCs w:val="24"/>
        </w:rPr>
        <w:t>法</w:t>
      </w:r>
      <w:r w:rsidR="00E77EB5" w:rsidRPr="00E77EB5">
        <w:rPr>
          <w:rFonts w:ascii="ＭＳ 明朝" w:eastAsia="ＭＳ 明朝" w:hAnsi="ＭＳ 明朝" w:hint="eastAsia"/>
          <w:sz w:val="24"/>
          <w:szCs w:val="24"/>
        </w:rPr>
        <w:t>及びその運用に関して正確な理解を深めることも重要である。</w:t>
      </w:r>
      <w:r w:rsidR="00E77EB5" w:rsidRPr="00E77EB5">
        <w:rPr>
          <w:rFonts w:ascii="ＭＳ 明朝" w:eastAsia="ＭＳ 明朝" w:hAnsi="ＭＳ 明朝"/>
          <w:sz w:val="24"/>
          <w:szCs w:val="24"/>
        </w:rPr>
        <w:t xml:space="preserve"> </w:t>
      </w:r>
    </w:p>
    <w:p w14:paraId="604461AF" w14:textId="77777777" w:rsidR="006A3343" w:rsidRDefault="006A3343" w:rsidP="006A3343">
      <w:pPr>
        <w:rPr>
          <w:rFonts w:ascii="ＭＳ 明朝" w:eastAsia="ＭＳ 明朝" w:hAnsi="ＭＳ 明朝"/>
          <w:sz w:val="24"/>
          <w:szCs w:val="24"/>
        </w:rPr>
      </w:pPr>
    </w:p>
    <w:p w14:paraId="56DE9B2A" w14:textId="1A418779" w:rsidR="00E77EB5" w:rsidRDefault="0086501A" w:rsidP="006A33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A3343">
        <w:rPr>
          <w:rFonts w:ascii="ＭＳ 明朝" w:eastAsia="ＭＳ 明朝" w:hAnsi="ＭＳ 明朝" w:hint="eastAsia"/>
          <w:sz w:val="24"/>
          <w:szCs w:val="24"/>
        </w:rPr>
        <w:t xml:space="preserve">　</w:t>
      </w:r>
      <w:r w:rsidR="00E77EB5" w:rsidRPr="00E77EB5">
        <w:rPr>
          <w:rFonts w:ascii="ＭＳ 明朝" w:eastAsia="ＭＳ 明朝" w:hAnsi="ＭＳ 明朝" w:hint="eastAsia"/>
          <w:sz w:val="24"/>
          <w:szCs w:val="24"/>
        </w:rPr>
        <w:t>さらに、</w:t>
      </w:r>
      <w:r w:rsidR="005C0827">
        <w:rPr>
          <w:rFonts w:ascii="ＭＳ 明朝" w:eastAsia="ＭＳ 明朝" w:hAnsi="ＭＳ 明朝" w:hint="eastAsia"/>
          <w:sz w:val="24"/>
          <w:szCs w:val="24"/>
        </w:rPr>
        <w:t>法</w:t>
      </w:r>
      <w:r w:rsidR="00E77EB5" w:rsidRPr="00E77EB5">
        <w:rPr>
          <w:rFonts w:ascii="ＭＳ 明朝" w:eastAsia="ＭＳ 明朝" w:hAnsi="ＭＳ 明朝" w:hint="eastAsia"/>
          <w:sz w:val="24"/>
          <w:szCs w:val="24"/>
        </w:rPr>
        <w:t>の制定当時に予想されていなかった新たな状況、問題が発生することは、変化の多い社会における制度である以上当然のことでもあり、この観点からも</w:t>
      </w:r>
      <w:r w:rsidR="005C0827">
        <w:rPr>
          <w:rFonts w:ascii="ＭＳ 明朝" w:eastAsia="ＭＳ 明朝" w:hAnsi="ＭＳ 明朝" w:hint="eastAsia"/>
          <w:sz w:val="24"/>
          <w:szCs w:val="24"/>
        </w:rPr>
        <w:t>法</w:t>
      </w:r>
      <w:r w:rsidR="00E77EB5" w:rsidRPr="00E77EB5">
        <w:rPr>
          <w:rFonts w:ascii="ＭＳ 明朝" w:eastAsia="ＭＳ 明朝" w:hAnsi="ＭＳ 明朝" w:hint="eastAsia"/>
          <w:sz w:val="24"/>
          <w:szCs w:val="24"/>
        </w:rPr>
        <w:t>の施行状況を把握する仕組みが重要である。</w:t>
      </w:r>
      <w:r w:rsidR="00E77EB5" w:rsidRPr="00E77EB5">
        <w:rPr>
          <w:rFonts w:ascii="ＭＳ 明朝" w:eastAsia="ＭＳ 明朝" w:hAnsi="ＭＳ 明朝"/>
          <w:sz w:val="24"/>
          <w:szCs w:val="24"/>
        </w:rPr>
        <w:t xml:space="preserve"> </w:t>
      </w:r>
    </w:p>
    <w:p w14:paraId="1BCEFA31" w14:textId="77777777" w:rsidR="006A3343" w:rsidRDefault="006A3343" w:rsidP="006A3343">
      <w:pPr>
        <w:rPr>
          <w:rFonts w:ascii="ＭＳ 明朝" w:eastAsia="ＭＳ 明朝" w:hAnsi="ＭＳ 明朝"/>
          <w:sz w:val="24"/>
          <w:szCs w:val="24"/>
        </w:rPr>
      </w:pPr>
    </w:p>
    <w:p w14:paraId="1880C3B1" w14:textId="321635F6" w:rsidR="00E77EB5" w:rsidRPr="00A9066D" w:rsidRDefault="0086501A" w:rsidP="006A33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A3343">
        <w:rPr>
          <w:rFonts w:ascii="ＭＳ 明朝" w:eastAsia="ＭＳ 明朝" w:hAnsi="ＭＳ 明朝" w:hint="eastAsia"/>
          <w:sz w:val="24"/>
          <w:szCs w:val="24"/>
        </w:rPr>
        <w:t xml:space="preserve">　</w:t>
      </w:r>
      <w:r w:rsidR="00E77EB5" w:rsidRPr="00E77EB5">
        <w:rPr>
          <w:rFonts w:ascii="ＭＳ 明朝" w:eastAsia="ＭＳ 明朝" w:hAnsi="ＭＳ 明朝" w:hint="eastAsia"/>
          <w:sz w:val="24"/>
          <w:szCs w:val="24"/>
        </w:rPr>
        <w:t>このた</w:t>
      </w:r>
      <w:r w:rsidR="00E77EB5" w:rsidRPr="00A9066D">
        <w:rPr>
          <w:rFonts w:ascii="ＭＳ 明朝" w:eastAsia="ＭＳ 明朝" w:hAnsi="ＭＳ 明朝" w:hint="eastAsia"/>
          <w:sz w:val="24"/>
          <w:szCs w:val="24"/>
        </w:rPr>
        <w:t>め、</w:t>
      </w:r>
      <w:r w:rsidR="006A3343" w:rsidRPr="00A9066D">
        <w:rPr>
          <w:rFonts w:ascii="ＭＳ 明朝" w:eastAsia="ＭＳ 明朝" w:hAnsi="ＭＳ 明朝" w:hint="eastAsia"/>
          <w:sz w:val="24"/>
          <w:szCs w:val="24"/>
        </w:rPr>
        <w:t>個人情報保護委員会</w:t>
      </w:r>
      <w:r w:rsidR="00E77EB5" w:rsidRPr="00A9066D">
        <w:rPr>
          <w:rFonts w:ascii="ＭＳ 明朝" w:eastAsia="ＭＳ 明朝" w:hAnsi="ＭＳ 明朝" w:hint="eastAsia"/>
          <w:sz w:val="24"/>
          <w:szCs w:val="24"/>
        </w:rPr>
        <w:t>は、各行政機関の長</w:t>
      </w:r>
      <w:r w:rsidR="006A3343" w:rsidRPr="00A9066D">
        <w:rPr>
          <w:rFonts w:ascii="ＭＳ 明朝" w:eastAsia="ＭＳ 明朝" w:hAnsi="ＭＳ 明朝" w:hint="eastAsia"/>
          <w:sz w:val="24"/>
          <w:szCs w:val="24"/>
        </w:rPr>
        <w:t>等</w:t>
      </w:r>
      <w:r w:rsidR="00E77EB5" w:rsidRPr="00A9066D">
        <w:rPr>
          <w:rFonts w:ascii="ＭＳ 明朝" w:eastAsia="ＭＳ 明朝" w:hAnsi="ＭＳ 明朝" w:hint="eastAsia"/>
          <w:sz w:val="24"/>
          <w:szCs w:val="24"/>
        </w:rPr>
        <w:t>から、法律の施行の状況についての報告を求めることができることとし、毎年度当該報告を取りまとめ、その概要を公表することとしたものである。</w:t>
      </w:r>
      <w:r w:rsidR="00E77EB5" w:rsidRPr="00A9066D">
        <w:rPr>
          <w:rFonts w:ascii="ＭＳ 明朝" w:eastAsia="ＭＳ 明朝" w:hAnsi="ＭＳ 明朝"/>
          <w:sz w:val="24"/>
          <w:szCs w:val="24"/>
        </w:rPr>
        <w:t xml:space="preserve"> </w:t>
      </w:r>
    </w:p>
    <w:p w14:paraId="0BAA079B" w14:textId="53CD875E" w:rsidR="00E77EB5" w:rsidRPr="00A9066D" w:rsidRDefault="00E77EB5" w:rsidP="00E77EB5">
      <w:pPr>
        <w:rPr>
          <w:rFonts w:ascii="ＭＳ 明朝" w:eastAsia="ＭＳ 明朝" w:hAnsi="ＭＳ 明朝"/>
          <w:sz w:val="24"/>
          <w:szCs w:val="24"/>
        </w:rPr>
      </w:pPr>
    </w:p>
    <w:p w14:paraId="71E7A0DC" w14:textId="5EF6FA35" w:rsidR="00E77EB5" w:rsidRPr="00A9066D" w:rsidRDefault="00433151" w:rsidP="00433151">
      <w:pPr>
        <w:rPr>
          <w:rFonts w:ascii="ＭＳ 明朝" w:eastAsia="ＭＳ 明朝" w:hAnsi="ＭＳ 明朝"/>
          <w:sz w:val="24"/>
          <w:szCs w:val="24"/>
        </w:rPr>
      </w:pPr>
      <w:r w:rsidRPr="00A9066D">
        <w:rPr>
          <w:rFonts w:ascii="ＭＳ 明朝" w:eastAsia="ＭＳ 明朝" w:hAnsi="ＭＳ 明朝" w:hint="eastAsia"/>
          <w:sz w:val="24"/>
          <w:szCs w:val="24"/>
        </w:rPr>
        <w:t>（概要の公表（第</w:t>
      </w:r>
      <w:r w:rsidR="00A63FA9">
        <w:rPr>
          <w:rFonts w:ascii="ＭＳ 明朝" w:eastAsia="ＭＳ 明朝" w:hAnsi="ＭＳ 明朝" w:hint="eastAsia"/>
          <w:sz w:val="24"/>
          <w:szCs w:val="24"/>
        </w:rPr>
        <w:t>2</w:t>
      </w:r>
      <w:r w:rsidR="00E77EB5" w:rsidRPr="00A9066D">
        <w:rPr>
          <w:rFonts w:ascii="ＭＳ 明朝" w:eastAsia="ＭＳ 明朝" w:hAnsi="ＭＳ 明朝" w:hint="eastAsia"/>
          <w:sz w:val="24"/>
          <w:szCs w:val="24"/>
        </w:rPr>
        <w:t>項）</w:t>
      </w:r>
      <w:r w:rsidRPr="00A9066D">
        <w:rPr>
          <w:rFonts w:ascii="ＭＳ 明朝" w:eastAsia="ＭＳ 明朝" w:hAnsi="ＭＳ 明朝" w:hint="eastAsia"/>
          <w:sz w:val="24"/>
          <w:szCs w:val="24"/>
        </w:rPr>
        <w:t>について）</w:t>
      </w:r>
      <w:r w:rsidR="00E77EB5" w:rsidRPr="00A9066D">
        <w:rPr>
          <w:rFonts w:ascii="ＭＳ 明朝" w:eastAsia="ＭＳ 明朝" w:hAnsi="ＭＳ 明朝"/>
          <w:sz w:val="24"/>
          <w:szCs w:val="24"/>
        </w:rPr>
        <w:t xml:space="preserve"> </w:t>
      </w:r>
    </w:p>
    <w:p w14:paraId="0D226987" w14:textId="4DF4E84D" w:rsidR="00E77EB5" w:rsidRDefault="0086501A" w:rsidP="00433151">
      <w:pPr>
        <w:ind w:left="240" w:hangingChars="100" w:hanging="240"/>
        <w:rPr>
          <w:rFonts w:ascii="ＭＳ 明朝" w:eastAsia="ＭＳ 明朝" w:hAnsi="ＭＳ 明朝"/>
          <w:sz w:val="24"/>
          <w:szCs w:val="24"/>
        </w:rPr>
      </w:pPr>
      <w:r w:rsidRPr="00A9066D">
        <w:rPr>
          <w:rFonts w:ascii="ＭＳ 明朝" w:eastAsia="ＭＳ 明朝" w:hAnsi="ＭＳ 明朝" w:hint="eastAsia"/>
          <w:sz w:val="24"/>
          <w:szCs w:val="24"/>
        </w:rPr>
        <w:t>○</w:t>
      </w:r>
      <w:r w:rsidR="00433151" w:rsidRPr="00A9066D">
        <w:rPr>
          <w:rFonts w:ascii="ＭＳ 明朝" w:eastAsia="ＭＳ 明朝" w:hAnsi="ＭＳ 明朝" w:hint="eastAsia"/>
          <w:sz w:val="24"/>
          <w:szCs w:val="24"/>
        </w:rPr>
        <w:t xml:space="preserve">　</w:t>
      </w:r>
      <w:r w:rsidR="00E77EB5" w:rsidRPr="00A9066D">
        <w:rPr>
          <w:rFonts w:ascii="ＭＳ 明朝" w:eastAsia="ＭＳ 明朝" w:hAnsi="ＭＳ 明朝" w:hint="eastAsia"/>
          <w:sz w:val="24"/>
          <w:szCs w:val="24"/>
        </w:rPr>
        <w:t>「その概要を公表する」としているのは、提出</w:t>
      </w:r>
      <w:r w:rsidR="00E77EB5" w:rsidRPr="00E77EB5">
        <w:rPr>
          <w:rFonts w:ascii="ＭＳ 明朝" w:eastAsia="ＭＳ 明朝" w:hAnsi="ＭＳ 明朝" w:hint="eastAsia"/>
          <w:sz w:val="24"/>
          <w:szCs w:val="24"/>
        </w:rPr>
        <w:t>された報告を国民に分かり易く整理し、又は解説を加えて公表する趣旨であり、公表の方法としては、例えば、インターネットの利用、印刷物の配布、報道機関発表等が考えられる。</w:t>
      </w:r>
    </w:p>
    <w:p w14:paraId="411B6BC9" w14:textId="5E0F1C72" w:rsidR="00E77EB5" w:rsidRDefault="00E77EB5" w:rsidP="002E1D3C">
      <w:pPr>
        <w:ind w:leftChars="100" w:left="420" w:hanging="210"/>
        <w:rPr>
          <w:rFonts w:ascii="ＭＳ 明朝" w:eastAsia="ＭＳ 明朝" w:hAnsi="ＭＳ 明朝"/>
          <w:sz w:val="24"/>
          <w:szCs w:val="24"/>
        </w:rPr>
      </w:pPr>
    </w:p>
    <w:p w14:paraId="04C333FC" w14:textId="18D6E2CD" w:rsidR="00433151" w:rsidRDefault="00433151" w:rsidP="002E1D3C">
      <w:pPr>
        <w:ind w:leftChars="100" w:left="420" w:hanging="210"/>
        <w:rPr>
          <w:rFonts w:ascii="ＭＳ 明朝" w:eastAsia="ＭＳ 明朝" w:hAnsi="ＭＳ 明朝"/>
          <w:sz w:val="24"/>
          <w:szCs w:val="24"/>
        </w:rPr>
      </w:pPr>
      <w:r>
        <w:rPr>
          <w:rFonts w:ascii="ＭＳ 明朝" w:eastAsia="ＭＳ 明朝" w:hAnsi="ＭＳ 明朝"/>
          <w:sz w:val="24"/>
          <w:szCs w:val="24"/>
        </w:rPr>
        <w:br w:type="page"/>
      </w:r>
    </w:p>
    <w:p w14:paraId="06C7947D" w14:textId="77777777" w:rsidR="00E77EB5" w:rsidRDefault="00E77EB5" w:rsidP="002E1D3C">
      <w:pPr>
        <w:ind w:leftChars="100" w:left="420" w:hanging="210"/>
        <w:rPr>
          <w:rFonts w:ascii="ＭＳ 明朝" w:eastAsia="ＭＳ 明朝" w:hAnsi="ＭＳ 明朝"/>
          <w:sz w:val="24"/>
          <w:szCs w:val="24"/>
        </w:rPr>
      </w:pPr>
    </w:p>
    <w:p w14:paraId="79947714" w14:textId="79D65837" w:rsidR="002E1D3C" w:rsidRDefault="00A63FA9" w:rsidP="00A9066D">
      <w:pPr>
        <w:ind w:leftChars="100" w:left="420" w:hanging="210"/>
        <w:outlineLvl w:val="1"/>
        <w:rPr>
          <w:rFonts w:ascii="ＭＳ 明朝" w:eastAsia="ＭＳ 明朝" w:hAnsi="ＭＳ 明朝"/>
          <w:sz w:val="24"/>
          <w:szCs w:val="24"/>
        </w:rPr>
      </w:pPr>
      <w:bookmarkStart w:id="156" w:name="_Toc75292022"/>
      <w:r>
        <w:rPr>
          <w:rFonts w:ascii="ＭＳ 明朝" w:eastAsia="ＭＳ 明朝" w:hAnsi="ＭＳ 明朝" w:hint="eastAsia"/>
          <w:sz w:val="24"/>
          <w:szCs w:val="24"/>
        </w:rPr>
        <w:t>5</w:t>
      </w:r>
      <w:r w:rsidR="002E1D3C" w:rsidRPr="00A9066D">
        <w:rPr>
          <w:rFonts w:ascii="ＭＳ 明朝" w:eastAsia="ＭＳ 明朝" w:hAnsi="ＭＳ 明朝" w:hint="eastAsia"/>
          <w:sz w:val="24"/>
          <w:szCs w:val="24"/>
        </w:rPr>
        <w:t>－</w:t>
      </w:r>
      <w:r>
        <w:rPr>
          <w:rFonts w:ascii="ＭＳ 明朝" w:eastAsia="ＭＳ 明朝" w:hAnsi="ＭＳ 明朝" w:hint="eastAsia"/>
          <w:sz w:val="24"/>
          <w:szCs w:val="24"/>
        </w:rPr>
        <w:t>3</w:t>
      </w:r>
      <w:r w:rsidR="002E1D3C" w:rsidRPr="00A9066D">
        <w:rPr>
          <w:rFonts w:ascii="ＭＳ 明朝" w:eastAsia="ＭＳ 明朝" w:hAnsi="ＭＳ 明朝" w:hint="eastAsia"/>
          <w:sz w:val="24"/>
          <w:szCs w:val="24"/>
        </w:rPr>
        <w:t xml:space="preserve">　</w:t>
      </w:r>
      <w:r w:rsidR="004C4080" w:rsidRPr="00A9066D">
        <w:rPr>
          <w:rFonts w:ascii="ＭＳ 明朝" w:eastAsia="ＭＳ 明朝" w:hAnsi="ＭＳ 明朝" w:hint="eastAsia"/>
          <w:sz w:val="24"/>
          <w:szCs w:val="24"/>
        </w:rPr>
        <w:t>地方公共団体による必要な情報の提供等の求め（</w:t>
      </w:r>
      <w:r w:rsidR="004937DB">
        <w:rPr>
          <w:rFonts w:ascii="ＭＳ 明朝" w:eastAsia="ＭＳ 明朝" w:hAnsi="ＭＳ 明朝" w:hint="eastAsia"/>
          <w:sz w:val="24"/>
          <w:szCs w:val="24"/>
        </w:rPr>
        <w:t>法</w:t>
      </w:r>
      <w:r w:rsidR="004C4080" w:rsidRPr="00A9066D">
        <w:rPr>
          <w:rFonts w:ascii="ＭＳ 明朝" w:eastAsia="ＭＳ 明朝" w:hAnsi="ＭＳ 明朝" w:hint="eastAsia"/>
          <w:sz w:val="24"/>
          <w:szCs w:val="24"/>
        </w:rPr>
        <w:t>第</w:t>
      </w:r>
      <w:r>
        <w:rPr>
          <w:rFonts w:ascii="ＭＳ 明朝" w:eastAsia="ＭＳ 明朝" w:hAnsi="ＭＳ 明朝" w:hint="eastAsia"/>
          <w:sz w:val="24"/>
          <w:szCs w:val="24"/>
        </w:rPr>
        <w:t>166</w:t>
      </w:r>
      <w:r w:rsidR="002E1D3C" w:rsidRPr="00A9066D">
        <w:rPr>
          <w:rFonts w:ascii="ＭＳ 明朝" w:eastAsia="ＭＳ 明朝" w:hAnsi="ＭＳ 明朝" w:hint="eastAsia"/>
          <w:sz w:val="24"/>
          <w:szCs w:val="24"/>
        </w:rPr>
        <w:t>条）</w:t>
      </w:r>
      <w:bookmarkEnd w:id="156"/>
    </w:p>
    <w:tbl>
      <w:tblPr>
        <w:tblStyle w:val="13"/>
        <w:tblW w:w="0" w:type="auto"/>
        <w:tblLook w:val="04A0" w:firstRow="1" w:lastRow="0" w:firstColumn="1" w:lastColumn="0" w:noHBand="0" w:noVBand="1"/>
      </w:tblPr>
      <w:tblGrid>
        <w:gridCol w:w="8494"/>
      </w:tblGrid>
      <w:tr w:rsidR="00A9066D" w14:paraId="6CEDE049" w14:textId="77777777" w:rsidTr="003D6FAC">
        <w:tc>
          <w:tcPr>
            <w:tcW w:w="8499" w:type="dxa"/>
          </w:tcPr>
          <w:p w14:paraId="4744DB38" w14:textId="77777777" w:rsidR="00A9066D" w:rsidRPr="006A3343" w:rsidRDefault="00A9066D" w:rsidP="00A9066D">
            <w:pPr>
              <w:ind w:firstLineChars="100" w:firstLine="210"/>
              <w:rPr>
                <w:rFonts w:ascii="ＭＳ 明朝" w:eastAsia="ＭＳ 明朝" w:hAnsi="ＭＳ 明朝"/>
              </w:rPr>
            </w:pPr>
            <w:r w:rsidRPr="006A3343">
              <w:rPr>
                <w:rFonts w:ascii="ＭＳ 明朝" w:eastAsia="ＭＳ 明朝" w:hAnsi="ＭＳ 明朝" w:hint="eastAsia"/>
              </w:rPr>
              <w:t>（地方公共団体による必要な情報の提供等の求め）</w:t>
            </w:r>
          </w:p>
          <w:p w14:paraId="379ACAB6" w14:textId="48343E6C" w:rsidR="00A9066D" w:rsidRPr="006A3343" w:rsidRDefault="00A9066D" w:rsidP="00A9066D">
            <w:pPr>
              <w:ind w:left="210" w:hangingChars="100" w:hanging="210"/>
              <w:rPr>
                <w:rFonts w:ascii="ＭＳ 明朝" w:eastAsia="ＭＳ 明朝" w:hAnsi="ＭＳ 明朝"/>
              </w:rPr>
            </w:pPr>
            <w:r w:rsidRPr="006A3343">
              <w:rPr>
                <w:rFonts w:ascii="ＭＳ 明朝" w:eastAsia="ＭＳ 明朝" w:hAnsi="ＭＳ 明朝" w:hint="eastAsia"/>
              </w:rPr>
              <w:t>第</w:t>
            </w:r>
            <w:r w:rsidR="00B0174F">
              <w:rPr>
                <w:rFonts w:ascii="ＭＳ 明朝" w:eastAsia="ＭＳ 明朝" w:hAnsi="ＭＳ 明朝" w:hint="eastAsia"/>
              </w:rPr>
              <w:t>166</w:t>
            </w:r>
            <w:r w:rsidRPr="006A3343">
              <w:rPr>
                <w:rFonts w:ascii="ＭＳ 明朝" w:eastAsia="ＭＳ 明朝" w:hAnsi="ＭＳ 明朝" w:hint="eastAsia"/>
              </w:rPr>
              <w:t>条　地方公共団体は、地方公共団体の機関、地方独立行政法人及び事業者等による個人情報の適正な取扱いを確保するために必要があると認めるときは、委員会に対し、必要な情報の提供又は技術的な助言を求めることができる。</w:t>
            </w:r>
          </w:p>
          <w:p w14:paraId="6BC4834C" w14:textId="515B9BE6" w:rsidR="00A9066D" w:rsidRPr="00A9066D" w:rsidRDefault="00A63FA9" w:rsidP="00A9066D">
            <w:pPr>
              <w:ind w:left="210" w:hangingChars="100" w:hanging="210"/>
              <w:rPr>
                <w:rFonts w:ascii="ＭＳ 明朝" w:eastAsia="ＭＳ 明朝" w:hAnsi="ＭＳ 明朝"/>
              </w:rPr>
            </w:pPr>
            <w:r>
              <w:rPr>
                <w:rFonts w:ascii="ＭＳ 明朝" w:eastAsia="ＭＳ 明朝" w:hAnsi="ＭＳ 明朝" w:hint="eastAsia"/>
              </w:rPr>
              <w:t>2</w:t>
            </w:r>
            <w:r w:rsidR="00A9066D" w:rsidRPr="006A3343">
              <w:rPr>
                <w:rFonts w:ascii="ＭＳ 明朝" w:eastAsia="ＭＳ 明朝" w:hAnsi="ＭＳ 明朝" w:hint="eastAsia"/>
              </w:rPr>
              <w:t xml:space="preserve">　委員会は、前項の規定による求めがあったときは、必要な情報の提供又は技術的な助言を行うものとする。</w:t>
            </w:r>
          </w:p>
        </w:tc>
      </w:tr>
    </w:tbl>
    <w:p w14:paraId="2ED8C4F3" w14:textId="17473818" w:rsidR="00586BD1" w:rsidRPr="004C4080" w:rsidRDefault="00586BD1" w:rsidP="002E1D3C">
      <w:pPr>
        <w:ind w:leftChars="100" w:left="420" w:hanging="210"/>
        <w:rPr>
          <w:rFonts w:ascii="ＭＳ 明朝" w:eastAsia="ＭＳ 明朝" w:hAnsi="ＭＳ 明朝"/>
          <w:sz w:val="24"/>
          <w:szCs w:val="24"/>
        </w:rPr>
      </w:pPr>
    </w:p>
    <w:p w14:paraId="3346EBE9" w14:textId="31937679" w:rsidR="006A3343" w:rsidRDefault="0086501A" w:rsidP="00A906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07532">
        <w:rPr>
          <w:rFonts w:ascii="ＭＳ 明朝" w:eastAsia="ＭＳ 明朝" w:hAnsi="ＭＳ 明朝" w:hint="eastAsia"/>
          <w:sz w:val="24"/>
          <w:szCs w:val="24"/>
        </w:rPr>
        <w:t xml:space="preserve">　本条は、</w:t>
      </w:r>
      <w:r w:rsidR="00D07532" w:rsidRPr="00D07532">
        <w:rPr>
          <w:rFonts w:ascii="ＭＳ 明朝" w:eastAsia="ＭＳ 明朝" w:hAnsi="ＭＳ 明朝" w:hint="eastAsia"/>
          <w:sz w:val="24"/>
          <w:szCs w:val="24"/>
        </w:rPr>
        <w:t>個人情報保護委員会が、地方公共団体の求めに応じ、必要な情報提供や技術的助言を行うことを法律上の責務として明記している</w:t>
      </w:r>
      <w:r w:rsidR="00D07532">
        <w:rPr>
          <w:rFonts w:ascii="ＭＳ 明朝" w:eastAsia="ＭＳ 明朝" w:hAnsi="ＭＳ 明朝" w:hint="eastAsia"/>
          <w:sz w:val="24"/>
          <w:szCs w:val="24"/>
        </w:rPr>
        <w:t>。</w:t>
      </w:r>
    </w:p>
    <w:p w14:paraId="5564C3CA" w14:textId="2AD9E40D" w:rsidR="00EC3F04" w:rsidRDefault="00EC3F04" w:rsidP="002E1D3C">
      <w:pPr>
        <w:ind w:leftChars="100" w:left="420" w:hanging="210"/>
        <w:rPr>
          <w:rFonts w:ascii="ＭＳ 明朝" w:eastAsia="ＭＳ 明朝" w:hAnsi="ＭＳ 明朝"/>
          <w:sz w:val="24"/>
          <w:szCs w:val="24"/>
        </w:rPr>
      </w:pPr>
      <w:r>
        <w:rPr>
          <w:rFonts w:ascii="ＭＳ 明朝" w:eastAsia="ＭＳ 明朝" w:hAnsi="ＭＳ 明朝"/>
          <w:sz w:val="24"/>
          <w:szCs w:val="24"/>
        </w:rPr>
        <w:br w:type="page"/>
      </w:r>
    </w:p>
    <w:p w14:paraId="040E8511" w14:textId="77777777" w:rsidR="006A3343" w:rsidRPr="00D07532" w:rsidRDefault="006A3343" w:rsidP="002E1D3C">
      <w:pPr>
        <w:ind w:leftChars="100" w:left="420" w:hanging="210"/>
        <w:rPr>
          <w:rFonts w:ascii="ＭＳ 明朝" w:eastAsia="ＭＳ 明朝" w:hAnsi="ＭＳ 明朝"/>
          <w:sz w:val="24"/>
          <w:szCs w:val="24"/>
        </w:rPr>
      </w:pPr>
    </w:p>
    <w:p w14:paraId="4FA927BC" w14:textId="4413C54E" w:rsidR="002E1D3C" w:rsidRDefault="00A63FA9" w:rsidP="00EC3F04">
      <w:pPr>
        <w:ind w:leftChars="100" w:left="420" w:hanging="210"/>
        <w:outlineLvl w:val="1"/>
        <w:rPr>
          <w:rFonts w:ascii="ＭＳ 明朝" w:eastAsia="ＭＳ 明朝" w:hAnsi="ＭＳ 明朝"/>
          <w:sz w:val="24"/>
          <w:szCs w:val="24"/>
        </w:rPr>
      </w:pPr>
      <w:bookmarkStart w:id="157" w:name="_Toc75292023"/>
      <w:r>
        <w:rPr>
          <w:rFonts w:ascii="ＭＳ 明朝" w:eastAsia="ＭＳ 明朝" w:hAnsi="ＭＳ 明朝" w:hint="eastAsia"/>
          <w:sz w:val="24"/>
          <w:szCs w:val="24"/>
        </w:rPr>
        <w:t>5</w:t>
      </w:r>
      <w:r w:rsidR="002E1D3C" w:rsidRPr="00EC3F04">
        <w:rPr>
          <w:rFonts w:ascii="ＭＳ 明朝" w:eastAsia="ＭＳ 明朝" w:hAnsi="ＭＳ 明朝" w:hint="eastAsia"/>
          <w:sz w:val="24"/>
          <w:szCs w:val="24"/>
        </w:rPr>
        <w:t>－</w:t>
      </w:r>
      <w:r>
        <w:rPr>
          <w:rFonts w:ascii="ＭＳ 明朝" w:eastAsia="ＭＳ 明朝" w:hAnsi="ＭＳ 明朝" w:hint="eastAsia"/>
          <w:sz w:val="24"/>
          <w:szCs w:val="24"/>
        </w:rPr>
        <w:t>4</w:t>
      </w:r>
      <w:r w:rsidR="002E1D3C" w:rsidRPr="00EC3F04">
        <w:rPr>
          <w:rFonts w:ascii="ＭＳ 明朝" w:eastAsia="ＭＳ 明朝" w:hAnsi="ＭＳ 明朝" w:hint="eastAsia"/>
          <w:sz w:val="24"/>
          <w:szCs w:val="24"/>
        </w:rPr>
        <w:t xml:space="preserve">　</w:t>
      </w:r>
      <w:r w:rsidR="004C4080" w:rsidRPr="00EC3F04">
        <w:rPr>
          <w:rFonts w:ascii="ＭＳ 明朝" w:eastAsia="ＭＳ 明朝" w:hAnsi="ＭＳ 明朝" w:hint="eastAsia"/>
          <w:sz w:val="24"/>
          <w:szCs w:val="24"/>
        </w:rPr>
        <w:t>条例の届出（</w:t>
      </w:r>
      <w:r w:rsidR="004937DB">
        <w:rPr>
          <w:rFonts w:ascii="ＭＳ 明朝" w:eastAsia="ＭＳ 明朝" w:hAnsi="ＭＳ 明朝" w:hint="eastAsia"/>
          <w:sz w:val="24"/>
          <w:szCs w:val="24"/>
        </w:rPr>
        <w:t>法</w:t>
      </w:r>
      <w:r w:rsidR="004C4080" w:rsidRPr="00EC3F04">
        <w:rPr>
          <w:rFonts w:ascii="ＭＳ 明朝" w:eastAsia="ＭＳ 明朝" w:hAnsi="ＭＳ 明朝" w:hint="eastAsia"/>
          <w:sz w:val="24"/>
          <w:szCs w:val="24"/>
        </w:rPr>
        <w:t>第</w:t>
      </w:r>
      <w:r>
        <w:rPr>
          <w:rFonts w:ascii="ＭＳ 明朝" w:eastAsia="ＭＳ 明朝" w:hAnsi="ＭＳ 明朝" w:hint="eastAsia"/>
          <w:sz w:val="24"/>
          <w:szCs w:val="24"/>
        </w:rPr>
        <w:t>167</w:t>
      </w:r>
      <w:r w:rsidR="002E1D3C" w:rsidRPr="00EC3F04">
        <w:rPr>
          <w:rFonts w:ascii="ＭＳ 明朝" w:eastAsia="ＭＳ 明朝" w:hAnsi="ＭＳ 明朝" w:hint="eastAsia"/>
          <w:sz w:val="24"/>
          <w:szCs w:val="24"/>
        </w:rPr>
        <w:t>条）</w:t>
      </w:r>
      <w:bookmarkEnd w:id="157"/>
    </w:p>
    <w:tbl>
      <w:tblPr>
        <w:tblStyle w:val="13"/>
        <w:tblW w:w="0" w:type="auto"/>
        <w:tblLook w:val="04A0" w:firstRow="1" w:lastRow="0" w:firstColumn="1" w:lastColumn="0" w:noHBand="0" w:noVBand="1"/>
      </w:tblPr>
      <w:tblGrid>
        <w:gridCol w:w="8494"/>
      </w:tblGrid>
      <w:tr w:rsidR="00EC3F04" w14:paraId="23F664BA" w14:textId="77777777" w:rsidTr="003D6FAC">
        <w:tc>
          <w:tcPr>
            <w:tcW w:w="8494" w:type="dxa"/>
          </w:tcPr>
          <w:p w14:paraId="4FDE5423" w14:textId="77777777" w:rsidR="00EC3F04" w:rsidRPr="006A3343" w:rsidRDefault="00EC3F04" w:rsidP="00EC3F04">
            <w:pPr>
              <w:ind w:firstLineChars="100" w:firstLine="210"/>
              <w:rPr>
                <w:rFonts w:ascii="ＭＳ 明朝" w:eastAsia="ＭＳ 明朝" w:hAnsi="ＭＳ 明朝"/>
              </w:rPr>
            </w:pPr>
            <w:r w:rsidRPr="006A3343">
              <w:rPr>
                <w:rFonts w:ascii="ＭＳ 明朝" w:eastAsia="ＭＳ 明朝" w:hAnsi="ＭＳ 明朝" w:hint="eastAsia"/>
              </w:rPr>
              <w:t>（条例を定めたときの届出）</w:t>
            </w:r>
          </w:p>
          <w:p w14:paraId="1F4EB00A" w14:textId="02088DBA" w:rsidR="00EC3F04" w:rsidRPr="006A3343" w:rsidRDefault="00EC3F04" w:rsidP="00EC3F04">
            <w:pPr>
              <w:ind w:left="210" w:hangingChars="100" w:hanging="210"/>
              <w:rPr>
                <w:rFonts w:ascii="ＭＳ 明朝" w:eastAsia="ＭＳ 明朝" w:hAnsi="ＭＳ 明朝"/>
              </w:rPr>
            </w:pPr>
            <w:r w:rsidRPr="006A3343">
              <w:rPr>
                <w:rFonts w:ascii="ＭＳ 明朝" w:eastAsia="ＭＳ 明朝" w:hAnsi="ＭＳ 明朝" w:hint="eastAsia"/>
              </w:rPr>
              <w:t>第</w:t>
            </w:r>
            <w:r w:rsidR="00B0174F">
              <w:rPr>
                <w:rFonts w:ascii="ＭＳ 明朝" w:eastAsia="ＭＳ 明朝" w:hAnsi="ＭＳ 明朝" w:hint="eastAsia"/>
              </w:rPr>
              <w:t>167</w:t>
            </w:r>
            <w:r w:rsidRPr="006A3343">
              <w:rPr>
                <w:rFonts w:ascii="ＭＳ 明朝" w:eastAsia="ＭＳ 明朝" w:hAnsi="ＭＳ 明朝" w:hint="eastAsia"/>
              </w:rPr>
              <w:t>条　地方公共団体の長は、この法律の規定に基づき個人情報の保護に関する条例を定めたときは、遅滞なく、個人情報保護委員会規則で定めるところにより、その旨及びその内容を委員会に届け出なければならない。</w:t>
            </w:r>
          </w:p>
          <w:p w14:paraId="28C423A3" w14:textId="68957FA1" w:rsidR="00EC3F04" w:rsidRPr="006A3343" w:rsidRDefault="00A63FA9" w:rsidP="00EC3F04">
            <w:pPr>
              <w:ind w:left="210" w:hangingChars="100" w:hanging="210"/>
              <w:rPr>
                <w:rFonts w:ascii="ＭＳ 明朝" w:eastAsia="ＭＳ 明朝" w:hAnsi="ＭＳ 明朝"/>
              </w:rPr>
            </w:pPr>
            <w:r>
              <w:rPr>
                <w:rFonts w:ascii="ＭＳ 明朝" w:eastAsia="ＭＳ 明朝" w:hAnsi="ＭＳ 明朝" w:hint="eastAsia"/>
              </w:rPr>
              <w:t>2</w:t>
            </w:r>
            <w:r w:rsidR="00EC3F04" w:rsidRPr="006A3343">
              <w:rPr>
                <w:rFonts w:ascii="ＭＳ 明朝" w:eastAsia="ＭＳ 明朝" w:hAnsi="ＭＳ 明朝" w:hint="eastAsia"/>
              </w:rPr>
              <w:t xml:space="preserve">　委員会は、前項の規定による届出があったときは、当該届出に係る事項をインターネットの利用その他適切な方法により公表しなければならない。</w:t>
            </w:r>
          </w:p>
          <w:p w14:paraId="7BEF3CA4" w14:textId="3F0D840C" w:rsidR="00EC3F04" w:rsidRPr="00EC3F04" w:rsidRDefault="00A63FA9" w:rsidP="004C4080">
            <w:pPr>
              <w:rPr>
                <w:rFonts w:ascii="ＭＳ 明朝" w:eastAsia="ＭＳ 明朝" w:hAnsi="ＭＳ 明朝"/>
              </w:rPr>
            </w:pPr>
            <w:r>
              <w:rPr>
                <w:rFonts w:ascii="ＭＳ 明朝" w:eastAsia="ＭＳ 明朝" w:hAnsi="ＭＳ 明朝" w:hint="eastAsia"/>
              </w:rPr>
              <w:t>3</w:t>
            </w:r>
            <w:r w:rsidR="00EC3F04" w:rsidRPr="006A3343">
              <w:rPr>
                <w:rFonts w:ascii="ＭＳ 明朝" w:eastAsia="ＭＳ 明朝" w:hAnsi="ＭＳ 明朝" w:hint="eastAsia"/>
              </w:rPr>
              <w:t xml:space="preserve">　前</w:t>
            </w:r>
            <w:r w:rsidR="00B0174F">
              <w:rPr>
                <w:rFonts w:ascii="ＭＳ 明朝" w:eastAsia="ＭＳ 明朝" w:hAnsi="ＭＳ 明朝" w:hint="eastAsia"/>
              </w:rPr>
              <w:t>2</w:t>
            </w:r>
            <w:r w:rsidR="00EC3F04" w:rsidRPr="006A3343">
              <w:rPr>
                <w:rFonts w:ascii="ＭＳ 明朝" w:eastAsia="ＭＳ 明朝" w:hAnsi="ＭＳ 明朝" w:hint="eastAsia"/>
              </w:rPr>
              <w:t>項の規定は、第</w:t>
            </w:r>
            <w:r w:rsidR="00B0174F">
              <w:rPr>
                <w:rFonts w:ascii="ＭＳ 明朝" w:eastAsia="ＭＳ 明朝" w:hAnsi="ＭＳ 明朝" w:hint="eastAsia"/>
              </w:rPr>
              <w:t>1</w:t>
            </w:r>
            <w:r w:rsidR="00EC3F04" w:rsidRPr="006A3343">
              <w:rPr>
                <w:rFonts w:ascii="ＭＳ 明朝" w:eastAsia="ＭＳ 明朝" w:hAnsi="ＭＳ 明朝" w:hint="eastAsia"/>
              </w:rPr>
              <w:t>項の規定による届出に係る事項の変更について準用する。</w:t>
            </w:r>
          </w:p>
        </w:tc>
      </w:tr>
    </w:tbl>
    <w:p w14:paraId="287B9EF5" w14:textId="7B7527DD" w:rsidR="003D05EA" w:rsidRDefault="003D05EA" w:rsidP="004C4080">
      <w:pPr>
        <w:rPr>
          <w:rFonts w:ascii="ＭＳ 明朝" w:eastAsia="ＭＳ 明朝" w:hAnsi="ＭＳ 明朝"/>
          <w:sz w:val="24"/>
          <w:szCs w:val="24"/>
        </w:rPr>
      </w:pPr>
    </w:p>
    <w:p w14:paraId="58873D93" w14:textId="287E5D31" w:rsidR="004C4080" w:rsidRDefault="0086501A" w:rsidP="004C408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4C4080">
        <w:rPr>
          <w:rFonts w:ascii="ＭＳ 明朝" w:eastAsia="ＭＳ 明朝" w:hAnsi="ＭＳ 明朝" w:hint="eastAsia"/>
          <w:sz w:val="24"/>
          <w:szCs w:val="24"/>
        </w:rPr>
        <w:t xml:space="preserve">　</w:t>
      </w:r>
      <w:r w:rsidR="004C4080" w:rsidRPr="004C4080">
        <w:rPr>
          <w:rFonts w:ascii="ＭＳ 明朝" w:eastAsia="ＭＳ 明朝" w:hAnsi="ＭＳ 明朝" w:hint="eastAsia"/>
          <w:sz w:val="24"/>
          <w:szCs w:val="24"/>
        </w:rPr>
        <w:t>地方公共団体の長は、この法律の規定に基づき個人情報の保護に関する条例を定めたときは、遅滞なく、個人情報保護委員会規則で定めるところにより、その旨及びその内容を委員会に届け出なければならない</w:t>
      </w:r>
      <w:r w:rsidR="004C4080">
        <w:rPr>
          <w:rFonts w:ascii="ＭＳ 明朝" w:eastAsia="ＭＳ 明朝" w:hAnsi="ＭＳ 明朝" w:hint="eastAsia"/>
          <w:sz w:val="24"/>
          <w:szCs w:val="24"/>
        </w:rPr>
        <w:t>。</w:t>
      </w:r>
    </w:p>
    <w:p w14:paraId="4E66BEF5" w14:textId="683BF570" w:rsidR="00896F66" w:rsidRDefault="00896F66" w:rsidP="004C4080">
      <w:pPr>
        <w:ind w:left="240" w:hangingChars="100" w:hanging="240"/>
        <w:rPr>
          <w:rFonts w:ascii="ＭＳ 明朝" w:eastAsia="ＭＳ 明朝" w:hAnsi="ＭＳ 明朝"/>
          <w:sz w:val="24"/>
          <w:szCs w:val="24"/>
        </w:rPr>
      </w:pPr>
    </w:p>
    <w:p w14:paraId="5F43AA0B" w14:textId="76FB180E" w:rsidR="00896F66" w:rsidRPr="00EC3F04" w:rsidRDefault="0086501A" w:rsidP="00896F66">
      <w:pPr>
        <w:ind w:left="240" w:hangingChars="100" w:hanging="240"/>
        <w:rPr>
          <w:rFonts w:ascii="ＭＳ 明朝" w:eastAsia="ＭＳ 明朝" w:hAnsi="ＭＳ 明朝"/>
          <w:sz w:val="24"/>
          <w:szCs w:val="24"/>
        </w:rPr>
      </w:pPr>
      <w:r w:rsidRPr="00EC3F04">
        <w:rPr>
          <w:rFonts w:ascii="ＭＳ 明朝" w:eastAsia="ＭＳ 明朝" w:hAnsi="ＭＳ 明朝" w:hint="eastAsia"/>
          <w:sz w:val="24"/>
          <w:szCs w:val="24"/>
        </w:rPr>
        <w:t>○</w:t>
      </w:r>
      <w:r w:rsidR="00896F66" w:rsidRPr="00EC3F04">
        <w:rPr>
          <w:rFonts w:ascii="ＭＳ 明朝" w:eastAsia="ＭＳ 明朝" w:hAnsi="ＭＳ 明朝" w:hint="eastAsia"/>
          <w:sz w:val="24"/>
          <w:szCs w:val="24"/>
        </w:rPr>
        <w:t xml:space="preserve">　本条は、条例の届出について規定するものであり、個人情報保護委員会が届出に際し、</w:t>
      </w:r>
      <w:r w:rsidR="00094FD0" w:rsidRPr="00EC3F04">
        <w:rPr>
          <w:rFonts w:ascii="ＭＳ 明朝" w:eastAsia="ＭＳ 明朝" w:hAnsi="ＭＳ 明朝" w:hint="eastAsia"/>
          <w:sz w:val="24"/>
          <w:szCs w:val="24"/>
        </w:rPr>
        <w:t>事前に</w:t>
      </w:r>
      <w:r w:rsidR="00896F66" w:rsidRPr="00EC3F04">
        <w:rPr>
          <w:rFonts w:ascii="ＭＳ 明朝" w:eastAsia="ＭＳ 明朝" w:hAnsi="ＭＳ 明朝" w:hint="eastAsia"/>
          <w:sz w:val="24"/>
          <w:szCs w:val="24"/>
        </w:rPr>
        <w:t>内容の審査や確認を行うことなどについては規定していない。他方、</w:t>
      </w:r>
      <w:r w:rsidR="005C0827" w:rsidRPr="00EC3F04">
        <w:rPr>
          <w:rFonts w:ascii="ＭＳ 明朝" w:eastAsia="ＭＳ 明朝" w:hAnsi="ＭＳ 明朝" w:hint="eastAsia"/>
          <w:sz w:val="24"/>
          <w:szCs w:val="24"/>
        </w:rPr>
        <w:t>法</w:t>
      </w:r>
      <w:r w:rsidR="00896F66" w:rsidRPr="00EC3F04">
        <w:rPr>
          <w:rFonts w:ascii="ＭＳ 明朝" w:eastAsia="ＭＳ 明朝" w:hAnsi="ＭＳ 明朝" w:hint="eastAsia"/>
          <w:sz w:val="24"/>
          <w:szCs w:val="24"/>
        </w:rPr>
        <w:t>は、個人情報保護委員会が、地方公共団体の求めに応じ、必要な情報提供や技術的助言を行うことを法律上の責務として規定（</w:t>
      </w:r>
      <w:r w:rsidR="00B0174F">
        <w:rPr>
          <w:rFonts w:ascii="ＭＳ 明朝" w:eastAsia="ＭＳ 明朝" w:hAnsi="ＭＳ 明朝" w:hint="eastAsia"/>
          <w:sz w:val="24"/>
          <w:szCs w:val="24"/>
        </w:rPr>
        <w:t>法</w:t>
      </w:r>
      <w:r w:rsidR="00896F66" w:rsidRPr="00EC3F04">
        <w:rPr>
          <w:rFonts w:ascii="ＭＳ 明朝" w:eastAsia="ＭＳ 明朝" w:hAnsi="ＭＳ 明朝" w:hint="eastAsia"/>
          <w:sz w:val="24"/>
          <w:szCs w:val="24"/>
        </w:rPr>
        <w:t>第</w:t>
      </w:r>
      <w:r w:rsidR="00A63FA9">
        <w:rPr>
          <w:rFonts w:ascii="ＭＳ 明朝" w:eastAsia="ＭＳ 明朝" w:hAnsi="ＭＳ 明朝" w:hint="eastAsia"/>
          <w:sz w:val="24"/>
          <w:szCs w:val="24"/>
        </w:rPr>
        <w:t>166</w:t>
      </w:r>
      <w:r w:rsidR="00896F66" w:rsidRPr="00EC3F04">
        <w:rPr>
          <w:rFonts w:ascii="ＭＳ 明朝" w:eastAsia="ＭＳ 明朝" w:hAnsi="ＭＳ 明朝" w:hint="eastAsia"/>
          <w:sz w:val="24"/>
          <w:szCs w:val="24"/>
        </w:rPr>
        <w:t>条）しており、条例案の策定過程において、地方公共団体から個人情報保護法の解釈等について、個人情報保護委員会に対して必要な情報の提供を求めることは想定される。</w:t>
      </w:r>
    </w:p>
    <w:p w14:paraId="49461F32" w14:textId="77777777" w:rsidR="004C4080" w:rsidRPr="00EC3F04" w:rsidRDefault="004C4080" w:rsidP="004C4080">
      <w:pPr>
        <w:rPr>
          <w:rFonts w:ascii="ＭＳ 明朝" w:eastAsia="ＭＳ 明朝" w:hAnsi="ＭＳ 明朝"/>
          <w:sz w:val="24"/>
          <w:szCs w:val="24"/>
        </w:rPr>
      </w:pPr>
    </w:p>
    <w:p w14:paraId="79BB2CC9" w14:textId="19D6CF0B" w:rsidR="004C4080" w:rsidRPr="00EC3F04" w:rsidRDefault="0086501A" w:rsidP="004C4080">
      <w:pPr>
        <w:ind w:left="240" w:hangingChars="100" w:hanging="240"/>
        <w:rPr>
          <w:rFonts w:ascii="ＭＳ 明朝" w:eastAsia="ＭＳ 明朝" w:hAnsi="ＭＳ 明朝"/>
          <w:sz w:val="24"/>
          <w:szCs w:val="24"/>
        </w:rPr>
      </w:pPr>
      <w:r w:rsidRPr="00EC3F04">
        <w:rPr>
          <w:rFonts w:ascii="ＭＳ 明朝" w:eastAsia="ＭＳ 明朝" w:hAnsi="ＭＳ 明朝" w:hint="eastAsia"/>
          <w:sz w:val="24"/>
          <w:szCs w:val="24"/>
        </w:rPr>
        <w:t>○</w:t>
      </w:r>
      <w:r w:rsidR="004C4080" w:rsidRPr="00EC3F04">
        <w:rPr>
          <w:rFonts w:ascii="ＭＳ 明朝" w:eastAsia="ＭＳ 明朝" w:hAnsi="ＭＳ 明朝" w:hint="eastAsia"/>
          <w:sz w:val="24"/>
          <w:szCs w:val="24"/>
        </w:rPr>
        <w:t xml:space="preserve">　</w:t>
      </w:r>
      <w:r w:rsidR="00D07532" w:rsidRPr="00EC3F04">
        <w:rPr>
          <w:rFonts w:ascii="ＭＳ 明朝" w:eastAsia="ＭＳ 明朝" w:hAnsi="ＭＳ 明朝" w:hint="eastAsia"/>
          <w:sz w:val="24"/>
          <w:szCs w:val="24"/>
        </w:rPr>
        <w:t>地方公共団体における条例については、</w:t>
      </w:r>
      <w:r w:rsidR="004C4080" w:rsidRPr="00EC3F04">
        <w:rPr>
          <w:rFonts w:ascii="ＭＳ 明朝" w:eastAsia="ＭＳ 明朝" w:hAnsi="ＭＳ 明朝" w:hint="eastAsia"/>
          <w:sz w:val="24"/>
          <w:szCs w:val="24"/>
        </w:rPr>
        <w:t>令和</w:t>
      </w:r>
      <w:r w:rsidR="00A63FA9">
        <w:rPr>
          <w:rFonts w:ascii="ＭＳ 明朝" w:eastAsia="ＭＳ 明朝" w:hAnsi="ＭＳ 明朝" w:hint="eastAsia"/>
          <w:sz w:val="24"/>
          <w:szCs w:val="24"/>
        </w:rPr>
        <w:t>3</w:t>
      </w:r>
      <w:r w:rsidR="004C4080" w:rsidRPr="00EC3F04">
        <w:rPr>
          <w:rFonts w:ascii="ＭＳ 明朝" w:eastAsia="ＭＳ 明朝" w:hAnsi="ＭＳ 明朝" w:hint="eastAsia"/>
          <w:sz w:val="24"/>
          <w:szCs w:val="24"/>
        </w:rPr>
        <w:t>年</w:t>
      </w:r>
      <w:r w:rsidR="000C03A2">
        <w:rPr>
          <w:rFonts w:ascii="ＭＳ 明朝" w:eastAsia="ＭＳ 明朝" w:hAnsi="ＭＳ 明朝" w:hint="eastAsia"/>
          <w:sz w:val="24"/>
          <w:szCs w:val="24"/>
        </w:rPr>
        <w:t>改正法</w:t>
      </w:r>
      <w:r w:rsidR="004C4080" w:rsidRPr="00EC3F04">
        <w:rPr>
          <w:rFonts w:ascii="ＭＳ 明朝" w:eastAsia="ＭＳ 明朝" w:hAnsi="ＭＳ 明朝" w:hint="eastAsia"/>
          <w:sz w:val="24"/>
          <w:szCs w:val="24"/>
        </w:rPr>
        <w:t>の施行後は、地方公共団体における個人情報の取扱いについては基本的には国の共通ルールにより規律される</w:t>
      </w:r>
      <w:r w:rsidR="00D07532" w:rsidRPr="00EC3F04">
        <w:rPr>
          <w:rFonts w:ascii="ＭＳ 明朝" w:eastAsia="ＭＳ 明朝" w:hAnsi="ＭＳ 明朝" w:hint="eastAsia"/>
          <w:sz w:val="24"/>
          <w:szCs w:val="24"/>
        </w:rPr>
        <w:t>ことになるため、既存</w:t>
      </w:r>
      <w:r w:rsidR="004C4080" w:rsidRPr="00EC3F04">
        <w:rPr>
          <w:rFonts w:ascii="ＭＳ 明朝" w:eastAsia="ＭＳ 明朝" w:hAnsi="ＭＳ 明朝" w:hint="eastAsia"/>
          <w:sz w:val="24"/>
          <w:szCs w:val="24"/>
        </w:rPr>
        <w:t>の規定の大部分は削除されることとなると考えられる。</w:t>
      </w:r>
    </w:p>
    <w:p w14:paraId="1A006324" w14:textId="77777777" w:rsidR="004C4080" w:rsidRPr="00EC3F04" w:rsidRDefault="004C4080" w:rsidP="004C4080">
      <w:pPr>
        <w:ind w:left="240" w:hangingChars="100" w:hanging="240"/>
        <w:rPr>
          <w:rFonts w:ascii="ＭＳ 明朝" w:eastAsia="ＭＳ 明朝" w:hAnsi="ＭＳ 明朝"/>
          <w:sz w:val="24"/>
          <w:szCs w:val="24"/>
        </w:rPr>
      </w:pPr>
    </w:p>
    <w:p w14:paraId="50A2D588" w14:textId="007B402B" w:rsidR="004C4080" w:rsidRPr="00EC3F04" w:rsidRDefault="0086501A" w:rsidP="004C4080">
      <w:pPr>
        <w:ind w:left="240" w:hangingChars="100" w:hanging="240"/>
        <w:rPr>
          <w:rFonts w:ascii="ＭＳ 明朝" w:eastAsia="ＭＳ 明朝" w:hAnsi="ＭＳ 明朝"/>
          <w:sz w:val="24"/>
          <w:szCs w:val="24"/>
        </w:rPr>
      </w:pPr>
      <w:r w:rsidRPr="00EC3F04">
        <w:rPr>
          <w:rFonts w:ascii="ＭＳ 明朝" w:eastAsia="ＭＳ 明朝" w:hAnsi="ＭＳ 明朝" w:hint="eastAsia"/>
          <w:sz w:val="24"/>
          <w:szCs w:val="24"/>
        </w:rPr>
        <w:t>○</w:t>
      </w:r>
      <w:r w:rsidR="004C4080" w:rsidRPr="00EC3F04">
        <w:rPr>
          <w:rFonts w:ascii="ＭＳ 明朝" w:eastAsia="ＭＳ 明朝" w:hAnsi="ＭＳ 明朝" w:hint="eastAsia"/>
          <w:sz w:val="24"/>
          <w:szCs w:val="24"/>
        </w:rPr>
        <w:t xml:space="preserve">　ただし、手続規則や地域の特性に応じ</w:t>
      </w:r>
      <w:r w:rsidR="008B3754" w:rsidRPr="00EC3F04">
        <w:rPr>
          <w:rFonts w:ascii="ＭＳ 明朝" w:eastAsia="ＭＳ 明朝" w:hAnsi="ＭＳ 明朝" w:hint="eastAsia"/>
          <w:sz w:val="24"/>
          <w:szCs w:val="24"/>
        </w:rPr>
        <w:t>て特に必要な場合の</w:t>
      </w:r>
      <w:r w:rsidR="004C4080" w:rsidRPr="00EC3F04">
        <w:rPr>
          <w:rFonts w:ascii="ＭＳ 明朝" w:eastAsia="ＭＳ 明朝" w:hAnsi="ＭＳ 明朝" w:hint="eastAsia"/>
          <w:sz w:val="24"/>
          <w:szCs w:val="24"/>
        </w:rPr>
        <w:t>独自の保護措置については、法の趣旨・目的に照らし、引き続き条例で定めることが可能な場合もあると考えられる。条例で定められるものとして</w:t>
      </w:r>
      <w:r w:rsidR="00CC0BE8" w:rsidRPr="00EC3F04">
        <w:rPr>
          <w:rFonts w:ascii="ＭＳ 明朝" w:eastAsia="ＭＳ 明朝" w:hAnsi="ＭＳ 明朝" w:hint="eastAsia"/>
          <w:sz w:val="24"/>
          <w:szCs w:val="24"/>
        </w:rPr>
        <w:t>許容される</w:t>
      </w:r>
      <w:r w:rsidR="004C4080" w:rsidRPr="00EC3F04">
        <w:rPr>
          <w:rFonts w:ascii="ＭＳ 明朝" w:eastAsia="ＭＳ 明朝" w:hAnsi="ＭＳ 明朝" w:hint="eastAsia"/>
          <w:sz w:val="24"/>
          <w:szCs w:val="24"/>
        </w:rPr>
        <w:t>もの（</w:t>
      </w:r>
      <w:r w:rsidR="00CC0BE8" w:rsidRPr="00EC3F04">
        <w:rPr>
          <w:rFonts w:ascii="ＭＳ 明朝" w:eastAsia="ＭＳ 明朝" w:hAnsi="ＭＳ 明朝" w:hint="eastAsia"/>
          <w:sz w:val="24"/>
          <w:szCs w:val="24"/>
        </w:rPr>
        <w:t>許容</w:t>
      </w:r>
      <w:r w:rsidR="004C4080" w:rsidRPr="00EC3F04">
        <w:rPr>
          <w:rFonts w:ascii="ＭＳ 明朝" w:eastAsia="ＭＳ 明朝" w:hAnsi="ＭＳ 明朝" w:hint="eastAsia"/>
          <w:sz w:val="24"/>
          <w:szCs w:val="24"/>
        </w:rPr>
        <w:t>されないもの）は</w:t>
      </w:r>
      <w:r w:rsidR="00B0174F">
        <w:rPr>
          <w:rFonts w:ascii="ＭＳ 明朝" w:eastAsia="ＭＳ 明朝" w:hAnsi="ＭＳ 明朝" w:hint="eastAsia"/>
          <w:sz w:val="24"/>
          <w:szCs w:val="24"/>
        </w:rPr>
        <w:t>、</w:t>
      </w:r>
      <w:r w:rsidR="004C4080" w:rsidRPr="00EC3F04">
        <w:rPr>
          <w:rFonts w:ascii="ＭＳ 明朝" w:eastAsia="ＭＳ 明朝" w:hAnsi="ＭＳ 明朝" w:hint="eastAsia"/>
          <w:sz w:val="24"/>
          <w:szCs w:val="24"/>
        </w:rPr>
        <w:t>以下のとおり。</w:t>
      </w:r>
    </w:p>
    <w:p w14:paraId="7078901B" w14:textId="1110659C" w:rsidR="00B0174F" w:rsidRDefault="00B0174F" w:rsidP="004C4080">
      <w:pPr>
        <w:ind w:left="240" w:hangingChars="100" w:hanging="240"/>
        <w:rPr>
          <w:rFonts w:ascii="ＭＳ 明朝" w:eastAsia="ＭＳ 明朝" w:hAnsi="ＭＳ 明朝"/>
          <w:sz w:val="24"/>
          <w:szCs w:val="24"/>
        </w:rPr>
      </w:pPr>
    </w:p>
    <w:p w14:paraId="3D16D5EF" w14:textId="187441D1" w:rsidR="00C508BE" w:rsidRDefault="00C508BE" w:rsidP="004C408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（条例に規定されることが想定されるもの）</w:t>
      </w:r>
    </w:p>
    <w:p w14:paraId="24BC890D" w14:textId="77777777" w:rsidR="00C508BE" w:rsidRDefault="00C508BE" w:rsidP="00C508BE">
      <w:pPr>
        <w:ind w:leftChars="100" w:left="210"/>
        <w:rPr>
          <w:rFonts w:ascii="ＭＳ 明朝" w:eastAsia="ＭＳ 明朝" w:hAnsi="ＭＳ 明朝"/>
          <w:sz w:val="24"/>
          <w:szCs w:val="24"/>
        </w:rPr>
      </w:pPr>
      <w:r w:rsidRPr="00EC3F04">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EC3F04">
        <w:rPr>
          <w:rFonts w:ascii="ＭＳ 明朝" w:eastAsia="ＭＳ 明朝" w:hAnsi="ＭＳ 明朝"/>
          <w:sz w:val="24"/>
          <w:szCs w:val="24"/>
        </w:rPr>
        <w:t>本人開示等請求における手数料（</w:t>
      </w:r>
      <w:r>
        <w:rPr>
          <w:rFonts w:ascii="ＭＳ 明朝" w:eastAsia="ＭＳ 明朝" w:hAnsi="ＭＳ 明朝" w:hint="eastAsia"/>
          <w:sz w:val="24"/>
          <w:szCs w:val="24"/>
        </w:rPr>
        <w:t>法</w:t>
      </w:r>
      <w:r w:rsidRPr="00EC3F04">
        <w:rPr>
          <w:rFonts w:ascii="ＭＳ 明朝" w:eastAsia="ＭＳ 明朝" w:hAnsi="ＭＳ 明朝"/>
          <w:sz w:val="24"/>
          <w:szCs w:val="24"/>
        </w:rPr>
        <w:t>第</w:t>
      </w:r>
      <w:r>
        <w:rPr>
          <w:rFonts w:ascii="ＭＳ 明朝" w:eastAsia="ＭＳ 明朝" w:hAnsi="ＭＳ 明朝"/>
          <w:sz w:val="24"/>
          <w:szCs w:val="24"/>
        </w:rPr>
        <w:t>89</w:t>
      </w:r>
      <w:r w:rsidRPr="00EC3F04">
        <w:rPr>
          <w:rFonts w:ascii="ＭＳ 明朝" w:eastAsia="ＭＳ 明朝" w:hAnsi="ＭＳ 明朝"/>
          <w:sz w:val="24"/>
          <w:szCs w:val="24"/>
        </w:rPr>
        <w:t>条第</w:t>
      </w:r>
      <w:r>
        <w:rPr>
          <w:rFonts w:ascii="ＭＳ 明朝" w:eastAsia="ＭＳ 明朝" w:hAnsi="ＭＳ 明朝"/>
          <w:sz w:val="24"/>
          <w:szCs w:val="24"/>
        </w:rPr>
        <w:t>2</w:t>
      </w:r>
      <w:r w:rsidRPr="00EC3F04">
        <w:rPr>
          <w:rFonts w:ascii="ＭＳ 明朝" w:eastAsia="ＭＳ 明朝" w:hAnsi="ＭＳ 明朝"/>
          <w:sz w:val="24"/>
          <w:szCs w:val="24"/>
        </w:rPr>
        <w:t>項）</w:t>
      </w:r>
    </w:p>
    <w:p w14:paraId="4ADD39CF" w14:textId="77777777" w:rsidR="00C508BE" w:rsidRDefault="00C508BE" w:rsidP="00C508BE">
      <w:pPr>
        <w:ind w:leftChars="100" w:left="450" w:hangingChars="100" w:hanging="240"/>
        <w:rPr>
          <w:rFonts w:ascii="ＭＳ 明朝" w:eastAsia="ＭＳ 明朝" w:hAnsi="ＭＳ 明朝"/>
          <w:sz w:val="24"/>
          <w:szCs w:val="24"/>
        </w:rPr>
      </w:pPr>
      <w:r w:rsidRPr="00EC3F04">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EC3F04">
        <w:rPr>
          <w:rFonts w:ascii="ＭＳ 明朝" w:eastAsia="ＭＳ 明朝" w:hAnsi="ＭＳ 明朝"/>
          <w:sz w:val="24"/>
          <w:szCs w:val="24"/>
        </w:rPr>
        <w:t>行政機関等匿名加工情報の利用に関する契約における手数料（</w:t>
      </w:r>
      <w:r>
        <w:rPr>
          <w:rFonts w:ascii="ＭＳ 明朝" w:eastAsia="ＭＳ 明朝" w:hAnsi="ＭＳ 明朝" w:hint="eastAsia"/>
          <w:sz w:val="24"/>
          <w:szCs w:val="24"/>
        </w:rPr>
        <w:t>法</w:t>
      </w:r>
      <w:r w:rsidRPr="00EC3F04">
        <w:rPr>
          <w:rFonts w:ascii="ＭＳ 明朝" w:eastAsia="ＭＳ 明朝" w:hAnsi="ＭＳ 明朝"/>
          <w:sz w:val="24"/>
          <w:szCs w:val="24"/>
        </w:rPr>
        <w:t>第</w:t>
      </w:r>
      <w:r>
        <w:rPr>
          <w:rFonts w:ascii="ＭＳ 明朝" w:eastAsia="ＭＳ 明朝" w:hAnsi="ＭＳ 明朝"/>
          <w:sz w:val="24"/>
          <w:szCs w:val="24"/>
        </w:rPr>
        <w:t>119</w:t>
      </w:r>
      <w:r w:rsidRPr="00EC3F04">
        <w:rPr>
          <w:rFonts w:ascii="ＭＳ 明朝" w:eastAsia="ＭＳ 明朝" w:hAnsi="ＭＳ 明朝"/>
          <w:sz w:val="24"/>
          <w:szCs w:val="24"/>
        </w:rPr>
        <w:t>条第</w:t>
      </w:r>
      <w:r>
        <w:rPr>
          <w:rFonts w:ascii="ＭＳ 明朝" w:eastAsia="ＭＳ 明朝" w:hAnsi="ＭＳ 明朝"/>
          <w:sz w:val="24"/>
          <w:szCs w:val="24"/>
        </w:rPr>
        <w:t>3</w:t>
      </w:r>
      <w:r w:rsidRPr="00EC3F04">
        <w:rPr>
          <w:rFonts w:ascii="ＭＳ 明朝" w:eastAsia="ＭＳ 明朝" w:hAnsi="ＭＳ 明朝"/>
          <w:sz w:val="24"/>
          <w:szCs w:val="24"/>
        </w:rPr>
        <w:t>項及び第</w:t>
      </w:r>
      <w:r>
        <w:rPr>
          <w:rFonts w:ascii="ＭＳ 明朝" w:eastAsia="ＭＳ 明朝" w:hAnsi="ＭＳ 明朝"/>
          <w:sz w:val="24"/>
          <w:szCs w:val="24"/>
        </w:rPr>
        <w:t>4</w:t>
      </w:r>
      <w:r w:rsidRPr="00EC3F04">
        <w:rPr>
          <w:rFonts w:ascii="ＭＳ 明朝" w:eastAsia="ＭＳ 明朝" w:hAnsi="ＭＳ 明朝"/>
          <w:sz w:val="24"/>
          <w:szCs w:val="24"/>
        </w:rPr>
        <w:t>項）</w:t>
      </w:r>
    </w:p>
    <w:p w14:paraId="6F390D37" w14:textId="77777777" w:rsidR="00C508BE" w:rsidRPr="00EC3F04" w:rsidRDefault="00C508BE" w:rsidP="004C4080">
      <w:pPr>
        <w:ind w:left="240" w:hangingChars="100" w:hanging="240"/>
        <w:rPr>
          <w:rFonts w:ascii="ＭＳ 明朝" w:eastAsia="ＭＳ 明朝" w:hAnsi="ＭＳ 明朝"/>
          <w:sz w:val="24"/>
          <w:szCs w:val="24"/>
        </w:rPr>
      </w:pPr>
    </w:p>
    <w:p w14:paraId="5A57C847" w14:textId="779C3757" w:rsidR="004C4080" w:rsidRPr="00EC3F04" w:rsidRDefault="004C4080" w:rsidP="004C4080">
      <w:pPr>
        <w:ind w:leftChars="100" w:left="210"/>
        <w:rPr>
          <w:rFonts w:ascii="ＭＳ 明朝" w:eastAsia="ＭＳ 明朝" w:hAnsi="ＭＳ 明朝"/>
          <w:sz w:val="24"/>
          <w:szCs w:val="24"/>
        </w:rPr>
      </w:pPr>
      <w:r w:rsidRPr="00EC3F04">
        <w:rPr>
          <w:rFonts w:ascii="ＭＳ 明朝" w:eastAsia="ＭＳ 明朝" w:hAnsi="ＭＳ 明朝" w:hint="eastAsia"/>
          <w:sz w:val="24"/>
          <w:szCs w:val="24"/>
        </w:rPr>
        <w:t>（条例に規定が置かれること</w:t>
      </w:r>
      <w:r w:rsidR="00CC0BE8" w:rsidRPr="00EC3F04">
        <w:rPr>
          <w:rFonts w:ascii="ＭＳ 明朝" w:eastAsia="ＭＳ 明朝" w:hAnsi="ＭＳ 明朝" w:hint="eastAsia"/>
          <w:sz w:val="24"/>
          <w:szCs w:val="24"/>
        </w:rPr>
        <w:t>が許容される</w:t>
      </w:r>
      <w:r w:rsidRPr="00EC3F04">
        <w:rPr>
          <w:rFonts w:ascii="ＭＳ 明朝" w:eastAsia="ＭＳ 明朝" w:hAnsi="ＭＳ 明朝" w:hint="eastAsia"/>
          <w:sz w:val="24"/>
          <w:szCs w:val="24"/>
        </w:rPr>
        <w:t>もの）</w:t>
      </w:r>
    </w:p>
    <w:p w14:paraId="74AB2CF9" w14:textId="2E3425DB" w:rsidR="004C4080" w:rsidRPr="00EC3F04" w:rsidRDefault="004C4080" w:rsidP="004C4080">
      <w:pPr>
        <w:ind w:leftChars="100" w:left="210"/>
        <w:rPr>
          <w:rFonts w:ascii="ＭＳ 明朝" w:eastAsia="ＭＳ 明朝" w:hAnsi="ＭＳ 明朝"/>
          <w:sz w:val="24"/>
          <w:szCs w:val="24"/>
        </w:rPr>
      </w:pPr>
      <w:r w:rsidRPr="00EC3F04">
        <w:rPr>
          <w:rFonts w:ascii="ＭＳ 明朝" w:eastAsia="ＭＳ 明朝" w:hAnsi="ＭＳ 明朝" w:hint="eastAsia"/>
          <w:sz w:val="24"/>
          <w:szCs w:val="24"/>
        </w:rPr>
        <w:t>・</w:t>
      </w:r>
      <w:r w:rsidR="00B0174F">
        <w:rPr>
          <w:rFonts w:ascii="ＭＳ 明朝" w:eastAsia="ＭＳ 明朝" w:hAnsi="ＭＳ 明朝" w:hint="eastAsia"/>
          <w:sz w:val="24"/>
          <w:szCs w:val="24"/>
        </w:rPr>
        <w:t xml:space="preserve">　</w:t>
      </w:r>
      <w:r w:rsidRPr="00EC3F04">
        <w:rPr>
          <w:rFonts w:ascii="ＭＳ 明朝" w:eastAsia="ＭＳ 明朝" w:hAnsi="ＭＳ 明朝"/>
          <w:sz w:val="24"/>
          <w:szCs w:val="24"/>
        </w:rPr>
        <w:t>「条例要配慮個人情報」の内容（</w:t>
      </w:r>
      <w:r w:rsidR="00B0174F">
        <w:rPr>
          <w:rFonts w:ascii="ＭＳ 明朝" w:eastAsia="ＭＳ 明朝" w:hAnsi="ＭＳ 明朝" w:hint="eastAsia"/>
          <w:sz w:val="24"/>
          <w:szCs w:val="24"/>
        </w:rPr>
        <w:t>法</w:t>
      </w:r>
      <w:r w:rsidRPr="00EC3F04">
        <w:rPr>
          <w:rFonts w:ascii="ＭＳ 明朝" w:eastAsia="ＭＳ 明朝" w:hAnsi="ＭＳ 明朝"/>
          <w:sz w:val="24"/>
          <w:szCs w:val="24"/>
        </w:rPr>
        <w:t>第</w:t>
      </w:r>
      <w:r w:rsidR="00A63FA9">
        <w:rPr>
          <w:rFonts w:ascii="ＭＳ 明朝" w:eastAsia="ＭＳ 明朝" w:hAnsi="ＭＳ 明朝"/>
          <w:sz w:val="24"/>
          <w:szCs w:val="24"/>
        </w:rPr>
        <w:t>60</w:t>
      </w:r>
      <w:r w:rsidRPr="00EC3F04">
        <w:rPr>
          <w:rFonts w:ascii="ＭＳ 明朝" w:eastAsia="ＭＳ 明朝" w:hAnsi="ＭＳ 明朝"/>
          <w:sz w:val="24"/>
          <w:szCs w:val="24"/>
        </w:rPr>
        <w:t>条第</w:t>
      </w:r>
      <w:r w:rsidR="00A63FA9">
        <w:rPr>
          <w:rFonts w:ascii="ＭＳ 明朝" w:eastAsia="ＭＳ 明朝" w:hAnsi="ＭＳ 明朝"/>
          <w:sz w:val="24"/>
          <w:szCs w:val="24"/>
        </w:rPr>
        <w:t>5</w:t>
      </w:r>
      <w:r w:rsidRPr="00EC3F04">
        <w:rPr>
          <w:rFonts w:ascii="ＭＳ 明朝" w:eastAsia="ＭＳ 明朝" w:hAnsi="ＭＳ 明朝"/>
          <w:sz w:val="24"/>
          <w:szCs w:val="24"/>
        </w:rPr>
        <w:t>項）</w:t>
      </w:r>
    </w:p>
    <w:p w14:paraId="65E93CD9" w14:textId="4B4356BF" w:rsidR="004C4080" w:rsidRPr="00EC3F04" w:rsidRDefault="004C4080" w:rsidP="004C4080">
      <w:pPr>
        <w:ind w:leftChars="100" w:left="210"/>
        <w:rPr>
          <w:rFonts w:ascii="ＭＳ 明朝" w:eastAsia="ＭＳ 明朝" w:hAnsi="ＭＳ 明朝"/>
          <w:sz w:val="24"/>
          <w:szCs w:val="24"/>
        </w:rPr>
      </w:pPr>
      <w:r w:rsidRPr="00EC3F04">
        <w:rPr>
          <w:rFonts w:ascii="ＭＳ 明朝" w:eastAsia="ＭＳ 明朝" w:hAnsi="ＭＳ 明朝" w:hint="eastAsia"/>
          <w:sz w:val="24"/>
          <w:szCs w:val="24"/>
        </w:rPr>
        <w:t>・</w:t>
      </w:r>
      <w:r w:rsidR="00B0174F">
        <w:rPr>
          <w:rFonts w:ascii="ＭＳ 明朝" w:eastAsia="ＭＳ 明朝" w:hAnsi="ＭＳ 明朝" w:hint="eastAsia"/>
          <w:sz w:val="24"/>
          <w:szCs w:val="24"/>
        </w:rPr>
        <w:t xml:space="preserve">　</w:t>
      </w:r>
      <w:r w:rsidRPr="00EC3F04">
        <w:rPr>
          <w:rFonts w:ascii="ＭＳ 明朝" w:eastAsia="ＭＳ 明朝" w:hAnsi="ＭＳ 明朝"/>
          <w:sz w:val="24"/>
          <w:szCs w:val="24"/>
        </w:rPr>
        <w:t>個人情報取扱事務登録簿の作成・公表に係る事項（</w:t>
      </w:r>
      <w:r w:rsidR="00B0174F">
        <w:rPr>
          <w:rFonts w:ascii="ＭＳ 明朝" w:eastAsia="ＭＳ 明朝" w:hAnsi="ＭＳ 明朝" w:hint="eastAsia"/>
          <w:sz w:val="24"/>
          <w:szCs w:val="24"/>
        </w:rPr>
        <w:t>法</w:t>
      </w:r>
      <w:r w:rsidRPr="00EC3F04">
        <w:rPr>
          <w:rFonts w:ascii="ＭＳ 明朝" w:eastAsia="ＭＳ 明朝" w:hAnsi="ＭＳ 明朝"/>
          <w:sz w:val="24"/>
          <w:szCs w:val="24"/>
        </w:rPr>
        <w:t>第</w:t>
      </w:r>
      <w:r w:rsidR="00A63FA9">
        <w:rPr>
          <w:rFonts w:ascii="ＭＳ 明朝" w:eastAsia="ＭＳ 明朝" w:hAnsi="ＭＳ 明朝"/>
          <w:sz w:val="24"/>
          <w:szCs w:val="24"/>
        </w:rPr>
        <w:t>75</w:t>
      </w:r>
      <w:r w:rsidRPr="00EC3F04">
        <w:rPr>
          <w:rFonts w:ascii="ＭＳ 明朝" w:eastAsia="ＭＳ 明朝" w:hAnsi="ＭＳ 明朝"/>
          <w:sz w:val="24"/>
          <w:szCs w:val="24"/>
        </w:rPr>
        <w:t>条第</w:t>
      </w:r>
      <w:r w:rsidR="00A63FA9">
        <w:rPr>
          <w:rFonts w:ascii="ＭＳ 明朝" w:eastAsia="ＭＳ 明朝" w:hAnsi="ＭＳ 明朝"/>
          <w:sz w:val="24"/>
          <w:szCs w:val="24"/>
        </w:rPr>
        <w:t>5</w:t>
      </w:r>
      <w:r w:rsidRPr="00EC3F04">
        <w:rPr>
          <w:rFonts w:ascii="ＭＳ 明朝" w:eastAsia="ＭＳ 明朝" w:hAnsi="ＭＳ 明朝"/>
          <w:sz w:val="24"/>
          <w:szCs w:val="24"/>
        </w:rPr>
        <w:t>項）</w:t>
      </w:r>
    </w:p>
    <w:p w14:paraId="3FD03C5B" w14:textId="2C8F657F" w:rsidR="004C4080" w:rsidRPr="00EC3F04" w:rsidRDefault="004C4080" w:rsidP="004C4080">
      <w:pPr>
        <w:ind w:leftChars="100" w:left="210"/>
        <w:rPr>
          <w:rFonts w:ascii="ＭＳ 明朝" w:eastAsia="ＭＳ 明朝" w:hAnsi="ＭＳ 明朝"/>
          <w:sz w:val="24"/>
          <w:szCs w:val="24"/>
        </w:rPr>
      </w:pPr>
      <w:r w:rsidRPr="00EC3F04">
        <w:rPr>
          <w:rFonts w:ascii="ＭＳ 明朝" w:eastAsia="ＭＳ 明朝" w:hAnsi="ＭＳ 明朝" w:hint="eastAsia"/>
          <w:sz w:val="24"/>
          <w:szCs w:val="24"/>
        </w:rPr>
        <w:t>・</w:t>
      </w:r>
      <w:r w:rsidR="00B0174F">
        <w:rPr>
          <w:rFonts w:ascii="ＭＳ 明朝" w:eastAsia="ＭＳ 明朝" w:hAnsi="ＭＳ 明朝" w:hint="eastAsia"/>
          <w:sz w:val="24"/>
          <w:szCs w:val="24"/>
        </w:rPr>
        <w:t xml:space="preserve">　</w:t>
      </w:r>
      <w:r w:rsidRPr="00EC3F04">
        <w:rPr>
          <w:rFonts w:ascii="ＭＳ 明朝" w:eastAsia="ＭＳ 明朝" w:hAnsi="ＭＳ 明朝"/>
          <w:sz w:val="24"/>
          <w:szCs w:val="24"/>
        </w:rPr>
        <w:t>本人開示等請求における不開示情報の範囲（</w:t>
      </w:r>
      <w:r w:rsidR="00B0174F">
        <w:rPr>
          <w:rFonts w:ascii="ＭＳ 明朝" w:eastAsia="ＭＳ 明朝" w:hAnsi="ＭＳ 明朝" w:hint="eastAsia"/>
          <w:sz w:val="24"/>
          <w:szCs w:val="24"/>
        </w:rPr>
        <w:t>法</w:t>
      </w:r>
      <w:r w:rsidRPr="00EC3F04">
        <w:rPr>
          <w:rFonts w:ascii="ＭＳ 明朝" w:eastAsia="ＭＳ 明朝" w:hAnsi="ＭＳ 明朝"/>
          <w:sz w:val="24"/>
          <w:szCs w:val="24"/>
        </w:rPr>
        <w:t>第</w:t>
      </w:r>
      <w:r w:rsidR="00A63FA9">
        <w:rPr>
          <w:rFonts w:ascii="ＭＳ 明朝" w:eastAsia="ＭＳ 明朝" w:hAnsi="ＭＳ 明朝"/>
          <w:sz w:val="24"/>
          <w:szCs w:val="24"/>
        </w:rPr>
        <w:t>78</w:t>
      </w:r>
      <w:r w:rsidRPr="00EC3F04">
        <w:rPr>
          <w:rFonts w:ascii="ＭＳ 明朝" w:eastAsia="ＭＳ 明朝" w:hAnsi="ＭＳ 明朝"/>
          <w:sz w:val="24"/>
          <w:szCs w:val="24"/>
        </w:rPr>
        <w:t>条第</w:t>
      </w:r>
      <w:r w:rsidR="00A63FA9">
        <w:rPr>
          <w:rFonts w:ascii="ＭＳ 明朝" w:eastAsia="ＭＳ 明朝" w:hAnsi="ＭＳ 明朝"/>
          <w:sz w:val="24"/>
          <w:szCs w:val="24"/>
        </w:rPr>
        <w:t>2</w:t>
      </w:r>
      <w:r w:rsidRPr="00EC3F04">
        <w:rPr>
          <w:rFonts w:ascii="ＭＳ 明朝" w:eastAsia="ＭＳ 明朝" w:hAnsi="ＭＳ 明朝"/>
          <w:sz w:val="24"/>
          <w:szCs w:val="24"/>
        </w:rPr>
        <w:t>項）</w:t>
      </w:r>
    </w:p>
    <w:p w14:paraId="09766F72" w14:textId="7BA20151" w:rsidR="00B0174F" w:rsidRDefault="004C4080" w:rsidP="00B0174F">
      <w:pPr>
        <w:ind w:leftChars="100" w:left="210"/>
        <w:rPr>
          <w:rFonts w:ascii="ＭＳ 明朝" w:eastAsia="ＭＳ 明朝" w:hAnsi="ＭＳ 明朝"/>
          <w:sz w:val="24"/>
          <w:szCs w:val="24"/>
        </w:rPr>
      </w:pPr>
      <w:r w:rsidRPr="00EC3F04">
        <w:rPr>
          <w:rFonts w:ascii="ＭＳ 明朝" w:eastAsia="ＭＳ 明朝" w:hAnsi="ＭＳ 明朝" w:hint="eastAsia"/>
          <w:sz w:val="24"/>
          <w:szCs w:val="24"/>
        </w:rPr>
        <w:t>・</w:t>
      </w:r>
      <w:r w:rsidR="00B0174F">
        <w:rPr>
          <w:rFonts w:ascii="ＭＳ 明朝" w:eastAsia="ＭＳ 明朝" w:hAnsi="ＭＳ 明朝" w:hint="eastAsia"/>
          <w:sz w:val="24"/>
          <w:szCs w:val="24"/>
        </w:rPr>
        <w:t xml:space="preserve">　</w:t>
      </w:r>
      <w:r w:rsidRPr="00EC3F04">
        <w:rPr>
          <w:rFonts w:ascii="ＭＳ 明朝" w:eastAsia="ＭＳ 明朝" w:hAnsi="ＭＳ 明朝"/>
          <w:sz w:val="24"/>
          <w:szCs w:val="24"/>
        </w:rPr>
        <w:t>本人開示請求等の手続（</w:t>
      </w:r>
      <w:r w:rsidR="00B0174F">
        <w:rPr>
          <w:rFonts w:ascii="ＭＳ 明朝" w:eastAsia="ＭＳ 明朝" w:hAnsi="ＭＳ 明朝" w:hint="eastAsia"/>
          <w:sz w:val="24"/>
          <w:szCs w:val="24"/>
        </w:rPr>
        <w:t>法</w:t>
      </w:r>
      <w:r w:rsidRPr="00EC3F04">
        <w:rPr>
          <w:rFonts w:ascii="ＭＳ 明朝" w:eastAsia="ＭＳ 明朝" w:hAnsi="ＭＳ 明朝"/>
          <w:sz w:val="24"/>
          <w:szCs w:val="24"/>
        </w:rPr>
        <w:t>第</w:t>
      </w:r>
      <w:r w:rsidR="00A63FA9">
        <w:rPr>
          <w:rFonts w:ascii="ＭＳ 明朝" w:eastAsia="ＭＳ 明朝" w:hAnsi="ＭＳ 明朝"/>
          <w:sz w:val="24"/>
          <w:szCs w:val="24"/>
        </w:rPr>
        <w:t>107</w:t>
      </w:r>
      <w:r w:rsidRPr="00EC3F04">
        <w:rPr>
          <w:rFonts w:ascii="ＭＳ 明朝" w:eastAsia="ＭＳ 明朝" w:hAnsi="ＭＳ 明朝"/>
          <w:sz w:val="24"/>
          <w:szCs w:val="24"/>
        </w:rPr>
        <w:t>条第</w:t>
      </w:r>
      <w:r w:rsidR="00A63FA9">
        <w:rPr>
          <w:rFonts w:ascii="ＭＳ 明朝" w:eastAsia="ＭＳ 明朝" w:hAnsi="ＭＳ 明朝"/>
          <w:sz w:val="24"/>
          <w:szCs w:val="24"/>
        </w:rPr>
        <w:t>2</w:t>
      </w:r>
      <w:r w:rsidRPr="00EC3F04">
        <w:rPr>
          <w:rFonts w:ascii="ＭＳ 明朝" w:eastAsia="ＭＳ 明朝" w:hAnsi="ＭＳ 明朝"/>
          <w:sz w:val="24"/>
          <w:szCs w:val="24"/>
        </w:rPr>
        <w:t>項、第</w:t>
      </w:r>
      <w:r w:rsidR="00A63FA9">
        <w:rPr>
          <w:rFonts w:ascii="ＭＳ 明朝" w:eastAsia="ＭＳ 明朝" w:hAnsi="ＭＳ 明朝"/>
          <w:sz w:val="24"/>
          <w:szCs w:val="24"/>
        </w:rPr>
        <w:t>108</w:t>
      </w:r>
      <w:r w:rsidRPr="00EC3F04">
        <w:rPr>
          <w:rFonts w:ascii="ＭＳ 明朝" w:eastAsia="ＭＳ 明朝" w:hAnsi="ＭＳ 明朝"/>
          <w:sz w:val="24"/>
          <w:szCs w:val="24"/>
        </w:rPr>
        <w:t>条）</w:t>
      </w:r>
    </w:p>
    <w:p w14:paraId="6238E433" w14:textId="2E19739C" w:rsidR="004C4080" w:rsidRPr="00EC3F04" w:rsidRDefault="004C4080" w:rsidP="00B0174F">
      <w:pPr>
        <w:ind w:leftChars="100" w:left="450" w:hangingChars="100" w:hanging="240"/>
        <w:rPr>
          <w:rFonts w:ascii="ＭＳ 明朝" w:eastAsia="ＭＳ 明朝" w:hAnsi="ＭＳ 明朝"/>
          <w:sz w:val="24"/>
          <w:szCs w:val="24"/>
        </w:rPr>
      </w:pPr>
      <w:r w:rsidRPr="00EC3F04">
        <w:rPr>
          <w:rFonts w:ascii="ＭＳ 明朝" w:eastAsia="ＭＳ 明朝" w:hAnsi="ＭＳ 明朝" w:hint="eastAsia"/>
          <w:sz w:val="24"/>
          <w:szCs w:val="24"/>
        </w:rPr>
        <w:t>・</w:t>
      </w:r>
      <w:r w:rsidR="00B0174F">
        <w:rPr>
          <w:rFonts w:ascii="ＭＳ 明朝" w:eastAsia="ＭＳ 明朝" w:hAnsi="ＭＳ 明朝" w:hint="eastAsia"/>
          <w:sz w:val="24"/>
          <w:szCs w:val="24"/>
        </w:rPr>
        <w:t xml:space="preserve">　</w:t>
      </w:r>
      <w:r w:rsidRPr="00EC3F04">
        <w:rPr>
          <w:rFonts w:ascii="ＭＳ 明朝" w:eastAsia="ＭＳ 明朝" w:hAnsi="ＭＳ 明朝"/>
          <w:sz w:val="24"/>
          <w:szCs w:val="24"/>
        </w:rPr>
        <w:t>個人情報の適正な取扱いを確保するため専門的な知見に基づく意見を聴くことが特に必要があると認めるときの審議会等への諮問（</w:t>
      </w:r>
      <w:r w:rsidR="00B0174F">
        <w:rPr>
          <w:rFonts w:ascii="ＭＳ 明朝" w:eastAsia="ＭＳ 明朝" w:hAnsi="ＭＳ 明朝" w:hint="eastAsia"/>
          <w:sz w:val="24"/>
          <w:szCs w:val="24"/>
        </w:rPr>
        <w:t>法</w:t>
      </w:r>
      <w:r w:rsidRPr="00EC3F04">
        <w:rPr>
          <w:rFonts w:ascii="ＭＳ 明朝" w:eastAsia="ＭＳ 明朝" w:hAnsi="ＭＳ 明朝"/>
          <w:sz w:val="24"/>
          <w:szCs w:val="24"/>
        </w:rPr>
        <w:t>第</w:t>
      </w:r>
      <w:r w:rsidR="00A63FA9">
        <w:rPr>
          <w:rFonts w:ascii="ＭＳ 明朝" w:eastAsia="ＭＳ 明朝" w:hAnsi="ＭＳ 明朝"/>
          <w:sz w:val="24"/>
          <w:szCs w:val="24"/>
        </w:rPr>
        <w:t>129</w:t>
      </w:r>
      <w:r w:rsidRPr="00EC3F04">
        <w:rPr>
          <w:rFonts w:ascii="ＭＳ 明朝" w:eastAsia="ＭＳ 明朝" w:hAnsi="ＭＳ 明朝"/>
          <w:sz w:val="24"/>
          <w:szCs w:val="24"/>
        </w:rPr>
        <w:t>条）</w:t>
      </w:r>
    </w:p>
    <w:p w14:paraId="3B97743C" w14:textId="77777777" w:rsidR="004C4080" w:rsidRPr="00EC3F04" w:rsidRDefault="004C4080" w:rsidP="004C4080">
      <w:pPr>
        <w:ind w:left="240" w:hangingChars="100" w:hanging="240"/>
        <w:rPr>
          <w:rFonts w:ascii="ＭＳ 明朝" w:eastAsia="ＭＳ 明朝" w:hAnsi="ＭＳ 明朝"/>
          <w:sz w:val="24"/>
          <w:szCs w:val="24"/>
        </w:rPr>
      </w:pPr>
    </w:p>
    <w:p w14:paraId="3C52F75E" w14:textId="190841A3" w:rsidR="004C4080" w:rsidRPr="00EC3F04" w:rsidRDefault="004C4080" w:rsidP="004C4080">
      <w:pPr>
        <w:ind w:leftChars="100" w:left="210"/>
        <w:rPr>
          <w:rFonts w:ascii="ＭＳ 明朝" w:eastAsia="ＭＳ 明朝" w:hAnsi="ＭＳ 明朝"/>
          <w:sz w:val="24"/>
          <w:szCs w:val="24"/>
        </w:rPr>
      </w:pPr>
      <w:r w:rsidRPr="00EC3F04">
        <w:rPr>
          <w:rFonts w:ascii="ＭＳ 明朝" w:eastAsia="ＭＳ 明朝" w:hAnsi="ＭＳ 明朝" w:hint="eastAsia"/>
          <w:sz w:val="24"/>
          <w:szCs w:val="24"/>
        </w:rPr>
        <w:t>（条例に規定が置かれることが</w:t>
      </w:r>
      <w:r w:rsidR="00CC0BE8" w:rsidRPr="00EC3F04">
        <w:rPr>
          <w:rFonts w:ascii="ＭＳ 明朝" w:eastAsia="ＭＳ 明朝" w:hAnsi="ＭＳ 明朝" w:hint="eastAsia"/>
          <w:sz w:val="24"/>
          <w:szCs w:val="24"/>
        </w:rPr>
        <w:t>許容されない</w:t>
      </w:r>
      <w:r w:rsidRPr="00EC3F04">
        <w:rPr>
          <w:rFonts w:ascii="ＭＳ 明朝" w:eastAsia="ＭＳ 明朝" w:hAnsi="ＭＳ 明朝" w:hint="eastAsia"/>
          <w:sz w:val="24"/>
          <w:szCs w:val="24"/>
        </w:rPr>
        <w:t>もの）</w:t>
      </w:r>
    </w:p>
    <w:p w14:paraId="55E89542" w14:textId="72348C63" w:rsidR="004C4080" w:rsidRPr="00EC3F04" w:rsidRDefault="004C4080" w:rsidP="002615BA">
      <w:pPr>
        <w:ind w:leftChars="100" w:left="450" w:hangingChars="100" w:hanging="240"/>
        <w:rPr>
          <w:rFonts w:ascii="ＭＳ 明朝" w:eastAsia="ＭＳ 明朝" w:hAnsi="ＭＳ 明朝"/>
          <w:sz w:val="24"/>
          <w:szCs w:val="24"/>
        </w:rPr>
      </w:pPr>
      <w:r w:rsidRPr="00EC3F04">
        <w:rPr>
          <w:rFonts w:ascii="ＭＳ 明朝" w:eastAsia="ＭＳ 明朝" w:hAnsi="ＭＳ 明朝" w:hint="eastAsia"/>
          <w:sz w:val="24"/>
          <w:szCs w:val="24"/>
        </w:rPr>
        <w:t>・</w:t>
      </w:r>
      <w:r w:rsidRPr="00EC3F04">
        <w:rPr>
          <w:rFonts w:ascii="ＭＳ 明朝" w:eastAsia="ＭＳ 明朝" w:hAnsi="ＭＳ 明朝"/>
          <w:sz w:val="24"/>
          <w:szCs w:val="24"/>
        </w:rPr>
        <w:tab/>
        <w:t>個人情報に死者に関する情報を含める規定</w:t>
      </w:r>
    </w:p>
    <w:p w14:paraId="56B2E316" w14:textId="2174ED95" w:rsidR="004C4080" w:rsidRPr="00EC3F04" w:rsidRDefault="004C4080" w:rsidP="002615BA">
      <w:pPr>
        <w:ind w:leftChars="100" w:left="450" w:hangingChars="100" w:hanging="240"/>
        <w:rPr>
          <w:rFonts w:ascii="ＭＳ 明朝" w:eastAsia="ＭＳ 明朝" w:hAnsi="ＭＳ 明朝"/>
          <w:sz w:val="24"/>
          <w:szCs w:val="24"/>
        </w:rPr>
      </w:pPr>
      <w:r w:rsidRPr="00EC3F04">
        <w:rPr>
          <w:rFonts w:ascii="ＭＳ 明朝" w:eastAsia="ＭＳ 明朝" w:hAnsi="ＭＳ 明朝" w:hint="eastAsia"/>
          <w:sz w:val="24"/>
          <w:szCs w:val="24"/>
        </w:rPr>
        <w:t>・</w:t>
      </w:r>
      <w:r w:rsidR="004055AA">
        <w:rPr>
          <w:rFonts w:ascii="ＭＳ 明朝" w:eastAsia="ＭＳ 明朝" w:hAnsi="ＭＳ 明朝" w:hint="eastAsia"/>
          <w:sz w:val="24"/>
          <w:szCs w:val="24"/>
        </w:rPr>
        <w:t xml:space="preserve"> 令和3年</w:t>
      </w:r>
      <w:r w:rsidRPr="00EC3F04">
        <w:rPr>
          <w:rFonts w:ascii="ＭＳ 明朝" w:eastAsia="ＭＳ 明朝" w:hAnsi="ＭＳ 明朝"/>
          <w:sz w:val="24"/>
          <w:szCs w:val="24"/>
        </w:rPr>
        <w:t>改正法の規律に加えて、要配慮個人情報又は条例要配慮個人情報の取得、利用、提供等を制限する規定</w:t>
      </w:r>
    </w:p>
    <w:p w14:paraId="148BBE69" w14:textId="77777777" w:rsidR="00B0174F" w:rsidRDefault="004C4080" w:rsidP="002615BA">
      <w:pPr>
        <w:ind w:leftChars="100" w:left="450" w:hangingChars="100" w:hanging="240"/>
        <w:rPr>
          <w:rFonts w:ascii="ＭＳ 明朝" w:eastAsia="ＭＳ 明朝" w:hAnsi="ＭＳ 明朝"/>
          <w:sz w:val="24"/>
          <w:szCs w:val="24"/>
        </w:rPr>
      </w:pPr>
      <w:r w:rsidRPr="00EC3F04">
        <w:rPr>
          <w:rFonts w:ascii="ＭＳ 明朝" w:eastAsia="ＭＳ 明朝" w:hAnsi="ＭＳ 明朝" w:hint="eastAsia"/>
          <w:sz w:val="24"/>
          <w:szCs w:val="24"/>
        </w:rPr>
        <w:t>・</w:t>
      </w:r>
      <w:r w:rsidRPr="00EC3F04">
        <w:rPr>
          <w:rFonts w:ascii="ＭＳ 明朝" w:eastAsia="ＭＳ 明朝" w:hAnsi="ＭＳ 明朝"/>
          <w:sz w:val="24"/>
          <w:szCs w:val="24"/>
        </w:rPr>
        <w:tab/>
        <w:t>オンライン結合制限に関する規定</w:t>
      </w:r>
    </w:p>
    <w:p w14:paraId="13C8E923" w14:textId="77777777" w:rsidR="00B0174F" w:rsidRDefault="004C4080" w:rsidP="002615BA">
      <w:pPr>
        <w:ind w:leftChars="100" w:left="450" w:hangingChars="100" w:hanging="240"/>
        <w:rPr>
          <w:rFonts w:ascii="ＭＳ 明朝" w:eastAsia="ＭＳ 明朝" w:hAnsi="ＭＳ 明朝"/>
          <w:sz w:val="24"/>
          <w:szCs w:val="24"/>
        </w:rPr>
      </w:pPr>
      <w:r w:rsidRPr="00EC3F04">
        <w:rPr>
          <w:rFonts w:ascii="ＭＳ 明朝" w:eastAsia="ＭＳ 明朝" w:hAnsi="ＭＳ 明朝" w:hint="eastAsia"/>
          <w:sz w:val="24"/>
          <w:szCs w:val="24"/>
        </w:rPr>
        <w:t>・</w:t>
      </w:r>
      <w:r w:rsidRPr="00EC3F04">
        <w:rPr>
          <w:rFonts w:ascii="ＭＳ 明朝" w:eastAsia="ＭＳ 明朝" w:hAnsi="ＭＳ 明朝"/>
          <w:sz w:val="24"/>
          <w:szCs w:val="24"/>
        </w:rPr>
        <w:tab/>
        <w:t>目的外利用・提供を行う場合に審議会等の諮問を要する旨の</w:t>
      </w:r>
      <w:r w:rsidRPr="00EC3F04">
        <w:rPr>
          <w:rFonts w:ascii="ＭＳ 明朝" w:eastAsia="ＭＳ 明朝" w:hAnsi="ＭＳ 明朝" w:hint="eastAsia"/>
          <w:sz w:val="24"/>
          <w:szCs w:val="24"/>
        </w:rPr>
        <w:t>規定</w:t>
      </w:r>
    </w:p>
    <w:p w14:paraId="09346862" w14:textId="324A1503" w:rsidR="00B0174F" w:rsidRDefault="004C4080" w:rsidP="002615BA">
      <w:pPr>
        <w:ind w:leftChars="100" w:left="450" w:hangingChars="100" w:hanging="240"/>
        <w:rPr>
          <w:rFonts w:ascii="ＭＳ 明朝" w:eastAsia="ＭＳ 明朝" w:hAnsi="ＭＳ 明朝"/>
          <w:sz w:val="24"/>
          <w:szCs w:val="24"/>
        </w:rPr>
      </w:pPr>
      <w:r w:rsidRPr="00EC3F04">
        <w:rPr>
          <w:rFonts w:ascii="ＭＳ 明朝" w:eastAsia="ＭＳ 明朝" w:hAnsi="ＭＳ 明朝" w:hint="eastAsia"/>
          <w:sz w:val="24"/>
          <w:szCs w:val="24"/>
        </w:rPr>
        <w:t>・</w:t>
      </w:r>
      <w:r w:rsidRPr="00EC3F04">
        <w:rPr>
          <w:rFonts w:ascii="ＭＳ 明朝" w:eastAsia="ＭＳ 明朝" w:hAnsi="ＭＳ 明朝"/>
          <w:sz w:val="24"/>
          <w:szCs w:val="24"/>
        </w:rPr>
        <w:tab/>
        <w:t>開示請求等の手続について</w:t>
      </w:r>
      <w:r w:rsidR="004055AA">
        <w:rPr>
          <w:rFonts w:ascii="ＭＳ 明朝" w:eastAsia="ＭＳ 明朝" w:hAnsi="ＭＳ 明朝" w:hint="eastAsia"/>
          <w:sz w:val="24"/>
          <w:szCs w:val="24"/>
        </w:rPr>
        <w:t>令和3年</w:t>
      </w:r>
      <w:r w:rsidRPr="00EC3F04">
        <w:rPr>
          <w:rFonts w:ascii="ＭＳ 明朝" w:eastAsia="ＭＳ 明朝" w:hAnsi="ＭＳ 明朝"/>
          <w:sz w:val="24"/>
          <w:szCs w:val="24"/>
        </w:rPr>
        <w:t>改正法の規定よりも処理期間を延長する</w:t>
      </w:r>
      <w:r w:rsidRPr="00EC3F04">
        <w:rPr>
          <w:rFonts w:ascii="ＭＳ 明朝" w:eastAsia="ＭＳ 明朝" w:hAnsi="ＭＳ 明朝" w:hint="eastAsia"/>
          <w:sz w:val="24"/>
          <w:szCs w:val="24"/>
        </w:rPr>
        <w:t>規定</w:t>
      </w:r>
    </w:p>
    <w:p w14:paraId="04EF9860" w14:textId="35BF5BE0" w:rsidR="008A0D6E" w:rsidRPr="00B0174F" w:rsidRDefault="00B0174F" w:rsidP="002615B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A0D6E" w:rsidRPr="00B0174F">
        <w:rPr>
          <w:rFonts w:ascii="ＭＳ 明朝" w:eastAsia="ＭＳ 明朝" w:hAnsi="ＭＳ 明朝" w:hint="eastAsia"/>
          <w:sz w:val="24"/>
          <w:szCs w:val="24"/>
        </w:rPr>
        <w:t>個人情報取扱事業者、個人等による個人情報の取扱等に関する独自の規制</w:t>
      </w:r>
    </w:p>
    <w:p w14:paraId="4C5890F1" w14:textId="49D2EE41" w:rsidR="00D36CB7" w:rsidRPr="00EC3F04" w:rsidRDefault="00D36CB7" w:rsidP="00A0107C">
      <w:pPr>
        <w:ind w:firstLineChars="100" w:firstLine="240"/>
        <w:rPr>
          <w:rFonts w:ascii="ＭＳ 明朝" w:eastAsia="ＭＳ 明朝" w:hAnsi="ＭＳ 明朝"/>
          <w:sz w:val="24"/>
          <w:szCs w:val="24"/>
        </w:rPr>
      </w:pPr>
    </w:p>
    <w:p w14:paraId="33382649" w14:textId="5F14E53C" w:rsidR="008A24C5" w:rsidRDefault="0086501A" w:rsidP="00C61DC5">
      <w:pPr>
        <w:ind w:left="240" w:hangingChars="100" w:hanging="240"/>
        <w:rPr>
          <w:rFonts w:ascii="ＭＳ 明朝" w:eastAsia="ＭＳ 明朝" w:hAnsi="ＭＳ 明朝"/>
          <w:sz w:val="24"/>
          <w:szCs w:val="24"/>
        </w:rPr>
      </w:pPr>
      <w:r w:rsidRPr="00EC3F04">
        <w:rPr>
          <w:rFonts w:ascii="ＭＳ 明朝" w:eastAsia="ＭＳ 明朝" w:hAnsi="ＭＳ 明朝" w:hint="eastAsia"/>
          <w:sz w:val="24"/>
          <w:szCs w:val="24"/>
        </w:rPr>
        <w:t>○</w:t>
      </w:r>
      <w:r w:rsidR="00094FD0" w:rsidRPr="00EC3F04">
        <w:rPr>
          <w:rFonts w:ascii="ＭＳ 明朝" w:eastAsia="ＭＳ 明朝" w:hAnsi="ＭＳ 明朝" w:hint="eastAsia"/>
          <w:sz w:val="24"/>
          <w:szCs w:val="24"/>
        </w:rPr>
        <w:t xml:space="preserve">　なお、個人情報保護委員会は、</w:t>
      </w:r>
      <w:r w:rsidR="00C61DC5" w:rsidRPr="00EC3F04">
        <w:rPr>
          <w:rFonts w:ascii="ＭＳ 明朝" w:eastAsia="ＭＳ 明朝" w:hAnsi="ＭＳ 明朝" w:hint="eastAsia"/>
          <w:sz w:val="24"/>
          <w:szCs w:val="24"/>
        </w:rPr>
        <w:t>個人情報保護法の一元的な解釈権限を有することから、</w:t>
      </w:r>
      <w:r w:rsidR="008A24C5" w:rsidRPr="00EC3F04">
        <w:rPr>
          <w:rFonts w:ascii="ＭＳ 明朝" w:eastAsia="ＭＳ 明朝" w:hAnsi="ＭＳ 明朝" w:hint="eastAsia"/>
          <w:sz w:val="24"/>
          <w:szCs w:val="24"/>
        </w:rPr>
        <w:t>条例の規定であってもそれに基づく</w:t>
      </w:r>
      <w:r w:rsidR="00094FD0" w:rsidRPr="00EC3F04">
        <w:rPr>
          <w:rFonts w:ascii="ＭＳ 明朝" w:eastAsia="ＭＳ 明朝" w:hAnsi="ＭＳ 明朝" w:hint="eastAsia"/>
          <w:sz w:val="24"/>
          <w:szCs w:val="24"/>
        </w:rPr>
        <w:t>地方公共団体の機関及び地方独立行政法人に</w:t>
      </w:r>
      <w:r w:rsidR="00C61DC5" w:rsidRPr="00EC3F04">
        <w:rPr>
          <w:rFonts w:ascii="ＭＳ 明朝" w:eastAsia="ＭＳ 明朝" w:hAnsi="ＭＳ 明朝" w:hint="eastAsia"/>
          <w:sz w:val="24"/>
          <w:szCs w:val="24"/>
        </w:rPr>
        <w:t>おける個人情報</w:t>
      </w:r>
      <w:r w:rsidR="008A24C5" w:rsidRPr="00EC3F04">
        <w:rPr>
          <w:rFonts w:ascii="ＭＳ 明朝" w:eastAsia="ＭＳ 明朝" w:hAnsi="ＭＳ 明朝" w:hint="eastAsia"/>
          <w:sz w:val="24"/>
          <w:szCs w:val="24"/>
        </w:rPr>
        <w:t>等</w:t>
      </w:r>
      <w:r w:rsidR="00C61DC5" w:rsidRPr="00EC3F04">
        <w:rPr>
          <w:rFonts w:ascii="ＭＳ 明朝" w:eastAsia="ＭＳ 明朝" w:hAnsi="ＭＳ 明朝" w:hint="eastAsia"/>
          <w:sz w:val="24"/>
          <w:szCs w:val="24"/>
        </w:rPr>
        <w:t>の取扱い</w:t>
      </w:r>
      <w:r w:rsidR="008A24C5" w:rsidRPr="00EC3F04">
        <w:rPr>
          <w:rFonts w:ascii="ＭＳ 明朝" w:eastAsia="ＭＳ 明朝" w:hAnsi="ＭＳ 明朝" w:hint="eastAsia"/>
          <w:sz w:val="24"/>
          <w:szCs w:val="24"/>
        </w:rPr>
        <w:t>について、</w:t>
      </w:r>
      <w:r w:rsidR="005C0827" w:rsidRPr="00EC3F04">
        <w:rPr>
          <w:rFonts w:ascii="ＭＳ 明朝" w:eastAsia="ＭＳ 明朝" w:hAnsi="ＭＳ 明朝" w:hint="eastAsia"/>
          <w:sz w:val="24"/>
          <w:szCs w:val="24"/>
        </w:rPr>
        <w:t>法</w:t>
      </w:r>
      <w:r w:rsidR="008A24C5" w:rsidRPr="00EC3F04">
        <w:rPr>
          <w:rFonts w:ascii="ＭＳ 明朝" w:eastAsia="ＭＳ 明朝" w:hAnsi="ＭＳ 明朝" w:hint="eastAsia"/>
          <w:sz w:val="24"/>
          <w:szCs w:val="24"/>
        </w:rPr>
        <w:t>の規定の円滑な運用を確保するために指導・助言等を行うことがあり得る。</w:t>
      </w:r>
    </w:p>
    <w:p w14:paraId="28B1C5BB" w14:textId="77777777" w:rsidR="00D36CB7" w:rsidRPr="003F7125" w:rsidRDefault="00D36CB7" w:rsidP="008A24C5">
      <w:pPr>
        <w:rPr>
          <w:rFonts w:ascii="ＭＳ 明朝" w:eastAsia="ＭＳ 明朝" w:hAnsi="ＭＳ 明朝"/>
          <w:sz w:val="24"/>
          <w:szCs w:val="24"/>
        </w:rPr>
      </w:pPr>
    </w:p>
    <w:sectPr w:rsidR="00D36CB7" w:rsidRPr="003F7125" w:rsidSect="00D2208F">
      <w:headerReference w:type="default" r:id="rId8"/>
      <w:footerReference w:type="default" r:id="rId9"/>
      <w:pgSz w:w="11906" w:h="16838"/>
      <w:pgMar w:top="1985" w:right="1701" w:bottom="1701" w:left="1701" w:header="851" w:footer="549"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A6192" w16cex:dateUtc="2021-06-08T12:37:00Z"/>
  <w16cex:commentExtensible w16cex:durableId="247C43A9" w16cex:dateUtc="2021-06-22T02:10:00Z"/>
  <w16cex:commentExtensible w16cex:durableId="247C8E46" w16cex:dateUtc="2021-06-22T07:28:00Z"/>
  <w16cex:commentExtensible w16cex:durableId="246A7E0E" w16cex:dateUtc="2021-06-08T14:38:00Z"/>
  <w16cex:commentExtensible w16cex:durableId="247C8E67" w16cex:dateUtc="2021-06-22T07:29:00Z"/>
  <w16cex:commentExtensible w16cex:durableId="247C8F03" w16cex:dateUtc="2021-06-22T07:32:00Z"/>
  <w16cex:commentExtensible w16cex:durableId="247CBCEF" w16cex:dateUtc="2021-06-22T10:47:00Z"/>
  <w16cex:commentExtensible w16cex:durableId="247C90F5" w16cex:dateUtc="2021-06-22T07:40:00Z"/>
  <w16cex:commentExtensible w16cex:durableId="247C9DA1" w16cex:dateUtc="2021-06-22T08:34:00Z"/>
  <w16cex:commentExtensible w16cex:durableId="247CA9B1" w16cex:dateUtc="2021-06-22T09:25:00Z"/>
  <w16cex:commentExtensible w16cex:durableId="247CA9C6" w16cex:dateUtc="2021-06-22T09:26:00Z"/>
  <w16cex:commentExtensible w16cex:durableId="247CAEC2" w16cex:dateUtc="2021-06-22T09:47:00Z"/>
  <w16cex:commentExtensible w16cex:durableId="247CACEE" w16cex:dateUtc="2021-06-22T09:39:00Z"/>
  <w16cex:commentExtensible w16cex:durableId="247CB0C9" w16cex:dateUtc="2021-06-22T09:56:00Z"/>
  <w16cex:commentExtensible w16cex:durableId="247CB14E" w16cex:dateUtc="2021-06-22T09:58:00Z"/>
  <w16cex:commentExtensible w16cex:durableId="247CB143" w16cex:dateUtc="2021-06-22T09:58:00Z"/>
  <w16cex:commentExtensible w16cex:durableId="247CB1C0" w16cex:dateUtc="2021-06-22T10:00:00Z"/>
  <w16cex:commentExtensible w16cex:durableId="247CB231" w16cex:dateUtc="2021-06-22T10:02:00Z"/>
  <w16cex:commentExtensible w16cex:durableId="247CBEE1" w16cex:dateUtc="2021-06-22T10:56:00Z"/>
  <w16cex:commentExtensible w16cex:durableId="247CBF09" w16cex:dateUtc="2021-06-22T10:56:00Z"/>
  <w16cex:commentExtensible w16cex:durableId="247CBF25" w16cex:dateUtc="2021-06-22T10:57:00Z"/>
  <w16cex:commentExtensible w16cex:durableId="247CC036" w16cex:dateUtc="2021-06-22T11:01:00Z"/>
  <w16cex:commentExtensible w16cex:durableId="247CC039" w16cex:dateUtc="2021-06-22T11:02:00Z"/>
  <w16cex:commentExtensible w16cex:durableId="247CB28B" w16cex:dateUtc="2021-06-22T10:02:00Z"/>
  <w16cex:commentExtensible w16cex:durableId="247CC0C2" w16cex:dateUtc="2021-06-22T11:04:00Z"/>
  <w16cex:commentExtensible w16cex:durableId="247CB294" w16cex:dateUtc="2021-06-22T10:02:00Z"/>
  <w16cex:commentExtensible w16cex:durableId="247CC16B" w16cex:dateUtc="2021-06-22T11:07:00Z"/>
  <w16cex:commentExtensible w16cex:durableId="247CC1DF" w16cex:dateUtc="2021-06-22T11:09:00Z"/>
  <w16cex:commentExtensible w16cex:durableId="247CBE28" w16cex:dateUtc="2021-06-22T10:02:00Z"/>
  <w16cex:commentExtensible w16cex:durableId="247CC51E" w16cex:dateUtc="2021-06-22T11:22:00Z"/>
  <w16cex:commentExtensible w16cex:durableId="247CBE3F" w16cex:dateUtc="2021-06-22T10:02:00Z"/>
  <w16cex:commentExtensible w16cex:durableId="247CBE68" w16cex:dateUtc="2021-06-22T10:02:00Z"/>
  <w16cex:commentExtensible w16cex:durableId="247CC617" w16cex:dateUtc="2021-06-22T11:27:00Z"/>
  <w16cex:commentExtensible w16cex:durableId="247CC663" w16cex:dateUtc="2021-06-22T11:28:00Z"/>
  <w16cex:commentExtensible w16cex:durableId="247CC712" w16cex:dateUtc="2021-06-22T11:31:00Z"/>
  <w16cex:commentExtensible w16cex:durableId="247CC758" w16cex:dateUtc="2021-06-22T11:32:00Z"/>
  <w16cex:commentExtensible w16cex:durableId="247CBD10" w16cex:dateUtc="2021-06-22T10:35:00Z"/>
  <w16cex:commentExtensible w16cex:durableId="247CE88B" w16cex:dateUtc="2021-06-22T13:54:00Z"/>
  <w16cex:commentExtensible w16cex:durableId="247CBA0D" w16cex:dateUtc="2021-06-22T10:35:00Z"/>
  <w16cex:commentExtensible w16cex:durableId="247CB9FF" w16cex:dateUtc="2021-06-22T10:35:00Z"/>
  <w16cex:commentExtensible w16cex:durableId="247CD45A" w16cex:dateUtc="2021-06-22T12:27:00Z"/>
  <w16cex:commentExtensible w16cex:durableId="247CD522" w16cex:dateUtc="2021-06-22T12:31:00Z"/>
  <w16cex:commentExtensible w16cex:durableId="247CE95A" w16cex:dateUtc="2021-06-22T13:57:00Z"/>
  <w16cex:commentExtensible w16cex:durableId="247CEB92" w16cex:dateUtc="2021-06-22T14:06:00Z"/>
  <w16cex:commentExtensible w16cex:durableId="247CD6E3" w16cex:dateUtc="2021-06-22T12:38:00Z"/>
  <w16cex:commentExtensible w16cex:durableId="247CD70F" w16cex:dateUtc="2021-06-22T12:39:00Z"/>
  <w16cex:commentExtensible w16cex:durableId="247CD7C9" w16cex:dateUtc="2021-06-22T12:42:00Z"/>
  <w16cex:commentExtensible w16cex:durableId="247CD7CA" w16cex:dateUtc="2021-06-22T12:42:00Z"/>
  <w16cex:commentExtensible w16cex:durableId="247CD7CB" w16cex:dateUtc="2021-06-22T12:42:00Z"/>
  <w16cex:commentExtensible w16cex:durableId="247CD7CC" w16cex:dateUtc="2021-06-22T12:42:00Z"/>
  <w16cex:commentExtensible w16cex:durableId="247CD7FC" w16cex:dateUtc="2021-06-22T12:43:00Z"/>
  <w16cex:commentExtensible w16cex:durableId="247CD7FD" w16cex:dateUtc="2021-06-22T12:43:00Z"/>
  <w16cex:commentExtensible w16cex:durableId="247CD8E3" w16cex:dateUtc="2021-06-22T12:47:00Z"/>
  <w16cex:commentExtensible w16cex:durableId="247CD832" w16cex:dateUtc="2021-06-22T12:44:00Z"/>
  <w16cex:commentExtensible w16cex:durableId="247CD834" w16cex:dateUtc="2021-06-22T12:44:00Z"/>
  <w16cex:commentExtensible w16cex:durableId="247CD844" w16cex:dateUtc="2021-06-22T12:44:00Z"/>
  <w16cex:commentExtensible w16cex:durableId="247CD909" w16cex:dateUtc="2021-06-22T12:47:00Z"/>
  <w16cex:commentExtensible w16cex:durableId="247CD959" w16cex:dateUtc="2021-06-22T12:49:00Z"/>
  <w16cex:commentExtensible w16cex:durableId="247CDA80" w16cex:dateUtc="2021-06-22T12: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ED3C8" w14:textId="77777777" w:rsidR="00137BF9" w:rsidRDefault="00137BF9" w:rsidP="0079295B">
      <w:r>
        <w:separator/>
      </w:r>
    </w:p>
  </w:endnote>
  <w:endnote w:type="continuationSeparator" w:id="0">
    <w:p w14:paraId="260B61F3" w14:textId="77777777" w:rsidR="00137BF9" w:rsidRDefault="00137BF9" w:rsidP="0079295B">
      <w:r>
        <w:continuationSeparator/>
      </w:r>
    </w:p>
  </w:endnote>
  <w:endnote w:type="continuationNotice" w:id="1">
    <w:p w14:paraId="6FFA34CF" w14:textId="77777777" w:rsidR="00137BF9" w:rsidRDefault="00137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58209"/>
      <w:docPartObj>
        <w:docPartGallery w:val="Page Numbers (Bottom of Page)"/>
        <w:docPartUnique/>
      </w:docPartObj>
    </w:sdtPr>
    <w:sdtEndPr/>
    <w:sdtContent>
      <w:p w14:paraId="5A7AE14A" w14:textId="4037ADFF" w:rsidR="00DB1180" w:rsidRDefault="00DB1180">
        <w:pPr>
          <w:pStyle w:val="a5"/>
          <w:jc w:val="center"/>
        </w:pPr>
        <w:r>
          <w:fldChar w:fldCharType="begin"/>
        </w:r>
        <w:r>
          <w:instrText>PAGE   \* MERGEFORMAT</w:instrText>
        </w:r>
        <w:r>
          <w:fldChar w:fldCharType="separate"/>
        </w:r>
        <w:r w:rsidR="00E81730" w:rsidRPr="00E81730">
          <w:rPr>
            <w:noProof/>
            <w:lang w:val="ja-JP"/>
          </w:rPr>
          <w:t>42</w:t>
        </w:r>
        <w:r>
          <w:fldChar w:fldCharType="end"/>
        </w:r>
      </w:p>
    </w:sdtContent>
  </w:sdt>
  <w:p w14:paraId="3721CAA5" w14:textId="77777777" w:rsidR="00DB1180" w:rsidRDefault="00DB11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6CAF0" w14:textId="77777777" w:rsidR="00137BF9" w:rsidRDefault="00137BF9" w:rsidP="0079295B">
      <w:r>
        <w:separator/>
      </w:r>
    </w:p>
  </w:footnote>
  <w:footnote w:type="continuationSeparator" w:id="0">
    <w:p w14:paraId="2390DB63" w14:textId="77777777" w:rsidR="00137BF9" w:rsidRDefault="00137BF9" w:rsidP="0079295B">
      <w:r>
        <w:continuationSeparator/>
      </w:r>
    </w:p>
  </w:footnote>
  <w:footnote w:type="continuationNotice" w:id="1">
    <w:p w14:paraId="52A241E3" w14:textId="77777777" w:rsidR="00137BF9" w:rsidRDefault="00137B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90F9" w14:textId="01ABF51C" w:rsidR="00DB1180" w:rsidRDefault="00DB1180" w:rsidP="00AC0E0C">
    <w:pPr>
      <w:pStyle w:val="a3"/>
      <w:jc w:val="right"/>
    </w:pPr>
    <w:r>
      <w:rPr>
        <w:rFonts w:hint="eastAsia"/>
      </w:rPr>
      <w:t>【2021年6月</w:t>
    </w:r>
    <w:r w:rsidR="0034654A">
      <w:rPr>
        <w:rFonts w:hint="eastAsia"/>
      </w:rPr>
      <w:t>2</w:t>
    </w:r>
    <w:r w:rsidR="00FD1F67">
      <w:rPr>
        <w:rFonts w:hint="eastAsia"/>
      </w:rPr>
      <w:t>9</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9"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19"/>
  </w:num>
  <w:num w:numId="4">
    <w:abstractNumId w:val="21"/>
  </w:num>
  <w:num w:numId="5">
    <w:abstractNumId w:val="24"/>
  </w:num>
  <w:num w:numId="6">
    <w:abstractNumId w:val="22"/>
  </w:num>
  <w:num w:numId="7">
    <w:abstractNumId w:val="14"/>
  </w:num>
  <w:num w:numId="8">
    <w:abstractNumId w:val="2"/>
  </w:num>
  <w:num w:numId="9">
    <w:abstractNumId w:val="10"/>
  </w:num>
  <w:num w:numId="10">
    <w:abstractNumId w:val="20"/>
  </w:num>
  <w:num w:numId="11">
    <w:abstractNumId w:val="12"/>
  </w:num>
  <w:num w:numId="12">
    <w:abstractNumId w:val="15"/>
  </w:num>
  <w:num w:numId="13">
    <w:abstractNumId w:val="0"/>
  </w:num>
  <w:num w:numId="14">
    <w:abstractNumId w:val="11"/>
  </w:num>
  <w:num w:numId="15">
    <w:abstractNumId w:val="28"/>
  </w:num>
  <w:num w:numId="16">
    <w:abstractNumId w:val="4"/>
  </w:num>
  <w:num w:numId="17">
    <w:abstractNumId w:val="25"/>
  </w:num>
  <w:num w:numId="18">
    <w:abstractNumId w:val="16"/>
  </w:num>
  <w:num w:numId="19">
    <w:abstractNumId w:val="17"/>
  </w:num>
  <w:num w:numId="20">
    <w:abstractNumId w:val="18"/>
  </w:num>
  <w:num w:numId="21">
    <w:abstractNumId w:val="8"/>
  </w:num>
  <w:num w:numId="22">
    <w:abstractNumId w:val="29"/>
  </w:num>
  <w:num w:numId="23">
    <w:abstractNumId w:val="1"/>
  </w:num>
  <w:num w:numId="24">
    <w:abstractNumId w:val="26"/>
  </w:num>
  <w:num w:numId="25">
    <w:abstractNumId w:val="23"/>
  </w:num>
  <w:num w:numId="26">
    <w:abstractNumId w:val="5"/>
  </w:num>
  <w:num w:numId="27">
    <w:abstractNumId w:val="13"/>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Formatting/>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25"/>
    <w:rsid w:val="00001099"/>
    <w:rsid w:val="00003404"/>
    <w:rsid w:val="000035CF"/>
    <w:rsid w:val="00003F2A"/>
    <w:rsid w:val="000044E8"/>
    <w:rsid w:val="00004A56"/>
    <w:rsid w:val="00004C9F"/>
    <w:rsid w:val="000109FD"/>
    <w:rsid w:val="00011B2B"/>
    <w:rsid w:val="000130D4"/>
    <w:rsid w:val="00014424"/>
    <w:rsid w:val="000149C4"/>
    <w:rsid w:val="00020FA8"/>
    <w:rsid w:val="000251A9"/>
    <w:rsid w:val="00027490"/>
    <w:rsid w:val="00034F69"/>
    <w:rsid w:val="00035EE1"/>
    <w:rsid w:val="000367BE"/>
    <w:rsid w:val="000401B9"/>
    <w:rsid w:val="00041243"/>
    <w:rsid w:val="00041254"/>
    <w:rsid w:val="000416BC"/>
    <w:rsid w:val="00041ED1"/>
    <w:rsid w:val="000435EE"/>
    <w:rsid w:val="000443D2"/>
    <w:rsid w:val="00044BBD"/>
    <w:rsid w:val="000472E6"/>
    <w:rsid w:val="000479F8"/>
    <w:rsid w:val="00051355"/>
    <w:rsid w:val="00051A00"/>
    <w:rsid w:val="00053B84"/>
    <w:rsid w:val="00054558"/>
    <w:rsid w:val="00057C5B"/>
    <w:rsid w:val="00061291"/>
    <w:rsid w:val="00062280"/>
    <w:rsid w:val="00063D86"/>
    <w:rsid w:val="00064389"/>
    <w:rsid w:val="00071425"/>
    <w:rsid w:val="00072FAE"/>
    <w:rsid w:val="00075718"/>
    <w:rsid w:val="00081E92"/>
    <w:rsid w:val="00082A07"/>
    <w:rsid w:val="00082CE4"/>
    <w:rsid w:val="000852B7"/>
    <w:rsid w:val="00086C87"/>
    <w:rsid w:val="00087047"/>
    <w:rsid w:val="00087084"/>
    <w:rsid w:val="000901A7"/>
    <w:rsid w:val="00090C32"/>
    <w:rsid w:val="00092AA8"/>
    <w:rsid w:val="00092B0D"/>
    <w:rsid w:val="00093790"/>
    <w:rsid w:val="00094FD0"/>
    <w:rsid w:val="000971EB"/>
    <w:rsid w:val="000A18DF"/>
    <w:rsid w:val="000A4A62"/>
    <w:rsid w:val="000A7845"/>
    <w:rsid w:val="000B1EA8"/>
    <w:rsid w:val="000B353E"/>
    <w:rsid w:val="000B4103"/>
    <w:rsid w:val="000B675A"/>
    <w:rsid w:val="000B6CC0"/>
    <w:rsid w:val="000B751E"/>
    <w:rsid w:val="000C0273"/>
    <w:rsid w:val="000C03A2"/>
    <w:rsid w:val="000C12CA"/>
    <w:rsid w:val="000C1F48"/>
    <w:rsid w:val="000C3B58"/>
    <w:rsid w:val="000C3E62"/>
    <w:rsid w:val="000C733C"/>
    <w:rsid w:val="000D1A6B"/>
    <w:rsid w:val="000D1BEA"/>
    <w:rsid w:val="000E0B70"/>
    <w:rsid w:val="000E26F8"/>
    <w:rsid w:val="000E31A1"/>
    <w:rsid w:val="000E372B"/>
    <w:rsid w:val="000E3D91"/>
    <w:rsid w:val="000E5285"/>
    <w:rsid w:val="000E5D4B"/>
    <w:rsid w:val="000E5FFA"/>
    <w:rsid w:val="000E69CA"/>
    <w:rsid w:val="000E7836"/>
    <w:rsid w:val="000F2440"/>
    <w:rsid w:val="000F2AD1"/>
    <w:rsid w:val="000F34B1"/>
    <w:rsid w:val="000F3BEB"/>
    <w:rsid w:val="000F4597"/>
    <w:rsid w:val="000F5703"/>
    <w:rsid w:val="000F6662"/>
    <w:rsid w:val="000F6972"/>
    <w:rsid w:val="000F7041"/>
    <w:rsid w:val="0010005E"/>
    <w:rsid w:val="00102A8E"/>
    <w:rsid w:val="00106DF0"/>
    <w:rsid w:val="001114FE"/>
    <w:rsid w:val="001120BF"/>
    <w:rsid w:val="00115CCB"/>
    <w:rsid w:val="001161A8"/>
    <w:rsid w:val="00124786"/>
    <w:rsid w:val="00125483"/>
    <w:rsid w:val="001260CA"/>
    <w:rsid w:val="00126318"/>
    <w:rsid w:val="00126573"/>
    <w:rsid w:val="001276D9"/>
    <w:rsid w:val="00130628"/>
    <w:rsid w:val="001328F0"/>
    <w:rsid w:val="00133359"/>
    <w:rsid w:val="00134CF7"/>
    <w:rsid w:val="00137BF9"/>
    <w:rsid w:val="001402F7"/>
    <w:rsid w:val="0014211B"/>
    <w:rsid w:val="00143188"/>
    <w:rsid w:val="00146F72"/>
    <w:rsid w:val="00155166"/>
    <w:rsid w:val="001561C8"/>
    <w:rsid w:val="00156B95"/>
    <w:rsid w:val="00162CEF"/>
    <w:rsid w:val="001656BA"/>
    <w:rsid w:val="0016680C"/>
    <w:rsid w:val="00170F81"/>
    <w:rsid w:val="00173A8C"/>
    <w:rsid w:val="00174BDE"/>
    <w:rsid w:val="0017717F"/>
    <w:rsid w:val="001851A0"/>
    <w:rsid w:val="0018640D"/>
    <w:rsid w:val="00187DCA"/>
    <w:rsid w:val="00190248"/>
    <w:rsid w:val="001907A5"/>
    <w:rsid w:val="00191C54"/>
    <w:rsid w:val="0019482C"/>
    <w:rsid w:val="00195DDA"/>
    <w:rsid w:val="001977CE"/>
    <w:rsid w:val="001A00E1"/>
    <w:rsid w:val="001A27BD"/>
    <w:rsid w:val="001A48F6"/>
    <w:rsid w:val="001A4F7C"/>
    <w:rsid w:val="001A4FC5"/>
    <w:rsid w:val="001A5671"/>
    <w:rsid w:val="001A5F91"/>
    <w:rsid w:val="001A7FC0"/>
    <w:rsid w:val="001B0430"/>
    <w:rsid w:val="001B10EB"/>
    <w:rsid w:val="001B1391"/>
    <w:rsid w:val="001B15EC"/>
    <w:rsid w:val="001B2DE2"/>
    <w:rsid w:val="001B3286"/>
    <w:rsid w:val="001B5BAF"/>
    <w:rsid w:val="001B6EE1"/>
    <w:rsid w:val="001C0F0F"/>
    <w:rsid w:val="001C28DA"/>
    <w:rsid w:val="001C4185"/>
    <w:rsid w:val="001C4691"/>
    <w:rsid w:val="001C4F4E"/>
    <w:rsid w:val="001C6C1D"/>
    <w:rsid w:val="001C754D"/>
    <w:rsid w:val="001C7985"/>
    <w:rsid w:val="001D061C"/>
    <w:rsid w:val="001D0747"/>
    <w:rsid w:val="001D0CAF"/>
    <w:rsid w:val="001D3433"/>
    <w:rsid w:val="001D52FD"/>
    <w:rsid w:val="001D537C"/>
    <w:rsid w:val="001D5CFC"/>
    <w:rsid w:val="001D6952"/>
    <w:rsid w:val="001E0C32"/>
    <w:rsid w:val="001E4BF5"/>
    <w:rsid w:val="001E5288"/>
    <w:rsid w:val="001E7903"/>
    <w:rsid w:val="001F0F6F"/>
    <w:rsid w:val="001F3231"/>
    <w:rsid w:val="001F73D6"/>
    <w:rsid w:val="001F7BC6"/>
    <w:rsid w:val="002001DB"/>
    <w:rsid w:val="00201958"/>
    <w:rsid w:val="00201DB3"/>
    <w:rsid w:val="0020451B"/>
    <w:rsid w:val="00205185"/>
    <w:rsid w:val="00206F2E"/>
    <w:rsid w:val="00210D31"/>
    <w:rsid w:val="002110DE"/>
    <w:rsid w:val="00212A46"/>
    <w:rsid w:val="00212C57"/>
    <w:rsid w:val="00213A51"/>
    <w:rsid w:val="00213B44"/>
    <w:rsid w:val="002140DE"/>
    <w:rsid w:val="00214BD5"/>
    <w:rsid w:val="00215552"/>
    <w:rsid w:val="0021643C"/>
    <w:rsid w:val="002206C6"/>
    <w:rsid w:val="002216DB"/>
    <w:rsid w:val="0022218A"/>
    <w:rsid w:val="00222933"/>
    <w:rsid w:val="00224A81"/>
    <w:rsid w:val="00225A77"/>
    <w:rsid w:val="00225E2F"/>
    <w:rsid w:val="00227835"/>
    <w:rsid w:val="0023409A"/>
    <w:rsid w:val="0023440A"/>
    <w:rsid w:val="00234430"/>
    <w:rsid w:val="002366AF"/>
    <w:rsid w:val="002375A7"/>
    <w:rsid w:val="00240200"/>
    <w:rsid w:val="002405B5"/>
    <w:rsid w:val="00241FED"/>
    <w:rsid w:val="0024679D"/>
    <w:rsid w:val="0024734D"/>
    <w:rsid w:val="0024751D"/>
    <w:rsid w:val="002508A7"/>
    <w:rsid w:val="002522D2"/>
    <w:rsid w:val="00253105"/>
    <w:rsid w:val="002536E0"/>
    <w:rsid w:val="00254AD9"/>
    <w:rsid w:val="00254C79"/>
    <w:rsid w:val="002556FD"/>
    <w:rsid w:val="002559B7"/>
    <w:rsid w:val="00256A4F"/>
    <w:rsid w:val="002615BA"/>
    <w:rsid w:val="00264859"/>
    <w:rsid w:val="00264991"/>
    <w:rsid w:val="0026728E"/>
    <w:rsid w:val="00280446"/>
    <w:rsid w:val="002857DE"/>
    <w:rsid w:val="00286576"/>
    <w:rsid w:val="00286AB1"/>
    <w:rsid w:val="002873F8"/>
    <w:rsid w:val="00291BC7"/>
    <w:rsid w:val="002958EF"/>
    <w:rsid w:val="00297224"/>
    <w:rsid w:val="002A10A5"/>
    <w:rsid w:val="002A19F2"/>
    <w:rsid w:val="002A3EBC"/>
    <w:rsid w:val="002A49C1"/>
    <w:rsid w:val="002A570A"/>
    <w:rsid w:val="002B1052"/>
    <w:rsid w:val="002B3376"/>
    <w:rsid w:val="002B3DAC"/>
    <w:rsid w:val="002B55BE"/>
    <w:rsid w:val="002B6500"/>
    <w:rsid w:val="002B7218"/>
    <w:rsid w:val="002C099F"/>
    <w:rsid w:val="002C1874"/>
    <w:rsid w:val="002C1F25"/>
    <w:rsid w:val="002C2E73"/>
    <w:rsid w:val="002C2F09"/>
    <w:rsid w:val="002C37E5"/>
    <w:rsid w:val="002C49B6"/>
    <w:rsid w:val="002C4B40"/>
    <w:rsid w:val="002C5DCF"/>
    <w:rsid w:val="002D0035"/>
    <w:rsid w:val="002D193B"/>
    <w:rsid w:val="002D36F1"/>
    <w:rsid w:val="002D397C"/>
    <w:rsid w:val="002D4F2F"/>
    <w:rsid w:val="002D5B11"/>
    <w:rsid w:val="002D6429"/>
    <w:rsid w:val="002D7D85"/>
    <w:rsid w:val="002E0DEB"/>
    <w:rsid w:val="002E1D3C"/>
    <w:rsid w:val="002E258D"/>
    <w:rsid w:val="002F1918"/>
    <w:rsid w:val="002F1FAE"/>
    <w:rsid w:val="0030111D"/>
    <w:rsid w:val="003011CA"/>
    <w:rsid w:val="0030371B"/>
    <w:rsid w:val="00305AD1"/>
    <w:rsid w:val="00306373"/>
    <w:rsid w:val="0030782B"/>
    <w:rsid w:val="003111DB"/>
    <w:rsid w:val="003139C0"/>
    <w:rsid w:val="00317B64"/>
    <w:rsid w:val="00320674"/>
    <w:rsid w:val="00320A73"/>
    <w:rsid w:val="00323D20"/>
    <w:rsid w:val="00324359"/>
    <w:rsid w:val="00324D7F"/>
    <w:rsid w:val="0032677F"/>
    <w:rsid w:val="003275FA"/>
    <w:rsid w:val="00331F5A"/>
    <w:rsid w:val="00333DAA"/>
    <w:rsid w:val="00334179"/>
    <w:rsid w:val="00334D41"/>
    <w:rsid w:val="0033577F"/>
    <w:rsid w:val="0033708E"/>
    <w:rsid w:val="00340790"/>
    <w:rsid w:val="003407E6"/>
    <w:rsid w:val="0034404F"/>
    <w:rsid w:val="00344DD1"/>
    <w:rsid w:val="00346098"/>
    <w:rsid w:val="0034654A"/>
    <w:rsid w:val="00346BDE"/>
    <w:rsid w:val="00354753"/>
    <w:rsid w:val="00354B9E"/>
    <w:rsid w:val="00354EC8"/>
    <w:rsid w:val="0035671E"/>
    <w:rsid w:val="00357235"/>
    <w:rsid w:val="003575A4"/>
    <w:rsid w:val="003613E6"/>
    <w:rsid w:val="003614DC"/>
    <w:rsid w:val="0036261B"/>
    <w:rsid w:val="00363064"/>
    <w:rsid w:val="003635E3"/>
    <w:rsid w:val="00364424"/>
    <w:rsid w:val="00366395"/>
    <w:rsid w:val="00370142"/>
    <w:rsid w:val="00370818"/>
    <w:rsid w:val="00370A52"/>
    <w:rsid w:val="00372D50"/>
    <w:rsid w:val="00372D59"/>
    <w:rsid w:val="003749EC"/>
    <w:rsid w:val="00376CAB"/>
    <w:rsid w:val="0037767A"/>
    <w:rsid w:val="00377750"/>
    <w:rsid w:val="00380F9A"/>
    <w:rsid w:val="00386E66"/>
    <w:rsid w:val="003872BA"/>
    <w:rsid w:val="0039192C"/>
    <w:rsid w:val="00392D14"/>
    <w:rsid w:val="00395CA5"/>
    <w:rsid w:val="00395D92"/>
    <w:rsid w:val="0039608E"/>
    <w:rsid w:val="0039652E"/>
    <w:rsid w:val="003A089F"/>
    <w:rsid w:val="003A2E5B"/>
    <w:rsid w:val="003A3DDE"/>
    <w:rsid w:val="003A3E9C"/>
    <w:rsid w:val="003A40AA"/>
    <w:rsid w:val="003A47CD"/>
    <w:rsid w:val="003A5795"/>
    <w:rsid w:val="003A5DC0"/>
    <w:rsid w:val="003B00A9"/>
    <w:rsid w:val="003B0A8E"/>
    <w:rsid w:val="003B0B1F"/>
    <w:rsid w:val="003B3A5C"/>
    <w:rsid w:val="003B4017"/>
    <w:rsid w:val="003B6DBD"/>
    <w:rsid w:val="003B7FE4"/>
    <w:rsid w:val="003C15A2"/>
    <w:rsid w:val="003C74BA"/>
    <w:rsid w:val="003D059E"/>
    <w:rsid w:val="003D05EA"/>
    <w:rsid w:val="003D1324"/>
    <w:rsid w:val="003D43D0"/>
    <w:rsid w:val="003D51DB"/>
    <w:rsid w:val="003D6275"/>
    <w:rsid w:val="003D6FAC"/>
    <w:rsid w:val="003E080E"/>
    <w:rsid w:val="003E1106"/>
    <w:rsid w:val="003E1F50"/>
    <w:rsid w:val="003E2273"/>
    <w:rsid w:val="003E693B"/>
    <w:rsid w:val="003F0D77"/>
    <w:rsid w:val="003F15BF"/>
    <w:rsid w:val="003F2D2A"/>
    <w:rsid w:val="003F3832"/>
    <w:rsid w:val="003F39ED"/>
    <w:rsid w:val="003F3D74"/>
    <w:rsid w:val="003F3EA9"/>
    <w:rsid w:val="003F4A18"/>
    <w:rsid w:val="003F61B2"/>
    <w:rsid w:val="003F7023"/>
    <w:rsid w:val="003F7125"/>
    <w:rsid w:val="0040090A"/>
    <w:rsid w:val="00401F17"/>
    <w:rsid w:val="00402881"/>
    <w:rsid w:val="004055AA"/>
    <w:rsid w:val="0040651D"/>
    <w:rsid w:val="00406EE1"/>
    <w:rsid w:val="0041152D"/>
    <w:rsid w:val="00413F6C"/>
    <w:rsid w:val="00414FED"/>
    <w:rsid w:val="004168F9"/>
    <w:rsid w:val="0041791A"/>
    <w:rsid w:val="00420022"/>
    <w:rsid w:val="00420411"/>
    <w:rsid w:val="0042105D"/>
    <w:rsid w:val="00424194"/>
    <w:rsid w:val="004257A4"/>
    <w:rsid w:val="00430729"/>
    <w:rsid w:val="004308AB"/>
    <w:rsid w:val="0043149C"/>
    <w:rsid w:val="00433151"/>
    <w:rsid w:val="004337FA"/>
    <w:rsid w:val="004363D1"/>
    <w:rsid w:val="004405F8"/>
    <w:rsid w:val="004428CC"/>
    <w:rsid w:val="004451A7"/>
    <w:rsid w:val="00450D53"/>
    <w:rsid w:val="004539CD"/>
    <w:rsid w:val="00453F90"/>
    <w:rsid w:val="00455373"/>
    <w:rsid w:val="00456C12"/>
    <w:rsid w:val="004602B9"/>
    <w:rsid w:val="00460819"/>
    <w:rsid w:val="00460F89"/>
    <w:rsid w:val="004612C7"/>
    <w:rsid w:val="00461368"/>
    <w:rsid w:val="00462B16"/>
    <w:rsid w:val="004651D5"/>
    <w:rsid w:val="00465B77"/>
    <w:rsid w:val="004660F0"/>
    <w:rsid w:val="00466D71"/>
    <w:rsid w:val="004708C0"/>
    <w:rsid w:val="004731F5"/>
    <w:rsid w:val="004752F2"/>
    <w:rsid w:val="0047682B"/>
    <w:rsid w:val="00480DB5"/>
    <w:rsid w:val="0048131D"/>
    <w:rsid w:val="00483F90"/>
    <w:rsid w:val="00485A74"/>
    <w:rsid w:val="00490A85"/>
    <w:rsid w:val="00490BEE"/>
    <w:rsid w:val="00491028"/>
    <w:rsid w:val="004913C5"/>
    <w:rsid w:val="004937DB"/>
    <w:rsid w:val="0049435B"/>
    <w:rsid w:val="00496E51"/>
    <w:rsid w:val="004A088D"/>
    <w:rsid w:val="004A0F1C"/>
    <w:rsid w:val="004A1112"/>
    <w:rsid w:val="004A4090"/>
    <w:rsid w:val="004A422A"/>
    <w:rsid w:val="004A573C"/>
    <w:rsid w:val="004A6AE6"/>
    <w:rsid w:val="004B11B8"/>
    <w:rsid w:val="004B18F8"/>
    <w:rsid w:val="004B2793"/>
    <w:rsid w:val="004B3D50"/>
    <w:rsid w:val="004B44D8"/>
    <w:rsid w:val="004B7DD4"/>
    <w:rsid w:val="004C0D99"/>
    <w:rsid w:val="004C1D37"/>
    <w:rsid w:val="004C3F4F"/>
    <w:rsid w:val="004C4080"/>
    <w:rsid w:val="004C57C1"/>
    <w:rsid w:val="004C701E"/>
    <w:rsid w:val="004D0395"/>
    <w:rsid w:val="004D1BE9"/>
    <w:rsid w:val="004D2664"/>
    <w:rsid w:val="004D3A1B"/>
    <w:rsid w:val="004D476D"/>
    <w:rsid w:val="004D5709"/>
    <w:rsid w:val="004D6E41"/>
    <w:rsid w:val="004D72B8"/>
    <w:rsid w:val="004E3B9D"/>
    <w:rsid w:val="004F1822"/>
    <w:rsid w:val="004F3C2D"/>
    <w:rsid w:val="004F453C"/>
    <w:rsid w:val="004F5324"/>
    <w:rsid w:val="004F60E1"/>
    <w:rsid w:val="004F6732"/>
    <w:rsid w:val="00500430"/>
    <w:rsid w:val="0050220B"/>
    <w:rsid w:val="00503241"/>
    <w:rsid w:val="005032A4"/>
    <w:rsid w:val="00510FD2"/>
    <w:rsid w:val="005114F9"/>
    <w:rsid w:val="00515D5A"/>
    <w:rsid w:val="005175F6"/>
    <w:rsid w:val="00521A5A"/>
    <w:rsid w:val="005239D9"/>
    <w:rsid w:val="00523F5B"/>
    <w:rsid w:val="00525392"/>
    <w:rsid w:val="00525460"/>
    <w:rsid w:val="005264A6"/>
    <w:rsid w:val="00526CF7"/>
    <w:rsid w:val="00531048"/>
    <w:rsid w:val="005327C0"/>
    <w:rsid w:val="00534C0B"/>
    <w:rsid w:val="0053517E"/>
    <w:rsid w:val="00536758"/>
    <w:rsid w:val="005367ED"/>
    <w:rsid w:val="00541BE4"/>
    <w:rsid w:val="005422E4"/>
    <w:rsid w:val="0054334E"/>
    <w:rsid w:val="00544AB2"/>
    <w:rsid w:val="005474AE"/>
    <w:rsid w:val="005511B1"/>
    <w:rsid w:val="00552646"/>
    <w:rsid w:val="00554D8D"/>
    <w:rsid w:val="00556685"/>
    <w:rsid w:val="00556E02"/>
    <w:rsid w:val="0055724E"/>
    <w:rsid w:val="005620D5"/>
    <w:rsid w:val="005623E8"/>
    <w:rsid w:val="0056320A"/>
    <w:rsid w:val="005633C7"/>
    <w:rsid w:val="00565985"/>
    <w:rsid w:val="00565E22"/>
    <w:rsid w:val="0056612E"/>
    <w:rsid w:val="005663A1"/>
    <w:rsid w:val="00571000"/>
    <w:rsid w:val="0057118D"/>
    <w:rsid w:val="005720C4"/>
    <w:rsid w:val="00575A2A"/>
    <w:rsid w:val="00577A47"/>
    <w:rsid w:val="005804C2"/>
    <w:rsid w:val="00581512"/>
    <w:rsid w:val="00584430"/>
    <w:rsid w:val="00585FDB"/>
    <w:rsid w:val="00586BD1"/>
    <w:rsid w:val="00587566"/>
    <w:rsid w:val="00591DF3"/>
    <w:rsid w:val="0059287E"/>
    <w:rsid w:val="0059356B"/>
    <w:rsid w:val="00595AD3"/>
    <w:rsid w:val="005976F1"/>
    <w:rsid w:val="00597F34"/>
    <w:rsid w:val="005A0202"/>
    <w:rsid w:val="005A0453"/>
    <w:rsid w:val="005A403F"/>
    <w:rsid w:val="005A6BF9"/>
    <w:rsid w:val="005A732A"/>
    <w:rsid w:val="005A7391"/>
    <w:rsid w:val="005A7FCA"/>
    <w:rsid w:val="005B2A55"/>
    <w:rsid w:val="005B31C4"/>
    <w:rsid w:val="005B5492"/>
    <w:rsid w:val="005B550C"/>
    <w:rsid w:val="005B5753"/>
    <w:rsid w:val="005B613A"/>
    <w:rsid w:val="005C0827"/>
    <w:rsid w:val="005C27CD"/>
    <w:rsid w:val="005C3305"/>
    <w:rsid w:val="005C3795"/>
    <w:rsid w:val="005C3ADE"/>
    <w:rsid w:val="005D0062"/>
    <w:rsid w:val="005D3A76"/>
    <w:rsid w:val="005D3CE9"/>
    <w:rsid w:val="005D576C"/>
    <w:rsid w:val="005D7F78"/>
    <w:rsid w:val="005E11FF"/>
    <w:rsid w:val="005E20E4"/>
    <w:rsid w:val="005E25D1"/>
    <w:rsid w:val="005E27EE"/>
    <w:rsid w:val="005E3DB3"/>
    <w:rsid w:val="005E44FB"/>
    <w:rsid w:val="005E6F57"/>
    <w:rsid w:val="005E71DB"/>
    <w:rsid w:val="005E77E9"/>
    <w:rsid w:val="005E7B7F"/>
    <w:rsid w:val="005F089C"/>
    <w:rsid w:val="005F35C9"/>
    <w:rsid w:val="005F3A96"/>
    <w:rsid w:val="005F4742"/>
    <w:rsid w:val="00600698"/>
    <w:rsid w:val="00601D47"/>
    <w:rsid w:val="00605224"/>
    <w:rsid w:val="006054FD"/>
    <w:rsid w:val="006059DC"/>
    <w:rsid w:val="00605AA3"/>
    <w:rsid w:val="00605AA6"/>
    <w:rsid w:val="00612AAC"/>
    <w:rsid w:val="0061506A"/>
    <w:rsid w:val="006152B7"/>
    <w:rsid w:val="00617A31"/>
    <w:rsid w:val="006200FB"/>
    <w:rsid w:val="006217A0"/>
    <w:rsid w:val="00623D7D"/>
    <w:rsid w:val="006243A5"/>
    <w:rsid w:val="00625F08"/>
    <w:rsid w:val="00627FC7"/>
    <w:rsid w:val="0063161E"/>
    <w:rsid w:val="00631757"/>
    <w:rsid w:val="006321BA"/>
    <w:rsid w:val="00632A52"/>
    <w:rsid w:val="00632D4D"/>
    <w:rsid w:val="0063594A"/>
    <w:rsid w:val="0063657B"/>
    <w:rsid w:val="00637958"/>
    <w:rsid w:val="00641A6C"/>
    <w:rsid w:val="006421DE"/>
    <w:rsid w:val="00642A2A"/>
    <w:rsid w:val="006441BB"/>
    <w:rsid w:val="00644F1A"/>
    <w:rsid w:val="00646032"/>
    <w:rsid w:val="006464DA"/>
    <w:rsid w:val="00650DD7"/>
    <w:rsid w:val="006516E6"/>
    <w:rsid w:val="00654648"/>
    <w:rsid w:val="00655638"/>
    <w:rsid w:val="006559D4"/>
    <w:rsid w:val="006565B6"/>
    <w:rsid w:val="00660E0E"/>
    <w:rsid w:val="0066129B"/>
    <w:rsid w:val="006630AD"/>
    <w:rsid w:val="00667685"/>
    <w:rsid w:val="00670176"/>
    <w:rsid w:val="00670A92"/>
    <w:rsid w:val="006716F5"/>
    <w:rsid w:val="006718B1"/>
    <w:rsid w:val="00674155"/>
    <w:rsid w:val="0067664E"/>
    <w:rsid w:val="0067738C"/>
    <w:rsid w:val="00680C13"/>
    <w:rsid w:val="00681E28"/>
    <w:rsid w:val="00684DD1"/>
    <w:rsid w:val="006864EF"/>
    <w:rsid w:val="006868CE"/>
    <w:rsid w:val="00686DC1"/>
    <w:rsid w:val="006921B1"/>
    <w:rsid w:val="00692E05"/>
    <w:rsid w:val="00695703"/>
    <w:rsid w:val="0069669B"/>
    <w:rsid w:val="00696EE4"/>
    <w:rsid w:val="006A3343"/>
    <w:rsid w:val="006A5E2F"/>
    <w:rsid w:val="006B099C"/>
    <w:rsid w:val="006B1B1F"/>
    <w:rsid w:val="006B2005"/>
    <w:rsid w:val="006B4CDB"/>
    <w:rsid w:val="006B7878"/>
    <w:rsid w:val="006B7C28"/>
    <w:rsid w:val="006C0DC1"/>
    <w:rsid w:val="006C5186"/>
    <w:rsid w:val="006C55D4"/>
    <w:rsid w:val="006C6A3A"/>
    <w:rsid w:val="006D001C"/>
    <w:rsid w:val="006D28DC"/>
    <w:rsid w:val="006D3B77"/>
    <w:rsid w:val="006D4638"/>
    <w:rsid w:val="006D5790"/>
    <w:rsid w:val="006D68F1"/>
    <w:rsid w:val="006E1871"/>
    <w:rsid w:val="006E2040"/>
    <w:rsid w:val="006E3846"/>
    <w:rsid w:val="006E481B"/>
    <w:rsid w:val="006E4826"/>
    <w:rsid w:val="006E5E04"/>
    <w:rsid w:val="006E6245"/>
    <w:rsid w:val="006F098C"/>
    <w:rsid w:val="006F2FAA"/>
    <w:rsid w:val="0070080F"/>
    <w:rsid w:val="00700E56"/>
    <w:rsid w:val="007022DC"/>
    <w:rsid w:val="0070253C"/>
    <w:rsid w:val="00702DD0"/>
    <w:rsid w:val="00711162"/>
    <w:rsid w:val="007114D2"/>
    <w:rsid w:val="00711FA7"/>
    <w:rsid w:val="00716165"/>
    <w:rsid w:val="007172B1"/>
    <w:rsid w:val="007200E0"/>
    <w:rsid w:val="007219DA"/>
    <w:rsid w:val="00722409"/>
    <w:rsid w:val="00723C2F"/>
    <w:rsid w:val="007262B3"/>
    <w:rsid w:val="00726E04"/>
    <w:rsid w:val="00727AAA"/>
    <w:rsid w:val="00730A6E"/>
    <w:rsid w:val="007330AA"/>
    <w:rsid w:val="007415C1"/>
    <w:rsid w:val="0074346C"/>
    <w:rsid w:val="00743DA4"/>
    <w:rsid w:val="00745DFD"/>
    <w:rsid w:val="00747663"/>
    <w:rsid w:val="007530A9"/>
    <w:rsid w:val="007540CE"/>
    <w:rsid w:val="007540D8"/>
    <w:rsid w:val="00754207"/>
    <w:rsid w:val="00757433"/>
    <w:rsid w:val="00760ACD"/>
    <w:rsid w:val="007625AC"/>
    <w:rsid w:val="007674CC"/>
    <w:rsid w:val="00770E24"/>
    <w:rsid w:val="00771B36"/>
    <w:rsid w:val="00772670"/>
    <w:rsid w:val="00775798"/>
    <w:rsid w:val="00776A7A"/>
    <w:rsid w:val="007771CF"/>
    <w:rsid w:val="007856E3"/>
    <w:rsid w:val="007862C8"/>
    <w:rsid w:val="007866FF"/>
    <w:rsid w:val="00787F69"/>
    <w:rsid w:val="00792165"/>
    <w:rsid w:val="0079226A"/>
    <w:rsid w:val="0079295B"/>
    <w:rsid w:val="00793D96"/>
    <w:rsid w:val="0079444E"/>
    <w:rsid w:val="007951BF"/>
    <w:rsid w:val="00795E8C"/>
    <w:rsid w:val="00796031"/>
    <w:rsid w:val="007A0068"/>
    <w:rsid w:val="007A0A95"/>
    <w:rsid w:val="007A0B85"/>
    <w:rsid w:val="007A1CED"/>
    <w:rsid w:val="007A3508"/>
    <w:rsid w:val="007A49D5"/>
    <w:rsid w:val="007A4BD2"/>
    <w:rsid w:val="007A4EDD"/>
    <w:rsid w:val="007A6393"/>
    <w:rsid w:val="007A656F"/>
    <w:rsid w:val="007A67F4"/>
    <w:rsid w:val="007B26EB"/>
    <w:rsid w:val="007B4C7C"/>
    <w:rsid w:val="007B5347"/>
    <w:rsid w:val="007B5D01"/>
    <w:rsid w:val="007C0F90"/>
    <w:rsid w:val="007C18BB"/>
    <w:rsid w:val="007C500C"/>
    <w:rsid w:val="007D08D7"/>
    <w:rsid w:val="007D166C"/>
    <w:rsid w:val="007D28CC"/>
    <w:rsid w:val="007D2D42"/>
    <w:rsid w:val="007D3945"/>
    <w:rsid w:val="007D3C6A"/>
    <w:rsid w:val="007D72F3"/>
    <w:rsid w:val="007D7C7F"/>
    <w:rsid w:val="007D7E29"/>
    <w:rsid w:val="007E04CA"/>
    <w:rsid w:val="007E24A6"/>
    <w:rsid w:val="007E364E"/>
    <w:rsid w:val="007E3E00"/>
    <w:rsid w:val="007E4074"/>
    <w:rsid w:val="007E4488"/>
    <w:rsid w:val="007F20E8"/>
    <w:rsid w:val="007F3A53"/>
    <w:rsid w:val="007F4DEC"/>
    <w:rsid w:val="00800570"/>
    <w:rsid w:val="00800BF9"/>
    <w:rsid w:val="00800F9C"/>
    <w:rsid w:val="008017FD"/>
    <w:rsid w:val="00801B01"/>
    <w:rsid w:val="008031F6"/>
    <w:rsid w:val="00803480"/>
    <w:rsid w:val="00805F78"/>
    <w:rsid w:val="00805FB1"/>
    <w:rsid w:val="00806B64"/>
    <w:rsid w:val="00810642"/>
    <w:rsid w:val="008111F2"/>
    <w:rsid w:val="00811C5C"/>
    <w:rsid w:val="0081275E"/>
    <w:rsid w:val="0081303A"/>
    <w:rsid w:val="0081332C"/>
    <w:rsid w:val="0081516F"/>
    <w:rsid w:val="00815C4B"/>
    <w:rsid w:val="00815DEC"/>
    <w:rsid w:val="008201A5"/>
    <w:rsid w:val="008209E8"/>
    <w:rsid w:val="00825717"/>
    <w:rsid w:val="008316C4"/>
    <w:rsid w:val="00833651"/>
    <w:rsid w:val="00833A3F"/>
    <w:rsid w:val="008340B8"/>
    <w:rsid w:val="00835043"/>
    <w:rsid w:val="0083673F"/>
    <w:rsid w:val="0083687A"/>
    <w:rsid w:val="008372BA"/>
    <w:rsid w:val="00840920"/>
    <w:rsid w:val="00840A13"/>
    <w:rsid w:val="00842050"/>
    <w:rsid w:val="008434AA"/>
    <w:rsid w:val="00844032"/>
    <w:rsid w:val="00844285"/>
    <w:rsid w:val="008510AA"/>
    <w:rsid w:val="00851CC4"/>
    <w:rsid w:val="00853F21"/>
    <w:rsid w:val="00853F7B"/>
    <w:rsid w:val="00854067"/>
    <w:rsid w:val="0085514E"/>
    <w:rsid w:val="00856E00"/>
    <w:rsid w:val="008575F2"/>
    <w:rsid w:val="00861861"/>
    <w:rsid w:val="00862951"/>
    <w:rsid w:val="0086501A"/>
    <w:rsid w:val="00865643"/>
    <w:rsid w:val="00866723"/>
    <w:rsid w:val="00866F7F"/>
    <w:rsid w:val="00867B4B"/>
    <w:rsid w:val="0087443D"/>
    <w:rsid w:val="0088139B"/>
    <w:rsid w:val="0088153E"/>
    <w:rsid w:val="0088248C"/>
    <w:rsid w:val="0088295C"/>
    <w:rsid w:val="00882A30"/>
    <w:rsid w:val="00883129"/>
    <w:rsid w:val="00885291"/>
    <w:rsid w:val="008871BC"/>
    <w:rsid w:val="0089128E"/>
    <w:rsid w:val="0089461B"/>
    <w:rsid w:val="00894B4E"/>
    <w:rsid w:val="008958F9"/>
    <w:rsid w:val="00896F66"/>
    <w:rsid w:val="00896FA1"/>
    <w:rsid w:val="00897494"/>
    <w:rsid w:val="008A0D6E"/>
    <w:rsid w:val="008A24C5"/>
    <w:rsid w:val="008A4E13"/>
    <w:rsid w:val="008B3754"/>
    <w:rsid w:val="008B3A57"/>
    <w:rsid w:val="008B3BC2"/>
    <w:rsid w:val="008B62BE"/>
    <w:rsid w:val="008B68F5"/>
    <w:rsid w:val="008C019D"/>
    <w:rsid w:val="008C369D"/>
    <w:rsid w:val="008C3EBB"/>
    <w:rsid w:val="008C463A"/>
    <w:rsid w:val="008C576E"/>
    <w:rsid w:val="008C60CC"/>
    <w:rsid w:val="008D2976"/>
    <w:rsid w:val="008D4A33"/>
    <w:rsid w:val="008D5CF3"/>
    <w:rsid w:val="008D5EA9"/>
    <w:rsid w:val="008D7EFD"/>
    <w:rsid w:val="008E0892"/>
    <w:rsid w:val="008E1879"/>
    <w:rsid w:val="008E1EC1"/>
    <w:rsid w:val="008E3336"/>
    <w:rsid w:val="008E3989"/>
    <w:rsid w:val="008E3F01"/>
    <w:rsid w:val="008F1A67"/>
    <w:rsid w:val="008F1C92"/>
    <w:rsid w:val="008F4948"/>
    <w:rsid w:val="008F6494"/>
    <w:rsid w:val="00900198"/>
    <w:rsid w:val="009020B4"/>
    <w:rsid w:val="00902951"/>
    <w:rsid w:val="0090448B"/>
    <w:rsid w:val="00904838"/>
    <w:rsid w:val="009059E9"/>
    <w:rsid w:val="00906C2B"/>
    <w:rsid w:val="00910D57"/>
    <w:rsid w:val="0091197A"/>
    <w:rsid w:val="00911F43"/>
    <w:rsid w:val="009129B9"/>
    <w:rsid w:val="00913FD6"/>
    <w:rsid w:val="009150CF"/>
    <w:rsid w:val="00917247"/>
    <w:rsid w:val="00917C9B"/>
    <w:rsid w:val="0092091E"/>
    <w:rsid w:val="00922EE8"/>
    <w:rsid w:val="00930A63"/>
    <w:rsid w:val="00935BA5"/>
    <w:rsid w:val="0093668A"/>
    <w:rsid w:val="009368EF"/>
    <w:rsid w:val="00942850"/>
    <w:rsid w:val="00944B71"/>
    <w:rsid w:val="00953CB6"/>
    <w:rsid w:val="009560C9"/>
    <w:rsid w:val="00957C2D"/>
    <w:rsid w:val="00960CA7"/>
    <w:rsid w:val="00960F76"/>
    <w:rsid w:val="00965120"/>
    <w:rsid w:val="009742E5"/>
    <w:rsid w:val="00975167"/>
    <w:rsid w:val="00975229"/>
    <w:rsid w:val="009825F2"/>
    <w:rsid w:val="00982999"/>
    <w:rsid w:val="009829D4"/>
    <w:rsid w:val="00983935"/>
    <w:rsid w:val="0098529A"/>
    <w:rsid w:val="00986A76"/>
    <w:rsid w:val="0098782F"/>
    <w:rsid w:val="0099208F"/>
    <w:rsid w:val="00993544"/>
    <w:rsid w:val="00994308"/>
    <w:rsid w:val="00994483"/>
    <w:rsid w:val="00994DAC"/>
    <w:rsid w:val="00995085"/>
    <w:rsid w:val="00997D0F"/>
    <w:rsid w:val="009A0D65"/>
    <w:rsid w:val="009A1069"/>
    <w:rsid w:val="009A33B9"/>
    <w:rsid w:val="009A40A9"/>
    <w:rsid w:val="009A46AC"/>
    <w:rsid w:val="009A57E6"/>
    <w:rsid w:val="009A6E46"/>
    <w:rsid w:val="009A70DE"/>
    <w:rsid w:val="009B1ADC"/>
    <w:rsid w:val="009B29E5"/>
    <w:rsid w:val="009B3BFB"/>
    <w:rsid w:val="009B618C"/>
    <w:rsid w:val="009C0D08"/>
    <w:rsid w:val="009D06DC"/>
    <w:rsid w:val="009D2DE3"/>
    <w:rsid w:val="009D738C"/>
    <w:rsid w:val="009D7C40"/>
    <w:rsid w:val="009D7D07"/>
    <w:rsid w:val="009E5B0C"/>
    <w:rsid w:val="009E6185"/>
    <w:rsid w:val="009F0E99"/>
    <w:rsid w:val="009F100B"/>
    <w:rsid w:val="009F2D6A"/>
    <w:rsid w:val="009F32C2"/>
    <w:rsid w:val="009F3335"/>
    <w:rsid w:val="009F575E"/>
    <w:rsid w:val="009F66C8"/>
    <w:rsid w:val="009F7FD3"/>
    <w:rsid w:val="00A0107C"/>
    <w:rsid w:val="00A01521"/>
    <w:rsid w:val="00A03BE9"/>
    <w:rsid w:val="00A03EC2"/>
    <w:rsid w:val="00A056CC"/>
    <w:rsid w:val="00A05C62"/>
    <w:rsid w:val="00A06DCD"/>
    <w:rsid w:val="00A10039"/>
    <w:rsid w:val="00A10D80"/>
    <w:rsid w:val="00A10FFB"/>
    <w:rsid w:val="00A14FBD"/>
    <w:rsid w:val="00A209E1"/>
    <w:rsid w:val="00A24E67"/>
    <w:rsid w:val="00A27523"/>
    <w:rsid w:val="00A27A69"/>
    <w:rsid w:val="00A30CB5"/>
    <w:rsid w:val="00A323F1"/>
    <w:rsid w:val="00A37160"/>
    <w:rsid w:val="00A4450F"/>
    <w:rsid w:val="00A5016C"/>
    <w:rsid w:val="00A52772"/>
    <w:rsid w:val="00A535E1"/>
    <w:rsid w:val="00A57BEE"/>
    <w:rsid w:val="00A608EF"/>
    <w:rsid w:val="00A63AE0"/>
    <w:rsid w:val="00A63FA9"/>
    <w:rsid w:val="00A66F16"/>
    <w:rsid w:val="00A670AB"/>
    <w:rsid w:val="00A67E8E"/>
    <w:rsid w:val="00A73169"/>
    <w:rsid w:val="00A732CF"/>
    <w:rsid w:val="00A7392C"/>
    <w:rsid w:val="00A743ED"/>
    <w:rsid w:val="00A771F1"/>
    <w:rsid w:val="00A7770B"/>
    <w:rsid w:val="00A8138C"/>
    <w:rsid w:val="00A83781"/>
    <w:rsid w:val="00A83A79"/>
    <w:rsid w:val="00A845BC"/>
    <w:rsid w:val="00A865CF"/>
    <w:rsid w:val="00A86706"/>
    <w:rsid w:val="00A87180"/>
    <w:rsid w:val="00A9066D"/>
    <w:rsid w:val="00A92062"/>
    <w:rsid w:val="00A92B7B"/>
    <w:rsid w:val="00AA11C8"/>
    <w:rsid w:val="00AA1923"/>
    <w:rsid w:val="00AA199A"/>
    <w:rsid w:val="00AA276C"/>
    <w:rsid w:val="00AA3C8E"/>
    <w:rsid w:val="00AA3F7B"/>
    <w:rsid w:val="00AA560D"/>
    <w:rsid w:val="00AA7858"/>
    <w:rsid w:val="00AA7CB2"/>
    <w:rsid w:val="00AB19BF"/>
    <w:rsid w:val="00AB4313"/>
    <w:rsid w:val="00AB5C26"/>
    <w:rsid w:val="00AC0B9F"/>
    <w:rsid w:val="00AC0C52"/>
    <w:rsid w:val="00AC0DE2"/>
    <w:rsid w:val="00AC0E0C"/>
    <w:rsid w:val="00AC50BA"/>
    <w:rsid w:val="00AD1FF1"/>
    <w:rsid w:val="00AD21DB"/>
    <w:rsid w:val="00AD253A"/>
    <w:rsid w:val="00AD2826"/>
    <w:rsid w:val="00AD6704"/>
    <w:rsid w:val="00AD6D58"/>
    <w:rsid w:val="00AD75AD"/>
    <w:rsid w:val="00AE61C8"/>
    <w:rsid w:val="00AE6821"/>
    <w:rsid w:val="00AF010B"/>
    <w:rsid w:val="00AF22F6"/>
    <w:rsid w:val="00AF2D55"/>
    <w:rsid w:val="00AF5195"/>
    <w:rsid w:val="00AF567B"/>
    <w:rsid w:val="00AF7A85"/>
    <w:rsid w:val="00B00C0E"/>
    <w:rsid w:val="00B0174F"/>
    <w:rsid w:val="00B01E05"/>
    <w:rsid w:val="00B02D6A"/>
    <w:rsid w:val="00B03873"/>
    <w:rsid w:val="00B04C86"/>
    <w:rsid w:val="00B07A4E"/>
    <w:rsid w:val="00B1207E"/>
    <w:rsid w:val="00B13696"/>
    <w:rsid w:val="00B14EFD"/>
    <w:rsid w:val="00B15FE5"/>
    <w:rsid w:val="00B16FCC"/>
    <w:rsid w:val="00B21528"/>
    <w:rsid w:val="00B21E36"/>
    <w:rsid w:val="00B21FD8"/>
    <w:rsid w:val="00B23225"/>
    <w:rsid w:val="00B26FED"/>
    <w:rsid w:val="00B27289"/>
    <w:rsid w:val="00B2738E"/>
    <w:rsid w:val="00B27CE9"/>
    <w:rsid w:val="00B32C2B"/>
    <w:rsid w:val="00B36AA8"/>
    <w:rsid w:val="00B379B6"/>
    <w:rsid w:val="00B37B25"/>
    <w:rsid w:val="00B41441"/>
    <w:rsid w:val="00B44232"/>
    <w:rsid w:val="00B4642F"/>
    <w:rsid w:val="00B5036A"/>
    <w:rsid w:val="00B51286"/>
    <w:rsid w:val="00B51B22"/>
    <w:rsid w:val="00B5248C"/>
    <w:rsid w:val="00B528E4"/>
    <w:rsid w:val="00B55452"/>
    <w:rsid w:val="00B568BB"/>
    <w:rsid w:val="00B57551"/>
    <w:rsid w:val="00B609F9"/>
    <w:rsid w:val="00B66BD1"/>
    <w:rsid w:val="00B67BB4"/>
    <w:rsid w:val="00B7149F"/>
    <w:rsid w:val="00B72364"/>
    <w:rsid w:val="00B72DC9"/>
    <w:rsid w:val="00B75859"/>
    <w:rsid w:val="00B77A19"/>
    <w:rsid w:val="00B803D6"/>
    <w:rsid w:val="00B804C7"/>
    <w:rsid w:val="00B81EE9"/>
    <w:rsid w:val="00B82F2F"/>
    <w:rsid w:val="00B85935"/>
    <w:rsid w:val="00B85E36"/>
    <w:rsid w:val="00B85ED1"/>
    <w:rsid w:val="00B90087"/>
    <w:rsid w:val="00B90198"/>
    <w:rsid w:val="00B90AAA"/>
    <w:rsid w:val="00B947EE"/>
    <w:rsid w:val="00B950E1"/>
    <w:rsid w:val="00B9653C"/>
    <w:rsid w:val="00B97857"/>
    <w:rsid w:val="00BA1CB5"/>
    <w:rsid w:val="00BB3271"/>
    <w:rsid w:val="00BC1534"/>
    <w:rsid w:val="00BC1CD5"/>
    <w:rsid w:val="00BC239C"/>
    <w:rsid w:val="00BC3E09"/>
    <w:rsid w:val="00BD0852"/>
    <w:rsid w:val="00BD0DC6"/>
    <w:rsid w:val="00BD149F"/>
    <w:rsid w:val="00BD1DEB"/>
    <w:rsid w:val="00BD432E"/>
    <w:rsid w:val="00BD5F9C"/>
    <w:rsid w:val="00BE08B4"/>
    <w:rsid w:val="00BE09DC"/>
    <w:rsid w:val="00BE2BB7"/>
    <w:rsid w:val="00BF0105"/>
    <w:rsid w:val="00BF369E"/>
    <w:rsid w:val="00BF4F40"/>
    <w:rsid w:val="00C018D2"/>
    <w:rsid w:val="00C02925"/>
    <w:rsid w:val="00C03D98"/>
    <w:rsid w:val="00C04180"/>
    <w:rsid w:val="00C108B5"/>
    <w:rsid w:val="00C10978"/>
    <w:rsid w:val="00C14F40"/>
    <w:rsid w:val="00C20EE9"/>
    <w:rsid w:val="00C20F3F"/>
    <w:rsid w:val="00C23634"/>
    <w:rsid w:val="00C23B01"/>
    <w:rsid w:val="00C25AB0"/>
    <w:rsid w:val="00C32F92"/>
    <w:rsid w:val="00C331C1"/>
    <w:rsid w:val="00C336FF"/>
    <w:rsid w:val="00C36F29"/>
    <w:rsid w:val="00C3720E"/>
    <w:rsid w:val="00C41027"/>
    <w:rsid w:val="00C4287E"/>
    <w:rsid w:val="00C4382C"/>
    <w:rsid w:val="00C4395F"/>
    <w:rsid w:val="00C447D7"/>
    <w:rsid w:val="00C44D8A"/>
    <w:rsid w:val="00C508BE"/>
    <w:rsid w:val="00C51545"/>
    <w:rsid w:val="00C528D8"/>
    <w:rsid w:val="00C54A81"/>
    <w:rsid w:val="00C55B8B"/>
    <w:rsid w:val="00C61DC5"/>
    <w:rsid w:val="00C61DD9"/>
    <w:rsid w:val="00C61FBD"/>
    <w:rsid w:val="00C639E1"/>
    <w:rsid w:val="00C640D6"/>
    <w:rsid w:val="00C6618F"/>
    <w:rsid w:val="00C66250"/>
    <w:rsid w:val="00C704A5"/>
    <w:rsid w:val="00C70C59"/>
    <w:rsid w:val="00C73659"/>
    <w:rsid w:val="00C74830"/>
    <w:rsid w:val="00C74CAB"/>
    <w:rsid w:val="00C80C8A"/>
    <w:rsid w:val="00C8192D"/>
    <w:rsid w:val="00C8231D"/>
    <w:rsid w:val="00C82D14"/>
    <w:rsid w:val="00C83C5E"/>
    <w:rsid w:val="00C84375"/>
    <w:rsid w:val="00C87E24"/>
    <w:rsid w:val="00C93ED7"/>
    <w:rsid w:val="00C94031"/>
    <w:rsid w:val="00C94965"/>
    <w:rsid w:val="00C9745B"/>
    <w:rsid w:val="00CA116C"/>
    <w:rsid w:val="00CA1696"/>
    <w:rsid w:val="00CA2633"/>
    <w:rsid w:val="00CA3335"/>
    <w:rsid w:val="00CA41E8"/>
    <w:rsid w:val="00CA4D5F"/>
    <w:rsid w:val="00CA7F4D"/>
    <w:rsid w:val="00CB0224"/>
    <w:rsid w:val="00CB1314"/>
    <w:rsid w:val="00CB2DA5"/>
    <w:rsid w:val="00CB44C6"/>
    <w:rsid w:val="00CB4BD5"/>
    <w:rsid w:val="00CC0193"/>
    <w:rsid w:val="00CC0BE8"/>
    <w:rsid w:val="00CC4B43"/>
    <w:rsid w:val="00CC72B7"/>
    <w:rsid w:val="00CC7414"/>
    <w:rsid w:val="00CC7B8B"/>
    <w:rsid w:val="00CD037D"/>
    <w:rsid w:val="00CD0547"/>
    <w:rsid w:val="00CD1599"/>
    <w:rsid w:val="00CD7288"/>
    <w:rsid w:val="00CE14BD"/>
    <w:rsid w:val="00CE2A41"/>
    <w:rsid w:val="00CE2F4A"/>
    <w:rsid w:val="00CE4A2B"/>
    <w:rsid w:val="00CE5488"/>
    <w:rsid w:val="00CE61C9"/>
    <w:rsid w:val="00CE6DB6"/>
    <w:rsid w:val="00CE7E88"/>
    <w:rsid w:val="00CF0024"/>
    <w:rsid w:val="00CF129E"/>
    <w:rsid w:val="00CF1EC9"/>
    <w:rsid w:val="00CF42EB"/>
    <w:rsid w:val="00CF6AC0"/>
    <w:rsid w:val="00D01862"/>
    <w:rsid w:val="00D01DC1"/>
    <w:rsid w:val="00D0230C"/>
    <w:rsid w:val="00D030D3"/>
    <w:rsid w:val="00D03B18"/>
    <w:rsid w:val="00D03DA6"/>
    <w:rsid w:val="00D03DD3"/>
    <w:rsid w:val="00D04994"/>
    <w:rsid w:val="00D04C18"/>
    <w:rsid w:val="00D05063"/>
    <w:rsid w:val="00D07532"/>
    <w:rsid w:val="00D07924"/>
    <w:rsid w:val="00D07CFB"/>
    <w:rsid w:val="00D1104C"/>
    <w:rsid w:val="00D11D02"/>
    <w:rsid w:val="00D12AFE"/>
    <w:rsid w:val="00D13093"/>
    <w:rsid w:val="00D15C2E"/>
    <w:rsid w:val="00D2208F"/>
    <w:rsid w:val="00D24BDC"/>
    <w:rsid w:val="00D2550E"/>
    <w:rsid w:val="00D35810"/>
    <w:rsid w:val="00D361BD"/>
    <w:rsid w:val="00D36B42"/>
    <w:rsid w:val="00D36CB7"/>
    <w:rsid w:val="00D42C13"/>
    <w:rsid w:val="00D454F1"/>
    <w:rsid w:val="00D45A1F"/>
    <w:rsid w:val="00D50A3D"/>
    <w:rsid w:val="00D51B5D"/>
    <w:rsid w:val="00D5432E"/>
    <w:rsid w:val="00D54771"/>
    <w:rsid w:val="00D54C9D"/>
    <w:rsid w:val="00D54F88"/>
    <w:rsid w:val="00D57903"/>
    <w:rsid w:val="00D602B8"/>
    <w:rsid w:val="00D62211"/>
    <w:rsid w:val="00D64589"/>
    <w:rsid w:val="00D664C5"/>
    <w:rsid w:val="00D6679B"/>
    <w:rsid w:val="00D67C82"/>
    <w:rsid w:val="00D70502"/>
    <w:rsid w:val="00D7087E"/>
    <w:rsid w:val="00D753AC"/>
    <w:rsid w:val="00D76B7E"/>
    <w:rsid w:val="00D76E5C"/>
    <w:rsid w:val="00D812CE"/>
    <w:rsid w:val="00D817A5"/>
    <w:rsid w:val="00D81950"/>
    <w:rsid w:val="00D83275"/>
    <w:rsid w:val="00D840B5"/>
    <w:rsid w:val="00D8486E"/>
    <w:rsid w:val="00D855FB"/>
    <w:rsid w:val="00D87630"/>
    <w:rsid w:val="00D912A8"/>
    <w:rsid w:val="00D9362F"/>
    <w:rsid w:val="00D946CB"/>
    <w:rsid w:val="00DA2BAA"/>
    <w:rsid w:val="00DA48AD"/>
    <w:rsid w:val="00DA4B29"/>
    <w:rsid w:val="00DA6409"/>
    <w:rsid w:val="00DA7985"/>
    <w:rsid w:val="00DB0887"/>
    <w:rsid w:val="00DB1180"/>
    <w:rsid w:val="00DB1CC2"/>
    <w:rsid w:val="00DB5229"/>
    <w:rsid w:val="00DB56AA"/>
    <w:rsid w:val="00DB6F37"/>
    <w:rsid w:val="00DB6F5A"/>
    <w:rsid w:val="00DC11B1"/>
    <w:rsid w:val="00DC66A3"/>
    <w:rsid w:val="00DC7D17"/>
    <w:rsid w:val="00DD0327"/>
    <w:rsid w:val="00DD0ABC"/>
    <w:rsid w:val="00DD12E9"/>
    <w:rsid w:val="00DD22B4"/>
    <w:rsid w:val="00DD472D"/>
    <w:rsid w:val="00DD4DB7"/>
    <w:rsid w:val="00DD6473"/>
    <w:rsid w:val="00DE1C5A"/>
    <w:rsid w:val="00DE1C7C"/>
    <w:rsid w:val="00DE34E0"/>
    <w:rsid w:val="00DE4B38"/>
    <w:rsid w:val="00DE6173"/>
    <w:rsid w:val="00DF13B9"/>
    <w:rsid w:val="00DF198C"/>
    <w:rsid w:val="00DF3157"/>
    <w:rsid w:val="00DF3B78"/>
    <w:rsid w:val="00DF5AD3"/>
    <w:rsid w:val="00DF6540"/>
    <w:rsid w:val="00DF6616"/>
    <w:rsid w:val="00DF68FC"/>
    <w:rsid w:val="00E01CD3"/>
    <w:rsid w:val="00E01FD3"/>
    <w:rsid w:val="00E0247A"/>
    <w:rsid w:val="00E026D0"/>
    <w:rsid w:val="00E0294F"/>
    <w:rsid w:val="00E02A40"/>
    <w:rsid w:val="00E05DDD"/>
    <w:rsid w:val="00E079A4"/>
    <w:rsid w:val="00E12A77"/>
    <w:rsid w:val="00E1341D"/>
    <w:rsid w:val="00E13FF2"/>
    <w:rsid w:val="00E14268"/>
    <w:rsid w:val="00E1511A"/>
    <w:rsid w:val="00E15393"/>
    <w:rsid w:val="00E1680F"/>
    <w:rsid w:val="00E20372"/>
    <w:rsid w:val="00E20490"/>
    <w:rsid w:val="00E2093F"/>
    <w:rsid w:val="00E2408A"/>
    <w:rsid w:val="00E2473B"/>
    <w:rsid w:val="00E25947"/>
    <w:rsid w:val="00E27476"/>
    <w:rsid w:val="00E27802"/>
    <w:rsid w:val="00E32DDA"/>
    <w:rsid w:val="00E337A9"/>
    <w:rsid w:val="00E33F88"/>
    <w:rsid w:val="00E370F5"/>
    <w:rsid w:val="00E409F3"/>
    <w:rsid w:val="00E4348A"/>
    <w:rsid w:val="00E454F2"/>
    <w:rsid w:val="00E53892"/>
    <w:rsid w:val="00E552D2"/>
    <w:rsid w:val="00E56D0C"/>
    <w:rsid w:val="00E57F81"/>
    <w:rsid w:val="00E62500"/>
    <w:rsid w:val="00E625CD"/>
    <w:rsid w:val="00E67B3A"/>
    <w:rsid w:val="00E7199F"/>
    <w:rsid w:val="00E72D21"/>
    <w:rsid w:val="00E73900"/>
    <w:rsid w:val="00E73FAA"/>
    <w:rsid w:val="00E7406E"/>
    <w:rsid w:val="00E75478"/>
    <w:rsid w:val="00E77EB5"/>
    <w:rsid w:val="00E81730"/>
    <w:rsid w:val="00E82C50"/>
    <w:rsid w:val="00E83332"/>
    <w:rsid w:val="00E86171"/>
    <w:rsid w:val="00E86B75"/>
    <w:rsid w:val="00E87D6F"/>
    <w:rsid w:val="00E9027A"/>
    <w:rsid w:val="00E90F43"/>
    <w:rsid w:val="00E963EA"/>
    <w:rsid w:val="00EA1615"/>
    <w:rsid w:val="00EA36CE"/>
    <w:rsid w:val="00EA4CF1"/>
    <w:rsid w:val="00EA6102"/>
    <w:rsid w:val="00EB0A61"/>
    <w:rsid w:val="00EB2ED3"/>
    <w:rsid w:val="00EB4D95"/>
    <w:rsid w:val="00EC2AF5"/>
    <w:rsid w:val="00EC3F04"/>
    <w:rsid w:val="00EC4BBD"/>
    <w:rsid w:val="00EC6258"/>
    <w:rsid w:val="00ED0A29"/>
    <w:rsid w:val="00ED3BC5"/>
    <w:rsid w:val="00ED4102"/>
    <w:rsid w:val="00ED5BB4"/>
    <w:rsid w:val="00EE062B"/>
    <w:rsid w:val="00EE085F"/>
    <w:rsid w:val="00EE437E"/>
    <w:rsid w:val="00EE5E31"/>
    <w:rsid w:val="00EF01BE"/>
    <w:rsid w:val="00EF1BA8"/>
    <w:rsid w:val="00EF2ED5"/>
    <w:rsid w:val="00EF4109"/>
    <w:rsid w:val="00EF45AD"/>
    <w:rsid w:val="00F01F1A"/>
    <w:rsid w:val="00F0473B"/>
    <w:rsid w:val="00F10B70"/>
    <w:rsid w:val="00F14881"/>
    <w:rsid w:val="00F14DFD"/>
    <w:rsid w:val="00F16DB4"/>
    <w:rsid w:val="00F17073"/>
    <w:rsid w:val="00F23E8A"/>
    <w:rsid w:val="00F25DC3"/>
    <w:rsid w:val="00F2769B"/>
    <w:rsid w:val="00F27C4E"/>
    <w:rsid w:val="00F32DEC"/>
    <w:rsid w:val="00F3306E"/>
    <w:rsid w:val="00F3386D"/>
    <w:rsid w:val="00F35C63"/>
    <w:rsid w:val="00F377FD"/>
    <w:rsid w:val="00F4278D"/>
    <w:rsid w:val="00F4704C"/>
    <w:rsid w:val="00F47C19"/>
    <w:rsid w:val="00F47D12"/>
    <w:rsid w:val="00F50401"/>
    <w:rsid w:val="00F51BEA"/>
    <w:rsid w:val="00F528DF"/>
    <w:rsid w:val="00F54346"/>
    <w:rsid w:val="00F56D8F"/>
    <w:rsid w:val="00F604B4"/>
    <w:rsid w:val="00F60F58"/>
    <w:rsid w:val="00F62310"/>
    <w:rsid w:val="00F62D1E"/>
    <w:rsid w:val="00F65ED5"/>
    <w:rsid w:val="00F67F9F"/>
    <w:rsid w:val="00F70579"/>
    <w:rsid w:val="00F71017"/>
    <w:rsid w:val="00F7184B"/>
    <w:rsid w:val="00F7205F"/>
    <w:rsid w:val="00F72806"/>
    <w:rsid w:val="00F72AA9"/>
    <w:rsid w:val="00F75306"/>
    <w:rsid w:val="00F77D21"/>
    <w:rsid w:val="00F869FC"/>
    <w:rsid w:val="00F9404A"/>
    <w:rsid w:val="00F95837"/>
    <w:rsid w:val="00F95AC7"/>
    <w:rsid w:val="00F976E1"/>
    <w:rsid w:val="00F97948"/>
    <w:rsid w:val="00FA0941"/>
    <w:rsid w:val="00FA0D3A"/>
    <w:rsid w:val="00FA1284"/>
    <w:rsid w:val="00FA7E5E"/>
    <w:rsid w:val="00FB2AF6"/>
    <w:rsid w:val="00FB38B1"/>
    <w:rsid w:val="00FB3AE6"/>
    <w:rsid w:val="00FB6899"/>
    <w:rsid w:val="00FC2B35"/>
    <w:rsid w:val="00FC31BE"/>
    <w:rsid w:val="00FC4B80"/>
    <w:rsid w:val="00FC6871"/>
    <w:rsid w:val="00FC7266"/>
    <w:rsid w:val="00FC73D9"/>
    <w:rsid w:val="00FD0B1C"/>
    <w:rsid w:val="00FD1569"/>
    <w:rsid w:val="00FD17E2"/>
    <w:rsid w:val="00FD1F67"/>
    <w:rsid w:val="00FD319D"/>
    <w:rsid w:val="00FD7770"/>
    <w:rsid w:val="00FE556B"/>
    <w:rsid w:val="00FE6A92"/>
    <w:rsid w:val="00FF23AC"/>
    <w:rsid w:val="00FF3A4E"/>
    <w:rsid w:val="00FF4BD5"/>
    <w:rsid w:val="00FF5478"/>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D5FDE"/>
  <w15:chartTrackingRefBased/>
  <w15:docId w15:val="{FA3E0258-0945-4529-AFF2-5EB5364E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2E"/>
    <w:pPr>
      <w:widowControl w:val="0"/>
      <w:jc w:val="both"/>
    </w:pPr>
  </w:style>
  <w:style w:type="paragraph" w:styleId="1">
    <w:name w:val="heading 1"/>
    <w:basedOn w:val="a"/>
    <w:next w:val="a"/>
    <w:link w:val="10"/>
    <w:uiPriority w:val="9"/>
    <w:qFormat/>
    <w:rsid w:val="004C40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4080"/>
    <w:rPr>
      <w:rFonts w:asciiTheme="majorHAnsi" w:eastAsiaTheme="majorEastAsia" w:hAnsiTheme="majorHAnsi" w:cstheme="majorBidi"/>
      <w:sz w:val="24"/>
      <w:szCs w:val="24"/>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1"/>
    <w:qFormat/>
    <w:rsid w:val="00B23225"/>
    <w:pPr>
      <w:ind w:leftChars="400" w:left="840"/>
    </w:pPr>
  </w:style>
  <w:style w:type="paragraph" w:styleId="a8">
    <w:name w:val="Balloon Text"/>
    <w:basedOn w:val="a"/>
    <w:link w:val="a9"/>
    <w:uiPriority w:val="99"/>
    <w:semiHidden/>
    <w:unhideWhenUsed/>
    <w:rsid w:val="000E5F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5FF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E5FFA"/>
    <w:rPr>
      <w:sz w:val="18"/>
      <w:szCs w:val="18"/>
    </w:rPr>
  </w:style>
  <w:style w:type="paragraph" w:styleId="ab">
    <w:name w:val="annotation text"/>
    <w:basedOn w:val="a"/>
    <w:link w:val="ac"/>
    <w:uiPriority w:val="99"/>
    <w:unhideWhenUsed/>
    <w:rsid w:val="000E5FFA"/>
    <w:pPr>
      <w:jc w:val="left"/>
    </w:pPr>
  </w:style>
  <w:style w:type="character" w:customStyle="1" w:styleId="ac">
    <w:name w:val="コメント文字列 (文字)"/>
    <w:basedOn w:val="a0"/>
    <w:link w:val="ab"/>
    <w:uiPriority w:val="99"/>
    <w:rsid w:val="000E5FFA"/>
  </w:style>
  <w:style w:type="paragraph" w:styleId="ad">
    <w:name w:val="annotation subject"/>
    <w:basedOn w:val="ab"/>
    <w:next w:val="ab"/>
    <w:link w:val="ae"/>
    <w:uiPriority w:val="99"/>
    <w:semiHidden/>
    <w:unhideWhenUsed/>
    <w:rsid w:val="000E5FFA"/>
    <w:rPr>
      <w:b/>
      <w:bCs/>
    </w:rPr>
  </w:style>
  <w:style w:type="character" w:customStyle="1" w:styleId="ae">
    <w:name w:val="コメント内容 (文字)"/>
    <w:basedOn w:val="ac"/>
    <w:link w:val="ad"/>
    <w:uiPriority w:val="99"/>
    <w:semiHidden/>
    <w:rsid w:val="000E5FFA"/>
    <w:rPr>
      <w:b/>
      <w:bCs/>
    </w:rPr>
  </w:style>
  <w:style w:type="paragraph" w:styleId="af">
    <w:name w:val="Closing"/>
    <w:basedOn w:val="a"/>
    <w:link w:val="af0"/>
    <w:uiPriority w:val="99"/>
    <w:unhideWhenUsed/>
    <w:rsid w:val="00696EE4"/>
    <w:pPr>
      <w:jc w:val="right"/>
    </w:pPr>
    <w:rPr>
      <w:rFonts w:ascii="ＭＳ 明朝" w:eastAsia="ＭＳ 明朝" w:hAnsi="ＭＳ 明朝"/>
      <w:sz w:val="24"/>
      <w:szCs w:val="24"/>
    </w:rPr>
  </w:style>
  <w:style w:type="character" w:customStyle="1" w:styleId="af0">
    <w:name w:val="結語 (文字)"/>
    <w:basedOn w:val="a0"/>
    <w:link w:val="af"/>
    <w:uiPriority w:val="99"/>
    <w:rsid w:val="00696EE4"/>
    <w:rPr>
      <w:rFonts w:ascii="ＭＳ 明朝" w:eastAsia="ＭＳ 明朝" w:hAnsi="ＭＳ 明朝"/>
      <w:sz w:val="24"/>
      <w:szCs w:val="24"/>
    </w:rPr>
  </w:style>
  <w:style w:type="paragraph" w:styleId="af1">
    <w:name w:val="Revision"/>
    <w:hidden/>
    <w:uiPriority w:val="99"/>
    <w:semiHidden/>
    <w:rsid w:val="00092B0D"/>
  </w:style>
  <w:style w:type="paragraph" w:customStyle="1" w:styleId="Default">
    <w:name w:val="Default"/>
    <w:rsid w:val="00A0107C"/>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7219DA"/>
    <w:pPr>
      <w:autoSpaceDE w:val="0"/>
      <w:autoSpaceDN w:val="0"/>
      <w:adjustRightInd w:val="0"/>
      <w:spacing w:before="109"/>
      <w:ind w:left="105"/>
      <w:jc w:val="left"/>
    </w:pPr>
    <w:rPr>
      <w:rFonts w:ascii="ＭＳ 明朝" w:eastAsia="ＭＳ 明朝" w:hAnsi="Times New Roman" w:cs="ＭＳ 明朝"/>
      <w:kern w:val="0"/>
      <w:sz w:val="24"/>
      <w:szCs w:val="24"/>
    </w:rPr>
  </w:style>
  <w:style w:type="paragraph" w:styleId="af2">
    <w:name w:val="Body Text"/>
    <w:basedOn w:val="a"/>
    <w:link w:val="af3"/>
    <w:uiPriority w:val="1"/>
    <w:qFormat/>
    <w:rsid w:val="007219DA"/>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3">
    <w:name w:val="本文 (文字)"/>
    <w:basedOn w:val="a0"/>
    <w:link w:val="af2"/>
    <w:uiPriority w:val="1"/>
    <w:rsid w:val="007219DA"/>
    <w:rPr>
      <w:rFonts w:ascii="ＭＳ 明朝" w:eastAsia="ＭＳ 明朝" w:hAnsi="Times New Roman" w:cs="ＭＳ 明朝"/>
      <w:kern w:val="0"/>
      <w:sz w:val="18"/>
      <w:szCs w:val="18"/>
    </w:rPr>
  </w:style>
  <w:style w:type="table" w:styleId="af4">
    <w:name w:val="Table Grid"/>
    <w:basedOn w:val="a1"/>
    <w:uiPriority w:val="39"/>
    <w:rsid w:val="00D5432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paragraph" w:styleId="af5">
    <w:name w:val="TOC Heading"/>
    <w:basedOn w:val="1"/>
    <w:next w:val="a"/>
    <w:uiPriority w:val="39"/>
    <w:unhideWhenUsed/>
    <w:qFormat/>
    <w:rsid w:val="004C4080"/>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4C4080"/>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4C4080"/>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4C4080"/>
    <w:pPr>
      <w:widowControl/>
      <w:spacing w:after="100" w:line="259" w:lineRule="auto"/>
      <w:ind w:left="440"/>
      <w:jc w:val="left"/>
    </w:pPr>
    <w:rPr>
      <w:rFonts w:cs="Times New Roman"/>
      <w:kern w:val="0"/>
      <w:sz w:val="22"/>
    </w:rPr>
  </w:style>
  <w:style w:type="character" w:styleId="af6">
    <w:name w:val="Hyperlink"/>
    <w:basedOn w:val="a0"/>
    <w:uiPriority w:val="99"/>
    <w:unhideWhenUsed/>
    <w:rsid w:val="004C4080"/>
    <w:rPr>
      <w:color w:val="0563C1" w:themeColor="hyperlink"/>
      <w:u w:val="single"/>
    </w:rPr>
  </w:style>
  <w:style w:type="paragraph" w:styleId="4">
    <w:name w:val="toc 4"/>
    <w:basedOn w:val="a"/>
    <w:next w:val="a"/>
    <w:autoRedefine/>
    <w:uiPriority w:val="39"/>
    <w:unhideWhenUsed/>
    <w:rsid w:val="00D04C18"/>
    <w:pPr>
      <w:tabs>
        <w:tab w:val="right" w:leader="dot" w:pos="8494"/>
      </w:tabs>
      <w:spacing w:line="240" w:lineRule="exact"/>
      <w:ind w:leftChars="300" w:left="630"/>
    </w:pPr>
  </w:style>
  <w:style w:type="paragraph" w:styleId="5">
    <w:name w:val="toc 5"/>
    <w:basedOn w:val="a"/>
    <w:next w:val="a"/>
    <w:autoRedefine/>
    <w:uiPriority w:val="39"/>
    <w:unhideWhenUsed/>
    <w:rsid w:val="00D76E5C"/>
    <w:pPr>
      <w:ind w:leftChars="400" w:left="840"/>
    </w:pPr>
  </w:style>
  <w:style w:type="paragraph" w:styleId="6">
    <w:name w:val="toc 6"/>
    <w:basedOn w:val="a"/>
    <w:next w:val="a"/>
    <w:autoRedefine/>
    <w:uiPriority w:val="39"/>
    <w:unhideWhenUsed/>
    <w:rsid w:val="00D04C18"/>
    <w:pPr>
      <w:ind w:leftChars="500" w:left="1050"/>
    </w:pPr>
  </w:style>
  <w:style w:type="paragraph" w:styleId="7">
    <w:name w:val="toc 7"/>
    <w:basedOn w:val="a"/>
    <w:next w:val="a"/>
    <w:autoRedefine/>
    <w:uiPriority w:val="39"/>
    <w:unhideWhenUsed/>
    <w:rsid w:val="00D04C18"/>
    <w:pPr>
      <w:ind w:leftChars="600" w:left="1260"/>
    </w:pPr>
  </w:style>
  <w:style w:type="paragraph" w:styleId="8">
    <w:name w:val="toc 8"/>
    <w:basedOn w:val="a"/>
    <w:next w:val="a"/>
    <w:autoRedefine/>
    <w:uiPriority w:val="39"/>
    <w:unhideWhenUsed/>
    <w:rsid w:val="00D04C18"/>
    <w:pPr>
      <w:ind w:leftChars="700" w:left="1470"/>
    </w:pPr>
  </w:style>
  <w:style w:type="paragraph" w:styleId="9">
    <w:name w:val="toc 9"/>
    <w:basedOn w:val="a"/>
    <w:next w:val="a"/>
    <w:autoRedefine/>
    <w:uiPriority w:val="39"/>
    <w:unhideWhenUsed/>
    <w:rsid w:val="00D04C18"/>
    <w:pPr>
      <w:ind w:leftChars="800" w:left="1680"/>
    </w:pPr>
  </w:style>
  <w:style w:type="character" w:customStyle="1" w:styleId="12">
    <w:name w:val="未解決のメンション1"/>
    <w:basedOn w:val="a0"/>
    <w:uiPriority w:val="99"/>
    <w:semiHidden/>
    <w:unhideWhenUsed/>
    <w:rsid w:val="00D04C18"/>
    <w:rPr>
      <w:color w:val="605E5C"/>
      <w:shd w:val="clear" w:color="auto" w:fill="E1DFDD"/>
    </w:rPr>
  </w:style>
  <w:style w:type="table" w:styleId="af7">
    <w:name w:val="Grid Table Light"/>
    <w:basedOn w:val="a1"/>
    <w:uiPriority w:val="40"/>
    <w:rsid w:val="007574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
    <w:name w:val="スタイル1"/>
    <w:basedOn w:val="a1"/>
    <w:uiPriority w:val="99"/>
    <w:rsid w:val="00B00C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1946">
      <w:bodyDiv w:val="1"/>
      <w:marLeft w:val="0"/>
      <w:marRight w:val="0"/>
      <w:marTop w:val="0"/>
      <w:marBottom w:val="0"/>
      <w:divBdr>
        <w:top w:val="none" w:sz="0" w:space="0" w:color="auto"/>
        <w:left w:val="none" w:sz="0" w:space="0" w:color="auto"/>
        <w:bottom w:val="none" w:sz="0" w:space="0" w:color="auto"/>
        <w:right w:val="none" w:sz="0" w:space="0" w:color="auto"/>
      </w:divBdr>
    </w:div>
    <w:div w:id="617181018">
      <w:bodyDiv w:val="1"/>
      <w:marLeft w:val="0"/>
      <w:marRight w:val="0"/>
      <w:marTop w:val="0"/>
      <w:marBottom w:val="0"/>
      <w:divBdr>
        <w:top w:val="none" w:sz="0" w:space="0" w:color="auto"/>
        <w:left w:val="none" w:sz="0" w:space="0" w:color="auto"/>
        <w:bottom w:val="none" w:sz="0" w:space="0" w:color="auto"/>
        <w:right w:val="none" w:sz="0" w:space="0" w:color="auto"/>
      </w:divBdr>
    </w:div>
    <w:div w:id="692658032">
      <w:bodyDiv w:val="1"/>
      <w:marLeft w:val="0"/>
      <w:marRight w:val="0"/>
      <w:marTop w:val="0"/>
      <w:marBottom w:val="0"/>
      <w:divBdr>
        <w:top w:val="none" w:sz="0" w:space="0" w:color="auto"/>
        <w:left w:val="none" w:sz="0" w:space="0" w:color="auto"/>
        <w:bottom w:val="none" w:sz="0" w:space="0" w:color="auto"/>
        <w:right w:val="none" w:sz="0" w:space="0" w:color="auto"/>
      </w:divBdr>
    </w:div>
    <w:div w:id="755134993">
      <w:bodyDiv w:val="1"/>
      <w:marLeft w:val="0"/>
      <w:marRight w:val="0"/>
      <w:marTop w:val="0"/>
      <w:marBottom w:val="0"/>
      <w:divBdr>
        <w:top w:val="none" w:sz="0" w:space="0" w:color="auto"/>
        <w:left w:val="none" w:sz="0" w:space="0" w:color="auto"/>
        <w:bottom w:val="none" w:sz="0" w:space="0" w:color="auto"/>
        <w:right w:val="none" w:sz="0" w:space="0" w:color="auto"/>
      </w:divBdr>
    </w:div>
    <w:div w:id="803352568">
      <w:bodyDiv w:val="1"/>
      <w:marLeft w:val="0"/>
      <w:marRight w:val="0"/>
      <w:marTop w:val="0"/>
      <w:marBottom w:val="0"/>
      <w:divBdr>
        <w:top w:val="none" w:sz="0" w:space="0" w:color="auto"/>
        <w:left w:val="none" w:sz="0" w:space="0" w:color="auto"/>
        <w:bottom w:val="none" w:sz="0" w:space="0" w:color="auto"/>
        <w:right w:val="none" w:sz="0" w:space="0" w:color="auto"/>
      </w:divBdr>
    </w:div>
    <w:div w:id="843859029">
      <w:bodyDiv w:val="1"/>
      <w:marLeft w:val="0"/>
      <w:marRight w:val="0"/>
      <w:marTop w:val="0"/>
      <w:marBottom w:val="0"/>
      <w:divBdr>
        <w:top w:val="none" w:sz="0" w:space="0" w:color="auto"/>
        <w:left w:val="none" w:sz="0" w:space="0" w:color="auto"/>
        <w:bottom w:val="none" w:sz="0" w:space="0" w:color="auto"/>
        <w:right w:val="none" w:sz="0" w:space="0" w:color="auto"/>
      </w:divBdr>
    </w:div>
    <w:div w:id="1502892066">
      <w:bodyDiv w:val="1"/>
      <w:marLeft w:val="0"/>
      <w:marRight w:val="0"/>
      <w:marTop w:val="0"/>
      <w:marBottom w:val="0"/>
      <w:divBdr>
        <w:top w:val="none" w:sz="0" w:space="0" w:color="auto"/>
        <w:left w:val="none" w:sz="0" w:space="0" w:color="auto"/>
        <w:bottom w:val="none" w:sz="0" w:space="0" w:color="auto"/>
        <w:right w:val="none" w:sz="0" w:space="0" w:color="auto"/>
      </w:divBdr>
    </w:div>
    <w:div w:id="1633712506">
      <w:bodyDiv w:val="1"/>
      <w:marLeft w:val="0"/>
      <w:marRight w:val="0"/>
      <w:marTop w:val="0"/>
      <w:marBottom w:val="0"/>
      <w:divBdr>
        <w:top w:val="none" w:sz="0" w:space="0" w:color="auto"/>
        <w:left w:val="none" w:sz="0" w:space="0" w:color="auto"/>
        <w:bottom w:val="none" w:sz="0" w:space="0" w:color="auto"/>
        <w:right w:val="none" w:sz="0" w:space="0" w:color="auto"/>
      </w:divBdr>
    </w:div>
    <w:div w:id="1681203914">
      <w:bodyDiv w:val="1"/>
      <w:marLeft w:val="0"/>
      <w:marRight w:val="0"/>
      <w:marTop w:val="0"/>
      <w:marBottom w:val="0"/>
      <w:divBdr>
        <w:top w:val="none" w:sz="0" w:space="0" w:color="auto"/>
        <w:left w:val="none" w:sz="0" w:space="0" w:color="auto"/>
        <w:bottom w:val="none" w:sz="0" w:space="0" w:color="auto"/>
        <w:right w:val="none" w:sz="0" w:space="0" w:color="auto"/>
      </w:divBdr>
    </w:div>
    <w:div w:id="1693913489">
      <w:bodyDiv w:val="1"/>
      <w:marLeft w:val="0"/>
      <w:marRight w:val="0"/>
      <w:marTop w:val="0"/>
      <w:marBottom w:val="0"/>
      <w:divBdr>
        <w:top w:val="none" w:sz="0" w:space="0" w:color="auto"/>
        <w:left w:val="none" w:sz="0" w:space="0" w:color="auto"/>
        <w:bottom w:val="none" w:sz="0" w:space="0" w:color="auto"/>
        <w:right w:val="none" w:sz="0" w:space="0" w:color="auto"/>
      </w:divBdr>
    </w:div>
    <w:div w:id="1788963486">
      <w:bodyDiv w:val="1"/>
      <w:marLeft w:val="0"/>
      <w:marRight w:val="0"/>
      <w:marTop w:val="0"/>
      <w:marBottom w:val="0"/>
      <w:divBdr>
        <w:top w:val="none" w:sz="0" w:space="0" w:color="auto"/>
        <w:left w:val="none" w:sz="0" w:space="0" w:color="auto"/>
        <w:bottom w:val="none" w:sz="0" w:space="0" w:color="auto"/>
        <w:right w:val="none" w:sz="0" w:space="0" w:color="auto"/>
      </w:divBdr>
    </w:div>
    <w:div w:id="1791778286">
      <w:bodyDiv w:val="1"/>
      <w:marLeft w:val="0"/>
      <w:marRight w:val="0"/>
      <w:marTop w:val="0"/>
      <w:marBottom w:val="0"/>
      <w:divBdr>
        <w:top w:val="none" w:sz="0" w:space="0" w:color="auto"/>
        <w:left w:val="none" w:sz="0" w:space="0" w:color="auto"/>
        <w:bottom w:val="none" w:sz="0" w:space="0" w:color="auto"/>
        <w:right w:val="none" w:sz="0" w:space="0" w:color="auto"/>
      </w:divBdr>
    </w:div>
    <w:div w:id="1902788332">
      <w:bodyDiv w:val="1"/>
      <w:marLeft w:val="0"/>
      <w:marRight w:val="0"/>
      <w:marTop w:val="0"/>
      <w:marBottom w:val="0"/>
      <w:divBdr>
        <w:top w:val="none" w:sz="0" w:space="0" w:color="auto"/>
        <w:left w:val="none" w:sz="0" w:space="0" w:color="auto"/>
        <w:bottom w:val="none" w:sz="0" w:space="0" w:color="auto"/>
        <w:right w:val="none" w:sz="0" w:space="0" w:color="auto"/>
      </w:divBdr>
    </w:div>
    <w:div w:id="196523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9CFB1-79E1-42A2-A4A0-047C81EA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233</Pages>
  <Words>27872</Words>
  <Characters>158874</Characters>
  <Application>Microsoft Office Word</Application>
  <DocSecurity>0</DocSecurity>
  <Lines>1323</Lines>
  <Paragraphs>372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186374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當舎 修（情報保護委・事務局）</dc:creator>
  <cp:keywords/>
  <dc:description/>
  <cp:lastModifiedBy> 伊山</cp:lastModifiedBy>
  <cp:revision>2</cp:revision>
  <cp:lastPrinted>2021-06-29T06:58:00Z</cp:lastPrinted>
  <dcterms:created xsi:type="dcterms:W3CDTF">2021-06-29T06:59:00Z</dcterms:created>
  <dcterms:modified xsi:type="dcterms:W3CDTF">2021-06-29T06:59:00Z</dcterms:modified>
</cp:coreProperties>
</file>